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7F2858">
        <w:rPr>
          <w:rFonts w:ascii="Arial" w:eastAsia="Times New Roman" w:hAnsi="Arial" w:cs="Arial"/>
          <w:color w:val="222222"/>
          <w:sz w:val="18"/>
          <w:szCs w:val="18"/>
          <w:lang w:eastAsia="ru-RU"/>
        </w:rPr>
        <w:t>1.  </w:t>
      </w:r>
    </w:p>
    <w:tbl>
      <w:tblPr>
        <w:tblW w:w="10446" w:type="dxa"/>
        <w:tblInd w:w="93" w:type="dxa"/>
        <w:tblLook w:val="04A0" w:firstRow="1" w:lastRow="0" w:firstColumn="1" w:lastColumn="0" w:noHBand="0" w:noVBand="1"/>
      </w:tblPr>
      <w:tblGrid>
        <w:gridCol w:w="10446"/>
      </w:tblGrid>
      <w:tr w:rsidR="007F2858" w:rsidRPr="007F2858" w:rsidTr="00615832">
        <w:trPr>
          <w:trHeight w:val="810"/>
        </w:trPr>
        <w:tc>
          <w:tcPr>
            <w:tcW w:w="10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D33C52" w:rsidRDefault="007F2858" w:rsidP="00D33C52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ka-GE"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შემკვეთი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: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შპს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"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ბათუმის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ნავთობტერმინალი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"</w:t>
            </w:r>
            <w:r w:rsidR="00D33C52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r w:rsidR="00D33C52">
              <w:rPr>
                <w:rFonts w:ascii="Sylfaen" w:eastAsia="Times New Roman" w:hAnsi="Sylfaen" w:cs="Times New Roman"/>
                <w:color w:val="000000"/>
                <w:lang w:val="ka-GE" w:eastAsia="ru-RU"/>
              </w:rPr>
              <w:t>სკ 245432544</w:t>
            </w:r>
            <w:r w:rsidR="0099130D">
              <w:rPr>
                <w:rFonts w:ascii="Sylfaen" w:eastAsia="Times New Roman" w:hAnsi="Sylfaen" w:cs="Times New Roman"/>
                <w:noProof/>
                <w:color w:val="000000"/>
                <w:lang w:eastAsia="ru-RU"/>
              </w:rPr>
              <w:drawing>
                <wp:inline distT="0" distB="0" distL="0" distR="0" wp14:anchorId="2532F032" wp14:editId="2E3562B1">
                  <wp:extent cx="725170" cy="9753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5170" cy="975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F2858" w:rsidRPr="00272C93" w:rsidTr="00615832">
        <w:trPr>
          <w:trHeight w:val="85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2858" w:rsidRDefault="007F2858" w:rsidP="007F2858">
            <w:pPr>
              <w:spacing w:after="0" w:line="240" w:lineRule="auto"/>
              <w:rPr>
                <w:rFonts w:ascii="Sylfaen" w:eastAsia="Times New Roman" w:hAnsi="Sylfaen" w:cs="Sylfaen"/>
                <w:color w:val="000000"/>
                <w:lang w:val="en-US"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აცხადებს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კონკურსს</w:t>
            </w:r>
            <w:proofErr w:type="spellEnd"/>
          </w:p>
          <w:p w:rsidR="007F2858" w:rsidRDefault="007F2858" w:rsidP="007F2858">
            <w:pPr>
              <w:spacing w:after="0" w:line="240" w:lineRule="auto"/>
              <w:rPr>
                <w:rFonts w:ascii="Sylfaen" w:eastAsia="Times New Roman" w:hAnsi="Sylfaen" w:cs="Sylfaen"/>
                <w:color w:val="000000"/>
                <w:lang w:val="en-US" w:eastAsia="ru-RU"/>
              </w:rPr>
            </w:pPr>
          </w:p>
          <w:p w:rsidR="004A4242" w:rsidRDefault="00272C93" w:rsidP="00272C93">
            <w:pPr>
              <w:pStyle w:val="a5"/>
              <w:numPr>
                <w:ilvl w:val="0"/>
                <w:numId w:val="3"/>
              </w:numPr>
              <w:spacing w:after="0" w:line="240" w:lineRule="auto"/>
              <w:rPr>
                <w:rFonts w:ascii="Sylfaen" w:eastAsia="Times New Roman" w:hAnsi="Sylfaen" w:cs="Sylfaen"/>
                <w:color w:val="000000"/>
                <w:lang w:val="en-US" w:eastAsia="ru-RU"/>
              </w:rPr>
            </w:pPr>
            <w:r w:rsidRPr="00272C93">
              <w:rPr>
                <w:rFonts w:ascii="Sylfaen" w:eastAsia="Times New Roman" w:hAnsi="Sylfaen" w:cs="Sylfaen"/>
                <w:color w:val="000000"/>
                <w:lang w:val="ka-GE" w:eastAsia="ru-RU"/>
              </w:rPr>
              <w:t>მაიაკოვსკისა და გოგოლის ქუჩების გადაკვეთაში ბათუმის ნავთობტერმინალის ღობის აღდგენა. მისამართი:საქართველო, აჭარის ავტონომიური რესპუბლიკა, ქ.ბათუმი</w:t>
            </w:r>
          </w:p>
          <w:p w:rsidR="00272C93" w:rsidRDefault="00272C93" w:rsidP="00272C93">
            <w:pPr>
              <w:spacing w:after="0" w:line="240" w:lineRule="auto"/>
              <w:rPr>
                <w:rFonts w:ascii="Arial" w:hAnsi="Arial" w:cs="Arial"/>
                <w:color w:val="333333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  <w:lang w:val="en-US"/>
              </w:rPr>
              <w:t xml:space="preserve">                    </w:t>
            </w:r>
            <w:hyperlink r:id="rId7" w:history="1">
              <w:r w:rsidRPr="00272C93">
                <w:rPr>
                  <w:rFonts w:ascii="Arial" w:hAnsi="Arial" w:cs="Arial"/>
                  <w:color w:val="0782C1"/>
                  <w:sz w:val="20"/>
                  <w:szCs w:val="20"/>
                  <w:u w:val="single"/>
                </w:rPr>
                <w:t>Тендерна</w:t>
              </w:r>
              <w:r w:rsidRPr="00272C93">
                <w:rPr>
                  <w:rFonts w:ascii="Arial" w:hAnsi="Arial" w:cs="Arial"/>
                  <w:color w:val="0782C1"/>
                  <w:sz w:val="20"/>
                  <w:szCs w:val="20"/>
                  <w:u w:val="single"/>
                </w:rPr>
                <w:t>я</w:t>
              </w:r>
              <w:r w:rsidRPr="00272C93">
                <w:rPr>
                  <w:rFonts w:ascii="Arial" w:hAnsi="Arial" w:cs="Arial"/>
                  <w:color w:val="0782C1"/>
                  <w:sz w:val="20"/>
                  <w:szCs w:val="20"/>
                  <w:u w:val="single"/>
                </w:rPr>
                <w:t xml:space="preserve"> документация</w:t>
              </w:r>
            </w:hyperlink>
          </w:p>
          <w:p w:rsidR="00272C93" w:rsidRPr="00272C93" w:rsidRDefault="00272C93" w:rsidP="00272C93">
            <w:pPr>
              <w:spacing w:after="0" w:line="240" w:lineRule="auto"/>
              <w:rPr>
                <w:rFonts w:ascii="Sylfaen" w:eastAsia="Times New Roman" w:hAnsi="Sylfaen" w:cs="Sylfaen"/>
                <w:color w:val="000000"/>
                <w:lang w:val="en-US" w:eastAsia="ru-RU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  <w:lang w:val="en-US"/>
              </w:rPr>
              <w:t xml:space="preserve">                    </w:t>
            </w:r>
            <w:hyperlink r:id="rId8" w:history="1">
              <w:r w:rsidRPr="00272C93">
                <w:rPr>
                  <w:rFonts w:ascii="Arial" w:hAnsi="Arial" w:cs="Arial"/>
                  <w:color w:val="0782C1"/>
                  <w:sz w:val="20"/>
                  <w:szCs w:val="20"/>
                  <w:u w:val="single"/>
                </w:rPr>
                <w:t>Техническое задание</w:t>
              </w:r>
            </w:hyperlink>
          </w:p>
          <w:p w:rsidR="00272C93" w:rsidRPr="00272C93" w:rsidRDefault="00272C93" w:rsidP="00272C93">
            <w:pPr>
              <w:pStyle w:val="a5"/>
              <w:numPr>
                <w:ilvl w:val="0"/>
                <w:numId w:val="3"/>
              </w:numPr>
              <w:spacing w:after="0" w:line="240" w:lineRule="auto"/>
              <w:rPr>
                <w:rFonts w:ascii="Sylfaen" w:eastAsia="Times New Roman" w:hAnsi="Sylfaen" w:cs="Sylfaen"/>
                <w:color w:val="000000"/>
                <w:lang w:val="en-US" w:eastAsia="ru-RU"/>
              </w:rPr>
            </w:pPr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N 213 </w:t>
            </w:r>
            <w:proofErr w:type="spellStart"/>
            <w:proofErr w:type="gram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რეზერვუარის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 (</w:t>
            </w:r>
            <w:proofErr w:type="gram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PBC-10000)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კაპიტალური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რემონტისთვის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მასალების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მოწოდება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.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მისამართი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: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საქართველო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,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აჭარის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ავტონომიური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რესპუბლიკა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,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ხელვაჩაურის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რაიონი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სოფელი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კაპრეშუმი</w:t>
            </w:r>
            <w:proofErr w:type="spellEnd"/>
          </w:p>
          <w:p w:rsidR="004F2883" w:rsidRPr="004F2883" w:rsidRDefault="004F2883" w:rsidP="004F2883">
            <w:pPr>
              <w:spacing w:after="0" w:line="240" w:lineRule="auto"/>
              <w:rPr>
                <w:rFonts w:ascii="Sylfaen" w:eastAsia="Times New Roman" w:hAnsi="Sylfaen" w:cs="Sylfaen"/>
                <w:color w:val="000000"/>
                <w:lang w:val="en-US" w:eastAsia="ru-RU"/>
              </w:rPr>
            </w:pPr>
          </w:p>
          <w:p w:rsidR="004F2883" w:rsidRDefault="004F2883" w:rsidP="000C20EF">
            <w:pPr>
              <w:spacing w:after="0" w:line="240" w:lineRule="auto"/>
              <w:ind w:left="1041" w:hanging="283"/>
              <w:rPr>
                <w:rFonts w:ascii="Arial" w:hAnsi="Arial" w:cs="Arial"/>
                <w:color w:val="333333"/>
                <w:sz w:val="20"/>
                <w:szCs w:val="20"/>
                <w:lang w:val="en-US"/>
              </w:rPr>
            </w:pPr>
            <w:hyperlink r:id="rId9" w:history="1">
              <w:r w:rsidRPr="004F2883">
                <w:rPr>
                  <w:rFonts w:ascii="Arial" w:hAnsi="Arial" w:cs="Arial"/>
                  <w:color w:val="0782C1"/>
                  <w:sz w:val="20"/>
                  <w:szCs w:val="20"/>
                  <w:u w:val="single"/>
                </w:rPr>
                <w:t>Тендерная документация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10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1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11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2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12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2_1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13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2_2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14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3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15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3_1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16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3_2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17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4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18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5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19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6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20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6_1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21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6_2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22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7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23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8</w:t>
              </w:r>
            </w:hyperlink>
          </w:p>
          <w:p w:rsidR="004F2883" w:rsidRPr="004F2883" w:rsidRDefault="004F2883" w:rsidP="000C20EF">
            <w:pPr>
              <w:spacing w:before="100" w:beforeAutospacing="1" w:after="100" w:afterAutospacing="1" w:line="240" w:lineRule="auto"/>
              <w:ind w:left="1041" w:hanging="283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hyperlink r:id="rId24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Техническое задание часть 9</w:t>
              </w:r>
            </w:hyperlink>
          </w:p>
          <w:p w:rsidR="004A4242" w:rsidRPr="00327A3F" w:rsidRDefault="00272C93" w:rsidP="004F2883">
            <w:pPr>
              <w:pStyle w:val="a5"/>
              <w:numPr>
                <w:ilvl w:val="0"/>
                <w:numId w:val="3"/>
              </w:numPr>
              <w:spacing w:after="0" w:line="240" w:lineRule="auto"/>
              <w:ind w:left="49" w:firstLine="0"/>
              <w:rPr>
                <w:rFonts w:ascii="Calibri" w:eastAsia="Times New Roman" w:hAnsi="Calibri" w:cs="Times New Roman"/>
                <w:color w:val="000000"/>
                <w:lang w:val="en-US" w:eastAsia="ru-RU"/>
              </w:rPr>
            </w:pPr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N 213 (PBC-10000</w:t>
            </w:r>
            <w:proofErr w:type="gram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) 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რეზერვუარის</w:t>
            </w:r>
            <w:proofErr w:type="spellEnd"/>
            <w:proofErr w:type="gram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კაპიტალური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რემონტი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.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მისამართი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: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საქართველო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,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აჭარის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ავტონომიური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რესპუბლიკა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,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ხელვაჩაურის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რაიონი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სოფელი</w:t>
            </w:r>
            <w:proofErr w:type="spellEnd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proofErr w:type="spellStart"/>
            <w:r w:rsidRPr="00272C93">
              <w:rPr>
                <w:rFonts w:ascii="Sylfaen" w:eastAsia="Times New Roman" w:hAnsi="Sylfaen" w:cs="Sylfaen"/>
                <w:color w:val="000000"/>
                <w:lang w:val="en-US" w:eastAsia="ru-RU"/>
              </w:rPr>
              <w:t>კაპრეშუმი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ab/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ცენტრალური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ნავთობდამჭერისთვის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ცენტრიდანული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ტუმბოს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მოწოდება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(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წარმადობით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1080-1250 </w:t>
            </w:r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მ</w:t>
            </w:r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3/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სთ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)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ელექტროძრავით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ფეთქებდაცული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შესრულებითა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და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ძრავის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ბრუნვის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 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სიხშირის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 w:rsidR="004A4242" w:rsidRPr="00327A3F">
              <w:rPr>
                <w:rFonts w:ascii="Sylfaen" w:eastAsia="Times New Roman" w:hAnsi="Sylfaen" w:cs="Sylfaen"/>
                <w:color w:val="000000"/>
                <w:lang w:val="en-US" w:eastAsia="ru-RU"/>
              </w:rPr>
              <w:t>რეგულატორით</w:t>
            </w:r>
            <w:proofErr w:type="spellEnd"/>
            <w:r w:rsidR="004A4242" w:rsidRP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</w:t>
            </w:r>
          </w:p>
          <w:p w:rsidR="004F2883" w:rsidRPr="004F2883" w:rsidRDefault="004F2883" w:rsidP="004F288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US" w:eastAsia="ru-RU"/>
              </w:rPr>
            </w:pPr>
          </w:p>
          <w:p w:rsidR="004F2883" w:rsidRPr="004F2883" w:rsidRDefault="004F2883" w:rsidP="004F2883">
            <w:pPr>
              <w:pStyle w:val="a3"/>
              <w:rPr>
                <w:rFonts w:ascii="Arial" w:hAnsi="Arial" w:cs="Arial"/>
                <w:color w:val="333333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lang w:val="en-US"/>
              </w:rPr>
              <w:lastRenderedPageBreak/>
              <w:t xml:space="preserve">                  </w:t>
            </w:r>
            <w:hyperlink r:id="rId25" w:history="1">
              <w:r w:rsidRPr="004F2883">
                <w:rPr>
                  <w:rFonts w:ascii="Arial" w:hAnsi="Arial" w:cs="Arial"/>
                  <w:color w:val="0782C1"/>
                  <w:sz w:val="20"/>
                  <w:szCs w:val="20"/>
                  <w:u w:val="single"/>
                </w:rPr>
                <w:t>Техническое задание</w:t>
              </w:r>
            </w:hyperlink>
          </w:p>
          <w:p w:rsidR="004F2883" w:rsidRPr="004F2883" w:rsidRDefault="004F2883" w:rsidP="004F288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val="en-US" w:eastAsia="ru-RU"/>
              </w:rPr>
              <w:t xml:space="preserve">                </w:t>
            </w:r>
            <w:hyperlink r:id="rId26" w:history="1">
              <w:r w:rsidRPr="004F2883">
                <w:rPr>
                  <w:rFonts w:ascii="Arial" w:eastAsia="Times New Roman" w:hAnsi="Arial" w:cs="Arial"/>
                  <w:color w:val="0782C1"/>
                  <w:sz w:val="20"/>
                  <w:szCs w:val="20"/>
                  <w:u w:val="single"/>
                  <w:lang w:eastAsia="ru-RU"/>
                </w:rPr>
                <w:t>Тендерная документация</w:t>
              </w:r>
            </w:hyperlink>
          </w:p>
          <w:p w:rsidR="00327A3F" w:rsidRPr="004A4242" w:rsidRDefault="004F2883" w:rsidP="004F288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US"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 xml:space="preserve">               </w:t>
            </w:r>
          </w:p>
        </w:tc>
      </w:tr>
      <w:tr w:rsidR="007F2858" w:rsidRPr="007F2858" w:rsidTr="00615832">
        <w:trPr>
          <w:trHeight w:val="436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4B93" w:rsidRPr="003A3D26" w:rsidRDefault="00B94B93" w:rsidP="007F2858">
            <w:pPr>
              <w:spacing w:after="0" w:line="240" w:lineRule="auto"/>
              <w:rPr>
                <w:rFonts w:ascii="Sylfaen" w:eastAsia="Times New Roman" w:hAnsi="Sylfaen" w:cs="Sylfaen"/>
                <w:color w:val="000000"/>
                <w:lang w:val="ka-GE" w:eastAsia="ru-RU"/>
              </w:rPr>
            </w:pPr>
          </w:p>
          <w:p w:rsidR="00B94B93" w:rsidRPr="003A3D26" w:rsidRDefault="00B94B93" w:rsidP="007F2858">
            <w:pPr>
              <w:spacing w:after="0" w:line="240" w:lineRule="auto"/>
              <w:rPr>
                <w:rFonts w:ascii="Sylfaen" w:eastAsia="Times New Roman" w:hAnsi="Sylfaen" w:cs="Sylfaen"/>
                <w:color w:val="000000"/>
                <w:lang w:val="ka-GE" w:eastAsia="ru-RU"/>
              </w:rPr>
            </w:pPr>
          </w:p>
          <w:p w:rsidR="007F2858" w:rsidRDefault="007F2858" w:rsidP="007F2858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ka-GE"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მიწოდების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ადგილი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: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ბათუმის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ქუჩაზე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.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მაიაკოვსკის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4.</w:t>
            </w:r>
          </w:p>
          <w:p w:rsidR="00D33C52" w:rsidRPr="00D33C52" w:rsidRDefault="00D33C52" w:rsidP="007F2858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ka-GE" w:eastAsia="ru-RU"/>
              </w:rPr>
            </w:pPr>
          </w:p>
          <w:p w:rsidR="00D33C52" w:rsidRPr="00D33C52" w:rsidRDefault="00D33C52" w:rsidP="00D33C52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ka-GE" w:eastAsia="ru-RU"/>
              </w:rPr>
            </w:pPr>
          </w:p>
        </w:tc>
      </w:tr>
      <w:tr w:rsidR="007F2858" w:rsidRPr="007F2858" w:rsidTr="00615832">
        <w:trPr>
          <w:trHeight w:val="2306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52" w:rsidRPr="00D33C52" w:rsidRDefault="00D33C52" w:rsidP="00D33C52">
            <w:pPr>
              <w:spacing w:after="0" w:line="240" w:lineRule="auto"/>
              <w:rPr>
                <w:rFonts w:ascii="Calibri" w:eastAsia="Calibri" w:hAnsi="Calibri" w:cs="Times New Roman"/>
                <w:szCs w:val="21"/>
              </w:rPr>
            </w:pPr>
            <w:proofErr w:type="spellStart"/>
            <w:r w:rsidRPr="00D33C52">
              <w:rPr>
                <w:rFonts w:ascii="Sylfaen" w:eastAsia="Calibri" w:hAnsi="Sylfaen" w:cs="Sylfaen"/>
                <w:szCs w:val="21"/>
              </w:rPr>
              <w:t>სატენდერო</w:t>
            </w:r>
            <w:proofErr w:type="spellEnd"/>
            <w:r w:rsidRPr="00D33C52">
              <w:rPr>
                <w:rFonts w:ascii="Calibri" w:eastAsia="Calibri" w:hAnsi="Calibri" w:cs="Times New Roman"/>
                <w:szCs w:val="21"/>
              </w:rPr>
              <w:t xml:space="preserve"> </w:t>
            </w:r>
            <w:proofErr w:type="spellStart"/>
            <w:r w:rsidRPr="00D33C52">
              <w:rPr>
                <w:rFonts w:ascii="Sylfaen" w:eastAsia="Calibri" w:hAnsi="Sylfaen" w:cs="Sylfaen"/>
                <w:szCs w:val="21"/>
              </w:rPr>
              <w:t>დოკუმენტაციის</w:t>
            </w:r>
            <w:proofErr w:type="spellEnd"/>
            <w:r w:rsidRPr="00D33C52">
              <w:rPr>
                <w:rFonts w:ascii="Calibri" w:eastAsia="Calibri" w:hAnsi="Calibri" w:cs="Times New Roman"/>
                <w:szCs w:val="21"/>
              </w:rPr>
              <w:t xml:space="preserve"> </w:t>
            </w:r>
            <w:proofErr w:type="spellStart"/>
            <w:r w:rsidRPr="00D33C52">
              <w:rPr>
                <w:rFonts w:ascii="Sylfaen" w:eastAsia="Calibri" w:hAnsi="Sylfaen" w:cs="Sylfaen"/>
                <w:szCs w:val="21"/>
              </w:rPr>
              <w:t>ჩაბარების</w:t>
            </w:r>
            <w:proofErr w:type="spellEnd"/>
            <w:r w:rsidRPr="00D33C52">
              <w:rPr>
                <w:rFonts w:ascii="Calibri" w:eastAsia="Calibri" w:hAnsi="Calibri" w:cs="Times New Roman"/>
                <w:szCs w:val="21"/>
              </w:rPr>
              <w:t xml:space="preserve"> </w:t>
            </w:r>
            <w:proofErr w:type="spellStart"/>
            <w:r w:rsidRPr="00D33C52">
              <w:rPr>
                <w:rFonts w:ascii="Sylfaen" w:eastAsia="Calibri" w:hAnsi="Sylfaen" w:cs="Sylfaen"/>
                <w:szCs w:val="21"/>
              </w:rPr>
              <w:t>მეთოდი</w:t>
            </w:r>
            <w:proofErr w:type="spellEnd"/>
            <w:r w:rsidRPr="00D33C52">
              <w:rPr>
                <w:rFonts w:ascii="Calibri" w:eastAsia="Calibri" w:hAnsi="Calibri" w:cs="Times New Roman"/>
                <w:szCs w:val="21"/>
              </w:rPr>
              <w:t xml:space="preserve">: </w:t>
            </w:r>
          </w:p>
          <w:p w:rsidR="00D33C52" w:rsidRDefault="00D33C52" w:rsidP="00D33C52">
            <w:pPr>
              <w:spacing w:after="0" w:line="240" w:lineRule="auto"/>
              <w:rPr>
                <w:rFonts w:ascii="Sylfaen" w:eastAsia="Times New Roman" w:hAnsi="Sylfaen" w:cs="Times New Roman"/>
                <w:color w:val="000000"/>
                <w:lang w:val="ka-GE" w:eastAsia="ru-RU"/>
              </w:rPr>
            </w:pPr>
            <w:r w:rsidRPr="00D33C52">
              <w:rPr>
                <w:rFonts w:ascii="Calibri" w:eastAsia="Calibri" w:hAnsi="Calibri" w:cs="Times New Roman"/>
                <w:szCs w:val="21"/>
              </w:rPr>
              <w:t xml:space="preserve"> </w:t>
            </w:r>
            <w:proofErr w:type="spellStart"/>
            <w:r w:rsidRPr="00D33C52">
              <w:rPr>
                <w:rFonts w:ascii="Sylfaen" w:eastAsia="Calibri" w:hAnsi="Sylfaen" w:cs="Sylfaen"/>
                <w:szCs w:val="21"/>
              </w:rPr>
              <w:t>დალუქულ</w:t>
            </w:r>
            <w:proofErr w:type="spellEnd"/>
            <w:r w:rsidRPr="00D33C52">
              <w:rPr>
                <w:rFonts w:ascii="Calibri" w:eastAsia="Calibri" w:hAnsi="Calibri" w:cs="Times New Roman"/>
                <w:szCs w:val="21"/>
              </w:rPr>
              <w:t xml:space="preserve"> </w:t>
            </w:r>
            <w:proofErr w:type="spellStart"/>
            <w:r w:rsidRPr="00D33C52">
              <w:rPr>
                <w:rFonts w:ascii="Sylfaen" w:eastAsia="Calibri" w:hAnsi="Sylfaen" w:cs="Sylfaen"/>
                <w:szCs w:val="21"/>
              </w:rPr>
              <w:t>კონვერტში</w:t>
            </w:r>
            <w:proofErr w:type="spellEnd"/>
            <w:r w:rsidRPr="00D33C52">
              <w:rPr>
                <w:rFonts w:ascii="Calibri" w:eastAsia="Calibri" w:hAnsi="Calibri" w:cs="Times New Roman"/>
                <w:szCs w:val="21"/>
              </w:rPr>
              <w:t xml:space="preserve">  </w:t>
            </w:r>
            <w:proofErr w:type="spellStart"/>
            <w:r w:rsidRPr="00D33C52">
              <w:rPr>
                <w:rFonts w:ascii="Sylfaen" w:eastAsia="Calibri" w:hAnsi="Sylfaen" w:cs="Sylfaen"/>
                <w:szCs w:val="21"/>
              </w:rPr>
              <w:t>მისამართზე</w:t>
            </w:r>
            <w:proofErr w:type="spellEnd"/>
            <w:r w:rsidRPr="00D33C52">
              <w:rPr>
                <w:rFonts w:ascii="Calibri" w:eastAsia="Calibri" w:hAnsi="Calibri" w:cs="Times New Roman"/>
                <w:szCs w:val="21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ბათუმის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ქუჩაზე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.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მაიაკოვსკის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4.</w:t>
            </w:r>
          </w:p>
          <w:p w:rsidR="00D33C52" w:rsidRDefault="00D33C52" w:rsidP="007F2858">
            <w:pPr>
              <w:spacing w:after="0" w:line="240" w:lineRule="auto"/>
              <w:rPr>
                <w:rFonts w:ascii="Sylfaen" w:eastAsia="Times New Roman" w:hAnsi="Sylfaen" w:cs="Sylfaen"/>
                <w:color w:val="000000"/>
                <w:lang w:val="ka-GE" w:eastAsia="ru-RU"/>
              </w:rPr>
            </w:pPr>
          </w:p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პოტენციურმა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მიმწოდებელმა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უნდა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წარმოადგინოს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ორგანიზაციის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ხელმძღვანელის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მიერ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ხელმოწერილი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მისი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არყოფნის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შემთხვევაში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უფროსის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მოადგილე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)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ფასიანი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წინადადება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დადასტურებული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ორგანიზაციის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ბეჭედით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მისი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არსებობის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შემთხვევაში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),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რომელიც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უნდა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შეიცავდეს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შემდეგ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ინფორმაციას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დოკუმენტებს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:</w:t>
            </w:r>
          </w:p>
        </w:tc>
      </w:tr>
      <w:tr w:rsidR="007F2858" w:rsidRPr="007F2858" w:rsidTr="00615832">
        <w:trPr>
          <w:trHeight w:val="570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პოტენციური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მიმწოდებელის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დასახელება</w:t>
            </w:r>
            <w:proofErr w:type="spellEnd"/>
          </w:p>
        </w:tc>
      </w:tr>
      <w:tr w:rsidR="007F2858" w:rsidRPr="007F2858" w:rsidTr="00615832">
        <w:trPr>
          <w:trHeight w:val="765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პოტენციური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მიმწოდებელის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ფაქტიური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მისამართი</w:t>
            </w:r>
            <w:proofErr w:type="spellEnd"/>
          </w:p>
        </w:tc>
      </w:tr>
      <w:tr w:rsidR="007F2858" w:rsidRPr="007F2858" w:rsidTr="00615832">
        <w:trPr>
          <w:trHeight w:val="900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წარმოდგენილი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საქონლის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/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სამუშაოების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/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მომსახურების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დასახელება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დახასიათება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მოცულობა</w:t>
            </w:r>
            <w:proofErr w:type="spellEnd"/>
          </w:p>
        </w:tc>
      </w:tr>
      <w:tr w:rsidR="007F2858" w:rsidRPr="007F2858" w:rsidTr="00615832">
        <w:trPr>
          <w:trHeight w:val="600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B0CA3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ka-GE"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საქონლის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მიწოდების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ვადები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ადგილი</w:t>
            </w:r>
            <w:proofErr w:type="spellEnd"/>
            <w:r w:rsidR="007B0CA3">
              <w:rPr>
                <w:rFonts w:ascii="Sylfaen" w:eastAsia="Times New Roman" w:hAnsi="Sylfaen" w:cs="Sylfaen"/>
                <w:color w:val="000000"/>
                <w:lang w:val="ka-GE" w:eastAsia="ru-RU"/>
              </w:rPr>
              <w:t xml:space="preserve"> 30სამუშაო დ</w:t>
            </w:r>
            <w:r w:rsidR="007B0CA3"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ღ</w:t>
            </w:r>
            <w:r w:rsidR="007B0CA3">
              <w:rPr>
                <w:rFonts w:ascii="Sylfaen" w:eastAsia="Times New Roman" w:hAnsi="Sylfaen" w:cs="Sylfaen"/>
                <w:color w:val="000000"/>
                <w:lang w:val="ka-GE" w:eastAsia="ru-RU"/>
              </w:rPr>
              <w:t>ე</w:t>
            </w:r>
          </w:p>
        </w:tc>
      </w:tr>
      <w:tr w:rsidR="007F2858" w:rsidRPr="007F2858" w:rsidTr="00615832">
        <w:trPr>
          <w:trHeight w:val="615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B0CA3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ka-GE"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გადახდის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ფორმა</w:t>
            </w:r>
            <w:proofErr w:type="spellEnd"/>
            <w:r w:rsidR="007B0CA3">
              <w:rPr>
                <w:rFonts w:ascii="Sylfaen" w:eastAsia="Times New Roman" w:hAnsi="Sylfaen" w:cs="Sylfaen"/>
                <w:color w:val="000000"/>
                <w:lang w:val="en-US" w:eastAsia="ru-RU"/>
              </w:rPr>
              <w:t xml:space="preserve"> </w:t>
            </w:r>
            <w:r w:rsidR="007B0CA3">
              <w:rPr>
                <w:rFonts w:ascii="Sylfaen" w:eastAsia="Times New Roman" w:hAnsi="Sylfaen" w:cs="Sylfaen"/>
                <w:color w:val="000000"/>
                <w:lang w:val="ka-GE" w:eastAsia="ru-RU"/>
              </w:rPr>
              <w:t>ავანსის გარეშე</w:t>
            </w:r>
          </w:p>
        </w:tc>
      </w:tr>
      <w:tr w:rsidR="007F2858" w:rsidRPr="007F2858" w:rsidTr="00615832">
        <w:trPr>
          <w:trHeight w:val="1297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ერთეულის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საერთო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ფასს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აშშ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დოლარში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ან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ლარში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დღგ</w:t>
            </w:r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-</w:t>
            </w:r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გარეშე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თუ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დღგ</w:t>
            </w:r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-</w:t>
            </w:r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გადამხდელი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დღგ</w:t>
            </w:r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-</w:t>
            </w:r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ჩათვლით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ღირებულება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უნდა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შეიცავდეს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ტექნიკური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სპეციფიკაციით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გათვალისწინებულ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ყველა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ხარჯებს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.</w:t>
            </w:r>
          </w:p>
        </w:tc>
      </w:tr>
      <w:tr w:rsidR="007F2858" w:rsidRPr="007F2858" w:rsidTr="00615832">
        <w:trPr>
          <w:trHeight w:val="600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პოტენციური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მიმწოდებელის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სახელმწიფო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რეგისტრაციის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ცნობა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ასლი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)</w:t>
            </w:r>
          </w:p>
        </w:tc>
      </w:tr>
      <w:tr w:rsidR="007F2858" w:rsidRPr="007F2858" w:rsidTr="00615832">
        <w:trPr>
          <w:trHeight w:val="525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ამონაწერი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სამეწარმეო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რეესტრიდან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ასლი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)</w:t>
            </w:r>
          </w:p>
        </w:tc>
      </w:tr>
      <w:tr w:rsidR="007F2858" w:rsidRPr="007F2858" w:rsidTr="00615832">
        <w:trPr>
          <w:trHeight w:val="557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ლიცენზიის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ასლი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თუ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შესყიდვის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ან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საქმიანობის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პირობები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ექვემდებარება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სავალდებულო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ლიცენზირების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)</w:t>
            </w:r>
          </w:p>
        </w:tc>
      </w:tr>
      <w:tr w:rsidR="007F2858" w:rsidRPr="007F2858" w:rsidTr="00615832">
        <w:trPr>
          <w:trHeight w:val="415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პოტენციური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მიმწოდებელის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მიერ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ხელმოწერილი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მისაწოდებელი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საქონლის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/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სამუშაოების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/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მომსახურების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ტექნიკური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სპეციფიკაცია</w:t>
            </w:r>
            <w:proofErr w:type="spellEnd"/>
          </w:p>
        </w:tc>
      </w:tr>
      <w:tr w:rsidR="007F2858" w:rsidRPr="007F2858" w:rsidTr="00615832">
        <w:trPr>
          <w:trHeight w:val="536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ყველა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მოთხოვნილი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ინფორმაცია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წარმოდგენილი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უნდა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იყოს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ქართულ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ან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რუსულ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ენებზე</w:t>
            </w:r>
            <w:proofErr w:type="spellEnd"/>
          </w:p>
        </w:tc>
      </w:tr>
      <w:tr w:rsidR="007F2858" w:rsidRPr="007F2858" w:rsidTr="00615832">
        <w:trPr>
          <w:trHeight w:val="600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272C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US"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გამოცხადების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თარიღი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:</w:t>
            </w:r>
            <w:r w:rsidR="00327A3F">
              <w:rPr>
                <w:rFonts w:ascii="Sylfaen" w:eastAsia="Times New Roman" w:hAnsi="Sylfaen" w:cs="Times New Roman"/>
                <w:color w:val="000000"/>
                <w:lang w:val="en-US" w:eastAsia="ru-RU"/>
              </w:rPr>
              <w:t>0</w:t>
            </w:r>
            <w:r w:rsidR="00272C93">
              <w:rPr>
                <w:rFonts w:ascii="Sylfaen" w:eastAsia="Times New Roman" w:hAnsi="Sylfaen" w:cs="Times New Roman"/>
                <w:color w:val="000000"/>
                <w:lang w:val="en-US" w:eastAsia="ru-RU"/>
              </w:rPr>
              <w:t>7</w:t>
            </w:r>
            <w:r w:rsidR="00327A3F">
              <w:rPr>
                <w:rFonts w:ascii="Sylfaen" w:eastAsia="Times New Roman" w:hAnsi="Sylfaen" w:cs="Times New Roman"/>
                <w:color w:val="000000"/>
                <w:lang w:val="en-US" w:eastAsia="ru-RU"/>
              </w:rPr>
              <w:t>/1</w:t>
            </w:r>
            <w:r w:rsidR="00272C93">
              <w:rPr>
                <w:rFonts w:ascii="Sylfaen" w:eastAsia="Times New Roman" w:hAnsi="Sylfaen" w:cs="Times New Roman"/>
                <w:color w:val="000000"/>
                <w:lang w:val="en-US" w:eastAsia="ru-RU"/>
              </w:rPr>
              <w:t>1</w:t>
            </w: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/2016</w:t>
            </w:r>
          </w:p>
        </w:tc>
      </w:tr>
      <w:tr w:rsidR="007F2858" w:rsidRPr="007F2858" w:rsidTr="00615832">
        <w:trPr>
          <w:trHeight w:val="495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5B4C4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n-US"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წინადადებების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მიღების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საბოლოო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თარიღი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:</w:t>
            </w:r>
            <w:r w:rsidR="00272C93">
              <w:rPr>
                <w:rFonts w:ascii="Sylfaen" w:eastAsia="Times New Roman" w:hAnsi="Sylfaen" w:cs="Times New Roman"/>
                <w:color w:val="000000"/>
                <w:lang w:val="en-US" w:eastAsia="ru-RU"/>
              </w:rPr>
              <w:t>18</w:t>
            </w:r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/</w:t>
            </w:r>
            <w:r w:rsidR="00327A3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1</w:t>
            </w:r>
            <w:r w:rsidR="00272C93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1</w:t>
            </w:r>
            <w:r w:rsidR="005B4C4F"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/</w:t>
            </w:r>
            <w:bookmarkStart w:id="0" w:name="_GoBack"/>
            <w:bookmarkEnd w:id="0"/>
            <w:r>
              <w:rPr>
                <w:rFonts w:ascii="Calibri" w:eastAsia="Times New Roman" w:hAnsi="Calibri" w:cs="Times New Roman"/>
                <w:color w:val="000000"/>
                <w:lang w:val="en-US" w:eastAsia="ru-RU"/>
              </w:rPr>
              <w:t>2016</w:t>
            </w:r>
          </w:p>
        </w:tc>
      </w:tr>
      <w:tr w:rsidR="007F2858" w:rsidRPr="007F2858" w:rsidTr="00615832">
        <w:trPr>
          <w:trHeight w:val="1012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lastRenderedPageBreak/>
              <w:t>ხელშეკრულების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გაფორმება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ხორციელდება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შესყიდვების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შედეგების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ოქმში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მითითებულ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ვადებში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მაგრამ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არა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უგვიანეს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 (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ათი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)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კალენდარული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დღისა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შესყიდვების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ოქმის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ხელმოწერიდან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.</w:t>
            </w:r>
          </w:p>
        </w:tc>
      </w:tr>
      <w:tr w:rsidR="007F2858" w:rsidRPr="007F2858" w:rsidTr="00615832">
        <w:trPr>
          <w:trHeight w:val="779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დამატებითი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ინფორმაციისათვის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მიმართეთ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შპს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"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ბათუმის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ნავთობტერმინალი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"-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შესყიდვებისა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კონტრაქტების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დეპარტამენტს</w:t>
            </w:r>
            <w:proofErr w:type="spellEnd"/>
          </w:p>
        </w:tc>
      </w:tr>
      <w:tr w:rsidR="007F2858" w:rsidRPr="007F2858" w:rsidTr="00615832">
        <w:trPr>
          <w:trHeight w:val="85"/>
        </w:trPr>
        <w:tc>
          <w:tcPr>
            <w:tcW w:w="104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858" w:rsidRPr="007F2858" w:rsidRDefault="007F2858" w:rsidP="007F28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პოტენციური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მიმწოდებლის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მიერ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წარმოდგენილი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წინადადება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წარმოადგენს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თანხმობას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განახორციელოს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შემკვეთის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მიერ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ტექნიკურ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სპეციფიკაციაში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დანართი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)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მითითებული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საქონლის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/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სამუშაოების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>/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მომსახურების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 </w:t>
            </w:r>
            <w:proofErr w:type="spellStart"/>
            <w:r w:rsidRPr="007F2858">
              <w:rPr>
                <w:rFonts w:ascii="Sylfaen" w:eastAsia="Times New Roman" w:hAnsi="Sylfaen" w:cs="Sylfaen"/>
                <w:color w:val="000000"/>
                <w:lang w:eastAsia="ru-RU"/>
              </w:rPr>
              <w:t>შესრულება</w:t>
            </w:r>
            <w:proofErr w:type="spellEnd"/>
            <w:r w:rsidRPr="007F2858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</w:t>
            </w:r>
          </w:p>
        </w:tc>
      </w:tr>
    </w:tbl>
    <w:p w:rsidR="00615832" w:rsidRPr="00615832" w:rsidRDefault="001C7D2A" w:rsidP="001C7D2A">
      <w:pPr>
        <w:spacing w:after="0" w:line="240" w:lineRule="auto"/>
        <w:rPr>
          <w:rFonts w:ascii="Sylfaen" w:hAnsi="Sylfaen"/>
          <w:lang w:val="ka-GE"/>
        </w:rPr>
      </w:pPr>
      <w:r w:rsidRPr="001C7D2A">
        <w:rPr>
          <w:rFonts w:ascii="Sylfaen" w:eastAsia="Calibri" w:hAnsi="Sylfaen" w:cs="Times New Roman"/>
          <w:color w:val="1F497D"/>
          <w:lang w:val="ka-GE"/>
        </w:rPr>
        <w:t>პოტენციური მიმწოდებელი ვალდებულია წარადგინოს კომერციული წინადადება, საიტზე განთავსებული საკონკურსო დოკუმენტაციის მიმართ მოთხოვნების შესაბამისად</w:t>
      </w:r>
      <w:r w:rsidR="00615832" w:rsidRPr="00615832">
        <w:rPr>
          <w:sz w:val="32"/>
          <w:szCs w:val="32"/>
        </w:rPr>
        <w:t xml:space="preserve">: </w:t>
      </w:r>
      <w:hyperlink r:id="rId27" w:history="1">
        <w:r w:rsidR="00615832" w:rsidRPr="00615832">
          <w:rPr>
            <w:color w:val="0000FF" w:themeColor="hyperlink"/>
            <w:sz w:val="32"/>
            <w:szCs w:val="32"/>
            <w:u w:val="single"/>
          </w:rPr>
          <w:t>www.batumioilterminal.com</w:t>
        </w:r>
      </w:hyperlink>
    </w:p>
    <w:p w:rsidR="00615832" w:rsidRPr="00615832" w:rsidRDefault="00615832" w:rsidP="00615832">
      <w:pPr>
        <w:rPr>
          <w:rFonts w:ascii="Sylfaen" w:hAnsi="Sylfaen"/>
        </w:rPr>
      </w:pPr>
      <w:r w:rsidRPr="00615832">
        <w:rPr>
          <w:rFonts w:ascii="Sylfaen" w:hAnsi="Sylfae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10C434" wp14:editId="7A43B00A">
                <wp:simplePos x="0" y="0"/>
                <wp:positionH relativeFrom="column">
                  <wp:posOffset>3742055</wp:posOffset>
                </wp:positionH>
                <wp:positionV relativeFrom="paragraph">
                  <wp:posOffset>112395</wp:posOffset>
                </wp:positionV>
                <wp:extent cx="200660" cy="0"/>
                <wp:effectExtent l="0" t="76200" r="27940" b="114300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66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" o:spid="_x0000_s1026" type="#_x0000_t32" style="position:absolute;margin-left:294.65pt;margin-top:8.85pt;width:15.8pt;height:0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" strokecolor="#4a7ebb">
                <v:stroke endarrow="open"/>
              </v:shape>
            </w:pict>
          </mc:Fallback>
        </mc:AlternateContent>
      </w:r>
      <w:r w:rsidRPr="00615832">
        <w:rPr>
          <w:rFonts w:ascii="Sylfaen" w:hAnsi="Sylfae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C575D5" wp14:editId="5F462C24">
                <wp:simplePos x="0" y="0"/>
                <wp:positionH relativeFrom="column">
                  <wp:posOffset>1906378</wp:posOffset>
                </wp:positionH>
                <wp:positionV relativeFrom="paragraph">
                  <wp:posOffset>127635</wp:posOffset>
                </wp:positionV>
                <wp:extent cx="200722" cy="0"/>
                <wp:effectExtent l="0" t="76200" r="27940" b="114300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722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рямая со стрелкой 2" o:spid="_x0000_s1026" type="#_x0000_t32" style="position:absolute;margin-left:150.1pt;margin-top:10.05pt;width:15.8pt;height:0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" strokecolor="#4a7ebb">
                <v:stroke endarrow="open"/>
              </v:shape>
            </w:pict>
          </mc:Fallback>
        </mc:AlternateContent>
      </w:r>
      <w:r w:rsidRPr="00615832">
        <w:rPr>
          <w:rFonts w:ascii="Sylfaen" w:hAnsi="Sylfaen"/>
          <w:lang w:val="ka-GE"/>
        </w:rPr>
        <w:t>(</w:t>
      </w:r>
      <w:r w:rsidRPr="00615832">
        <w:rPr>
          <w:rFonts w:ascii="Sylfaen" w:hAnsi="Sylfaen"/>
        </w:rPr>
        <w:t xml:space="preserve">работа с сайтом: вход на сайт           выбор «русский   </w:t>
      </w:r>
      <w:r w:rsidRPr="00615832">
        <w:rPr>
          <w:noProof/>
          <w:lang w:eastAsia="ru-RU"/>
        </w:rPr>
        <w:drawing>
          <wp:inline distT="0" distB="0" distL="0" distR="0" wp14:anchorId="22185106" wp14:editId="19E914E5">
            <wp:extent cx="222885" cy="156210"/>
            <wp:effectExtent l="0" t="0" r="5715" b="0"/>
            <wp:docPr id="3" name="Рисунок 3" descr="http://batumioilterminal.com/images/flag-r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batumioilterminal.com/images/flag-ru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" cy="15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5832">
        <w:rPr>
          <w:rFonts w:ascii="Sylfaen" w:hAnsi="Sylfaen"/>
        </w:rPr>
        <w:t>»              значок «ТЕНДЕРИ»)</w:t>
      </w: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Default="007F2858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CD6017" w:rsidRP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Default="007F2858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CD6017" w:rsidRP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CD6017" w:rsidRDefault="00CD6017" w:rsidP="007F2858">
      <w:pPr>
        <w:spacing w:before="100" w:beforeAutospacing="1" w:after="100" w:afterAutospacing="1" w:line="240" w:lineRule="auto"/>
        <w:rPr>
          <w:rFonts w:ascii="Sylfaen" w:eastAsia="Times New Roman" w:hAnsi="Sylfaen" w:cs="Arial"/>
          <w:color w:val="222222"/>
          <w:sz w:val="18"/>
          <w:szCs w:val="18"/>
          <w:lang w:val="ka-GE" w:eastAsia="ru-RU"/>
        </w:rPr>
      </w:pPr>
    </w:p>
    <w:p w:rsidR="007F2858" w:rsidRPr="007F2858" w:rsidRDefault="007F2858" w:rsidP="007F2858">
      <w:pPr>
        <w:spacing w:after="0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p w:rsidR="007F2858" w:rsidRPr="007F2858" w:rsidRDefault="007F2858" w:rsidP="00BC03E1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  <w:r w:rsidRPr="007F2858">
        <w:rPr>
          <w:rFonts w:ascii="Arial" w:eastAsia="Times New Roman" w:hAnsi="Arial" w:cs="Arial"/>
          <w:b/>
          <w:bCs/>
          <w:color w:val="222222"/>
          <w:sz w:val="18"/>
          <w:szCs w:val="18"/>
          <w:shd w:val="clear" w:color="auto" w:fill="FF0000"/>
          <w:lang w:eastAsia="ru-RU"/>
        </w:rPr>
        <w:t>2</w:t>
      </w:r>
    </w:p>
    <w:p w:rsidR="007F2858" w:rsidRPr="007F2858" w:rsidRDefault="007F2858" w:rsidP="007F285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8"/>
          <w:szCs w:val="18"/>
          <w:lang w:eastAsia="ru-RU"/>
        </w:rPr>
      </w:pPr>
    </w:p>
    <w:sectPr w:rsidR="007F2858" w:rsidRPr="007F2858" w:rsidSect="007F2858">
      <w:pgSz w:w="11906" w:h="16838"/>
      <w:pgMar w:top="1134" w:right="1558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84B4E"/>
    <w:multiLevelType w:val="hybridMultilevel"/>
    <w:tmpl w:val="C8749720"/>
    <w:lvl w:ilvl="0" w:tplc="C12E8116">
      <w:start w:val="1"/>
      <w:numFmt w:val="decimal"/>
      <w:lvlText w:val="%1."/>
      <w:lvlJc w:val="left"/>
      <w:pPr>
        <w:ind w:left="1065" w:hanging="360"/>
      </w:pPr>
      <w:rPr>
        <w:rFonts w:ascii="Calibri" w:hAnsi="Calibri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618F7CE2"/>
    <w:multiLevelType w:val="hybridMultilevel"/>
    <w:tmpl w:val="43C8E126"/>
    <w:lvl w:ilvl="0" w:tplc="2256A48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B777A46"/>
    <w:multiLevelType w:val="hybridMultilevel"/>
    <w:tmpl w:val="4DDEABE2"/>
    <w:lvl w:ilvl="0" w:tplc="E7AEA20C">
      <w:start w:val="4"/>
      <w:numFmt w:val="decimal"/>
      <w:lvlText w:val="%1."/>
      <w:lvlJc w:val="left"/>
      <w:pPr>
        <w:ind w:left="1065" w:hanging="360"/>
      </w:pPr>
      <w:rPr>
        <w:rFonts w:ascii="Calibri" w:hAnsi="Calibri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FDD"/>
    <w:rsid w:val="000546B2"/>
    <w:rsid w:val="00086F14"/>
    <w:rsid w:val="000C20EF"/>
    <w:rsid w:val="00130C37"/>
    <w:rsid w:val="001C7D2A"/>
    <w:rsid w:val="001F39FD"/>
    <w:rsid w:val="00245DA6"/>
    <w:rsid w:val="00272C93"/>
    <w:rsid w:val="00327A3F"/>
    <w:rsid w:val="003A3D26"/>
    <w:rsid w:val="003A7FDD"/>
    <w:rsid w:val="00425144"/>
    <w:rsid w:val="00431F43"/>
    <w:rsid w:val="00437E84"/>
    <w:rsid w:val="004A4242"/>
    <w:rsid w:val="004F2883"/>
    <w:rsid w:val="00516CE5"/>
    <w:rsid w:val="005265C8"/>
    <w:rsid w:val="00592E53"/>
    <w:rsid w:val="005B4C4F"/>
    <w:rsid w:val="005D0B28"/>
    <w:rsid w:val="00615832"/>
    <w:rsid w:val="0072204C"/>
    <w:rsid w:val="00793F77"/>
    <w:rsid w:val="007B0CA3"/>
    <w:rsid w:val="007F2858"/>
    <w:rsid w:val="0087652D"/>
    <w:rsid w:val="008E7E01"/>
    <w:rsid w:val="00914946"/>
    <w:rsid w:val="00946473"/>
    <w:rsid w:val="0099130D"/>
    <w:rsid w:val="00A13E1B"/>
    <w:rsid w:val="00A17FD1"/>
    <w:rsid w:val="00B12BEE"/>
    <w:rsid w:val="00B94B93"/>
    <w:rsid w:val="00BC03E1"/>
    <w:rsid w:val="00C10626"/>
    <w:rsid w:val="00C70BFD"/>
    <w:rsid w:val="00CB2DE7"/>
    <w:rsid w:val="00CD6017"/>
    <w:rsid w:val="00D055A1"/>
    <w:rsid w:val="00D33C52"/>
    <w:rsid w:val="00E50662"/>
    <w:rsid w:val="00E82B3E"/>
    <w:rsid w:val="00EB3226"/>
    <w:rsid w:val="00ED7CE5"/>
    <w:rsid w:val="00F0118D"/>
    <w:rsid w:val="00F638FB"/>
    <w:rsid w:val="00F65A41"/>
    <w:rsid w:val="00F960DF"/>
    <w:rsid w:val="00FB1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8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86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86F14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4A42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8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86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86F14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4A42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2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3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36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1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8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1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9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91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0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65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9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5131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1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72505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3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8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8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8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87.253.47.228/media/uploads/2016/11/07/tz-stena_ekc1vpt.pdf" TargetMode="External"/><Relationship Id="rId13" Type="http://schemas.openxmlformats.org/officeDocument/2006/relationships/hyperlink" Target="http://87.253.47.228/media/uploads/2016/11/07/2_2_pg.pdf" TargetMode="External"/><Relationship Id="rId18" Type="http://schemas.openxmlformats.org/officeDocument/2006/relationships/hyperlink" Target="http://87.253.47.228/media/uploads/2016/11/07/5_pg.pdf" TargetMode="External"/><Relationship Id="rId26" Type="http://schemas.openxmlformats.org/officeDocument/2006/relationships/hyperlink" Target="http://87.253.47.228/media/uploads/2016/11/07/kap-rem213.pdf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87.253.47.228/media/uploads/2016/11/07/6_2_pg.pdf" TargetMode="External"/><Relationship Id="rId7" Type="http://schemas.openxmlformats.org/officeDocument/2006/relationships/hyperlink" Target="http://87.253.47.228/media/uploads/2016/11/07/stena_6jqkQPo.pdf" TargetMode="External"/><Relationship Id="rId12" Type="http://schemas.openxmlformats.org/officeDocument/2006/relationships/hyperlink" Target="http://87.253.47.228/media/uploads/2016/11/07/2_1_pg.pdf" TargetMode="External"/><Relationship Id="rId17" Type="http://schemas.openxmlformats.org/officeDocument/2006/relationships/hyperlink" Target="http://87.253.47.228/media/uploads/2016/11/07/4_pg.pdf" TargetMode="External"/><Relationship Id="rId25" Type="http://schemas.openxmlformats.org/officeDocument/2006/relationships/hyperlink" Target="http://87.253.47.228/media/uploads/2016/11/07/tz-kap-rem213_ieqHWg2.pdf" TargetMode="External"/><Relationship Id="rId2" Type="http://schemas.openxmlformats.org/officeDocument/2006/relationships/styles" Target="styles.xml"/><Relationship Id="rId16" Type="http://schemas.openxmlformats.org/officeDocument/2006/relationships/hyperlink" Target="http://87.253.47.228/media/uploads/2016/11/07/3_2_pg.pdf" TargetMode="External"/><Relationship Id="rId20" Type="http://schemas.openxmlformats.org/officeDocument/2006/relationships/hyperlink" Target="http://87.253.47.228/media/uploads/2016/11/07/6_1_pg.pdf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://87.253.47.228/media/uploads/2016/11/07/2_pg.pdf" TargetMode="External"/><Relationship Id="rId24" Type="http://schemas.openxmlformats.org/officeDocument/2006/relationships/hyperlink" Target="http://87.253.47.228/media/uploads/2016/11/07/9_pg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87.253.47.228/media/uploads/2016/11/07/3_1_pg.pdf" TargetMode="External"/><Relationship Id="rId23" Type="http://schemas.openxmlformats.org/officeDocument/2006/relationships/hyperlink" Target="http://87.253.47.228/media/uploads/2016/11/07/8_pg.pdf" TargetMode="External"/><Relationship Id="rId28" Type="http://schemas.openxmlformats.org/officeDocument/2006/relationships/image" Target="media/image2.jpeg"/><Relationship Id="rId10" Type="http://schemas.openxmlformats.org/officeDocument/2006/relationships/hyperlink" Target="http://87.253.47.228/media/uploads/2016/11/07/1_pg.pdf" TargetMode="External"/><Relationship Id="rId19" Type="http://schemas.openxmlformats.org/officeDocument/2006/relationships/hyperlink" Target="http://87.253.47.228/media/uploads/2016/11/07/6_pg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87.253.47.228/media/uploads/2016/11/07/materiali-213.pdf" TargetMode="External"/><Relationship Id="rId14" Type="http://schemas.openxmlformats.org/officeDocument/2006/relationships/hyperlink" Target="http://87.253.47.228/media/uploads/2016/11/07/3_pg.pdf" TargetMode="External"/><Relationship Id="rId22" Type="http://schemas.openxmlformats.org/officeDocument/2006/relationships/hyperlink" Target="http://87.253.47.228/media/uploads/2016/11/07/7_pg.pdf" TargetMode="External"/><Relationship Id="rId27" Type="http://schemas.openxmlformats.org/officeDocument/2006/relationships/hyperlink" Target="http://www.batumioilterminal.com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3</Pages>
  <Words>738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Nataliya Abashidze</dc:creator>
  <cp:lastModifiedBy>Nataliya Abashidze</cp:lastModifiedBy>
  <cp:revision>14</cp:revision>
  <dcterms:created xsi:type="dcterms:W3CDTF">2016-08-26T11:23:00Z</dcterms:created>
  <dcterms:modified xsi:type="dcterms:W3CDTF">2016-11-08T13:11:00Z</dcterms:modified>
</cp:coreProperties>
</file>