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9DEC2" w14:textId="6075FE8B" w:rsidR="00B42E4F" w:rsidRPr="00BB15DB" w:rsidRDefault="00B42E4F" w:rsidP="00BB15DB">
      <w:pPr>
        <w:jc w:val="center"/>
        <w:rPr>
          <w:b/>
          <w:bCs/>
          <w:color w:val="000000"/>
          <w:sz w:val="24"/>
          <w:szCs w:val="24"/>
          <w:lang w:val="ka-GE"/>
        </w:rPr>
      </w:pPr>
      <w:bookmarkStart w:id="0" w:name="_Hlk193980863"/>
      <w:bookmarkEnd w:id="0"/>
      <w:r w:rsidRPr="00BB15DB">
        <w:rPr>
          <w:b/>
          <w:bCs/>
          <w:color w:val="000000"/>
          <w:sz w:val="24"/>
          <w:szCs w:val="24"/>
          <w:lang w:val="ka-GE"/>
        </w:rPr>
        <w:t xml:space="preserve">სამგორის </w:t>
      </w:r>
      <w:r w:rsidRPr="00BB15DB">
        <w:rPr>
          <w:b/>
          <w:bCs/>
          <w:color w:val="000000"/>
          <w:sz w:val="24"/>
          <w:szCs w:val="24"/>
        </w:rPr>
        <w:t>I, II, III</w:t>
      </w:r>
      <w:r w:rsidRPr="00BB15DB">
        <w:rPr>
          <w:b/>
          <w:bCs/>
          <w:color w:val="000000"/>
          <w:sz w:val="24"/>
          <w:szCs w:val="24"/>
          <w:lang w:val="ka-GE"/>
        </w:rPr>
        <w:t xml:space="preserve"> საფილტრე სადგურის ავტომატიზაციის</w:t>
      </w:r>
      <w:r w:rsidR="00BB15DB">
        <w:rPr>
          <w:b/>
          <w:bCs/>
          <w:color w:val="000000"/>
          <w:sz w:val="24"/>
          <w:szCs w:val="24"/>
          <w:lang w:val="ka-GE"/>
        </w:rPr>
        <w:t xml:space="preserve">                                     </w:t>
      </w:r>
      <w:r w:rsidRPr="00BB15DB">
        <w:rPr>
          <w:b/>
          <w:bCs/>
          <w:color w:val="000000"/>
          <w:sz w:val="24"/>
          <w:szCs w:val="24"/>
          <w:lang w:val="ka-GE"/>
        </w:rPr>
        <w:t xml:space="preserve"> </w:t>
      </w:r>
      <w:r w:rsidR="00BB15DB" w:rsidRPr="00BB15DB">
        <w:rPr>
          <w:b/>
          <w:bCs/>
          <w:color w:val="000000"/>
          <w:sz w:val="24"/>
          <w:szCs w:val="24"/>
          <w:lang w:val="ka-GE"/>
        </w:rPr>
        <w:t xml:space="preserve">    </w:t>
      </w:r>
      <w:r w:rsidRPr="00BB15DB">
        <w:rPr>
          <w:b/>
          <w:bCs/>
          <w:color w:val="000000"/>
          <w:sz w:val="24"/>
          <w:szCs w:val="24"/>
          <w:lang w:val="ka-GE"/>
        </w:rPr>
        <w:t>ტექნიკური დავალება</w:t>
      </w:r>
    </w:p>
    <w:p w14:paraId="0E72DBD0" w14:textId="77777777" w:rsidR="00B42E4F" w:rsidRDefault="00B42E4F" w:rsidP="00B42E4F">
      <w:pPr>
        <w:rPr>
          <w:color w:val="000000"/>
          <w:sz w:val="24"/>
          <w:szCs w:val="24"/>
          <w:lang w:val="ka-GE"/>
        </w:rPr>
      </w:pPr>
    </w:p>
    <w:p w14:paraId="0503D22C" w14:textId="77777777" w:rsidR="00B42E4F" w:rsidRDefault="00B42E4F" w:rsidP="00B42E4F">
      <w:pPr>
        <w:rPr>
          <w:color w:val="000000"/>
          <w:sz w:val="24"/>
          <w:szCs w:val="24"/>
          <w:lang w:val="ka-GE"/>
        </w:rPr>
      </w:pPr>
    </w:p>
    <w:p w14:paraId="61B3A721" w14:textId="4EE4343E" w:rsidR="00194DA2" w:rsidRDefault="00194DA2" w:rsidP="00C31F5B">
      <w:pPr>
        <w:spacing w:after="120" w:line="240" w:lineRule="auto"/>
        <w:jc w:val="center"/>
        <w:rPr>
          <w:rFonts w:ascii="Sylfaen" w:hAnsi="Sylfaen"/>
          <w:color w:val="000000"/>
          <w:sz w:val="24"/>
          <w:szCs w:val="24"/>
          <w:lang w:val="ka-GE"/>
        </w:rPr>
      </w:pPr>
      <w:r w:rsidRPr="00194DA2">
        <w:rPr>
          <w:rFonts w:ascii="Sylfaen" w:hAnsi="Sylfaen"/>
          <w:color w:val="000000"/>
          <w:sz w:val="24"/>
          <w:szCs w:val="24"/>
          <w:lang w:val="ka-GE"/>
        </w:rPr>
        <w:t>შენობის</w:t>
      </w:r>
    </w:p>
    <w:p w14:paraId="4107C23E" w14:textId="23B511BB" w:rsidR="00194DA2" w:rsidRDefault="00C31F5B" w:rsidP="00C31F5B">
      <w:pPr>
        <w:spacing w:after="120" w:line="240" w:lineRule="auto"/>
        <w:jc w:val="center"/>
        <w:rPr>
          <w:rFonts w:ascii="Sylfaen" w:hAnsi="Sylfaen"/>
          <w:color w:val="000000"/>
          <w:sz w:val="24"/>
          <w:szCs w:val="24"/>
          <w:lang w:val="ka-GE"/>
        </w:rPr>
      </w:pPr>
      <w:r w:rsidRPr="00C31F5B">
        <w:rPr>
          <w:rFonts w:ascii="Sylfaen" w:hAnsi="Sylfaen"/>
          <w:color w:val="000000"/>
          <w:sz w:val="24"/>
          <w:szCs w:val="24"/>
          <w:lang w:val="en-GB"/>
        </w:rPr>
        <w:t>I-II </w:t>
      </w:r>
      <w:r w:rsidRPr="00C31F5B">
        <w:rPr>
          <w:rFonts w:ascii="Sylfaen" w:hAnsi="Sylfaen"/>
          <w:color w:val="000000"/>
          <w:sz w:val="24"/>
          <w:szCs w:val="24"/>
        </w:rPr>
        <w:t>რიგის  ფილტრები</w:t>
      </w:r>
      <w:r>
        <w:rPr>
          <w:rFonts w:ascii="Sylfaen" w:hAnsi="Sylfaen"/>
          <w:color w:val="000000"/>
          <w:sz w:val="24"/>
          <w:szCs w:val="24"/>
        </w:rPr>
        <w:t>ს მართვა</w:t>
      </w:r>
    </w:p>
    <w:p w14:paraId="20557FB4" w14:textId="77777777" w:rsidR="00472E1C" w:rsidRPr="00411D47" w:rsidRDefault="00472E1C" w:rsidP="00472E1C">
      <w:p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 w:rsidRPr="00411D47">
        <w:rPr>
          <w:rFonts w:ascii="Sylfaen" w:hAnsi="Sylfaen"/>
          <w:sz w:val="24"/>
          <w:szCs w:val="24"/>
          <w:lang w:val="ka-GE"/>
        </w:rPr>
        <w:t>საფილტრე სადგური</w:t>
      </w:r>
      <w:r>
        <w:rPr>
          <w:rFonts w:ascii="Sylfaen" w:hAnsi="Sylfaen"/>
          <w:sz w:val="24"/>
          <w:szCs w:val="24"/>
          <w:lang w:val="ka-GE"/>
        </w:rPr>
        <w:t>ს</w:t>
      </w:r>
      <w:r w:rsidRPr="00411D47">
        <w:rPr>
          <w:rFonts w:ascii="Sylfaen" w:hAnsi="Sylfaen"/>
          <w:sz w:val="24"/>
          <w:szCs w:val="24"/>
          <w:lang w:val="ka-GE"/>
        </w:rPr>
        <w:t xml:space="preserve"> </w:t>
      </w:r>
      <w:r>
        <w:rPr>
          <w:rFonts w:ascii="Sylfaen" w:hAnsi="Sylfaen"/>
          <w:sz w:val="24"/>
          <w:szCs w:val="24"/>
          <w:lang w:val="ka-GE"/>
        </w:rPr>
        <w:t>შემადგენლობაში შედის</w:t>
      </w:r>
      <w:r w:rsidRPr="00411D47">
        <w:rPr>
          <w:rFonts w:ascii="Sylfaen" w:hAnsi="Sylfaen"/>
          <w:sz w:val="24"/>
          <w:szCs w:val="24"/>
          <w:lang w:val="ka-GE"/>
        </w:rPr>
        <w:t xml:space="preserve"> წყლის გახნა-დაკეტვის</w:t>
      </w:r>
      <w:r>
        <w:rPr>
          <w:rFonts w:ascii="Sylfaen" w:hAnsi="Sylfaen"/>
          <w:sz w:val="24"/>
          <w:szCs w:val="24"/>
          <w:lang w:val="ka-GE"/>
        </w:rPr>
        <w:t xml:space="preserve"> ოთხი</w:t>
      </w:r>
      <w:r w:rsidRPr="00411D47">
        <w:rPr>
          <w:rFonts w:ascii="Sylfaen" w:hAnsi="Sylfaen"/>
          <w:sz w:val="24"/>
          <w:szCs w:val="24"/>
          <w:lang w:val="ka-GE"/>
        </w:rPr>
        <w:t xml:space="preserve"> </w:t>
      </w:r>
      <w:r>
        <w:rPr>
          <w:rFonts w:ascii="Sylfaen" w:hAnsi="Sylfaen"/>
          <w:sz w:val="24"/>
          <w:szCs w:val="24"/>
          <w:lang w:val="ka-GE"/>
        </w:rPr>
        <w:t>ურდული</w:t>
      </w:r>
      <w:r w:rsidRPr="00411D47">
        <w:rPr>
          <w:rFonts w:ascii="Sylfaen" w:hAnsi="Sylfaen"/>
          <w:sz w:val="24"/>
          <w:szCs w:val="24"/>
          <w:lang w:val="ka-GE"/>
        </w:rPr>
        <w:t>:</w:t>
      </w:r>
    </w:p>
    <w:p w14:paraId="0B10D065" w14:textId="77777777" w:rsidR="00472E1C" w:rsidRPr="00411D47" w:rsidRDefault="00472E1C" w:rsidP="00472E1C">
      <w:pPr>
        <w:pStyle w:val="ListParagraph"/>
        <w:numPr>
          <w:ilvl w:val="0"/>
          <w:numId w:val="1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 w:rsidRPr="00411D47">
        <w:rPr>
          <w:rFonts w:ascii="Sylfaen" w:hAnsi="Sylfaen"/>
          <w:sz w:val="24"/>
          <w:szCs w:val="24"/>
          <w:lang w:val="ka-GE"/>
        </w:rPr>
        <w:t>ნედლი წყლის ურდული;</w:t>
      </w:r>
    </w:p>
    <w:p w14:paraId="1F17686B" w14:textId="77777777" w:rsidR="00472E1C" w:rsidRPr="00411D47" w:rsidRDefault="00472E1C" w:rsidP="00472E1C">
      <w:pPr>
        <w:pStyle w:val="ListParagraph"/>
        <w:numPr>
          <w:ilvl w:val="0"/>
          <w:numId w:val="1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 w:rsidRPr="00411D47">
        <w:rPr>
          <w:rFonts w:ascii="Sylfaen" w:hAnsi="Sylfaen"/>
          <w:sz w:val="24"/>
          <w:szCs w:val="24"/>
          <w:lang w:val="ka-GE"/>
        </w:rPr>
        <w:t>სუფთა</w:t>
      </w:r>
      <w:r>
        <w:rPr>
          <w:rFonts w:ascii="Sylfaen" w:hAnsi="Sylfaen"/>
          <w:sz w:val="24"/>
          <w:szCs w:val="24"/>
          <w:lang w:val="ka-GE"/>
        </w:rPr>
        <w:t xml:space="preserve">  </w:t>
      </w:r>
      <w:r w:rsidRPr="00411D47">
        <w:rPr>
          <w:rFonts w:ascii="Sylfaen" w:hAnsi="Sylfaen"/>
          <w:sz w:val="24"/>
          <w:szCs w:val="24"/>
          <w:lang w:val="ka-GE"/>
        </w:rPr>
        <w:t>წყლის ურდული;</w:t>
      </w:r>
    </w:p>
    <w:p w14:paraId="600D8D69" w14:textId="77777777" w:rsidR="00472E1C" w:rsidRPr="00411D47" w:rsidRDefault="00472E1C" w:rsidP="00472E1C">
      <w:pPr>
        <w:pStyle w:val="ListParagraph"/>
        <w:numPr>
          <w:ilvl w:val="0"/>
          <w:numId w:val="1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 w:rsidRPr="00411D47">
        <w:rPr>
          <w:rFonts w:ascii="Sylfaen" w:hAnsi="Sylfaen"/>
          <w:sz w:val="24"/>
          <w:szCs w:val="24"/>
          <w:lang w:val="ka-GE"/>
        </w:rPr>
        <w:t>ჩამშვები წყლის ურდული;</w:t>
      </w:r>
    </w:p>
    <w:p w14:paraId="02F6EC5C" w14:textId="77777777" w:rsidR="00472E1C" w:rsidRDefault="00472E1C" w:rsidP="00472E1C">
      <w:pPr>
        <w:pStyle w:val="ListParagraph"/>
        <w:numPr>
          <w:ilvl w:val="0"/>
          <w:numId w:val="1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 w:rsidRPr="00411D47">
        <w:rPr>
          <w:rFonts w:ascii="Sylfaen" w:hAnsi="Sylfaen"/>
          <w:sz w:val="24"/>
          <w:szCs w:val="24"/>
          <w:lang w:val="ka-GE"/>
        </w:rPr>
        <w:t>გამრეცხი წყლის ურდული.</w:t>
      </w:r>
    </w:p>
    <w:p w14:paraId="51D014AA" w14:textId="38B3FFC0" w:rsidR="00376E7B" w:rsidRDefault="009A2B87" w:rsidP="009A2B87">
      <w:pPr>
        <w:spacing w:after="120" w:line="240" w:lineRule="auto"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ფილტრის რეცხვის ავტომატიზირებული სისტემა </w:t>
      </w:r>
      <w:r w:rsidR="00426ED3">
        <w:rPr>
          <w:rFonts w:ascii="Sylfaen" w:hAnsi="Sylfaen"/>
          <w:sz w:val="24"/>
          <w:szCs w:val="24"/>
          <w:lang w:val="ka-GE"/>
        </w:rPr>
        <w:t>უნდა იმართებოდეს  კონტროლერის</w:t>
      </w:r>
      <w:r w:rsidR="00B029A0">
        <w:rPr>
          <w:rFonts w:ascii="Sylfaen" w:hAnsi="Sylfaen"/>
          <w:sz w:val="24"/>
          <w:szCs w:val="24"/>
          <w:lang w:val="ka-GE"/>
        </w:rPr>
        <w:t>(PLC&amp;RTU)</w:t>
      </w:r>
      <w:r w:rsidR="00426ED3">
        <w:rPr>
          <w:rFonts w:ascii="Sylfaen" w:hAnsi="Sylfaen"/>
          <w:sz w:val="24"/>
          <w:szCs w:val="24"/>
          <w:lang w:val="ka-GE"/>
        </w:rPr>
        <w:t xml:space="preserve"> </w:t>
      </w:r>
      <w:r w:rsidRPr="00BF4290">
        <w:rPr>
          <w:rFonts w:ascii="Sylfaen" w:hAnsi="Sylfaen"/>
          <w:sz w:val="24"/>
          <w:lang w:val="ka-GE"/>
        </w:rPr>
        <w:t xml:space="preserve"> </w:t>
      </w:r>
      <w:r>
        <w:rPr>
          <w:rFonts w:ascii="Sylfaen" w:hAnsi="Sylfaen"/>
          <w:sz w:val="24"/>
          <w:lang w:val="ka-GE"/>
        </w:rPr>
        <w:t xml:space="preserve"> და  ოპერატორის  პანელისგან</w:t>
      </w:r>
      <w:r w:rsidR="00B029A0">
        <w:rPr>
          <w:rFonts w:ascii="Sylfaen" w:hAnsi="Sylfaen"/>
          <w:sz w:val="24"/>
          <w:lang w:val="ka-GE"/>
        </w:rPr>
        <w:t>(HMI)</w:t>
      </w:r>
      <w:r w:rsidRPr="00BF4290">
        <w:rPr>
          <w:rFonts w:ascii="Sylfaen" w:hAnsi="Sylfaen"/>
          <w:sz w:val="24"/>
          <w:lang w:val="ka-GE"/>
        </w:rPr>
        <w:t>.</w:t>
      </w:r>
      <w:r w:rsidR="00426ED3">
        <w:rPr>
          <w:rFonts w:ascii="Sylfaen" w:hAnsi="Sylfaen"/>
          <w:sz w:val="24"/>
          <w:lang w:val="ka-GE"/>
        </w:rPr>
        <w:t xml:space="preserve"> აღნიშნული </w:t>
      </w:r>
      <w:r w:rsidR="00B029A0">
        <w:rPr>
          <w:rFonts w:ascii="Sylfaen" w:hAnsi="Sylfaen"/>
          <w:sz w:val="24"/>
          <w:lang w:val="ka-GE"/>
        </w:rPr>
        <w:t>სისტემაში გამოყენებული უნდა იქნას მხოლოდ სამი ბრენდის მოწყობილობები:</w:t>
      </w:r>
      <w:r w:rsidR="00376E7B">
        <w:rPr>
          <w:rFonts w:ascii="Sylfaen" w:hAnsi="Sylfaen"/>
          <w:sz w:val="24"/>
          <w:lang w:val="ka-GE"/>
        </w:rPr>
        <w:t xml:space="preserve">  </w:t>
      </w:r>
      <w:r w:rsidR="00376E7B" w:rsidRPr="00376E7B">
        <w:rPr>
          <w:rFonts w:ascii="Sylfaen" w:hAnsi="Sylfaen"/>
          <w:sz w:val="24"/>
        </w:rPr>
        <w:t>(</w:t>
      </w:r>
      <w:r w:rsidR="00376E7B" w:rsidRPr="00376E7B">
        <w:rPr>
          <w:rFonts w:ascii="Sylfaen" w:hAnsi="Sylfaen"/>
          <w:b/>
          <w:bCs/>
          <w:sz w:val="24"/>
        </w:rPr>
        <w:t>Lacroix, Microcom, Mejoras</w:t>
      </w:r>
      <w:r w:rsidR="00376E7B" w:rsidRPr="00376E7B">
        <w:rPr>
          <w:rFonts w:ascii="Sylfaen" w:hAnsi="Sylfaen"/>
          <w:sz w:val="24"/>
        </w:rPr>
        <w:t>)</w:t>
      </w:r>
      <w:r w:rsidR="00376E7B">
        <w:rPr>
          <w:rFonts w:ascii="Sylfaen" w:hAnsi="Sylfaen"/>
          <w:sz w:val="24"/>
          <w:lang w:val="ka-GE"/>
        </w:rPr>
        <w:t xml:space="preserve">                                                                      </w:t>
      </w:r>
      <w:r w:rsidR="00B029A0">
        <w:rPr>
          <w:rFonts w:ascii="Sylfaen" w:hAnsi="Sylfaen"/>
          <w:sz w:val="24"/>
          <w:lang w:val="ka-GE"/>
        </w:rPr>
        <w:t xml:space="preserve"> </w:t>
      </w:r>
    </w:p>
    <w:p w14:paraId="546D5CEF" w14:textId="6D4A6862" w:rsidR="009A2B87" w:rsidRPr="00376E7B" w:rsidRDefault="00B029A0" w:rsidP="009A2B87">
      <w:pPr>
        <w:spacing w:after="120" w:line="240" w:lineRule="auto"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/>
          <w:sz w:val="24"/>
          <w:lang w:val="ka-GE"/>
        </w:rPr>
        <w:t xml:space="preserve">1) </w:t>
      </w:r>
      <w:r w:rsidRPr="00B029A0">
        <w:rPr>
          <w:rFonts w:ascii="Sylfaen" w:hAnsi="Sylfaen"/>
          <w:sz w:val="24"/>
        </w:rPr>
        <w:t>მოთხოვნილი ბრენდები და მათი პროდუქციის შესახება გთხვოთ გადახვიდეთ ლინკზე:1) </w:t>
      </w:r>
      <w:hyperlink r:id="rId8" w:history="1">
        <w:r w:rsidR="00B42E4F" w:rsidRPr="0002754B">
          <w:rPr>
            <w:rStyle w:val="Hyperlink"/>
            <w:rFonts w:ascii="Sylfaen" w:hAnsi="Sylfaen"/>
            <w:sz w:val="24"/>
          </w:rPr>
          <w:t>https://www.lacroixenvironment.com/</w:t>
        </w:r>
      </w:hyperlink>
      <w:r w:rsidRPr="00B029A0">
        <w:rPr>
          <w:rFonts w:ascii="Sylfaen" w:hAnsi="Sylfaen"/>
          <w:sz w:val="24"/>
        </w:rPr>
        <w:t>  2) </w:t>
      </w:r>
      <w:hyperlink r:id="rId9" w:tgtFrame="_blank" w:history="1">
        <w:r w:rsidRPr="00B029A0">
          <w:rPr>
            <w:rStyle w:val="Hyperlink"/>
            <w:rFonts w:ascii="Sylfaen" w:hAnsi="Sylfaen"/>
            <w:sz w:val="24"/>
          </w:rPr>
          <w:t>https://www.microcom360.com/start/</w:t>
        </w:r>
      </w:hyperlink>
      <w:r w:rsidRPr="00B029A0">
        <w:rPr>
          <w:rFonts w:ascii="Sylfaen" w:hAnsi="Sylfaen"/>
          <w:sz w:val="24"/>
        </w:rPr>
        <w:t>  3) </w:t>
      </w:r>
      <w:hyperlink r:id="rId10" w:tgtFrame="_blank" w:history="1">
        <w:r w:rsidRPr="00B029A0">
          <w:rPr>
            <w:rStyle w:val="Hyperlink"/>
            <w:rFonts w:ascii="Sylfaen" w:hAnsi="Sylfaen"/>
            <w:sz w:val="24"/>
          </w:rPr>
          <w:t>https://mejoras-energeticas.com/</w:t>
        </w:r>
      </w:hyperlink>
    </w:p>
    <w:p w14:paraId="02930E6D" w14:textId="2C41665D" w:rsidR="009A2B87" w:rsidRPr="00694508" w:rsidRDefault="009A2B87" w:rsidP="009A2B87">
      <w:pPr>
        <w:spacing w:after="120" w:line="240" w:lineRule="auto"/>
        <w:rPr>
          <w:rFonts w:ascii="Sylfaen" w:hAnsi="Sylfaen"/>
          <w:sz w:val="24"/>
        </w:rPr>
      </w:pPr>
      <w:r>
        <w:rPr>
          <w:rFonts w:ascii="Sylfaen" w:hAnsi="Sylfaen"/>
          <w:sz w:val="24"/>
          <w:lang w:val="ka-GE"/>
        </w:rPr>
        <w:t xml:space="preserve">სისტემის მართვა </w:t>
      </w:r>
      <w:r w:rsidR="00B42E4F">
        <w:rPr>
          <w:rFonts w:ascii="Sylfaen" w:hAnsi="Sylfaen"/>
          <w:sz w:val="24"/>
          <w:lang w:val="ka-GE"/>
        </w:rPr>
        <w:t xml:space="preserve">უნდა </w:t>
      </w:r>
      <w:r>
        <w:rPr>
          <w:rFonts w:ascii="Sylfaen" w:hAnsi="Sylfaen"/>
          <w:sz w:val="24"/>
          <w:lang w:val="ka-GE"/>
        </w:rPr>
        <w:t>სრულდებ</w:t>
      </w:r>
      <w:r w:rsidR="00B42E4F">
        <w:rPr>
          <w:rFonts w:ascii="Sylfaen" w:hAnsi="Sylfaen"/>
          <w:sz w:val="24"/>
          <w:lang w:val="ka-GE"/>
        </w:rPr>
        <w:t xml:space="preserve">ოდეს </w:t>
      </w:r>
      <w:r>
        <w:rPr>
          <w:rFonts w:ascii="Sylfaen" w:hAnsi="Sylfaen"/>
          <w:sz w:val="24"/>
          <w:lang w:val="ka-GE"/>
        </w:rPr>
        <w:t xml:space="preserve"> ოპერატორის პანელიდან</w:t>
      </w:r>
      <w:r>
        <w:rPr>
          <w:rFonts w:ascii="Sylfaen" w:hAnsi="Sylfaen"/>
          <w:sz w:val="24"/>
        </w:rPr>
        <w:t xml:space="preserve"> </w:t>
      </w:r>
      <w:r>
        <w:rPr>
          <w:rFonts w:ascii="Sylfaen" w:hAnsi="Sylfaen"/>
          <w:sz w:val="24"/>
          <w:lang w:val="ka-GE"/>
        </w:rPr>
        <w:t>და მართვის პულტიდან</w:t>
      </w:r>
      <w:r w:rsidR="006D10B0">
        <w:rPr>
          <w:rFonts w:ascii="Sylfaen" w:hAnsi="Sylfaen"/>
          <w:sz w:val="24"/>
          <w:lang w:val="ka-GE"/>
        </w:rPr>
        <w:t xml:space="preserve"> ღილაკების მეშვეობით.</w:t>
      </w:r>
      <w:r w:rsidR="00694508">
        <w:rPr>
          <w:rFonts w:ascii="Sylfaen" w:hAnsi="Sylfaen"/>
          <w:sz w:val="24"/>
          <w:lang w:val="ka-GE"/>
        </w:rPr>
        <w:t xml:space="preserve"> კონტროლერი და დისპლეი(HMI)</w:t>
      </w:r>
      <w:r w:rsidR="00230901">
        <w:rPr>
          <w:rFonts w:ascii="Sylfaen" w:hAnsi="Sylfaen"/>
          <w:sz w:val="24"/>
          <w:lang w:val="ka-GE"/>
        </w:rPr>
        <w:t>.</w:t>
      </w:r>
    </w:p>
    <w:p w14:paraId="4DA59932" w14:textId="6D892539" w:rsidR="0093571D" w:rsidRDefault="0093571D" w:rsidP="009A2B87">
      <w:pPr>
        <w:spacing w:after="120" w:line="240" w:lineRule="auto"/>
        <w:rPr>
          <w:rFonts w:ascii="Sylfaen" w:hAnsi="Sylfaen"/>
          <w:sz w:val="24"/>
          <w:lang w:val="ka-GE"/>
        </w:rPr>
      </w:pPr>
    </w:p>
    <w:p w14:paraId="5E9D17A7" w14:textId="1C17066B" w:rsidR="009A2B87" w:rsidRPr="00694508" w:rsidRDefault="0093571D" w:rsidP="00694508">
      <w:pPr>
        <w:spacing w:after="120" w:line="240" w:lineRule="auto"/>
        <w:rPr>
          <w:rFonts w:ascii="Sylfaen" w:hAnsi="Sylfaen"/>
          <w:sz w:val="24"/>
          <w:lang w:val="ka-GE"/>
        </w:rPr>
      </w:pPr>
      <w:r>
        <w:rPr>
          <w:rFonts w:ascii="Sylfaen" w:hAnsi="Sylfaen"/>
          <w:noProof/>
          <w:color w:val="000000"/>
          <w:sz w:val="24"/>
          <w:szCs w:val="24"/>
        </w:rPr>
        <w:drawing>
          <wp:inline distT="0" distB="0" distL="0" distR="0" wp14:anchorId="30ADE118" wp14:editId="6B6D777F">
            <wp:extent cx="1320813" cy="1001865"/>
            <wp:effectExtent l="0" t="0" r="0" b="8255"/>
            <wp:docPr id="1425228574" name="Picture 26" descr="A close-up of a machin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5228574" name="Picture 26" descr="A close-up of a machin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70902" cy="1039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697F">
        <w:rPr>
          <w:rFonts w:ascii="Sylfaen" w:hAnsi="Sylfaen"/>
          <w:noProof/>
          <w:color w:val="000000"/>
          <w:sz w:val="24"/>
          <w:szCs w:val="24"/>
        </w:rPr>
        <w:drawing>
          <wp:inline distT="0" distB="0" distL="0" distR="0" wp14:anchorId="07C815E6" wp14:editId="21FCDDB7">
            <wp:extent cx="1614115" cy="1929582"/>
            <wp:effectExtent l="0" t="0" r="5715" b="0"/>
            <wp:docPr id="927408116" name="Picture 25" descr="A white and yellow electronic devic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7408116" name="Picture 25" descr="A white and yellow electronic devic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71" cy="195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0783">
        <w:rPr>
          <w:rFonts w:ascii="Sylfaen" w:hAnsi="Sylfaen"/>
          <w:noProof/>
          <w:sz w:val="24"/>
          <w:lang w:val="ka-GE"/>
        </w:rPr>
        <w:drawing>
          <wp:inline distT="0" distB="0" distL="0" distR="0" wp14:anchorId="782AFF91" wp14:editId="34BB55ED">
            <wp:extent cx="1771650" cy="1294319"/>
            <wp:effectExtent l="0" t="0" r="0" b="1270"/>
            <wp:docPr id="1453049441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0913" cy="1301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2B87">
        <w:rPr>
          <w:rFonts w:ascii="Sylfaen" w:hAnsi="Sylfaen"/>
          <w:sz w:val="24"/>
          <w:szCs w:val="24"/>
          <w:lang w:val="ka-GE"/>
        </w:rPr>
        <w:t xml:space="preserve"> </w:t>
      </w:r>
      <w:r w:rsidR="009A2B87">
        <w:rPr>
          <w:rFonts w:ascii="Sylfaen" w:hAnsi="Sylfaen"/>
          <w:sz w:val="24"/>
          <w:szCs w:val="24"/>
        </w:rPr>
        <w:t xml:space="preserve">       </w:t>
      </w:r>
      <w:r w:rsidR="009A2B87">
        <w:rPr>
          <w:rFonts w:ascii="Sylfaen" w:hAnsi="Sylfaen"/>
          <w:sz w:val="24"/>
          <w:szCs w:val="24"/>
          <w:lang w:val="ka-GE"/>
        </w:rPr>
        <w:t xml:space="preserve"> </w:t>
      </w:r>
    </w:p>
    <w:p w14:paraId="08151D9F" w14:textId="64E0667F" w:rsidR="009A2B87" w:rsidRDefault="009A2B87" w:rsidP="009A2B87">
      <w:pPr>
        <w:spacing w:after="120" w:line="240" w:lineRule="auto"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/>
          <w:sz w:val="24"/>
          <w:lang w:val="ka-GE"/>
        </w:rPr>
        <w:t xml:space="preserve">სისტემას შეუძლია იმუშავოს 2 რეჟიმში - ავტომატური მართვისა და ხელით მართვის რეჟიმში. რეჟიმის არჩევა </w:t>
      </w:r>
      <w:r w:rsidR="006D10B0">
        <w:rPr>
          <w:rFonts w:ascii="Sylfaen" w:hAnsi="Sylfaen"/>
          <w:sz w:val="24"/>
          <w:lang w:val="ka-GE"/>
        </w:rPr>
        <w:t>უნდა ხდებოდეს</w:t>
      </w:r>
      <w:r>
        <w:rPr>
          <w:rFonts w:ascii="Sylfaen" w:hAnsi="Sylfaen"/>
          <w:sz w:val="24"/>
          <w:lang w:val="ka-GE"/>
        </w:rPr>
        <w:t xml:space="preserve"> მართვის პულტიდან გადამრთველის საშუალებით. არჩეული რეჟიმ</w:t>
      </w:r>
      <w:r w:rsidR="003D1B21">
        <w:rPr>
          <w:rFonts w:ascii="Sylfaen" w:hAnsi="Sylfaen"/>
          <w:sz w:val="24"/>
          <w:lang w:val="ka-GE"/>
        </w:rPr>
        <w:t xml:space="preserve">ები უნდა </w:t>
      </w:r>
      <w:r>
        <w:rPr>
          <w:rFonts w:ascii="Sylfaen" w:hAnsi="Sylfaen"/>
          <w:sz w:val="24"/>
          <w:lang w:val="ka-GE"/>
        </w:rPr>
        <w:t xml:space="preserve"> გამონათდე</w:t>
      </w:r>
      <w:r w:rsidR="003D1B21">
        <w:rPr>
          <w:rFonts w:ascii="Sylfaen" w:hAnsi="Sylfaen"/>
          <w:sz w:val="24"/>
          <w:lang w:val="ka-GE"/>
        </w:rPr>
        <w:t>ს</w:t>
      </w:r>
      <w:r>
        <w:rPr>
          <w:rFonts w:ascii="Sylfaen" w:hAnsi="Sylfaen"/>
          <w:sz w:val="24"/>
          <w:lang w:val="ka-GE"/>
        </w:rPr>
        <w:t xml:space="preserve"> ოპერატორის პანელზე</w:t>
      </w:r>
      <w:r w:rsidR="003D1B21">
        <w:rPr>
          <w:rFonts w:ascii="Sylfaen" w:hAnsi="Sylfaen"/>
          <w:sz w:val="24"/>
          <w:lang w:val="ka-GE"/>
        </w:rPr>
        <w:t>.</w:t>
      </w:r>
      <w:r>
        <w:rPr>
          <w:rFonts w:ascii="Sylfaen" w:hAnsi="Sylfaen"/>
          <w:sz w:val="24"/>
          <w:lang w:val="ka-GE"/>
        </w:rPr>
        <w:t xml:space="preserve"> </w:t>
      </w:r>
    </w:p>
    <w:p w14:paraId="2D1E2332" w14:textId="3ADDCC28" w:rsidR="009A2B87" w:rsidRDefault="009A2B87" w:rsidP="009A2B87">
      <w:pPr>
        <w:spacing w:after="120" w:line="240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lang w:val="ka-GE"/>
        </w:rPr>
        <w:lastRenderedPageBreak/>
        <w:t xml:space="preserve">მუშაობის დაწყებისათვის </w:t>
      </w:r>
      <w:r>
        <w:rPr>
          <w:rFonts w:ascii="Sylfaen" w:hAnsi="Sylfaen"/>
          <w:sz w:val="24"/>
          <w:szCs w:val="24"/>
          <w:lang w:val="ka-GE"/>
        </w:rPr>
        <w:t>აუცილებელია:</w:t>
      </w:r>
    </w:p>
    <w:p w14:paraId="7DBC859C" w14:textId="52385017" w:rsidR="00F93D7A" w:rsidRPr="00227341" w:rsidRDefault="00F93D7A" w:rsidP="00F93D7A">
      <w:pPr>
        <w:pStyle w:val="ListParagraph"/>
        <w:numPr>
          <w:ilvl w:val="0"/>
          <w:numId w:val="2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მოხდეს ავტორიზაციის გავლა</w:t>
      </w:r>
    </w:p>
    <w:p w14:paraId="7839051C" w14:textId="2E1EB4D5" w:rsidR="009A2B87" w:rsidRDefault="00F93D7A" w:rsidP="009A2B87">
      <w:pPr>
        <w:pStyle w:val="ListParagraph"/>
        <w:numPr>
          <w:ilvl w:val="0"/>
          <w:numId w:val="2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იყოს ძაბვა</w:t>
      </w:r>
    </w:p>
    <w:p w14:paraId="3E85FC1B" w14:textId="000F25B0" w:rsidR="009A2B87" w:rsidRDefault="009A2B87" w:rsidP="009A2B87">
      <w:pPr>
        <w:pStyle w:val="ListParagraph"/>
        <w:numPr>
          <w:ilvl w:val="0"/>
          <w:numId w:val="2"/>
        </w:numPr>
        <w:spacing w:after="12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მოხდეს</w:t>
      </w:r>
      <w:r w:rsidR="00B54847">
        <w:rPr>
          <w:rFonts w:ascii="Sylfaen" w:hAnsi="Sylfaen"/>
          <w:sz w:val="24"/>
          <w:szCs w:val="24"/>
          <w:lang w:val="ka-GE"/>
        </w:rPr>
        <w:t xml:space="preserve"> </w:t>
      </w:r>
      <w:r w:rsidR="00B21432">
        <w:rPr>
          <w:rFonts w:ascii="Sylfaen" w:hAnsi="Sylfaen"/>
          <w:sz w:val="24"/>
          <w:szCs w:val="24"/>
          <w:lang w:val="ka-GE"/>
        </w:rPr>
        <w:t>მნიშვნელობ</w:t>
      </w:r>
      <w:r w:rsidR="00230901">
        <w:rPr>
          <w:rFonts w:ascii="Sylfaen" w:hAnsi="Sylfaen"/>
          <w:sz w:val="24"/>
          <w:szCs w:val="24"/>
          <w:lang w:val="ka-GE"/>
        </w:rPr>
        <w:t>ები</w:t>
      </w:r>
      <w:r w:rsidR="00B21432">
        <w:rPr>
          <w:rFonts w:ascii="Sylfaen" w:hAnsi="Sylfaen"/>
          <w:sz w:val="24"/>
          <w:szCs w:val="24"/>
          <w:lang w:val="ka-GE"/>
        </w:rPr>
        <w:t xml:space="preserve">ს </w:t>
      </w:r>
      <w:r>
        <w:rPr>
          <w:rFonts w:ascii="Sylfaen" w:hAnsi="Sylfaen"/>
          <w:sz w:val="24"/>
          <w:szCs w:val="24"/>
          <w:lang w:val="ka-GE"/>
        </w:rPr>
        <w:t>ჩაწერა</w:t>
      </w:r>
    </w:p>
    <w:p w14:paraId="21BE2103" w14:textId="77777777" w:rsidR="00AC092F" w:rsidRDefault="00AC092F" w:rsidP="00AC092F">
      <w:pPr>
        <w:pStyle w:val="ListParagraph"/>
        <w:spacing w:after="120" w:line="240" w:lineRule="auto"/>
        <w:rPr>
          <w:rFonts w:ascii="Sylfaen" w:hAnsi="Sylfaen"/>
          <w:sz w:val="24"/>
          <w:szCs w:val="24"/>
          <w:lang w:val="ka-GE"/>
        </w:rPr>
      </w:pPr>
    </w:p>
    <w:p w14:paraId="31D788DA" w14:textId="4E8ABCF0" w:rsidR="00D40DC9" w:rsidRPr="000C0783" w:rsidRDefault="00AC092F" w:rsidP="002374BB">
      <w:pPr>
        <w:spacing w:after="120" w:line="240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ავტორიზაციის გავლის პანელი უნდა ამოდიოდეს რაიმე მნიშვნელობის შეცვლის მცდელობის დროს. </w:t>
      </w:r>
      <w:r w:rsidR="00F93D7A">
        <w:rPr>
          <w:rFonts w:ascii="Sylfaen" w:hAnsi="Sylfaen"/>
          <w:sz w:val="24"/>
          <w:szCs w:val="24"/>
          <w:lang w:val="ka-GE"/>
        </w:rPr>
        <w:t>ავტორიზაციის გავლის გარეშე შეუძლებელი უნდა იყვეს რაიმე პარამეტრის შეცვლა.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="00EA1EB3">
        <w:rPr>
          <w:rFonts w:ascii="Sylfaen" w:hAnsi="Sylfaen"/>
          <w:sz w:val="24"/>
          <w:szCs w:val="24"/>
          <w:lang w:val="ka-GE"/>
        </w:rPr>
        <w:t xml:space="preserve">მხოლოდ შესაძლებელი უნდა იყვეს ვიზუალურად მნიშვნელობების ნახვა. </w:t>
      </w:r>
      <w:r w:rsidR="009A2B87">
        <w:rPr>
          <w:rFonts w:ascii="Sylfaen" w:hAnsi="Sylfaen"/>
          <w:sz w:val="24"/>
          <w:szCs w:val="24"/>
          <w:lang w:val="ka-GE"/>
        </w:rPr>
        <w:t>ძაბვის დაკარგვის შემთხვევაში</w:t>
      </w:r>
      <w:r w:rsidR="00F23C65">
        <w:rPr>
          <w:rFonts w:ascii="Sylfaen" w:hAnsi="Sylfaen"/>
          <w:sz w:val="24"/>
          <w:szCs w:val="24"/>
          <w:lang w:val="ka-GE"/>
        </w:rPr>
        <w:t xml:space="preserve"> და იმ შემთხვევაში, როდესაც არ არის </w:t>
      </w:r>
      <w:r w:rsidR="00D40DC9">
        <w:rPr>
          <w:rFonts w:ascii="Sylfaen" w:hAnsi="Sylfaen"/>
          <w:sz w:val="24"/>
          <w:szCs w:val="24"/>
          <w:lang w:val="ka-GE"/>
        </w:rPr>
        <w:t>ჩაწერილი</w:t>
      </w:r>
      <w:r w:rsidR="00F93D7A">
        <w:rPr>
          <w:rFonts w:ascii="Sylfaen" w:hAnsi="Sylfaen"/>
          <w:sz w:val="24"/>
          <w:szCs w:val="24"/>
          <w:lang w:val="ka-GE"/>
        </w:rPr>
        <w:t xml:space="preserve"> მნიშვნელობა</w:t>
      </w:r>
      <w:r w:rsidR="00F23C65">
        <w:rPr>
          <w:rFonts w:ascii="Sylfaen" w:hAnsi="Sylfaen"/>
          <w:sz w:val="24"/>
          <w:szCs w:val="24"/>
          <w:lang w:val="ka-GE"/>
        </w:rPr>
        <w:t xml:space="preserve">, </w:t>
      </w:r>
      <w:r w:rsidR="009A2B87">
        <w:rPr>
          <w:rFonts w:ascii="Sylfaen" w:hAnsi="Sylfaen"/>
          <w:sz w:val="24"/>
          <w:szCs w:val="24"/>
          <w:lang w:val="ka-GE"/>
        </w:rPr>
        <w:t xml:space="preserve"> ეკრანის სამუშაო არე </w:t>
      </w:r>
      <w:r w:rsidR="002374BB">
        <w:rPr>
          <w:rFonts w:ascii="Sylfaen" w:hAnsi="Sylfaen"/>
          <w:sz w:val="24"/>
          <w:szCs w:val="24"/>
          <w:lang w:val="ka-GE"/>
        </w:rPr>
        <w:t xml:space="preserve">უნდა გათეთრდეს </w:t>
      </w:r>
      <w:r w:rsidR="009A2B87">
        <w:rPr>
          <w:rFonts w:ascii="Sylfaen" w:hAnsi="Sylfaen"/>
          <w:sz w:val="24"/>
          <w:szCs w:val="24"/>
          <w:lang w:val="ka-GE"/>
        </w:rPr>
        <w:t xml:space="preserve">და </w:t>
      </w:r>
      <w:r w:rsidR="002374BB">
        <w:rPr>
          <w:rFonts w:ascii="Sylfaen" w:hAnsi="Sylfaen"/>
          <w:sz w:val="24"/>
          <w:szCs w:val="24"/>
          <w:lang w:val="ka-GE"/>
        </w:rPr>
        <w:t xml:space="preserve">გამოჩნდეს </w:t>
      </w:r>
      <w:r w:rsidR="009A2B87">
        <w:rPr>
          <w:rFonts w:ascii="Sylfaen" w:hAnsi="Sylfaen"/>
          <w:sz w:val="24"/>
          <w:szCs w:val="24"/>
          <w:lang w:val="ka-GE"/>
        </w:rPr>
        <w:t>შეტყობინებ</w:t>
      </w:r>
      <w:r w:rsidR="00F23C65">
        <w:rPr>
          <w:rFonts w:ascii="Sylfaen" w:hAnsi="Sylfaen"/>
          <w:sz w:val="24"/>
          <w:szCs w:val="24"/>
          <w:lang w:val="ka-GE"/>
        </w:rPr>
        <w:t>ები</w:t>
      </w:r>
      <w:r w:rsidR="009A2B87">
        <w:rPr>
          <w:rFonts w:ascii="Sylfaen" w:hAnsi="Sylfaen"/>
          <w:sz w:val="24"/>
          <w:szCs w:val="24"/>
          <w:lang w:val="ka-GE"/>
        </w:rPr>
        <w:t xml:space="preserve"> ძაბვის დაკარგვის </w:t>
      </w:r>
      <w:r w:rsidR="00F23C65">
        <w:rPr>
          <w:rFonts w:ascii="Sylfaen" w:hAnsi="Sylfaen"/>
          <w:sz w:val="24"/>
          <w:szCs w:val="24"/>
          <w:lang w:val="ka-GE"/>
        </w:rPr>
        <w:t xml:space="preserve">ან </w:t>
      </w:r>
      <w:r w:rsidR="00890D38">
        <w:rPr>
          <w:rFonts w:ascii="Sylfaen" w:hAnsi="Sylfaen"/>
          <w:sz w:val="24"/>
          <w:szCs w:val="24"/>
          <w:lang w:val="ka-GE"/>
        </w:rPr>
        <w:t>მნიშვნელობის</w:t>
      </w:r>
      <w:r w:rsidR="00F23C65">
        <w:rPr>
          <w:rFonts w:ascii="Sylfaen" w:hAnsi="Sylfaen"/>
          <w:sz w:val="24"/>
          <w:szCs w:val="24"/>
          <w:lang w:val="ka-GE"/>
        </w:rPr>
        <w:t xml:space="preserve"> ჩაუწერლობის </w:t>
      </w:r>
      <w:r w:rsidR="009A2B87">
        <w:rPr>
          <w:rFonts w:ascii="Sylfaen" w:hAnsi="Sylfaen"/>
          <w:sz w:val="24"/>
          <w:szCs w:val="24"/>
          <w:lang w:val="ka-GE"/>
        </w:rPr>
        <w:t>შესახებ:</w:t>
      </w:r>
      <w:r w:rsidR="00B53AB4">
        <w:rPr>
          <w:rFonts w:ascii="Sylfaen" w:hAnsi="Sylfaen"/>
          <w:sz w:val="24"/>
          <w:szCs w:val="24"/>
          <w:lang w:val="ka-GE"/>
        </w:rPr>
        <w:t xml:space="preserve"> </w:t>
      </w:r>
    </w:p>
    <w:p w14:paraId="4444337D" w14:textId="59BF5AF9" w:rsidR="00EE1358" w:rsidRDefault="00890D38" w:rsidP="00EE1358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მნიშვნელობის</w:t>
      </w:r>
      <w:r w:rsidR="009A2B87" w:rsidRPr="004A009D">
        <w:rPr>
          <w:rFonts w:ascii="Sylfaen" w:hAnsi="Sylfaen"/>
          <w:sz w:val="24"/>
          <w:szCs w:val="24"/>
          <w:lang w:val="ka-GE"/>
        </w:rPr>
        <w:t xml:space="preserve"> ჩაწერა</w:t>
      </w:r>
      <w:r w:rsidR="002374BB">
        <w:rPr>
          <w:rFonts w:ascii="Sylfaen" w:hAnsi="Sylfaen"/>
          <w:sz w:val="24"/>
          <w:szCs w:val="24"/>
          <w:lang w:val="ka-GE"/>
        </w:rPr>
        <w:t xml:space="preserve"> უნდა </w:t>
      </w:r>
      <w:r w:rsidR="009A2B87" w:rsidRPr="004A009D">
        <w:rPr>
          <w:rFonts w:ascii="Sylfaen" w:hAnsi="Sylfaen"/>
          <w:sz w:val="24"/>
          <w:szCs w:val="24"/>
          <w:lang w:val="ka-GE"/>
        </w:rPr>
        <w:t xml:space="preserve"> </w:t>
      </w:r>
      <w:r w:rsidR="002374BB">
        <w:rPr>
          <w:rFonts w:ascii="Sylfaen" w:hAnsi="Sylfaen"/>
          <w:sz w:val="24"/>
          <w:szCs w:val="24"/>
          <w:lang w:val="ka-GE"/>
        </w:rPr>
        <w:t>მოხდეს</w:t>
      </w:r>
      <w:r w:rsidR="009A2B87">
        <w:rPr>
          <w:rFonts w:ascii="Sylfaen" w:hAnsi="Sylfaen"/>
          <w:sz w:val="24"/>
          <w:szCs w:val="24"/>
          <w:lang w:val="ka-GE"/>
        </w:rPr>
        <w:t xml:space="preserve"> </w:t>
      </w:r>
      <w:r w:rsidR="009A2B87" w:rsidRPr="00A7796B">
        <w:rPr>
          <w:rFonts w:ascii="Sylfaen" w:hAnsi="Sylfaen"/>
          <w:b/>
          <w:sz w:val="24"/>
          <w:szCs w:val="24"/>
          <w:lang w:val="ka-GE"/>
        </w:rPr>
        <w:t>ავტომატური მართვის რეჟიმში</w:t>
      </w:r>
      <w:r w:rsidR="009A2B87" w:rsidRPr="004A009D">
        <w:rPr>
          <w:rFonts w:ascii="Sylfaen" w:hAnsi="Sylfaen"/>
          <w:sz w:val="24"/>
          <w:szCs w:val="24"/>
          <w:lang w:val="ka-GE"/>
        </w:rPr>
        <w:t xml:space="preserve">  ოპერატორის პანელის ფანჯრებიდან. </w:t>
      </w:r>
    </w:p>
    <w:p w14:paraId="2813FB93" w14:textId="77777777" w:rsidR="00EE1358" w:rsidRDefault="00EE1358" w:rsidP="00EE1358">
      <w:pPr>
        <w:spacing w:after="0" w:line="240" w:lineRule="auto"/>
        <w:jc w:val="center"/>
        <w:rPr>
          <w:rFonts w:ascii="Sylfaen" w:hAnsi="Sylfaen"/>
          <w:sz w:val="24"/>
          <w:szCs w:val="24"/>
          <w:lang w:val="ka-GE"/>
        </w:rPr>
      </w:pPr>
    </w:p>
    <w:p w14:paraId="537D96CF" w14:textId="72949CB2" w:rsidR="00EE1358" w:rsidRPr="00FE3E08" w:rsidRDefault="00EE1358" w:rsidP="00EE1358">
      <w:pPr>
        <w:spacing w:after="0" w:line="240" w:lineRule="auto"/>
        <w:jc w:val="center"/>
        <w:rPr>
          <w:rFonts w:ascii="Sylfaen" w:hAnsi="Sylfaen"/>
          <w:b/>
          <w:bCs/>
          <w:sz w:val="24"/>
          <w:szCs w:val="24"/>
          <w:lang w:val="ka-GE"/>
        </w:rPr>
      </w:pPr>
      <w:r w:rsidRPr="00FE3E08">
        <w:rPr>
          <w:rFonts w:ascii="Sylfaen" w:hAnsi="Sylfaen"/>
          <w:b/>
          <w:bCs/>
          <w:sz w:val="24"/>
          <w:szCs w:val="24"/>
          <w:lang w:val="ka-GE"/>
        </w:rPr>
        <w:t xml:space="preserve">ელექტრო მართვადი ურდულების აღწერა </w:t>
      </w:r>
    </w:p>
    <w:p w14:paraId="6F0E7687" w14:textId="77777777" w:rsidR="002374BB" w:rsidRPr="00EE1358" w:rsidRDefault="002374BB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</w:p>
    <w:p w14:paraId="07180D8B" w14:textId="35DB764E" w:rsidR="00C76BFF" w:rsidRDefault="00EE1358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  <w:r w:rsidRPr="00EE1358">
        <w:rPr>
          <w:rFonts w:ascii="Sylfaen" w:hAnsi="Sylfaen"/>
          <w:sz w:val="24"/>
          <w:szCs w:val="24"/>
        </w:rPr>
        <w:t xml:space="preserve">ადგილზე დამონტაჟებულია </w:t>
      </w:r>
      <w:r w:rsidR="005D53C4">
        <w:rPr>
          <w:rFonts w:ascii="Sylfaen" w:hAnsi="Sylfaen"/>
          <w:sz w:val="24"/>
          <w:szCs w:val="24"/>
        </w:rPr>
        <w:t xml:space="preserve">AVK </w:t>
      </w:r>
      <w:r w:rsidRPr="00EE1358">
        <w:rPr>
          <w:rFonts w:ascii="Sylfaen" w:hAnsi="Sylfaen"/>
          <w:sz w:val="24"/>
          <w:szCs w:val="24"/>
        </w:rPr>
        <w:t xml:space="preserve"> </w:t>
      </w:r>
      <w:r w:rsidRPr="00EE1358">
        <w:rPr>
          <w:rFonts w:ascii="Sylfaen" w:hAnsi="Sylfaen"/>
          <w:sz w:val="24"/>
          <w:szCs w:val="24"/>
          <w:lang w:val="ka-GE"/>
        </w:rPr>
        <w:t>ტიპის ურდულებ</w:t>
      </w:r>
      <w:r w:rsidR="00230901">
        <w:rPr>
          <w:rFonts w:ascii="Sylfaen" w:hAnsi="Sylfaen"/>
          <w:sz w:val="24"/>
          <w:szCs w:val="24"/>
          <w:lang w:val="ka-GE"/>
        </w:rPr>
        <w:t>ი</w:t>
      </w:r>
      <w:r w:rsidRPr="00EE1358">
        <w:rPr>
          <w:rFonts w:ascii="Sylfaen" w:hAnsi="Sylfaen"/>
          <w:sz w:val="24"/>
          <w:szCs w:val="24"/>
          <w:lang w:val="ka-GE"/>
        </w:rPr>
        <w:t xml:space="preserve"> </w:t>
      </w:r>
      <w:r w:rsidR="005D53C4">
        <w:rPr>
          <w:rFonts w:ascii="Sylfaen" w:hAnsi="Sylfaen"/>
          <w:sz w:val="24"/>
          <w:szCs w:val="24"/>
          <w:lang w:val="ka-GE"/>
        </w:rPr>
        <w:t xml:space="preserve"> და </w:t>
      </w:r>
      <w:r w:rsidR="005D53C4">
        <w:rPr>
          <w:rFonts w:ascii="Sylfaen" w:hAnsi="Sylfaen"/>
          <w:sz w:val="24"/>
          <w:szCs w:val="24"/>
        </w:rPr>
        <w:t xml:space="preserve">AUMA </w:t>
      </w:r>
      <w:r w:rsidRPr="00EE1358">
        <w:rPr>
          <w:rFonts w:ascii="Sylfaen" w:hAnsi="Sylfaen"/>
          <w:sz w:val="24"/>
          <w:szCs w:val="24"/>
          <w:lang w:val="ka-GE"/>
        </w:rPr>
        <w:t xml:space="preserve">აქტუატორი, რომელსაც აქვს იმპულსური </w:t>
      </w:r>
      <w:r w:rsidR="00230901">
        <w:rPr>
          <w:rFonts w:ascii="Sylfaen" w:hAnsi="Sylfaen"/>
          <w:sz w:val="24"/>
          <w:szCs w:val="24"/>
          <w:lang w:val="ka-GE"/>
        </w:rPr>
        <w:t>გამომავალი სიგნალი</w:t>
      </w:r>
      <w:r w:rsidRPr="00EE1358">
        <w:rPr>
          <w:rFonts w:ascii="Sylfaen" w:hAnsi="Sylfaen"/>
          <w:sz w:val="24"/>
          <w:szCs w:val="24"/>
          <w:lang w:val="ka-GE"/>
        </w:rPr>
        <w:t xml:space="preserve"> პოზიციონირებისთვის. </w:t>
      </w:r>
    </w:p>
    <w:p w14:paraId="6F218444" w14:textId="77777777" w:rsidR="00C76BFF" w:rsidRDefault="00C76BFF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</w:p>
    <w:p w14:paraId="604FA0B7" w14:textId="07809B06" w:rsidR="00C76BFF" w:rsidRDefault="00C76BFF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სპეციფიკაცია </w:t>
      </w:r>
      <w:r w:rsidR="005D53C4">
        <w:rPr>
          <w:rFonts w:ascii="Sylfaen" w:hAnsi="Sylfaen"/>
          <w:sz w:val="24"/>
          <w:szCs w:val="24"/>
          <w:lang w:val="ka-GE"/>
        </w:rPr>
        <w:t xml:space="preserve">შეგიძლია იხილოთ მითითებულ ლინკზე : </w:t>
      </w:r>
      <w:r w:rsidR="005D53C4" w:rsidRPr="005D53C4">
        <w:rPr>
          <w:rFonts w:ascii="Sylfaen" w:hAnsi="Sylfaen"/>
          <w:sz w:val="24"/>
          <w:szCs w:val="24"/>
          <w:lang w:val="ka-GE"/>
        </w:rPr>
        <w:t>https://www.auma.com/en_GB/product/actuators/overview/sa-p35477</w:t>
      </w:r>
    </w:p>
    <w:p w14:paraId="106D73B3" w14:textId="568AA455" w:rsidR="00FE3E08" w:rsidRDefault="00FE3E08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                                                                      </w:t>
      </w:r>
    </w:p>
    <w:p w14:paraId="2ED23F2B" w14:textId="77777777" w:rsidR="00C76BFF" w:rsidRDefault="00C76BFF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</w:p>
    <w:p w14:paraId="492FC9AE" w14:textId="647F1931" w:rsidR="00C76BFF" w:rsidRPr="00FE3E08" w:rsidRDefault="00C76BFF" w:rsidP="00FE3E08">
      <w:pPr>
        <w:spacing w:after="0" w:line="240" w:lineRule="auto"/>
        <w:jc w:val="center"/>
        <w:rPr>
          <w:rFonts w:ascii="Sylfaen" w:hAnsi="Sylfaen"/>
          <w:b/>
          <w:bCs/>
          <w:sz w:val="24"/>
          <w:szCs w:val="24"/>
          <w:lang w:val="ka-GE"/>
        </w:rPr>
      </w:pPr>
      <w:r w:rsidRPr="00FE3E08">
        <w:rPr>
          <w:rFonts w:ascii="Sylfaen" w:hAnsi="Sylfaen"/>
          <w:b/>
          <w:bCs/>
          <w:sz w:val="24"/>
          <w:szCs w:val="24"/>
          <w:lang w:val="ka-GE"/>
        </w:rPr>
        <w:t xml:space="preserve">სამართავი პანელი </w:t>
      </w:r>
      <w:r w:rsidR="00FE3E08" w:rsidRPr="00FE3E08">
        <w:rPr>
          <w:rFonts w:ascii="Sylfaen" w:hAnsi="Sylfaen"/>
          <w:b/>
          <w:bCs/>
          <w:sz w:val="24"/>
          <w:szCs w:val="24"/>
          <w:lang w:val="ka-GE"/>
        </w:rPr>
        <w:t xml:space="preserve"> და დისპლეი</w:t>
      </w:r>
    </w:p>
    <w:p w14:paraId="319CB957" w14:textId="77777777" w:rsidR="00FE3E08" w:rsidRDefault="00FE3E08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</w:p>
    <w:p w14:paraId="172BBC57" w14:textId="77777777" w:rsidR="00C76BFF" w:rsidRDefault="00C76BFF" w:rsidP="002374BB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</w:p>
    <w:p w14:paraId="409D0B16" w14:textId="775DAAF1" w:rsidR="00083FD6" w:rsidRPr="002B16E4" w:rsidRDefault="00EE1358" w:rsidP="00637B7A">
      <w:pPr>
        <w:spacing w:after="120" w:line="240" w:lineRule="auto"/>
        <w:jc w:val="both"/>
        <w:rPr>
          <w:rFonts w:ascii="Sylfaen" w:hAnsi="Sylfaen"/>
          <w:sz w:val="24"/>
          <w:szCs w:val="24"/>
          <w:lang w:val="ka-GE"/>
        </w:rPr>
      </w:pPr>
      <w:r w:rsidRPr="00EE1358">
        <w:rPr>
          <w:rFonts w:ascii="Sylfaen" w:hAnsi="Sylfaen"/>
          <w:sz w:val="24"/>
          <w:szCs w:val="24"/>
          <w:lang w:val="ka-GE"/>
        </w:rPr>
        <w:t xml:space="preserve"> </w:t>
      </w:r>
      <w:r w:rsidR="007D2854">
        <w:rPr>
          <w:rFonts w:ascii="Sylfaen" w:hAnsi="Sylfaen"/>
          <w:sz w:val="24"/>
          <w:szCs w:val="24"/>
          <w:lang w:val="ka-GE"/>
        </w:rPr>
        <w:t xml:space="preserve">დისპლეის </w:t>
      </w:r>
      <w:r w:rsidRPr="00EE1358">
        <w:rPr>
          <w:rFonts w:ascii="Sylfaen" w:hAnsi="Sylfaen"/>
          <w:sz w:val="24"/>
          <w:szCs w:val="24"/>
          <w:lang w:val="ka-GE"/>
        </w:rPr>
        <w:t xml:space="preserve">შესაბამისი ღილაკზე დაჭერით უნდა შეეძლოს ბოლომდე დაკეტვა, ბოლომდე გაღება და ასევე პოზიციონირება.  პოზიციის პროცენტებში გამოსახული უნდა იყვეს დისპლეიზე. </w:t>
      </w:r>
      <w:r w:rsidR="00230901">
        <w:rPr>
          <w:rFonts w:ascii="Sylfaen" w:hAnsi="Sylfaen"/>
          <w:sz w:val="24"/>
          <w:szCs w:val="24"/>
          <w:lang w:val="ka-GE"/>
        </w:rPr>
        <w:t>ასევე დისპლეიზე უნდა ჩანდეს ურდულის სრულად დაკეტვის და გაღების ინდიკაციის მაჩვენებლები.</w:t>
      </w:r>
      <w:r w:rsidR="00C76BFF">
        <w:rPr>
          <w:rFonts w:ascii="Sylfaen" w:hAnsi="Sylfaen"/>
          <w:sz w:val="24"/>
          <w:szCs w:val="24"/>
          <w:lang w:val="ka-GE"/>
        </w:rPr>
        <w:t xml:space="preserve"> ურდულის დაკეტვა გაღების ინდიკაცია ფიზიკურად უნდა ჩანდეს ასევე სამართავ პანელზე. </w:t>
      </w:r>
      <w:r w:rsidR="00230901">
        <w:rPr>
          <w:rFonts w:ascii="Sylfaen" w:hAnsi="Sylfaen"/>
          <w:sz w:val="24"/>
          <w:szCs w:val="24"/>
          <w:lang w:val="ka-GE"/>
        </w:rPr>
        <w:t xml:space="preserve"> </w:t>
      </w:r>
      <w:r w:rsidRPr="00EE1358">
        <w:rPr>
          <w:rFonts w:ascii="Sylfaen" w:hAnsi="Sylfaen"/>
          <w:sz w:val="24"/>
          <w:szCs w:val="24"/>
          <w:lang w:val="ka-GE"/>
        </w:rPr>
        <w:t>დენის წასვლის შემთხვევაში ყველა პარამეტრი უნდა შეინახოს</w:t>
      </w:r>
      <w:r>
        <w:rPr>
          <w:rFonts w:ascii="Sylfaen" w:hAnsi="Sylfaen"/>
          <w:sz w:val="24"/>
          <w:szCs w:val="24"/>
          <w:lang w:val="ka-GE"/>
        </w:rPr>
        <w:t xml:space="preserve"> ენერგო დამოუკიდებელ მეხსიერებაში. </w:t>
      </w:r>
      <w:r w:rsidRPr="00EE1358">
        <w:rPr>
          <w:rFonts w:ascii="Sylfaen" w:hAnsi="Sylfaen"/>
          <w:sz w:val="24"/>
          <w:szCs w:val="24"/>
          <w:lang w:val="ka-GE"/>
        </w:rPr>
        <w:t xml:space="preserve"> </w:t>
      </w:r>
      <w:r>
        <w:rPr>
          <w:rFonts w:ascii="Sylfaen" w:hAnsi="Sylfaen"/>
          <w:sz w:val="24"/>
          <w:szCs w:val="24"/>
          <w:lang w:val="ka-GE"/>
        </w:rPr>
        <w:t xml:space="preserve">ურდულები უნდა იმართებოდეს როგორც ავტომატურ რეჟიმში გაწერილი პარამეტრების და ლოგიკის მეშვეობით ასევე ხელით, ღილაკების საშუალებით. </w:t>
      </w:r>
      <w:r w:rsidR="00C76BFF">
        <w:rPr>
          <w:rFonts w:ascii="Sylfaen" w:hAnsi="Sylfaen"/>
          <w:sz w:val="24"/>
          <w:szCs w:val="24"/>
          <w:lang w:val="ka-GE"/>
        </w:rPr>
        <w:t xml:space="preserve"> </w:t>
      </w:r>
      <w:r w:rsidR="009C61D1">
        <w:rPr>
          <w:rFonts w:ascii="Sylfaen" w:hAnsi="Sylfaen"/>
          <w:sz w:val="24"/>
          <w:szCs w:val="24"/>
          <w:lang w:val="ka-GE"/>
        </w:rPr>
        <w:t>სამართავ პანელზე უნდა იყვეს გადამრთველი ღილაკი: ავტომატური მართვა/ხელით მართვა.   ავტომატური მართვის დროს</w:t>
      </w:r>
      <w:r w:rsidR="00083FD6">
        <w:rPr>
          <w:rFonts w:ascii="Sylfaen" w:hAnsi="Sylfaen"/>
          <w:sz w:val="24"/>
          <w:szCs w:val="24"/>
          <w:lang w:val="ka-GE"/>
        </w:rPr>
        <w:t xml:space="preserve"> პარამეტრების შეყვანის შემდგომ, </w:t>
      </w:r>
      <w:r w:rsidR="009C61D1">
        <w:rPr>
          <w:rFonts w:ascii="Sylfaen" w:hAnsi="Sylfaen"/>
          <w:sz w:val="24"/>
          <w:szCs w:val="24"/>
          <w:lang w:val="ka-GE"/>
        </w:rPr>
        <w:t xml:space="preserve"> დისპლეიზე უნდა იყვეს სტარტ ღილაკი რომლის დაჭერის შემდგომ </w:t>
      </w:r>
      <w:r w:rsidR="00637B7A">
        <w:rPr>
          <w:rFonts w:ascii="Sylfaen" w:hAnsi="Sylfaen"/>
          <w:sz w:val="24"/>
          <w:szCs w:val="24"/>
          <w:lang w:val="ka-GE"/>
        </w:rPr>
        <w:t xml:space="preserve">ღილაკზე </w:t>
      </w:r>
      <w:r w:rsidR="00637B7A" w:rsidRPr="00BB0689">
        <w:rPr>
          <w:rFonts w:ascii="Sylfaen" w:hAnsi="Sylfaen"/>
          <w:lang w:val="ka-GE"/>
        </w:rPr>
        <w:t xml:space="preserve">სტარტის </w:t>
      </w:r>
      <w:r w:rsidR="00637B7A">
        <w:rPr>
          <w:rFonts w:ascii="Sylfaen" w:hAnsi="Sylfaen"/>
          <w:lang w:val="ka-GE"/>
        </w:rPr>
        <w:t>ღილაკ</w:t>
      </w:r>
      <w:r w:rsidR="00637B7A" w:rsidRPr="00BB0689">
        <w:rPr>
          <w:rFonts w:ascii="Sylfaen" w:hAnsi="Sylfaen"/>
          <w:lang w:val="ka-GE"/>
        </w:rPr>
        <w:t xml:space="preserve">ი </w:t>
      </w:r>
      <w:r w:rsidR="00637B7A">
        <w:rPr>
          <w:rFonts w:ascii="Sylfaen" w:hAnsi="Sylfaen"/>
          <w:lang w:val="ka-GE"/>
        </w:rPr>
        <w:t>ქრებ</w:t>
      </w:r>
      <w:r w:rsidR="00637B7A" w:rsidRPr="00BB0689">
        <w:rPr>
          <w:rFonts w:ascii="Sylfaen" w:hAnsi="Sylfaen"/>
          <w:lang w:val="ka-GE"/>
        </w:rPr>
        <w:t>ა  და ჩნდებიან დადასტურებისა  და სტოპის ღილაკები</w:t>
      </w:r>
      <w:r w:rsidR="00637B7A">
        <w:rPr>
          <w:rFonts w:ascii="Sylfaen" w:hAnsi="Sylfaen"/>
          <w:lang w:val="ka-GE"/>
        </w:rPr>
        <w:t>:</w:t>
      </w:r>
    </w:p>
    <w:p w14:paraId="0EDB3DD3" w14:textId="62252755" w:rsidR="00083FD6" w:rsidRDefault="00083FD6" w:rsidP="00083FD6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lastRenderedPageBreak/>
        <w:t xml:space="preserve"> </w:t>
      </w:r>
    </w:p>
    <w:p w14:paraId="0BDF8DF0" w14:textId="77777777" w:rsidR="00083FD6" w:rsidRPr="007440BF" w:rsidRDefault="00083FD6" w:rsidP="00083FD6">
      <w:pPr>
        <w:spacing w:after="0" w:line="240" w:lineRule="auto"/>
        <w:jc w:val="both"/>
        <w:rPr>
          <w:rFonts w:ascii="Sylfaen" w:hAnsi="Sylfaen"/>
          <w:sz w:val="10"/>
          <w:szCs w:val="10"/>
        </w:rPr>
      </w:pPr>
    </w:p>
    <w:p w14:paraId="1D3862C0" w14:textId="77777777" w:rsidR="006A0564" w:rsidRPr="006D519A" w:rsidRDefault="00083FD6" w:rsidP="006A0564">
      <w:pPr>
        <w:pStyle w:val="ListParagraph"/>
        <w:numPr>
          <w:ilvl w:val="0"/>
          <w:numId w:val="5"/>
        </w:numPr>
        <w:spacing w:after="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დადასტურების ღილაკის დაჭერის შემდგომ, სისტემა უნდა გაეშვას. </w:t>
      </w:r>
      <w:r w:rsidR="006A0564">
        <w:rPr>
          <w:rFonts w:ascii="Sylfaen" w:hAnsi="Sylfaen"/>
          <w:sz w:val="24"/>
          <w:szCs w:val="24"/>
          <w:lang w:val="ka-GE"/>
        </w:rPr>
        <w:t xml:space="preserve">ამის შემდგომ, დადასტურების ღილაკი უნდა გაქრეს და გამოჩნდეს მხოლოდ ავარიული STOP ღილაკი. </w:t>
      </w:r>
      <w:r w:rsidR="006A0564" w:rsidRPr="006D519A">
        <w:rPr>
          <w:rFonts w:ascii="Sylfaen" w:hAnsi="Sylfaen"/>
          <w:sz w:val="24"/>
          <w:szCs w:val="24"/>
          <w:lang w:val="ka-GE"/>
        </w:rPr>
        <w:t xml:space="preserve"> რომლითაც შეიძლება ნებისმიერ დროს შევწყვიტოთ სისტემის მუშაობა.</w:t>
      </w:r>
    </w:p>
    <w:p w14:paraId="1A54F234" w14:textId="173115B4" w:rsidR="00083FD6" w:rsidRPr="006A0564" w:rsidRDefault="00083FD6" w:rsidP="006A0564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</w:p>
    <w:p w14:paraId="47DC6957" w14:textId="77777777" w:rsidR="00083FD6" w:rsidRPr="007C2EB2" w:rsidRDefault="00083FD6" w:rsidP="00083FD6">
      <w:pPr>
        <w:spacing w:after="0" w:line="240" w:lineRule="auto"/>
        <w:jc w:val="both"/>
        <w:rPr>
          <w:rFonts w:ascii="Sylfaen" w:hAnsi="Sylfaen"/>
          <w:sz w:val="10"/>
          <w:szCs w:val="10"/>
          <w:lang w:val="ka-GE"/>
        </w:rPr>
      </w:pPr>
    </w:p>
    <w:p w14:paraId="6DC20E23" w14:textId="26200E09" w:rsidR="00083FD6" w:rsidRPr="006D519A" w:rsidRDefault="00083FD6" w:rsidP="00083FD6">
      <w:pPr>
        <w:pStyle w:val="ListParagraph"/>
        <w:numPr>
          <w:ilvl w:val="0"/>
          <w:numId w:val="5"/>
        </w:num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6D519A">
        <w:rPr>
          <w:rFonts w:ascii="Sylfaen" w:hAnsi="Sylfaen"/>
          <w:sz w:val="24"/>
          <w:szCs w:val="24"/>
        </w:rPr>
        <w:t>STOP</w:t>
      </w:r>
      <w:r w:rsidRPr="006D519A">
        <w:rPr>
          <w:rFonts w:ascii="Sylfaen" w:hAnsi="Sylfaen"/>
          <w:sz w:val="24"/>
          <w:szCs w:val="24"/>
          <w:lang w:val="ka-GE"/>
        </w:rPr>
        <w:t xml:space="preserve"> ღილაკ</w:t>
      </w:r>
      <w:r>
        <w:rPr>
          <w:rFonts w:ascii="Sylfaen" w:hAnsi="Sylfaen"/>
          <w:sz w:val="24"/>
          <w:szCs w:val="24"/>
          <w:lang w:val="ka-GE"/>
        </w:rPr>
        <w:t xml:space="preserve">ის დაჭერის შემდგომ, </w:t>
      </w:r>
      <w:r w:rsidRPr="006D519A">
        <w:rPr>
          <w:rFonts w:ascii="Sylfaen" w:hAnsi="Sylfaen"/>
          <w:sz w:val="24"/>
          <w:szCs w:val="24"/>
          <w:lang w:val="ka-GE"/>
        </w:rPr>
        <w:t xml:space="preserve"> სისტემის გაშვება უქმდება,  ამ შემთხვევაში </w:t>
      </w:r>
      <w:r w:rsidR="00C519AB">
        <w:rPr>
          <w:rFonts w:ascii="Sylfaen" w:hAnsi="Sylfaen"/>
          <w:sz w:val="24"/>
          <w:szCs w:val="24"/>
          <w:lang w:val="ka-GE"/>
        </w:rPr>
        <w:t xml:space="preserve">უნდა გაქრეს </w:t>
      </w:r>
      <w:r w:rsidRPr="006D519A">
        <w:rPr>
          <w:rFonts w:ascii="Sylfaen" w:hAnsi="Sylfaen"/>
          <w:sz w:val="24"/>
          <w:szCs w:val="24"/>
          <w:lang w:val="ka-GE"/>
        </w:rPr>
        <w:t xml:space="preserve"> დადასტურებისა და </w:t>
      </w:r>
      <w:r w:rsidRPr="006D519A">
        <w:rPr>
          <w:rFonts w:ascii="Sylfaen" w:hAnsi="Sylfaen"/>
          <w:sz w:val="24"/>
          <w:szCs w:val="24"/>
        </w:rPr>
        <w:t>STOP-</w:t>
      </w:r>
      <w:r w:rsidRPr="006D519A">
        <w:rPr>
          <w:rFonts w:ascii="Sylfaen" w:hAnsi="Sylfaen"/>
          <w:sz w:val="24"/>
          <w:szCs w:val="24"/>
          <w:lang w:val="ka-GE"/>
        </w:rPr>
        <w:t xml:space="preserve">ის ღილაკები და ისევ </w:t>
      </w:r>
      <w:r w:rsidR="00C519AB">
        <w:rPr>
          <w:rFonts w:ascii="Sylfaen" w:hAnsi="Sylfaen"/>
          <w:sz w:val="24"/>
          <w:szCs w:val="24"/>
          <w:lang w:val="ka-GE"/>
        </w:rPr>
        <w:t xml:space="preserve">გაჩნდეს </w:t>
      </w:r>
      <w:r w:rsidRPr="006D519A">
        <w:rPr>
          <w:rFonts w:ascii="Sylfaen" w:hAnsi="Sylfaen"/>
          <w:sz w:val="24"/>
          <w:szCs w:val="24"/>
          <w:lang w:val="ka-GE"/>
        </w:rPr>
        <w:t xml:space="preserve">  </w:t>
      </w:r>
      <w:r w:rsidRPr="006D519A">
        <w:rPr>
          <w:rFonts w:ascii="Sylfaen" w:hAnsi="Sylfaen"/>
          <w:sz w:val="24"/>
          <w:szCs w:val="24"/>
        </w:rPr>
        <w:t>START-</w:t>
      </w:r>
      <w:r w:rsidRPr="006D519A">
        <w:rPr>
          <w:rFonts w:ascii="Sylfaen" w:hAnsi="Sylfaen"/>
          <w:sz w:val="24"/>
          <w:szCs w:val="24"/>
          <w:lang w:val="ka-GE"/>
        </w:rPr>
        <w:t>ის ღილაკი</w:t>
      </w:r>
      <w:r w:rsidR="00C519AB">
        <w:rPr>
          <w:rFonts w:ascii="Sylfaen" w:hAnsi="Sylfaen"/>
          <w:sz w:val="24"/>
          <w:szCs w:val="24"/>
          <w:lang w:val="ka-GE"/>
        </w:rPr>
        <w:t xml:space="preserve">. </w:t>
      </w:r>
    </w:p>
    <w:p w14:paraId="346B2E48" w14:textId="77777777" w:rsidR="00083FD6" w:rsidRPr="00637B7A" w:rsidRDefault="00083FD6" w:rsidP="00637B7A">
      <w:pPr>
        <w:spacing w:after="120" w:line="240" w:lineRule="auto"/>
        <w:jc w:val="both"/>
        <w:rPr>
          <w:rFonts w:ascii="Sylfaen" w:hAnsi="Sylfaen"/>
          <w:sz w:val="24"/>
          <w:lang w:val="ka-GE"/>
        </w:rPr>
      </w:pPr>
    </w:p>
    <w:p w14:paraId="39D4F5CC" w14:textId="23E0550F" w:rsidR="00DB4D21" w:rsidRDefault="00DB4D21" w:rsidP="00DB4D21">
      <w:pPr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გაუმართაობის აღმოჩენის შემთხვევაში </w:t>
      </w:r>
      <w:r w:rsidR="00230901">
        <w:rPr>
          <w:rFonts w:ascii="Sylfaen" w:hAnsi="Sylfaen"/>
          <w:sz w:val="24"/>
          <w:szCs w:val="24"/>
          <w:lang w:val="ka-GE"/>
        </w:rPr>
        <w:t>დისპლეიზე უნდა გამოჩნდეს ავარიული ნიშანი</w:t>
      </w:r>
      <w:r w:rsidR="00637B7A">
        <w:rPr>
          <w:rFonts w:ascii="Sylfaen" w:hAnsi="Sylfaen"/>
          <w:sz w:val="24"/>
          <w:szCs w:val="24"/>
          <w:lang w:val="ka-GE"/>
        </w:rPr>
        <w:t xml:space="preserve"> </w:t>
      </w:r>
      <w:r w:rsidRPr="00CD72FA">
        <w:rPr>
          <w:rFonts w:ascii="Sylfaen" w:hAnsi="Sylfaen"/>
          <w:noProof/>
          <w:sz w:val="24"/>
          <w:szCs w:val="24"/>
        </w:rPr>
        <w:drawing>
          <wp:inline distT="0" distB="0" distL="0" distR="0" wp14:anchorId="39E66F7F" wp14:editId="5850338D">
            <wp:extent cx="248920" cy="226695"/>
            <wp:effectExtent l="0" t="0" r="0" b="1905"/>
            <wp:docPr id="47" name="Picture 47" descr="D:\გ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გ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E1358">
        <w:rPr>
          <w:rFonts w:ascii="Sylfaen" w:hAnsi="Sylfaen"/>
          <w:sz w:val="24"/>
          <w:szCs w:val="24"/>
          <w:lang w:val="ka-GE"/>
        </w:rPr>
        <w:t xml:space="preserve"> </w:t>
      </w:r>
      <w:r w:rsidR="00637B7A">
        <w:rPr>
          <w:rFonts w:ascii="Sylfaen" w:hAnsi="Sylfaen"/>
          <w:sz w:val="24"/>
          <w:szCs w:val="24"/>
          <w:lang w:val="ka-GE"/>
        </w:rPr>
        <w:t xml:space="preserve"> </w:t>
      </w:r>
      <w:r w:rsidR="00EE1358">
        <w:rPr>
          <w:rFonts w:ascii="Sylfaen" w:hAnsi="Sylfaen"/>
          <w:sz w:val="24"/>
          <w:szCs w:val="24"/>
          <w:lang w:val="ka-GE"/>
        </w:rPr>
        <w:t>და დაიწეროს შეცდომის მიზეზი, არსებული შეცდომებ</w:t>
      </w:r>
      <w:r w:rsidR="00230901">
        <w:rPr>
          <w:rFonts w:ascii="Sylfaen" w:hAnsi="Sylfaen"/>
          <w:sz w:val="24"/>
          <w:szCs w:val="24"/>
          <w:lang w:val="ka-GE"/>
        </w:rPr>
        <w:t>ი</w:t>
      </w:r>
      <w:r w:rsidR="00EE1358">
        <w:rPr>
          <w:rFonts w:ascii="Sylfaen" w:hAnsi="Sylfaen"/>
          <w:sz w:val="24"/>
          <w:szCs w:val="24"/>
          <w:lang w:val="ka-GE"/>
        </w:rPr>
        <w:t xml:space="preserve"> უნდა ინახებოდეს მეხსიერებაში და შესაძლებელი უნდა იყვეს მისი ნახვა გარკვეული დროის განმავლობაში. </w:t>
      </w:r>
    </w:p>
    <w:p w14:paraId="27FCE4EB" w14:textId="1DB49CFD" w:rsidR="00D40DC9" w:rsidRDefault="00D40DC9" w:rsidP="00E437BB">
      <w:pPr>
        <w:jc w:val="center"/>
      </w:pPr>
    </w:p>
    <w:p w14:paraId="113F33F6" w14:textId="74DE1394" w:rsidR="00164EB9" w:rsidRDefault="00164EB9" w:rsidP="00211731"/>
    <w:p w14:paraId="11B6D972" w14:textId="3A45BA9E" w:rsidR="00383496" w:rsidRPr="004D177D" w:rsidRDefault="00383496" w:rsidP="00383496">
      <w:pPr>
        <w:jc w:val="center"/>
        <w:rPr>
          <w:sz w:val="28"/>
          <w:szCs w:val="28"/>
        </w:rPr>
      </w:pPr>
    </w:p>
    <w:p w14:paraId="18DE5131" w14:textId="6B225C5C" w:rsidR="004D177D" w:rsidRPr="007518E3" w:rsidRDefault="004D177D" w:rsidP="00383496">
      <w:pPr>
        <w:jc w:val="center"/>
        <w:rPr>
          <w:b/>
          <w:bCs/>
          <w:sz w:val="28"/>
          <w:szCs w:val="28"/>
          <w:lang w:val="ka-GE"/>
        </w:rPr>
      </w:pPr>
      <w:r w:rsidRPr="004D177D">
        <w:rPr>
          <w:b/>
          <w:bCs/>
          <w:sz w:val="28"/>
          <w:szCs w:val="28"/>
        </w:rPr>
        <w:t xml:space="preserve">მუშაობის  ალგორითმი </w:t>
      </w:r>
      <w:r w:rsidR="007518E3">
        <w:rPr>
          <w:b/>
          <w:bCs/>
          <w:sz w:val="28"/>
          <w:szCs w:val="28"/>
        </w:rPr>
        <w:t xml:space="preserve"> I </w:t>
      </w:r>
      <w:r w:rsidR="007518E3">
        <w:rPr>
          <w:b/>
          <w:bCs/>
          <w:sz w:val="28"/>
          <w:szCs w:val="28"/>
          <w:lang w:val="ka-GE"/>
        </w:rPr>
        <w:t xml:space="preserve">და </w:t>
      </w:r>
      <w:r w:rsidR="007518E3">
        <w:rPr>
          <w:b/>
          <w:bCs/>
          <w:sz w:val="28"/>
          <w:szCs w:val="28"/>
        </w:rPr>
        <w:t xml:space="preserve">II </w:t>
      </w:r>
      <w:r w:rsidR="007518E3">
        <w:rPr>
          <w:b/>
          <w:bCs/>
          <w:sz w:val="28"/>
          <w:szCs w:val="28"/>
          <w:lang w:val="ka-GE"/>
        </w:rPr>
        <w:t>საფილტრის შემთხვევაში</w:t>
      </w:r>
    </w:p>
    <w:p w14:paraId="7079CE57" w14:textId="41544B87" w:rsidR="00383496" w:rsidRDefault="00383496"/>
    <w:p w14:paraId="3EACD2EE" w14:textId="77777777" w:rsidR="008D495F" w:rsidRPr="008D495F" w:rsidRDefault="008D495F" w:rsidP="00A94A04">
      <w:pPr>
        <w:pStyle w:val="ListParagraph"/>
        <w:numPr>
          <w:ilvl w:val="0"/>
          <w:numId w:val="8"/>
        </w:numPr>
        <w:spacing w:after="120"/>
        <w:jc w:val="both"/>
        <w:rPr>
          <w:rFonts w:ascii="Sylfaen" w:hAnsi="Sylfaen"/>
          <w:sz w:val="24"/>
          <w:szCs w:val="24"/>
        </w:rPr>
      </w:pPr>
      <w:r w:rsidRPr="008D495F">
        <w:rPr>
          <w:rFonts w:ascii="Sylfaen" w:hAnsi="Sylfaen"/>
          <w:sz w:val="24"/>
          <w:szCs w:val="24"/>
        </w:rPr>
        <w:t>რეცხვის დაწყების დროს პირველ რიგში იკეტება ნედლი წყლის დ=500მმ ურდული, შემდგომ უნდა დაიკეტოს სუფთა წყლის დ=600მმ ურდული, ამის შემდგომ  იღება ჩამშვები წყლის დ=600მმ ურდული და ბოლოს  გამრეცხი წყლის დ=500მმ  ურდული, რეცხვა გრძელდება დაახლოებით 10-15 წუთი, რაც დამოკიდებულია ნედლი წყლის ხარისხზე.</w:t>
      </w:r>
    </w:p>
    <w:p w14:paraId="0724D3B3" w14:textId="77777777" w:rsidR="008D495F" w:rsidRPr="008D495F" w:rsidRDefault="008D495F" w:rsidP="00A94A04">
      <w:pPr>
        <w:pStyle w:val="ListParagraph"/>
        <w:numPr>
          <w:ilvl w:val="0"/>
          <w:numId w:val="8"/>
        </w:numPr>
        <w:spacing w:after="120"/>
        <w:jc w:val="both"/>
        <w:rPr>
          <w:rFonts w:ascii="Sylfaen" w:hAnsi="Sylfaen"/>
          <w:sz w:val="24"/>
          <w:szCs w:val="24"/>
        </w:rPr>
      </w:pPr>
      <w:r w:rsidRPr="008D495F">
        <w:rPr>
          <w:rFonts w:ascii="Sylfaen" w:hAnsi="Sylfaen"/>
          <w:sz w:val="24"/>
          <w:szCs w:val="24"/>
        </w:rPr>
        <w:t>გარეცხვის შემდგომ ვკეტავთ პირველ რიგში გამრეცხი წყლის დ=500მმ ურდულს და ამის შემდგომ ვაღებთ ნედლი წყლის დ=500მმ  ურდულს, შედეგად ხდება რეცხვის შემდგომ ფილტრში წყლის დაწმიდავება, რაც გრძელდება დაახლოებით 5 წუთი.</w:t>
      </w:r>
    </w:p>
    <w:p w14:paraId="4DF0814A" w14:textId="30B32BCF" w:rsidR="007E4A59" w:rsidRPr="00A94A04" w:rsidRDefault="008D495F" w:rsidP="00A94A04">
      <w:pPr>
        <w:pStyle w:val="ListParagraph"/>
        <w:spacing w:after="120"/>
        <w:jc w:val="both"/>
        <w:rPr>
          <w:rFonts w:ascii="Sylfaen" w:hAnsi="Sylfaen"/>
          <w:sz w:val="24"/>
          <w:szCs w:val="24"/>
        </w:rPr>
      </w:pPr>
      <w:r w:rsidRPr="008D495F">
        <w:rPr>
          <w:rFonts w:ascii="Sylfaen" w:hAnsi="Sylfaen"/>
          <w:sz w:val="24"/>
          <w:szCs w:val="24"/>
        </w:rPr>
        <w:t>რეცხვის სრული პროცესის დამთავრების შემდეგ ვხსნით სუფთა წყლის დ=600მმ ურდულს,  ვკეტავთ ჩამშვები წყლისდ=600მმ ურდულს და გადავდივართ მომდევნო ფ</w:t>
      </w:r>
      <w:r w:rsidR="00A94A04">
        <w:rPr>
          <w:rFonts w:ascii="Sylfaen" w:hAnsi="Sylfaen"/>
          <w:sz w:val="24"/>
          <w:szCs w:val="24"/>
        </w:rPr>
        <w:t xml:space="preserve">ილტრზე. </w:t>
      </w:r>
    </w:p>
    <w:p w14:paraId="07EC9EE2" w14:textId="2964137A" w:rsidR="004D177D" w:rsidRDefault="004D177D" w:rsidP="004D177D">
      <w:pPr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lastRenderedPageBreak/>
        <w:t>მუშაობის დამთავრების შემდ</w:t>
      </w:r>
      <w:r w:rsidR="00A94A04">
        <w:rPr>
          <w:rFonts w:ascii="Sylfaen" w:hAnsi="Sylfaen"/>
          <w:sz w:val="24"/>
          <w:szCs w:val="24"/>
          <w:lang w:val="ka-GE"/>
        </w:rPr>
        <w:t xml:space="preserve">გომ უნდა გამოჩნდეს </w:t>
      </w:r>
      <w:r>
        <w:rPr>
          <w:rFonts w:ascii="Sylfaen" w:hAnsi="Sylfaen"/>
          <w:sz w:val="24"/>
          <w:szCs w:val="24"/>
          <w:lang w:val="ka-GE"/>
        </w:rPr>
        <w:t xml:space="preserve"> ეკრანზე  შეტყობინება მუშაობის დამთავრების მიზეზის შესახებ:</w:t>
      </w:r>
    </w:p>
    <w:p w14:paraId="1B980119" w14:textId="77777777" w:rsidR="004D177D" w:rsidRPr="003B445D" w:rsidRDefault="004D177D" w:rsidP="004D177D">
      <w:pPr>
        <w:pStyle w:val="ListParagraph"/>
        <w:numPr>
          <w:ilvl w:val="0"/>
          <w:numId w:val="6"/>
        </w:numPr>
        <w:jc w:val="both"/>
        <w:rPr>
          <w:rFonts w:ascii="Sylfaen" w:hAnsi="Sylfaen"/>
          <w:sz w:val="24"/>
          <w:szCs w:val="24"/>
          <w:lang w:val="ka-GE"/>
        </w:rPr>
      </w:pPr>
      <w:r w:rsidRPr="003B445D">
        <w:rPr>
          <w:rFonts w:ascii="Sylfaen" w:hAnsi="Sylfaen"/>
          <w:sz w:val="24"/>
          <w:szCs w:val="24"/>
          <w:lang w:val="ka-GE"/>
        </w:rPr>
        <w:t xml:space="preserve">მუშაობის ნორმალური დამთავრება </w:t>
      </w:r>
    </w:p>
    <w:p w14:paraId="316ECA04" w14:textId="5FF41509" w:rsidR="004D177D" w:rsidRPr="003B445D" w:rsidRDefault="004D177D" w:rsidP="004D177D">
      <w:pPr>
        <w:pStyle w:val="ListParagraph"/>
        <w:numPr>
          <w:ilvl w:val="0"/>
          <w:numId w:val="6"/>
        </w:numPr>
        <w:jc w:val="both"/>
        <w:rPr>
          <w:rFonts w:ascii="Sylfaen" w:hAnsi="Sylfaen"/>
          <w:sz w:val="24"/>
          <w:szCs w:val="24"/>
          <w:lang w:val="ka-GE"/>
        </w:rPr>
      </w:pPr>
      <w:r w:rsidRPr="003B445D">
        <w:rPr>
          <w:rFonts w:ascii="Sylfaen" w:hAnsi="Sylfaen"/>
          <w:sz w:val="24"/>
          <w:szCs w:val="24"/>
          <w:lang w:val="ka-GE"/>
        </w:rPr>
        <w:t xml:space="preserve">ბრძანება ოპერატორის </w:t>
      </w:r>
      <w:r w:rsidR="00A94A04">
        <w:rPr>
          <w:rFonts w:ascii="Sylfaen" w:hAnsi="Sylfaen"/>
          <w:sz w:val="24"/>
          <w:szCs w:val="24"/>
          <w:lang w:val="ka-GE"/>
        </w:rPr>
        <w:t>ჩარევის გამო</w:t>
      </w:r>
    </w:p>
    <w:p w14:paraId="0248BC32" w14:textId="77777777" w:rsidR="004D177D" w:rsidRDefault="004D177D" w:rsidP="004D177D">
      <w:pPr>
        <w:pStyle w:val="ListParagraph"/>
        <w:numPr>
          <w:ilvl w:val="0"/>
          <w:numId w:val="6"/>
        </w:numPr>
        <w:spacing w:after="120"/>
        <w:ind w:left="714" w:hanging="357"/>
        <w:jc w:val="both"/>
        <w:rPr>
          <w:rFonts w:ascii="Sylfaen" w:hAnsi="Sylfaen"/>
          <w:sz w:val="24"/>
          <w:szCs w:val="24"/>
          <w:lang w:val="ka-GE"/>
        </w:rPr>
      </w:pPr>
      <w:r w:rsidRPr="003B445D">
        <w:rPr>
          <w:rFonts w:ascii="Sylfaen" w:hAnsi="Sylfaen"/>
          <w:sz w:val="24"/>
          <w:szCs w:val="24"/>
          <w:lang w:val="ka-GE"/>
        </w:rPr>
        <w:t>მუშაობის პროცესში გაუმართაობის აღმოჩენა</w:t>
      </w:r>
    </w:p>
    <w:p w14:paraId="0DE227F5" w14:textId="77777777" w:rsidR="00A94A04" w:rsidRDefault="00A94A04" w:rsidP="00A94A04">
      <w:pPr>
        <w:pStyle w:val="ListParagraph"/>
        <w:jc w:val="both"/>
        <w:rPr>
          <w:rFonts w:ascii="Sylfaen" w:hAnsi="Sylfaen"/>
          <w:sz w:val="24"/>
          <w:szCs w:val="24"/>
          <w:lang w:val="ka-GE"/>
        </w:rPr>
      </w:pPr>
    </w:p>
    <w:p w14:paraId="4B691BFB" w14:textId="77777777" w:rsidR="00A94A04" w:rsidRDefault="00A94A04" w:rsidP="00A94A04">
      <w:pPr>
        <w:pStyle w:val="ListParagraph"/>
        <w:jc w:val="both"/>
        <w:rPr>
          <w:rFonts w:ascii="Sylfaen" w:hAnsi="Sylfaen"/>
          <w:sz w:val="24"/>
          <w:szCs w:val="24"/>
          <w:lang w:val="ka-GE"/>
        </w:rPr>
      </w:pPr>
    </w:p>
    <w:p w14:paraId="39AB1BE2" w14:textId="50C24176" w:rsidR="00A94A04" w:rsidRPr="00A94A04" w:rsidRDefault="00A94A04" w:rsidP="00A94A04">
      <w:pPr>
        <w:pStyle w:val="ListParagraph"/>
        <w:jc w:val="both"/>
        <w:rPr>
          <w:rFonts w:ascii="Sylfaen" w:hAnsi="Sylfaen"/>
          <w:sz w:val="24"/>
          <w:szCs w:val="24"/>
          <w:lang w:val="ka-GE"/>
        </w:rPr>
      </w:pPr>
      <w:r w:rsidRPr="00A94A04">
        <w:rPr>
          <w:rFonts w:ascii="Sylfaen" w:hAnsi="Sylfaen"/>
          <w:sz w:val="24"/>
          <w:szCs w:val="24"/>
          <w:lang w:val="ka-GE"/>
        </w:rPr>
        <w:t xml:space="preserve">გაუმართაობის აღმოჩენის შემთხვევაში დისპლეიზე უნდა გამოჩნდეს ავარიული ნიშანი </w:t>
      </w:r>
      <w:r w:rsidRPr="00CD72FA">
        <w:rPr>
          <w:noProof/>
        </w:rPr>
        <w:drawing>
          <wp:inline distT="0" distB="0" distL="0" distR="0" wp14:anchorId="74597D59" wp14:editId="282AADC7">
            <wp:extent cx="248920" cy="226695"/>
            <wp:effectExtent l="0" t="0" r="0" b="1905"/>
            <wp:docPr id="1083828849" name="Picture 1083828849" descr="D:\გ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გ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94A04">
        <w:rPr>
          <w:rFonts w:ascii="Sylfaen" w:hAnsi="Sylfaen"/>
          <w:sz w:val="24"/>
          <w:szCs w:val="24"/>
          <w:lang w:val="ka-GE"/>
        </w:rPr>
        <w:t xml:space="preserve">  და დაიწეროს შეცდომის მიზეზი, არსებული შეცდომები უნდა ინახებოდეს მეხსიერებაში და შესაძლებელი უნდა იყვეს მისი ნახვა გარკვეული დროის განმავლობაში. </w:t>
      </w:r>
    </w:p>
    <w:p w14:paraId="48302124" w14:textId="77777777" w:rsidR="004D177D" w:rsidRDefault="004D177D" w:rsidP="004D177D">
      <w:pPr>
        <w:spacing w:after="0" w:line="240" w:lineRule="auto"/>
        <w:jc w:val="both"/>
        <w:rPr>
          <w:rFonts w:ascii="Sylfaen" w:hAnsi="Sylfaen"/>
          <w:sz w:val="24"/>
          <w:szCs w:val="24"/>
          <w:lang w:val="ka-GE"/>
        </w:rPr>
      </w:pPr>
    </w:p>
    <w:p w14:paraId="6D2EC999" w14:textId="5E44E8A1" w:rsidR="00A94A04" w:rsidRPr="000C163F" w:rsidRDefault="00A94A04" w:rsidP="004D177D">
      <w:pPr>
        <w:spacing w:after="0" w:line="240" w:lineRule="auto"/>
        <w:jc w:val="both"/>
        <w:rPr>
          <w:rFonts w:ascii="Sylfaen" w:hAnsi="Sylfaen"/>
          <w:sz w:val="10"/>
          <w:szCs w:val="10"/>
          <w:lang w:val="ka-GE"/>
        </w:rPr>
      </w:pPr>
    </w:p>
    <w:p w14:paraId="7974419C" w14:textId="0AE089FF" w:rsidR="004D177D" w:rsidRDefault="00A94A04" w:rsidP="004D177D">
      <w:pPr>
        <w:spacing w:after="120" w:line="240" w:lineRule="auto"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/>
          <w:sz w:val="24"/>
          <w:lang w:val="ka-GE"/>
        </w:rPr>
        <w:t xml:space="preserve">ამის შემდგომ </w:t>
      </w:r>
      <w:r w:rsidR="00B5490E">
        <w:rPr>
          <w:rFonts w:ascii="Sylfaen" w:hAnsi="Sylfaen"/>
          <w:sz w:val="24"/>
          <w:lang w:val="ka-GE"/>
        </w:rPr>
        <w:t xml:space="preserve">სისტემა უნდა გადავიდეს </w:t>
      </w:r>
      <w:r>
        <w:rPr>
          <w:rFonts w:ascii="Sylfaen" w:hAnsi="Sylfaen"/>
          <w:sz w:val="24"/>
          <w:lang w:val="ka-GE"/>
        </w:rPr>
        <w:t xml:space="preserve"> </w:t>
      </w:r>
      <w:r w:rsidR="004D177D">
        <w:rPr>
          <w:rFonts w:ascii="Sylfaen" w:hAnsi="Sylfaen"/>
          <w:sz w:val="24"/>
          <w:lang w:val="ka-GE"/>
        </w:rPr>
        <w:t>ხელით მართვის რეჟიმ</w:t>
      </w:r>
      <w:r>
        <w:rPr>
          <w:rFonts w:ascii="Sylfaen" w:hAnsi="Sylfaen"/>
          <w:sz w:val="24"/>
          <w:lang w:val="ka-GE"/>
        </w:rPr>
        <w:t>ზე</w:t>
      </w:r>
      <w:r w:rsidR="004D177D">
        <w:rPr>
          <w:rFonts w:ascii="Sylfaen" w:hAnsi="Sylfaen"/>
          <w:sz w:val="24"/>
          <w:lang w:val="ka-GE"/>
        </w:rPr>
        <w:t xml:space="preserve"> შესაბამისი ღილაკების საშუალებით შესაძლებელი</w:t>
      </w:r>
      <w:r w:rsidR="00B5490E">
        <w:rPr>
          <w:rFonts w:ascii="Sylfaen" w:hAnsi="Sylfaen"/>
          <w:sz w:val="24"/>
          <w:lang w:val="ka-GE"/>
        </w:rPr>
        <w:t xml:space="preserve"> უნდა იყვეს </w:t>
      </w:r>
      <w:r w:rsidR="004D177D">
        <w:rPr>
          <w:rFonts w:ascii="Sylfaen" w:hAnsi="Sylfaen"/>
          <w:sz w:val="24"/>
          <w:lang w:val="ka-GE"/>
        </w:rPr>
        <w:t xml:space="preserve"> ურდულების გახსნა-დაკეტვა.  თუ მანამდე ერთხელ მაინც ჩატარებულია ფილტრების რეცხვის პროცესი, ხელით მართვის რეჟიმში ოპერატორის პანელზე</w:t>
      </w:r>
      <w:r>
        <w:rPr>
          <w:rFonts w:ascii="Sylfaen" w:hAnsi="Sylfaen"/>
          <w:sz w:val="24"/>
          <w:lang w:val="ka-GE"/>
        </w:rPr>
        <w:t xml:space="preserve"> უნდა</w:t>
      </w:r>
      <w:r w:rsidR="004D177D">
        <w:rPr>
          <w:rFonts w:ascii="Sylfaen" w:hAnsi="Sylfaen"/>
          <w:sz w:val="24"/>
          <w:lang w:val="ka-GE"/>
        </w:rPr>
        <w:t xml:space="preserve"> გამონათდე</w:t>
      </w:r>
      <w:r>
        <w:rPr>
          <w:rFonts w:ascii="Sylfaen" w:hAnsi="Sylfaen"/>
          <w:sz w:val="24"/>
          <w:lang w:val="ka-GE"/>
        </w:rPr>
        <w:t>ს</w:t>
      </w:r>
      <w:r w:rsidR="004D177D">
        <w:rPr>
          <w:rFonts w:ascii="Sylfaen" w:hAnsi="Sylfaen"/>
          <w:sz w:val="24"/>
          <w:lang w:val="ka-GE"/>
        </w:rPr>
        <w:t xml:space="preserve"> ურდულების გადაადგილება და პოზიცია პროცენტებში. ეს გამოწვეულია იმით, რომ ქსელში ჩართვის შემდეგ რეცხვის პროცესის ჩატარებამდე ურდულების პოზიცია </w:t>
      </w:r>
      <w:r>
        <w:rPr>
          <w:rFonts w:ascii="Sylfaen" w:hAnsi="Sylfaen"/>
          <w:sz w:val="24"/>
          <w:lang w:val="ka-GE"/>
        </w:rPr>
        <w:t xml:space="preserve"> იქნება </w:t>
      </w:r>
      <w:r w:rsidR="004D177D">
        <w:rPr>
          <w:rFonts w:ascii="Sylfaen" w:hAnsi="Sylfaen"/>
          <w:sz w:val="24"/>
          <w:lang w:val="ka-GE"/>
        </w:rPr>
        <w:t>გაურკვეველი.</w:t>
      </w:r>
    </w:p>
    <w:p w14:paraId="01ECE8C1" w14:textId="47DB9893" w:rsidR="004D177D" w:rsidRDefault="004D177D" w:rsidP="004A2250">
      <w:pPr>
        <w:spacing w:after="0" w:line="240" w:lineRule="auto"/>
        <w:jc w:val="both"/>
        <w:rPr>
          <w:rFonts w:ascii="Sylfaen" w:hAnsi="Sylfaen"/>
          <w:sz w:val="24"/>
          <w:lang w:val="ka-GE"/>
        </w:rPr>
      </w:pPr>
      <w:r>
        <w:rPr>
          <w:rFonts w:ascii="Sylfaen" w:hAnsi="Sylfaen"/>
          <w:sz w:val="24"/>
          <w:lang w:val="ka-GE"/>
        </w:rPr>
        <w:t xml:space="preserve">ხელით მართვის რეჟიმში ურდულების პოზიციის ეკრანზე ინიცირების შეუძლებლობის შემთხვევაში ეკრანის ზედა მარცხენა კუთხეში </w:t>
      </w:r>
      <w:r w:rsidR="00A94A04">
        <w:rPr>
          <w:rFonts w:ascii="Sylfaen" w:hAnsi="Sylfaen"/>
          <w:sz w:val="24"/>
          <w:lang w:val="ka-GE"/>
        </w:rPr>
        <w:t xml:space="preserve">უნდა გამოჩნდეს </w:t>
      </w:r>
      <w:r>
        <w:rPr>
          <w:rFonts w:ascii="Sylfaen" w:hAnsi="Sylfaen"/>
          <w:sz w:val="24"/>
          <w:lang w:val="ka-GE"/>
        </w:rPr>
        <w:t xml:space="preserve">ნიშანი </w:t>
      </w:r>
      <w:r w:rsidRPr="00710E78">
        <w:rPr>
          <w:rFonts w:ascii="Sylfaen" w:hAnsi="Sylfaen"/>
          <w:noProof/>
          <w:sz w:val="24"/>
        </w:rPr>
        <w:drawing>
          <wp:inline distT="0" distB="0" distL="0" distR="0" wp14:anchorId="74E1B17C" wp14:editId="1162E22D">
            <wp:extent cx="358140" cy="321945"/>
            <wp:effectExtent l="0" t="0" r="3810" b="1905"/>
            <wp:docPr id="45" name="Picture 45" descr="D:\გ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გ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2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ylfaen" w:hAnsi="Sylfaen"/>
          <w:sz w:val="24"/>
          <w:lang w:val="ka-GE"/>
        </w:rPr>
        <w:t>. ეკრანი</w:t>
      </w:r>
      <w:r w:rsidR="004A2250">
        <w:rPr>
          <w:rFonts w:ascii="Sylfaen" w:hAnsi="Sylfaen"/>
          <w:sz w:val="24"/>
          <w:lang w:val="ka-GE"/>
        </w:rPr>
        <w:t xml:space="preserve"> უნდა დაიფაროს </w:t>
      </w:r>
      <w:r>
        <w:rPr>
          <w:rFonts w:ascii="Sylfaen" w:hAnsi="Sylfaen"/>
          <w:sz w:val="24"/>
          <w:lang w:val="ka-GE"/>
        </w:rPr>
        <w:t>გამაფრთხილებელი წარწერით</w:t>
      </w:r>
      <w:r w:rsidR="003F1D3B">
        <w:rPr>
          <w:rFonts w:ascii="Sylfaen" w:hAnsi="Sylfaen"/>
          <w:sz w:val="24"/>
          <w:lang w:val="ka-GE"/>
        </w:rPr>
        <w:t xml:space="preserve"> და </w:t>
      </w:r>
      <w:r>
        <w:rPr>
          <w:rFonts w:ascii="Sylfaen" w:hAnsi="Sylfaen"/>
          <w:sz w:val="24"/>
          <w:lang w:val="ka-GE"/>
        </w:rPr>
        <w:t>ეკრან</w:t>
      </w:r>
      <w:r w:rsidR="003F1D3B">
        <w:rPr>
          <w:rFonts w:ascii="Sylfaen" w:hAnsi="Sylfaen"/>
          <w:sz w:val="24"/>
          <w:lang w:val="ka-GE"/>
        </w:rPr>
        <w:t xml:space="preserve">ზე უნდა გამოჩნდეს </w:t>
      </w:r>
      <w:r>
        <w:rPr>
          <w:rFonts w:ascii="Sylfaen" w:hAnsi="Sylfaen"/>
          <w:sz w:val="24"/>
          <w:lang w:val="ka-GE"/>
        </w:rPr>
        <w:t xml:space="preserve"> შემდეგ</w:t>
      </w:r>
      <w:r w:rsidR="003F1D3B">
        <w:rPr>
          <w:rFonts w:ascii="Sylfaen" w:hAnsi="Sylfaen"/>
          <w:sz w:val="24"/>
          <w:lang w:val="ka-GE"/>
        </w:rPr>
        <w:t>ი</w:t>
      </w:r>
      <w:r>
        <w:rPr>
          <w:rFonts w:ascii="Sylfaen" w:hAnsi="Sylfaen"/>
          <w:sz w:val="24"/>
          <w:lang w:val="ka-GE"/>
        </w:rPr>
        <w:t xml:space="preserve"> </w:t>
      </w:r>
      <w:r w:rsidR="003F1D3B">
        <w:rPr>
          <w:rFonts w:ascii="Sylfaen" w:hAnsi="Sylfaen"/>
          <w:sz w:val="24"/>
          <w:lang w:val="ka-GE"/>
        </w:rPr>
        <w:t>ტექსტი</w:t>
      </w:r>
      <w:r>
        <w:rPr>
          <w:rFonts w:ascii="Sylfaen" w:hAnsi="Sylfaen"/>
          <w:sz w:val="24"/>
          <w:lang w:val="ka-GE"/>
        </w:rPr>
        <w:t>:</w:t>
      </w:r>
      <w:r w:rsidR="00033566">
        <w:rPr>
          <w:rFonts w:ascii="Sylfaen" w:hAnsi="Sylfaen"/>
          <w:sz w:val="24"/>
          <w:lang w:val="ka-GE"/>
        </w:rPr>
        <w:t xml:space="preserve"> ხელით მართვის რეჟიმში ინიციალიზაციის გარეშე შეუძლებელია ურდულის პოზიციის დადგენა საჭიროა ინიციალიზაცია. </w:t>
      </w:r>
    </w:p>
    <w:p w14:paraId="154622A8" w14:textId="77777777" w:rsidR="00033566" w:rsidRDefault="00033566" w:rsidP="004A2250">
      <w:pPr>
        <w:spacing w:after="0" w:line="240" w:lineRule="auto"/>
        <w:jc w:val="both"/>
        <w:rPr>
          <w:rFonts w:ascii="Sylfaen" w:hAnsi="Sylfaen"/>
          <w:sz w:val="24"/>
          <w:lang w:val="ka-GE"/>
        </w:rPr>
      </w:pPr>
    </w:p>
    <w:p w14:paraId="78A9DCDF" w14:textId="53A1A715" w:rsidR="004D177D" w:rsidRDefault="002F6BE4" w:rsidP="004D177D">
      <w:pPr>
        <w:spacing w:after="0" w:line="240" w:lineRule="auto"/>
        <w:rPr>
          <w:rFonts w:ascii="Sylfaen" w:hAnsi="Sylfaen"/>
          <w:sz w:val="24"/>
          <w:lang w:val="ka-GE"/>
        </w:rPr>
      </w:pPr>
      <w:r>
        <w:rPr>
          <w:rFonts w:ascii="Sylfaen" w:hAnsi="Sylfaen"/>
          <w:noProof/>
          <w:sz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1DE2A6E" wp14:editId="4BC6D476">
                <wp:simplePos x="0" y="0"/>
                <wp:positionH relativeFrom="margin">
                  <wp:posOffset>3170914</wp:posOffset>
                </wp:positionH>
                <wp:positionV relativeFrom="paragraph">
                  <wp:posOffset>373712</wp:posOffset>
                </wp:positionV>
                <wp:extent cx="2267778" cy="261510"/>
                <wp:effectExtent l="38100" t="0" r="18415" b="8191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67778" cy="26151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04E86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249.7pt;margin-top:29.45pt;width:178.55pt;height:20.6pt;flip:x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tHX5wEAALMDAAAOAAAAZHJzL2Uyb0RvYy54bWysU8tu2zAQvBfoPxC815IF2G4MyznYSXvo&#10;I0DSD9jwIRGgSILLWtbfd0k5btreiuhAkLva4czucHd7Hiw7qYjGu5YvFzVnygkvjeta/uPp/sNH&#10;zjCBk2C9Uy2fFPLb/ft3uzFsVeN7b6WKjEAcbsfQ8j6lsK0qFL0aABc+KEdJ7eMAiY6xq2SEkdAH&#10;WzV1va5GH2WIXihEih7nJN8XfK2VSN+1RpWYbTlxS2WNZX3Oa7XfwbaLEHojLjTgP1gMYBxdeoU6&#10;QgL2M5p/oAYjokev00L4ofJaG6GKBlKzrP9S89hDUEULNQfDtU34drDi2+ngHiK1YQy4xfAQs4qz&#10;jgPT1oTPNNOii5iyc2nbdG2bOicmKNg0681mQ4MWlGvWy9Wy9LWacTJeiJg+KT+wvGk5pgim69PB&#10;O0cT8nG+A05fMBETKnwpyMXO3xtry6CsY2PLb1bNii4Dsou2kGg7BEmoruMMbEc+FCkW1uitkbk6&#10;4+CEBxvZCcgK5CDpxydSwJkFTJQgWeWbC3uQav71ZkXh2ScI6auXc3hZv8SJ7gxdmP9xZZZxBOzn&#10;kpKakRIYe+ckS1OgR5GiAddZlXOEZl2mq4p7Lx35PZy8e/ZyKjOr8omcUcouLs7We32m/eu3tv8F&#10;AAD//wMAUEsDBBQABgAIAAAAIQDRn1YR4AAAAAoBAAAPAAAAZHJzL2Rvd25yZXYueG1sTI9BT4NA&#10;EIXvJv6HzZh4MXa3TWkAWRqjVk+mkbb3LYxAys4SdtvCv3c86XHyvrz3TbYebScuOPjWkYb5TIFA&#10;Kl3VUq1hv9s8xiB8MFSZzhFqmNDDOr+9yUxauSt94aUIteAS8qnR0ITQp1L6skFr/Mz1SJx9u8Ga&#10;wOdQy2owVy63nVwotZLWtMQLjenxpcHyVJythtdiG20OD/txMZUfn8V7fNrS9Kb1/d34/AQi4Bj+&#10;YPjVZ3XI2enozlR50WlYJsmSUQ1RnIBgII5WEYgjk0rNQeaZ/P9C/gMAAP//AwBQSwECLQAUAAYA&#10;CAAAACEAtoM4kv4AAADhAQAAEwAAAAAAAAAAAAAAAAAAAAAAW0NvbnRlbnRfVHlwZXNdLnhtbFBL&#10;AQItABQABgAIAAAAIQA4/SH/1gAAAJQBAAALAAAAAAAAAAAAAAAAAC8BAABfcmVscy8ucmVsc1BL&#10;AQItABQABgAIAAAAIQDNutHX5wEAALMDAAAOAAAAAAAAAAAAAAAAAC4CAABkcnMvZTJvRG9jLnht&#10;bFBLAQItABQABgAIAAAAIQDRn1YR4AAAAAoBAAAPAAAAAAAAAAAAAAAAAEEEAABkcnMvZG93bnJl&#10;di54bWxQSwUGAAAAAAQABADzAAAATgUAAAAA&#10;">
                <v:stroke endarrow="block"/>
                <w10:wrap anchorx="margin"/>
              </v:shape>
            </w:pict>
          </mc:Fallback>
        </mc:AlternateContent>
      </w:r>
      <w:r w:rsidR="004D177D">
        <w:rPr>
          <w:rFonts w:ascii="Sylfaen" w:hAnsi="Sylfaen"/>
          <w:sz w:val="24"/>
          <w:lang w:val="ka-GE"/>
        </w:rPr>
        <w:t>ავტომატური მართვის რეჟიმში ეკრან</w:t>
      </w:r>
      <w:r w:rsidR="00A94A04">
        <w:rPr>
          <w:rFonts w:ascii="Sylfaen" w:hAnsi="Sylfaen"/>
          <w:sz w:val="24"/>
          <w:lang w:val="ka-GE"/>
        </w:rPr>
        <w:t>მა უნდა მიიღოს</w:t>
      </w:r>
      <w:r w:rsidR="004D177D">
        <w:rPr>
          <w:rFonts w:ascii="Sylfaen" w:hAnsi="Sylfaen"/>
          <w:sz w:val="24"/>
          <w:lang w:val="ka-GE"/>
        </w:rPr>
        <w:t xml:space="preserve">  ჩვეულებრივ სახე, ოღონდ რჩება ხელით მართვის რეჟიმში ურდულების პოზიციის გაურკვევლობის ნიშანი </w:t>
      </w:r>
    </w:p>
    <w:p w14:paraId="278B5006" w14:textId="650388BD" w:rsidR="004D177D" w:rsidRPr="00B23507" w:rsidRDefault="004D177D" w:rsidP="004D177D">
      <w:pPr>
        <w:spacing w:after="0" w:line="240" w:lineRule="auto"/>
        <w:rPr>
          <w:rFonts w:ascii="Sylfaen" w:hAnsi="Sylfaen"/>
          <w:sz w:val="10"/>
          <w:szCs w:val="10"/>
          <w:lang w:val="ka-GE"/>
        </w:rPr>
      </w:pPr>
    </w:p>
    <w:p w14:paraId="2689CE13" w14:textId="667C9E2E" w:rsidR="004D177D" w:rsidRPr="00922E80" w:rsidRDefault="002F6BE4" w:rsidP="004D177D">
      <w:pPr>
        <w:spacing w:after="0" w:line="240" w:lineRule="auto"/>
        <w:jc w:val="center"/>
        <w:rPr>
          <w:rFonts w:ascii="Sylfaen" w:hAnsi="Sylfaen"/>
          <w:sz w:val="24"/>
          <w:lang w:val="ka-GE"/>
        </w:rPr>
      </w:pPr>
      <w:r w:rsidRPr="00710E78">
        <w:rPr>
          <w:rFonts w:ascii="Sylfaen" w:hAnsi="Sylfaen"/>
          <w:noProof/>
          <w:sz w:val="24"/>
        </w:rPr>
        <w:drawing>
          <wp:inline distT="0" distB="0" distL="0" distR="0" wp14:anchorId="52C990EB" wp14:editId="19C9633C">
            <wp:extent cx="358140" cy="321945"/>
            <wp:effectExtent l="0" t="0" r="3810" b="1905"/>
            <wp:docPr id="1" name="Picture 45" descr="D:\გ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გ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21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364DB" w14:textId="77777777" w:rsidR="004D177D" w:rsidRPr="009D0A1D" w:rsidRDefault="004D177D" w:rsidP="004D177D">
      <w:pPr>
        <w:spacing w:after="0" w:line="240" w:lineRule="auto"/>
        <w:jc w:val="both"/>
        <w:rPr>
          <w:rFonts w:ascii="Sylfaen" w:hAnsi="Sylfaen"/>
          <w:sz w:val="16"/>
          <w:szCs w:val="16"/>
          <w:lang w:val="ka-GE"/>
        </w:rPr>
      </w:pPr>
    </w:p>
    <w:p w14:paraId="7030D0A4" w14:textId="77777777" w:rsidR="004D177D" w:rsidRPr="006D06C6" w:rsidRDefault="004D177D" w:rsidP="004D177D">
      <w:pPr>
        <w:spacing w:after="0" w:line="240" w:lineRule="auto"/>
        <w:rPr>
          <w:rFonts w:ascii="Sylfaen" w:hAnsi="Sylfaen"/>
          <w:b/>
          <w:bCs/>
          <w:sz w:val="28"/>
          <w:szCs w:val="28"/>
          <w:u w:val="single"/>
          <w:lang w:val="ka-GE"/>
        </w:rPr>
      </w:pPr>
      <w:r w:rsidRPr="006D06C6">
        <w:rPr>
          <w:rFonts w:ascii="Sylfaen" w:hAnsi="Sylfaen"/>
          <w:b/>
          <w:bCs/>
          <w:sz w:val="28"/>
          <w:szCs w:val="28"/>
          <w:u w:val="single"/>
          <w:lang w:val="ka-GE"/>
        </w:rPr>
        <w:t>შენიშვნა</w:t>
      </w:r>
    </w:p>
    <w:p w14:paraId="1BC10E6E" w14:textId="4EA669BB" w:rsidR="004D177D" w:rsidRDefault="004D177D" w:rsidP="004D177D">
      <w:pPr>
        <w:spacing w:after="120" w:line="240" w:lineRule="auto"/>
        <w:ind w:left="1134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თუ ავტომატური მართვის რეჟიმში გაშვებულია ფილტრების რეცხვა და მოხდება  ხელით მართვის რეჟიმზე გადასვლა, რეცხვის პროცესი</w:t>
      </w:r>
      <w:r w:rsidR="00A94A04">
        <w:rPr>
          <w:rFonts w:ascii="Sylfaen" w:hAnsi="Sylfaen"/>
          <w:sz w:val="24"/>
          <w:szCs w:val="24"/>
          <w:lang w:val="ka-GE"/>
        </w:rPr>
        <w:t xml:space="preserve"> უნდა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="00A94A04">
        <w:rPr>
          <w:rFonts w:ascii="Sylfaen" w:hAnsi="Sylfaen"/>
          <w:sz w:val="24"/>
          <w:szCs w:val="24"/>
          <w:lang w:val="ka-GE"/>
        </w:rPr>
        <w:t>გა</w:t>
      </w:r>
      <w:r>
        <w:rPr>
          <w:rFonts w:ascii="Sylfaen" w:hAnsi="Sylfaen"/>
          <w:sz w:val="24"/>
          <w:szCs w:val="24"/>
          <w:lang w:val="ka-GE"/>
        </w:rPr>
        <w:t>ჩერდე</w:t>
      </w:r>
      <w:r w:rsidR="00A94A04">
        <w:rPr>
          <w:rFonts w:ascii="Sylfaen" w:hAnsi="Sylfaen"/>
          <w:sz w:val="24"/>
          <w:szCs w:val="24"/>
          <w:lang w:val="ka-GE"/>
        </w:rPr>
        <w:t>ს</w:t>
      </w:r>
      <w:r>
        <w:rPr>
          <w:rFonts w:ascii="Sylfaen" w:hAnsi="Sylfaen"/>
          <w:sz w:val="24"/>
          <w:szCs w:val="24"/>
          <w:lang w:val="ka-GE"/>
        </w:rPr>
        <w:t>.</w:t>
      </w:r>
    </w:p>
    <w:p w14:paraId="59E2583A" w14:textId="77777777" w:rsidR="00383496" w:rsidRDefault="00383496"/>
    <w:p w14:paraId="1535BF81" w14:textId="4AB33AE9" w:rsidR="009A2B87" w:rsidRDefault="009A2B87"/>
    <w:p w14:paraId="5ED423B9" w14:textId="77777777" w:rsidR="002B16E4" w:rsidRDefault="002B16E4"/>
    <w:p w14:paraId="32686D77" w14:textId="6F7EF3A3" w:rsidR="002B16E4" w:rsidRPr="002B16E4" w:rsidRDefault="002B16E4" w:rsidP="002B16E4">
      <w:pPr>
        <w:jc w:val="center"/>
        <w:rPr>
          <w:b/>
          <w:bCs/>
          <w:sz w:val="24"/>
          <w:szCs w:val="24"/>
        </w:rPr>
      </w:pPr>
      <w:r w:rsidRPr="002B16E4">
        <w:rPr>
          <w:b/>
          <w:bCs/>
          <w:sz w:val="24"/>
          <w:szCs w:val="24"/>
        </w:rPr>
        <w:t>კომუნიკაცია და ტელემეტრია</w:t>
      </w:r>
    </w:p>
    <w:p w14:paraId="650A90D9" w14:textId="77777777" w:rsidR="002B16E4" w:rsidRDefault="002B16E4"/>
    <w:p w14:paraId="4C6F5D45" w14:textId="77777777" w:rsidR="002B16E4" w:rsidRDefault="002B16E4"/>
    <w:p w14:paraId="0408719C" w14:textId="06E616B8" w:rsidR="002B16E4" w:rsidRDefault="002B16E4">
      <w:pPr>
        <w:rPr>
          <w:lang w:val="ka-GE"/>
        </w:rPr>
      </w:pPr>
      <w:r>
        <w:t xml:space="preserve">სისტემა,  უნდა აგზავნიდეს ყველა არსებულ ინფორმაციას სერვერზე და ცენტრალურ სკადა სისტემაში.  გადაცემის პროტოკოლი უნდა იყვეს უსაფრთხო და შეესაბამებოდეს სტანდარტებს. ადგილზე შესაძლებელი უნდა იყვეს მოდულების </w:t>
      </w:r>
      <w:r>
        <w:rPr>
          <w:lang w:val="ka-GE"/>
        </w:rPr>
        <w:t xml:space="preserve">დამატება, სისტემას უნდა ჰქონდეს ფიზიკური საკომუნიკაციო პორტი.  სისტემის დაზიანების შემთხვევაში აუცილებილია იყვეს რეზერვი და პროგრამული </w:t>
      </w:r>
      <w:r>
        <w:t xml:space="preserve">BACKUP </w:t>
      </w:r>
      <w:r>
        <w:rPr>
          <w:lang w:val="ka-GE"/>
        </w:rPr>
        <w:t xml:space="preserve">რომ მოხდეს დროული აღმოფხვრა არსებული პრობლემის. </w:t>
      </w:r>
    </w:p>
    <w:p w14:paraId="73B45E1E" w14:textId="77777777" w:rsidR="00E81BAD" w:rsidRDefault="00E81BAD">
      <w:pPr>
        <w:rPr>
          <w:lang w:val="ka-GE"/>
        </w:rPr>
      </w:pPr>
    </w:p>
    <w:p w14:paraId="2A6CC02D" w14:textId="77777777" w:rsidR="00E81BAD" w:rsidRDefault="00E81BAD">
      <w:pPr>
        <w:rPr>
          <w:lang w:val="ka-GE"/>
        </w:rPr>
      </w:pPr>
    </w:p>
    <w:p w14:paraId="2F0547BA" w14:textId="77777777" w:rsidR="00E81BAD" w:rsidRDefault="00E81BAD">
      <w:pPr>
        <w:rPr>
          <w:lang w:val="ka-GE"/>
        </w:rPr>
      </w:pPr>
    </w:p>
    <w:p w14:paraId="538D8F75" w14:textId="77777777" w:rsidR="009B6474" w:rsidRPr="009B6474" w:rsidRDefault="00E81BAD" w:rsidP="009B6474">
      <w:pPr>
        <w:pStyle w:val="ListParagraph"/>
        <w:numPr>
          <w:ilvl w:val="0"/>
          <w:numId w:val="9"/>
        </w:numPr>
        <w:spacing w:after="160" w:line="278" w:lineRule="auto"/>
        <w:rPr>
          <w:rFonts w:ascii="Sylfaen" w:hAnsi="Sylfaen"/>
          <w:b/>
          <w:bCs/>
        </w:rPr>
      </w:pPr>
      <w:r>
        <w:rPr>
          <w:rFonts w:ascii="Sylfaen" w:hAnsi="Sylfaen"/>
          <w:b/>
          <w:bCs/>
        </w:rPr>
        <w:t xml:space="preserve">IP </w:t>
      </w:r>
      <w:r>
        <w:rPr>
          <w:rFonts w:ascii="Sylfaen" w:hAnsi="Sylfaen"/>
          <w:b/>
          <w:bCs/>
          <w:lang w:val="ka-GE"/>
        </w:rPr>
        <w:t>კომუნიკაცია :</w:t>
      </w:r>
    </w:p>
    <w:p w14:paraId="557F8FD7" w14:textId="718836B3" w:rsidR="009B6474" w:rsidRPr="007457DB" w:rsidRDefault="009B6474" w:rsidP="009B6474">
      <w:pPr>
        <w:pStyle w:val="ListParagraph"/>
        <w:numPr>
          <w:ilvl w:val="0"/>
          <w:numId w:val="13"/>
        </w:numPr>
        <w:spacing w:after="160" w:line="278" w:lineRule="auto"/>
        <w:rPr>
          <w:rFonts w:ascii="Sylfaen" w:hAnsi="Sylfaen"/>
        </w:rPr>
      </w:pPr>
      <w:r w:rsidRPr="007457DB">
        <w:rPr>
          <w:rFonts w:ascii="Sylfaen" w:hAnsi="Sylfaen"/>
        </w:rPr>
        <w:t>Ethernet/IP</w:t>
      </w:r>
    </w:p>
    <w:p w14:paraId="76F7F6A4" w14:textId="18ADDC1C" w:rsidR="00E81BAD" w:rsidRDefault="009B6474" w:rsidP="00E81BAD">
      <w:pPr>
        <w:pStyle w:val="ListParagraph"/>
        <w:numPr>
          <w:ilvl w:val="0"/>
          <w:numId w:val="9"/>
        </w:numPr>
        <w:spacing w:after="160" w:line="278" w:lineRule="auto"/>
        <w:rPr>
          <w:rFonts w:ascii="Sylfaen" w:hAnsi="Sylfaen"/>
          <w:b/>
          <w:bCs/>
        </w:rPr>
      </w:pPr>
      <w:r>
        <w:rPr>
          <w:rFonts w:ascii="Sylfaen" w:hAnsi="Sylfaen"/>
          <w:b/>
          <w:bCs/>
        </w:rPr>
        <w:t>ფიზიკური საკომინიკაციო პორტი:</w:t>
      </w:r>
    </w:p>
    <w:p w14:paraId="00FFE5FA" w14:textId="77777777" w:rsidR="009B6474" w:rsidRDefault="009B6474" w:rsidP="009B6474">
      <w:pPr>
        <w:pStyle w:val="ListParagraph"/>
        <w:numPr>
          <w:ilvl w:val="0"/>
          <w:numId w:val="14"/>
        </w:numPr>
        <w:spacing w:after="160" w:line="256" w:lineRule="auto"/>
        <w:rPr>
          <w:rFonts w:cstheme="minorHAnsi"/>
        </w:rPr>
      </w:pPr>
      <w:r>
        <w:rPr>
          <w:rFonts w:cstheme="minorHAnsi"/>
        </w:rPr>
        <w:t>Modbus RTU</w:t>
      </w:r>
    </w:p>
    <w:p w14:paraId="742659F2" w14:textId="77777777" w:rsidR="009B6474" w:rsidRDefault="009B6474" w:rsidP="009B6474">
      <w:pPr>
        <w:pStyle w:val="ListParagraph"/>
        <w:numPr>
          <w:ilvl w:val="0"/>
          <w:numId w:val="14"/>
        </w:numPr>
        <w:spacing w:after="160" w:line="256" w:lineRule="auto"/>
        <w:rPr>
          <w:rFonts w:cstheme="minorHAnsi"/>
        </w:rPr>
      </w:pPr>
      <w:r>
        <w:rPr>
          <w:rFonts w:cstheme="minorHAnsi"/>
        </w:rPr>
        <w:t>Modbus RTU Slave</w:t>
      </w:r>
    </w:p>
    <w:p w14:paraId="7E55869B" w14:textId="77777777" w:rsidR="009B6474" w:rsidRDefault="009B6474" w:rsidP="009B6474">
      <w:pPr>
        <w:pStyle w:val="ListParagraph"/>
        <w:numPr>
          <w:ilvl w:val="0"/>
          <w:numId w:val="14"/>
        </w:numPr>
        <w:spacing w:after="160" w:line="256" w:lineRule="auto"/>
        <w:rPr>
          <w:rFonts w:cstheme="minorHAnsi"/>
        </w:rPr>
      </w:pPr>
      <w:r>
        <w:rPr>
          <w:rFonts w:cstheme="minorHAnsi"/>
        </w:rPr>
        <w:t>Modbus TCP</w:t>
      </w:r>
    </w:p>
    <w:p w14:paraId="3219F10E" w14:textId="77777777" w:rsidR="009B6474" w:rsidRDefault="009B6474" w:rsidP="009B6474">
      <w:pPr>
        <w:pStyle w:val="ListParagraph"/>
        <w:numPr>
          <w:ilvl w:val="0"/>
          <w:numId w:val="14"/>
        </w:numPr>
        <w:spacing w:after="160" w:line="256" w:lineRule="auto"/>
        <w:rPr>
          <w:rFonts w:cstheme="minorHAnsi"/>
        </w:rPr>
      </w:pPr>
      <w:r>
        <w:rPr>
          <w:rFonts w:cstheme="minorHAnsi"/>
        </w:rPr>
        <w:t>Modbus TCP Slave</w:t>
      </w:r>
    </w:p>
    <w:p w14:paraId="64C8450D" w14:textId="77777777" w:rsidR="009B6474" w:rsidRDefault="009B6474" w:rsidP="009B6474">
      <w:pPr>
        <w:pStyle w:val="ListParagraph"/>
        <w:spacing w:after="160" w:line="278" w:lineRule="auto"/>
        <w:rPr>
          <w:rFonts w:ascii="Sylfaen" w:hAnsi="Sylfaen"/>
          <w:b/>
          <w:bCs/>
        </w:rPr>
      </w:pPr>
    </w:p>
    <w:p w14:paraId="707A5FA7" w14:textId="3697C1F0" w:rsidR="00E81BAD" w:rsidRPr="00423DEF" w:rsidRDefault="00E81BAD" w:rsidP="00E81BAD">
      <w:pPr>
        <w:pStyle w:val="ListParagraph"/>
        <w:numPr>
          <w:ilvl w:val="0"/>
          <w:numId w:val="9"/>
        </w:numPr>
        <w:spacing w:after="160" w:line="278" w:lineRule="auto"/>
        <w:rPr>
          <w:rFonts w:ascii="Sylfaen" w:hAnsi="Sylfaen"/>
          <w:b/>
          <w:bCs/>
        </w:rPr>
      </w:pPr>
      <w:r w:rsidRPr="00423DEF">
        <w:rPr>
          <w:rFonts w:ascii="Sylfaen" w:hAnsi="Sylfaen"/>
          <w:b/>
          <w:bCs/>
        </w:rPr>
        <w:t xml:space="preserve">კიბერუსაფრთხოება (Cyber </w:t>
      </w:r>
      <w:r>
        <w:rPr>
          <w:rFonts w:ascii="Sylfaen" w:hAnsi="Sylfaen"/>
          <w:b/>
          <w:bCs/>
        </w:rPr>
        <w:t>Security</w:t>
      </w:r>
      <w:r w:rsidRPr="00423DEF">
        <w:rPr>
          <w:rFonts w:ascii="Sylfaen" w:hAnsi="Sylfaen"/>
          <w:b/>
          <w:bCs/>
        </w:rPr>
        <w:t>)</w:t>
      </w:r>
      <w:r>
        <w:rPr>
          <w:rFonts w:ascii="Sylfaen" w:hAnsi="Sylfaen"/>
          <w:b/>
          <w:bCs/>
        </w:rPr>
        <w:t>:</w:t>
      </w:r>
    </w:p>
    <w:p w14:paraId="21B48E98" w14:textId="77777777" w:rsidR="00E81BAD" w:rsidRDefault="00E81BAD" w:rsidP="00E81BAD">
      <w:pPr>
        <w:pStyle w:val="ListParagraph"/>
        <w:rPr>
          <w:rFonts w:ascii="Sylfaen" w:hAnsi="Sylfaen"/>
        </w:rPr>
      </w:pPr>
    </w:p>
    <w:p w14:paraId="26CF19B0" w14:textId="77777777" w:rsidR="00E81BAD" w:rsidRPr="00804482" w:rsidRDefault="00E81BAD" w:rsidP="00E81BAD">
      <w:pPr>
        <w:rPr>
          <w:rFonts w:ascii="Sylfaen" w:hAnsi="Sylfaen"/>
        </w:rPr>
      </w:pPr>
    </w:p>
    <w:p w14:paraId="72193ED0" w14:textId="77777777" w:rsidR="00E81BAD" w:rsidRPr="00804482" w:rsidRDefault="00E81BAD" w:rsidP="00E81BAD">
      <w:pPr>
        <w:pStyle w:val="ListParagraph"/>
        <w:numPr>
          <w:ilvl w:val="0"/>
          <w:numId w:val="10"/>
        </w:numPr>
        <w:spacing w:after="160" w:line="278" w:lineRule="auto"/>
        <w:jc w:val="both"/>
        <w:rPr>
          <w:rFonts w:ascii="Sylfaen" w:hAnsi="Sylfaen"/>
        </w:rPr>
      </w:pPr>
      <w:r>
        <w:rPr>
          <w:rFonts w:ascii="Sylfaen" w:hAnsi="Sylfaen"/>
        </w:rPr>
        <w:t>მრავალდონიანი</w:t>
      </w:r>
      <w:r w:rsidRPr="00804482">
        <w:rPr>
          <w:rFonts w:ascii="Sylfaen" w:hAnsi="Sylfaen"/>
        </w:rPr>
        <w:t xml:space="preserve"> უსაფრთხოება – დაშიფვრის, ავთენტიფიკაციის და ავტორიზაციის გამოყენებ</w:t>
      </w:r>
      <w:r>
        <w:rPr>
          <w:rFonts w:ascii="Sylfaen" w:hAnsi="Sylfaen"/>
        </w:rPr>
        <w:t>ა.</w:t>
      </w:r>
    </w:p>
    <w:p w14:paraId="4D8BB583" w14:textId="77777777" w:rsidR="00E81BAD" w:rsidRPr="00804482" w:rsidRDefault="00E81BAD" w:rsidP="00E81BAD">
      <w:pPr>
        <w:pStyle w:val="ListParagraph"/>
        <w:numPr>
          <w:ilvl w:val="0"/>
          <w:numId w:val="10"/>
        </w:numPr>
        <w:spacing w:after="160" w:line="278" w:lineRule="auto"/>
        <w:jc w:val="both"/>
        <w:rPr>
          <w:rFonts w:ascii="Sylfaen" w:hAnsi="Sylfaen"/>
        </w:rPr>
      </w:pPr>
      <w:r w:rsidRPr="00804482">
        <w:rPr>
          <w:rFonts w:ascii="Sylfaen" w:hAnsi="Sylfaen"/>
        </w:rPr>
        <w:t>მომხმარებლის როლის დაფუძნებული წვდომა (RBAC) – მხოლოდ უფლებამოსილი პირების კონტროლი</w:t>
      </w:r>
      <w:r>
        <w:rPr>
          <w:rFonts w:ascii="Sylfaen" w:hAnsi="Sylfaen"/>
        </w:rPr>
        <w:t>.</w:t>
      </w:r>
    </w:p>
    <w:p w14:paraId="03BF377D" w14:textId="77777777" w:rsidR="00E81BAD" w:rsidRPr="00804482" w:rsidRDefault="00E81BAD" w:rsidP="00E81BAD">
      <w:pPr>
        <w:pStyle w:val="ListParagraph"/>
        <w:numPr>
          <w:ilvl w:val="0"/>
          <w:numId w:val="10"/>
        </w:numPr>
        <w:spacing w:after="160" w:line="278" w:lineRule="auto"/>
        <w:jc w:val="both"/>
        <w:rPr>
          <w:rFonts w:ascii="Sylfaen" w:hAnsi="Sylfaen"/>
        </w:rPr>
      </w:pPr>
      <w:r w:rsidRPr="00804482">
        <w:rPr>
          <w:rFonts w:ascii="Sylfaen" w:hAnsi="Sylfaen"/>
        </w:rPr>
        <w:t>უსაფრთხო კომუნიკაცია – TLS 1.2+ და HTTPS პროტოკოლების მხარდაჭერა</w:t>
      </w:r>
      <w:r>
        <w:rPr>
          <w:rFonts w:ascii="Sylfaen" w:hAnsi="Sylfaen"/>
        </w:rPr>
        <w:t>.</w:t>
      </w:r>
    </w:p>
    <w:p w14:paraId="4E355E95" w14:textId="77777777" w:rsidR="00E81BAD" w:rsidRPr="002B16E4" w:rsidRDefault="00E81BAD"/>
    <w:sectPr w:rsidR="00E81BAD" w:rsidRPr="002B16E4" w:rsidSect="00F12499">
      <w:headerReference w:type="defaul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6DB8F8" w14:textId="77777777" w:rsidR="00A67669" w:rsidRDefault="00A67669" w:rsidP="005B71AF">
      <w:pPr>
        <w:spacing w:after="0" w:line="240" w:lineRule="auto"/>
      </w:pPr>
      <w:r>
        <w:separator/>
      </w:r>
    </w:p>
  </w:endnote>
  <w:endnote w:type="continuationSeparator" w:id="0">
    <w:p w14:paraId="6AEB7E1C" w14:textId="77777777" w:rsidR="00A67669" w:rsidRDefault="00A67669" w:rsidP="005B7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D131E6" w14:textId="77777777" w:rsidR="00A67669" w:rsidRDefault="00A67669" w:rsidP="005B71AF">
      <w:pPr>
        <w:spacing w:after="0" w:line="240" w:lineRule="auto"/>
      </w:pPr>
      <w:r>
        <w:separator/>
      </w:r>
    </w:p>
  </w:footnote>
  <w:footnote w:type="continuationSeparator" w:id="0">
    <w:p w14:paraId="1698F998" w14:textId="77777777" w:rsidR="00A67669" w:rsidRDefault="00A67669" w:rsidP="005B71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3365089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8113B34" w14:textId="56A4B300" w:rsidR="0018361F" w:rsidRDefault="0018361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439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D1232F5" w14:textId="77777777" w:rsidR="005B71AF" w:rsidRDefault="005B71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22A16"/>
    <w:multiLevelType w:val="hybridMultilevel"/>
    <w:tmpl w:val="AE5EF3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25A23"/>
    <w:multiLevelType w:val="hybridMultilevel"/>
    <w:tmpl w:val="93BE77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5168C"/>
    <w:multiLevelType w:val="hybridMultilevel"/>
    <w:tmpl w:val="6AEC6CE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0050F49"/>
    <w:multiLevelType w:val="hybridMultilevel"/>
    <w:tmpl w:val="3F446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E0D47C7"/>
    <w:multiLevelType w:val="hybridMultilevel"/>
    <w:tmpl w:val="E6EC67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4B5081D"/>
    <w:multiLevelType w:val="hybridMultilevel"/>
    <w:tmpl w:val="138EA1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DC2B0D"/>
    <w:multiLevelType w:val="hybridMultilevel"/>
    <w:tmpl w:val="7CCE5E62"/>
    <w:lvl w:ilvl="0" w:tplc="04090001">
      <w:start w:val="1"/>
      <w:numFmt w:val="bullet"/>
      <w:lvlText w:val=""/>
      <w:lvlJc w:val="left"/>
      <w:pPr>
        <w:ind w:left="17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abstractNum w:abstractNumId="7" w15:restartNumberingAfterBreak="0">
    <w:nsid w:val="5B080644"/>
    <w:multiLevelType w:val="hybridMultilevel"/>
    <w:tmpl w:val="51AA4A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C6A111B"/>
    <w:multiLevelType w:val="hybridMultilevel"/>
    <w:tmpl w:val="F5FC80F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9" w15:restartNumberingAfterBreak="0">
    <w:nsid w:val="5F1321B0"/>
    <w:multiLevelType w:val="hybridMultilevel"/>
    <w:tmpl w:val="3B663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BE116E"/>
    <w:multiLevelType w:val="hybridMultilevel"/>
    <w:tmpl w:val="D38C44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243903"/>
    <w:multiLevelType w:val="hybridMultilevel"/>
    <w:tmpl w:val="780247F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A651D6"/>
    <w:multiLevelType w:val="hybridMultilevel"/>
    <w:tmpl w:val="7EC4B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F97260"/>
    <w:multiLevelType w:val="hybridMultilevel"/>
    <w:tmpl w:val="BF3291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92210228">
    <w:abstractNumId w:val="12"/>
  </w:num>
  <w:num w:numId="2" w16cid:durableId="1704398995">
    <w:abstractNumId w:val="9"/>
  </w:num>
  <w:num w:numId="3" w16cid:durableId="676156815">
    <w:abstractNumId w:val="0"/>
  </w:num>
  <w:num w:numId="4" w16cid:durableId="1760953186">
    <w:abstractNumId w:val="3"/>
  </w:num>
  <w:num w:numId="5" w16cid:durableId="1743596870">
    <w:abstractNumId w:val="2"/>
  </w:num>
  <w:num w:numId="6" w16cid:durableId="1316375985">
    <w:abstractNumId w:val="10"/>
  </w:num>
  <w:num w:numId="7" w16cid:durableId="837035175">
    <w:abstractNumId w:val="5"/>
  </w:num>
  <w:num w:numId="8" w16cid:durableId="259291133">
    <w:abstractNumId w:val="13"/>
  </w:num>
  <w:num w:numId="9" w16cid:durableId="12849774">
    <w:abstractNumId w:val="11"/>
  </w:num>
  <w:num w:numId="10" w16cid:durableId="1794053082">
    <w:abstractNumId w:val="4"/>
  </w:num>
  <w:num w:numId="11" w16cid:durableId="17972561">
    <w:abstractNumId w:val="1"/>
  </w:num>
  <w:num w:numId="12" w16cid:durableId="2090039008">
    <w:abstractNumId w:val="6"/>
  </w:num>
  <w:num w:numId="13" w16cid:durableId="2090418655">
    <w:abstractNumId w:val="8"/>
  </w:num>
  <w:num w:numId="14" w16cid:durableId="165584179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E7B"/>
    <w:rsid w:val="000057EF"/>
    <w:rsid w:val="00024397"/>
    <w:rsid w:val="00033566"/>
    <w:rsid w:val="00083FD6"/>
    <w:rsid w:val="000A61E4"/>
    <w:rsid w:val="000C0783"/>
    <w:rsid w:val="000F2AF3"/>
    <w:rsid w:val="00120BCF"/>
    <w:rsid w:val="00164EB9"/>
    <w:rsid w:val="00164F97"/>
    <w:rsid w:val="0018361F"/>
    <w:rsid w:val="00186EE7"/>
    <w:rsid w:val="00194DA2"/>
    <w:rsid w:val="001C3CFF"/>
    <w:rsid w:val="001C4D04"/>
    <w:rsid w:val="00211731"/>
    <w:rsid w:val="0021713E"/>
    <w:rsid w:val="00220994"/>
    <w:rsid w:val="00230901"/>
    <w:rsid w:val="002374BB"/>
    <w:rsid w:val="00256A13"/>
    <w:rsid w:val="002A18CB"/>
    <w:rsid w:val="002A7D09"/>
    <w:rsid w:val="002B16E4"/>
    <w:rsid w:val="002E7689"/>
    <w:rsid w:val="002F3A1A"/>
    <w:rsid w:val="002F6BE4"/>
    <w:rsid w:val="003174C7"/>
    <w:rsid w:val="0033656E"/>
    <w:rsid w:val="00365713"/>
    <w:rsid w:val="00376E7B"/>
    <w:rsid w:val="00383496"/>
    <w:rsid w:val="003960F9"/>
    <w:rsid w:val="003D1B21"/>
    <w:rsid w:val="003E002A"/>
    <w:rsid w:val="003F1D3B"/>
    <w:rsid w:val="00406100"/>
    <w:rsid w:val="00426ED3"/>
    <w:rsid w:val="00462AF0"/>
    <w:rsid w:val="00472E1C"/>
    <w:rsid w:val="00481C46"/>
    <w:rsid w:val="004A2250"/>
    <w:rsid w:val="004D177D"/>
    <w:rsid w:val="004F29F1"/>
    <w:rsid w:val="00534331"/>
    <w:rsid w:val="00577D07"/>
    <w:rsid w:val="00582498"/>
    <w:rsid w:val="005B71AF"/>
    <w:rsid w:val="005D53C4"/>
    <w:rsid w:val="006339BF"/>
    <w:rsid w:val="00635C33"/>
    <w:rsid w:val="00637B7A"/>
    <w:rsid w:val="00694508"/>
    <w:rsid w:val="006A0564"/>
    <w:rsid w:val="006D10B0"/>
    <w:rsid w:val="00707FB9"/>
    <w:rsid w:val="00710825"/>
    <w:rsid w:val="007428A4"/>
    <w:rsid w:val="007457DB"/>
    <w:rsid w:val="007518E3"/>
    <w:rsid w:val="007D2854"/>
    <w:rsid w:val="007E4A59"/>
    <w:rsid w:val="00890D38"/>
    <w:rsid w:val="008C7C3B"/>
    <w:rsid w:val="008D495F"/>
    <w:rsid w:val="008F1AFB"/>
    <w:rsid w:val="00904D0C"/>
    <w:rsid w:val="0093571D"/>
    <w:rsid w:val="009A2B87"/>
    <w:rsid w:val="009B6474"/>
    <w:rsid w:val="009C5BC5"/>
    <w:rsid w:val="009C61D1"/>
    <w:rsid w:val="00A67669"/>
    <w:rsid w:val="00A81D9F"/>
    <w:rsid w:val="00A941B3"/>
    <w:rsid w:val="00A94A04"/>
    <w:rsid w:val="00AA0F2E"/>
    <w:rsid w:val="00AC092F"/>
    <w:rsid w:val="00AD2338"/>
    <w:rsid w:val="00B029A0"/>
    <w:rsid w:val="00B21432"/>
    <w:rsid w:val="00B42E4F"/>
    <w:rsid w:val="00B53AB4"/>
    <w:rsid w:val="00B54847"/>
    <w:rsid w:val="00B5490E"/>
    <w:rsid w:val="00B81F3E"/>
    <w:rsid w:val="00BA0375"/>
    <w:rsid w:val="00BA1F67"/>
    <w:rsid w:val="00BB15DB"/>
    <w:rsid w:val="00BE0DBF"/>
    <w:rsid w:val="00BF3938"/>
    <w:rsid w:val="00C079D9"/>
    <w:rsid w:val="00C31F5B"/>
    <w:rsid w:val="00C416CE"/>
    <w:rsid w:val="00C519AB"/>
    <w:rsid w:val="00C76BFF"/>
    <w:rsid w:val="00C93967"/>
    <w:rsid w:val="00CC7D4A"/>
    <w:rsid w:val="00CF4C83"/>
    <w:rsid w:val="00D068F6"/>
    <w:rsid w:val="00D257E3"/>
    <w:rsid w:val="00D35CEB"/>
    <w:rsid w:val="00D40DC9"/>
    <w:rsid w:val="00D93E7B"/>
    <w:rsid w:val="00D9697F"/>
    <w:rsid w:val="00DB0319"/>
    <w:rsid w:val="00DB487A"/>
    <w:rsid w:val="00DB4D21"/>
    <w:rsid w:val="00DE52A9"/>
    <w:rsid w:val="00DF07EF"/>
    <w:rsid w:val="00E17C23"/>
    <w:rsid w:val="00E437BB"/>
    <w:rsid w:val="00E510E8"/>
    <w:rsid w:val="00E74B84"/>
    <w:rsid w:val="00E81BAD"/>
    <w:rsid w:val="00EA1EB3"/>
    <w:rsid w:val="00EE1358"/>
    <w:rsid w:val="00F12499"/>
    <w:rsid w:val="00F23C65"/>
    <w:rsid w:val="00F70427"/>
    <w:rsid w:val="00F773C3"/>
    <w:rsid w:val="00F87B38"/>
    <w:rsid w:val="00F93D7A"/>
    <w:rsid w:val="00F94FBB"/>
    <w:rsid w:val="00FD0928"/>
    <w:rsid w:val="00FD6FBA"/>
    <w:rsid w:val="00FE3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40FA9B1"/>
  <w15:chartTrackingRefBased/>
  <w15:docId w15:val="{FB1AAC29-BFB6-41A0-8023-AE7536DBF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C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2B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B71AF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71AF"/>
  </w:style>
  <w:style w:type="paragraph" w:styleId="Footer">
    <w:name w:val="footer"/>
    <w:basedOn w:val="Normal"/>
    <w:link w:val="FooterChar"/>
    <w:uiPriority w:val="99"/>
    <w:unhideWhenUsed/>
    <w:rsid w:val="005B71AF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71AF"/>
  </w:style>
  <w:style w:type="paragraph" w:styleId="BalloonText">
    <w:name w:val="Balloon Text"/>
    <w:basedOn w:val="Normal"/>
    <w:link w:val="BalloonTextChar"/>
    <w:uiPriority w:val="99"/>
    <w:semiHidden/>
    <w:unhideWhenUsed/>
    <w:rsid w:val="00F124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49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029A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29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565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4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8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7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59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8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0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9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9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4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1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43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acroixenvironment.com/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yperlink" Target="https://mejoras-energeticas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icrocom360.com/start/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C92A2C-3CA4-4745-A4BB-25FA528F5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5</Pages>
  <Words>1007</Words>
  <Characters>5742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Guliko Papiashvili</dc:creator>
  <cp:keywords/>
  <dc:description/>
  <cp:lastModifiedBy>Levan Jamagidze</cp:lastModifiedBy>
  <cp:revision>96</cp:revision>
  <cp:lastPrinted>2022-04-27T16:03:00Z</cp:lastPrinted>
  <dcterms:created xsi:type="dcterms:W3CDTF">2022-04-21T16:39:00Z</dcterms:created>
  <dcterms:modified xsi:type="dcterms:W3CDTF">2025-03-28T06:02:00Z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20c8de6dc2c10a57cab035eaee1d111524f356ec1a309ac41ec1a5788118c1b4</vt:lpwstr>
  </property>
</Properties>
</file>