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ajorEastAsia" w:hAnsiTheme="minorHAnsi"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1C15B4" w:rsidRDefault="00305561" w:rsidP="00A331E0">
          <w:pPr>
            <w:rPr>
              <w:rFonts w:asciiTheme="minorHAnsi" w:hAnsiTheme="minorHAnsi" w:cstheme="minorHAnsi"/>
              <w:noProof/>
            </w:rPr>
          </w:pPr>
        </w:p>
        <w:p w14:paraId="6B11F469" w14:textId="537E5CE9" w:rsidR="00D47EEF" w:rsidRPr="001C15B4" w:rsidRDefault="00B15748" w:rsidP="002158A2">
          <w:pPr>
            <w:rPr>
              <w:rFonts w:asciiTheme="minorHAnsi" w:hAnsiTheme="minorHAnsi" w:cstheme="minorHAnsi"/>
            </w:rPr>
          </w:pPr>
          <w:r w:rsidRPr="001C15B4">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A1988C8" wp14:editId="7EA9747F">
                    <wp:simplePos x="0" y="0"/>
                    <wp:positionH relativeFrom="margin">
                      <wp:align>right</wp:align>
                    </wp:positionH>
                    <wp:positionV relativeFrom="margin">
                      <wp:posOffset>1856740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0EE59EA4" w:rsidR="00E65A2C" w:rsidRPr="00F83E0C" w:rsidRDefault="00BF214E" w:rsidP="000D1CB3">
                                <w:pPr>
                                  <w:jc w:val="center"/>
                                  <w:rPr>
                                    <w:b/>
                                    <w:color w:val="E36C0A" w:themeColor="accent6" w:themeShade="BF"/>
                                    <w:sz w:val="44"/>
                                    <w:szCs w:val="56"/>
                                    <w:lang w:val="ka-GE"/>
                                  </w:rPr>
                                </w:pPr>
                                <w:r w:rsidRPr="00BF214E">
                                  <w:rPr>
                                    <w:rFonts w:cs="Arial"/>
                                    <w:b/>
                                    <w:color w:val="auto"/>
                                    <w:sz w:val="40"/>
                                    <w:szCs w:val="56"/>
                                    <w:lang w:val="af-ZA"/>
                                  </w:rPr>
                                  <w:t>ტენდერი Dell Server-</w:t>
                                </w:r>
                                <w:r w:rsidR="00683E42">
                                  <w:rPr>
                                    <w:rFonts w:cs="Arial"/>
                                    <w:b/>
                                    <w:color w:val="auto"/>
                                    <w:sz w:val="40"/>
                                    <w:szCs w:val="56"/>
                                    <w:lang w:val="ka-GE"/>
                                  </w:rPr>
                                  <w:t>ებ</w:t>
                                </w:r>
                                <w:r w:rsidRPr="00BF214E">
                                  <w:rPr>
                                    <w:rFonts w:cs="Arial"/>
                                    <w:b/>
                                    <w:color w:val="auto"/>
                                    <w:sz w:val="40"/>
                                    <w:szCs w:val="56"/>
                                    <w:lang w:val="af-ZA"/>
                                  </w:rPr>
                                  <w:t>ის მხარდაჭერის განახლებაზე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475.25pt;margin-top:146.2pt;width:526.45pt;height:84.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" fillcolor="white [3201]" stroked="f" strokeweight=".5pt">
                    <v:textbox>
                      <w:txbxContent>
                        <w:p w14:paraId="573A4337" w14:textId="0EE59EA4" w:rsidR="00E65A2C" w:rsidRPr="00F83E0C" w:rsidRDefault="00BF214E" w:rsidP="000D1CB3">
                          <w:pPr>
                            <w:jc w:val="center"/>
                            <w:rPr>
                              <w:b/>
                              <w:color w:val="E36C0A" w:themeColor="accent6" w:themeShade="BF"/>
                              <w:sz w:val="44"/>
                              <w:szCs w:val="56"/>
                              <w:lang w:val="ka-GE"/>
                            </w:rPr>
                          </w:pPr>
                          <w:r w:rsidRPr="00BF214E">
                            <w:rPr>
                              <w:rFonts w:cs="Arial"/>
                              <w:b/>
                              <w:color w:val="auto"/>
                              <w:sz w:val="40"/>
                              <w:szCs w:val="56"/>
                              <w:lang w:val="af-ZA"/>
                            </w:rPr>
                            <w:t>ტენდერი Dell Server-</w:t>
                          </w:r>
                          <w:r w:rsidR="00683E42">
                            <w:rPr>
                              <w:rFonts w:cs="Arial"/>
                              <w:b/>
                              <w:color w:val="auto"/>
                              <w:sz w:val="40"/>
                              <w:szCs w:val="56"/>
                              <w:lang w:val="ka-GE"/>
                            </w:rPr>
                            <w:t>ებ</w:t>
                          </w:r>
                          <w:r w:rsidRPr="00BF214E">
                            <w:rPr>
                              <w:rFonts w:cs="Arial"/>
                              <w:b/>
                              <w:color w:val="auto"/>
                              <w:sz w:val="40"/>
                              <w:szCs w:val="56"/>
                              <w:lang w:val="af-ZA"/>
                            </w:rPr>
                            <w:t>ის მხარდაჭერის განახლებაზე</w:t>
                          </w:r>
                        </w:p>
                      </w:txbxContent>
                    </v:textbox>
                    <w10:wrap type="square" anchorx="margin" anchory="margin"/>
                  </v:shape>
                </w:pict>
              </mc:Fallback>
            </mc:AlternateContent>
          </w:r>
          <w:r w:rsidR="005E1A54" w:rsidRPr="001C15B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F984D66" wp14:editId="31BF2D30">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E65A2C" w:rsidRPr="00B54832" w14:paraId="59B4BB47" w14:textId="77777777" w:rsidTr="00305561">
                                  <w:tc>
                                    <w:tcPr>
                                      <w:tcW w:w="3528" w:type="dxa"/>
                                    </w:tcPr>
                                    <w:p w14:paraId="06405214" w14:textId="627C6A99" w:rsidR="00E65A2C" w:rsidRPr="00044204" w:rsidRDefault="00E65A2C" w:rsidP="00305561">
                                      <w:pPr>
                                        <w:rPr>
                                          <w:lang w:val="ka-GE"/>
                                        </w:rPr>
                                      </w:pPr>
                                    </w:p>
                                  </w:tc>
                                  <w:tc>
                                    <w:tcPr>
                                      <w:tcW w:w="6750"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305561">
                                  <w:tc>
                                    <w:tcPr>
                                      <w:tcW w:w="3528" w:type="dxa"/>
                                    </w:tcPr>
                                    <w:p w14:paraId="03251D2E" w14:textId="5AF30440" w:rsidR="00E65A2C" w:rsidRDefault="00E65A2C" w:rsidP="009E06FA">
                                      <w:pPr>
                                        <w:rPr>
                                          <w:lang w:val="ka-GE"/>
                                        </w:rPr>
                                      </w:pPr>
                                      <w:r>
                                        <w:rPr>
                                          <w:lang w:val="ka-GE"/>
                                        </w:rPr>
                                        <w:t>გამოცხადების თარიღი:</w:t>
                                      </w:r>
                                    </w:p>
                                    <w:p w14:paraId="05817507" w14:textId="37F6E610" w:rsidR="00E65A2C" w:rsidRPr="007C5AE6" w:rsidRDefault="00E65A2C" w:rsidP="009E06FA">
                                      <w:pPr>
                                        <w:rPr>
                                          <w:lang w:val="ka-GE"/>
                                        </w:rPr>
                                      </w:pPr>
                                      <w:r>
                                        <w:rPr>
                                          <w:lang w:val="ka-GE"/>
                                        </w:rPr>
                                        <w:t>დასრულების თარიღი:</w:t>
                                      </w:r>
                                    </w:p>
                                  </w:tc>
                                  <w:tc>
                                    <w:tcPr>
                                      <w:tcW w:w="6750" w:type="dxa"/>
                                      <w:shd w:val="clear" w:color="auto" w:fill="auto"/>
                                    </w:tcPr>
                                    <w:p w14:paraId="1AB7A516" w14:textId="017F01DE" w:rsidR="00E65A2C" w:rsidRDefault="007B0AE7" w:rsidP="007C5AE6">
                                      <w:pPr>
                                        <w:rPr>
                                          <w:lang w:val="ka-GE"/>
                                        </w:rPr>
                                      </w:pPr>
                                      <w:r>
                                        <w:t xml:space="preserve">9 </w:t>
                                      </w:r>
                                      <w:proofErr w:type="spellStart"/>
                                      <w:r>
                                        <w:t>ივნისი</w:t>
                                      </w:r>
                                      <w:proofErr w:type="spellEnd"/>
                                      <w:r w:rsidR="00E65A2C">
                                        <w:rPr>
                                          <w:lang w:val="ka-GE"/>
                                        </w:rPr>
                                        <w:t xml:space="preserve"> 202</w:t>
                                      </w:r>
                                      <w:r w:rsidR="00111423">
                                        <w:rPr>
                                          <w:lang w:val="ka-GE"/>
                                        </w:rPr>
                                        <w:t>5</w:t>
                                      </w:r>
                                    </w:p>
                                    <w:p w14:paraId="5273460A" w14:textId="1B503B28" w:rsidR="00E65A2C" w:rsidRPr="00415C7C" w:rsidRDefault="00040BC7" w:rsidP="00DE3A97">
                                      <w:pPr>
                                        <w:rPr>
                                          <w:lang w:val="ka-GE"/>
                                        </w:rPr>
                                      </w:pPr>
                                      <w:r>
                                        <w:rPr>
                                          <w:lang w:val="ka-GE"/>
                                        </w:rPr>
                                        <w:t>7</w:t>
                                      </w:r>
                                      <w:r w:rsidR="00F83E0C">
                                        <w:rPr>
                                          <w:lang w:val="ka-GE"/>
                                        </w:rPr>
                                        <w:t xml:space="preserve"> </w:t>
                                      </w:r>
                                      <w:r w:rsidR="007B0AE7">
                                        <w:rPr>
                                          <w:lang w:val="ka-GE"/>
                                        </w:rPr>
                                        <w:t>ივ</w:t>
                                      </w:r>
                                      <w:r>
                                        <w:rPr>
                                          <w:lang w:val="ka-GE"/>
                                        </w:rPr>
                                        <w:t>ლ</w:t>
                                      </w:r>
                                      <w:r w:rsidR="007B0AE7">
                                        <w:rPr>
                                          <w:lang w:val="ka-GE"/>
                                        </w:rPr>
                                        <w:t>ისი</w:t>
                                      </w:r>
                                      <w:r w:rsidR="00E65A2C">
                                        <w:rPr>
                                          <w:lang w:val="ka-GE"/>
                                        </w:rPr>
                                        <w:t xml:space="preserve"> 202</w:t>
                                      </w:r>
                                      <w:r w:rsidR="00111423">
                                        <w:rPr>
                                          <w:lang w:val="ka-GE"/>
                                        </w:rPr>
                                        <w:t>5</w:t>
                                      </w:r>
                                    </w:p>
                                  </w:tc>
                                </w:tr>
                                <w:tr w:rsidR="00E65A2C" w:rsidRPr="00DF2E46" w14:paraId="26CDC481" w14:textId="77777777" w:rsidTr="00305561">
                                  <w:tc>
                                    <w:tcPr>
                                      <w:tcW w:w="3528" w:type="dxa"/>
                                    </w:tcPr>
                                    <w:p w14:paraId="217C017A" w14:textId="762B7DE6" w:rsidR="00E65A2C" w:rsidRPr="002838F4" w:rsidRDefault="00E65A2C" w:rsidP="00305561">
                                      <w:pPr>
                                        <w:rPr>
                                          <w:lang w:val="ka-GE"/>
                                        </w:rPr>
                                      </w:pPr>
                                      <w:r>
                                        <w:rPr>
                                          <w:lang w:val="ka-GE"/>
                                        </w:rPr>
                                        <w:t>საკონტაქტო პირი</w:t>
                                      </w:r>
                                    </w:p>
                                  </w:tc>
                                  <w:tc>
                                    <w:tcPr>
                                      <w:tcW w:w="6750" w:type="dxa"/>
                                      <w:shd w:val="clear" w:color="auto" w:fill="auto"/>
                                    </w:tcPr>
                                    <w:p w14:paraId="7C3BF204" w14:textId="1B38FCEC" w:rsidR="00E65A2C" w:rsidRPr="008464E9" w:rsidRDefault="002F1805" w:rsidP="009E06FA">
                                      <w:pPr>
                                        <w:rPr>
                                          <w:lang w:val="ka-GE"/>
                                        </w:rPr>
                                      </w:pPr>
                                      <w:r>
                                        <w:rPr>
                                          <w:lang w:val="ka-GE"/>
                                        </w:rPr>
                                        <w:t>ანი სტეფნაძე</w:t>
                                      </w:r>
                                    </w:p>
                                    <w:p w14:paraId="7B428894" w14:textId="58194EE1" w:rsidR="00E65A2C" w:rsidRDefault="007E47D9" w:rsidP="00313B50">
                                      <w:pPr>
                                        <w:rPr>
                                          <w:lang w:val="ka-GE"/>
                                        </w:rPr>
                                      </w:pPr>
                                      <w:hyperlink r:id="rId9" w:history="1">
                                        <w:r w:rsidR="002F1805" w:rsidRPr="00001B20">
                                          <w:rPr>
                                            <w:rStyle w:val="Hyperlink"/>
                                          </w:rPr>
                                          <w:t>astepnadze@bog.ge</w:t>
                                        </w:r>
                                      </w:hyperlink>
                                      <w:r w:rsidR="002F1805">
                                        <w:t xml:space="preserve"> </w:t>
                                      </w:r>
                                      <w:hyperlink r:id="rId10" w:history="1"/>
                                    </w:p>
                                    <w:p w14:paraId="2D516649" w14:textId="05A837C2" w:rsidR="00E65A2C" w:rsidRPr="002F1805" w:rsidRDefault="00E65A2C" w:rsidP="002F1805">
                                      <w:r>
                                        <w:rPr>
                                          <w:lang w:val="ka-GE"/>
                                        </w:rPr>
                                        <w:t>5</w:t>
                                      </w:r>
                                      <w:r>
                                        <w:t>7</w:t>
                                      </w:r>
                                      <w:r w:rsidR="002F1805">
                                        <w:t>9</w:t>
                                      </w:r>
                                      <w:r>
                                        <w:rPr>
                                          <w:lang w:val="ka-GE"/>
                                        </w:rPr>
                                        <w:t xml:space="preserve"> </w:t>
                                      </w:r>
                                      <w:r w:rsidR="002F1805">
                                        <w:t>24</w:t>
                                      </w:r>
                                      <w:r>
                                        <w:rPr>
                                          <w:lang w:val="ka-GE"/>
                                        </w:rPr>
                                        <w:t xml:space="preserve"> </w:t>
                                      </w:r>
                                      <w:r w:rsidR="002F1805">
                                        <w:t>34</w:t>
                                      </w:r>
                                      <w:r>
                                        <w:rPr>
                                          <w:lang w:val="ka-GE"/>
                                        </w:rPr>
                                        <w:t xml:space="preserve"> </w:t>
                                      </w:r>
                                      <w:r w:rsidR="002F1805">
                                        <w:t>75</w:t>
                                      </w:r>
                                    </w:p>
                                  </w:tc>
                                </w:tr>
                              </w:tbl>
                              <w:p w14:paraId="3400B4FE" w14:textId="647652FF" w:rsidR="00E65A2C" w:rsidRPr="00C46668" w:rsidRDefault="00E65A2C" w:rsidP="00305561">
                                <w:pP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" filled="f" stroked="f" strokeweight=".5pt">
                    <v:textbo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E65A2C" w:rsidRPr="00B54832" w14:paraId="59B4BB47" w14:textId="77777777" w:rsidTr="00305561">
                            <w:tc>
                              <w:tcPr>
                                <w:tcW w:w="3528" w:type="dxa"/>
                              </w:tcPr>
                              <w:p w14:paraId="06405214" w14:textId="627C6A99" w:rsidR="00E65A2C" w:rsidRPr="00044204" w:rsidRDefault="00E65A2C" w:rsidP="00305561">
                                <w:pPr>
                                  <w:rPr>
                                    <w:lang w:val="ka-GE"/>
                                  </w:rPr>
                                </w:pPr>
                              </w:p>
                            </w:tc>
                            <w:tc>
                              <w:tcPr>
                                <w:tcW w:w="6750"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305561">
                            <w:tc>
                              <w:tcPr>
                                <w:tcW w:w="3528" w:type="dxa"/>
                              </w:tcPr>
                              <w:p w14:paraId="03251D2E" w14:textId="5AF30440" w:rsidR="00E65A2C" w:rsidRDefault="00E65A2C" w:rsidP="009E06FA">
                                <w:pPr>
                                  <w:rPr>
                                    <w:lang w:val="ka-GE"/>
                                  </w:rPr>
                                </w:pPr>
                                <w:r>
                                  <w:rPr>
                                    <w:lang w:val="ka-GE"/>
                                  </w:rPr>
                                  <w:t>გამოცხადების თარიღი:</w:t>
                                </w:r>
                              </w:p>
                              <w:p w14:paraId="05817507" w14:textId="37F6E610" w:rsidR="00E65A2C" w:rsidRPr="007C5AE6" w:rsidRDefault="00E65A2C" w:rsidP="009E06FA">
                                <w:pPr>
                                  <w:rPr>
                                    <w:lang w:val="ka-GE"/>
                                  </w:rPr>
                                </w:pPr>
                                <w:r>
                                  <w:rPr>
                                    <w:lang w:val="ka-GE"/>
                                  </w:rPr>
                                  <w:t>დასრულების თარიღი:</w:t>
                                </w:r>
                              </w:p>
                            </w:tc>
                            <w:tc>
                              <w:tcPr>
                                <w:tcW w:w="6750" w:type="dxa"/>
                                <w:shd w:val="clear" w:color="auto" w:fill="auto"/>
                              </w:tcPr>
                              <w:p w14:paraId="1AB7A516" w14:textId="017F01DE" w:rsidR="00E65A2C" w:rsidRDefault="007B0AE7" w:rsidP="007C5AE6">
                                <w:pPr>
                                  <w:rPr>
                                    <w:lang w:val="ka-GE"/>
                                  </w:rPr>
                                </w:pPr>
                                <w:r>
                                  <w:t xml:space="preserve">9 </w:t>
                                </w:r>
                                <w:proofErr w:type="spellStart"/>
                                <w:r>
                                  <w:t>ივნისი</w:t>
                                </w:r>
                                <w:proofErr w:type="spellEnd"/>
                                <w:r w:rsidR="00E65A2C">
                                  <w:rPr>
                                    <w:lang w:val="ka-GE"/>
                                  </w:rPr>
                                  <w:t xml:space="preserve"> 202</w:t>
                                </w:r>
                                <w:r w:rsidR="00111423">
                                  <w:rPr>
                                    <w:lang w:val="ka-GE"/>
                                  </w:rPr>
                                  <w:t>5</w:t>
                                </w:r>
                              </w:p>
                              <w:p w14:paraId="5273460A" w14:textId="1B503B28" w:rsidR="00E65A2C" w:rsidRPr="00415C7C" w:rsidRDefault="00040BC7" w:rsidP="00DE3A97">
                                <w:pPr>
                                  <w:rPr>
                                    <w:lang w:val="ka-GE"/>
                                  </w:rPr>
                                </w:pPr>
                                <w:r>
                                  <w:rPr>
                                    <w:lang w:val="ka-GE"/>
                                  </w:rPr>
                                  <w:t>7</w:t>
                                </w:r>
                                <w:r w:rsidR="00F83E0C">
                                  <w:rPr>
                                    <w:lang w:val="ka-GE"/>
                                  </w:rPr>
                                  <w:t xml:space="preserve"> </w:t>
                                </w:r>
                                <w:r w:rsidR="007B0AE7">
                                  <w:rPr>
                                    <w:lang w:val="ka-GE"/>
                                  </w:rPr>
                                  <w:t>ივ</w:t>
                                </w:r>
                                <w:r>
                                  <w:rPr>
                                    <w:lang w:val="ka-GE"/>
                                  </w:rPr>
                                  <w:t>ლ</w:t>
                                </w:r>
                                <w:r w:rsidR="007B0AE7">
                                  <w:rPr>
                                    <w:lang w:val="ka-GE"/>
                                  </w:rPr>
                                  <w:t>ისი</w:t>
                                </w:r>
                                <w:r w:rsidR="00E65A2C">
                                  <w:rPr>
                                    <w:lang w:val="ka-GE"/>
                                  </w:rPr>
                                  <w:t xml:space="preserve"> 202</w:t>
                                </w:r>
                                <w:r w:rsidR="00111423">
                                  <w:rPr>
                                    <w:lang w:val="ka-GE"/>
                                  </w:rPr>
                                  <w:t>5</w:t>
                                </w:r>
                              </w:p>
                            </w:tc>
                          </w:tr>
                          <w:tr w:rsidR="00E65A2C" w:rsidRPr="00DF2E46" w14:paraId="26CDC481" w14:textId="77777777" w:rsidTr="00305561">
                            <w:tc>
                              <w:tcPr>
                                <w:tcW w:w="3528" w:type="dxa"/>
                              </w:tcPr>
                              <w:p w14:paraId="217C017A" w14:textId="762B7DE6" w:rsidR="00E65A2C" w:rsidRPr="002838F4" w:rsidRDefault="00E65A2C" w:rsidP="00305561">
                                <w:pPr>
                                  <w:rPr>
                                    <w:lang w:val="ka-GE"/>
                                  </w:rPr>
                                </w:pPr>
                                <w:r>
                                  <w:rPr>
                                    <w:lang w:val="ka-GE"/>
                                  </w:rPr>
                                  <w:t>საკონტაქტო პირი</w:t>
                                </w:r>
                              </w:p>
                            </w:tc>
                            <w:tc>
                              <w:tcPr>
                                <w:tcW w:w="6750" w:type="dxa"/>
                                <w:shd w:val="clear" w:color="auto" w:fill="auto"/>
                              </w:tcPr>
                              <w:p w14:paraId="7C3BF204" w14:textId="1B38FCEC" w:rsidR="00E65A2C" w:rsidRPr="008464E9" w:rsidRDefault="002F1805" w:rsidP="009E06FA">
                                <w:pPr>
                                  <w:rPr>
                                    <w:lang w:val="ka-GE"/>
                                  </w:rPr>
                                </w:pPr>
                                <w:r>
                                  <w:rPr>
                                    <w:lang w:val="ka-GE"/>
                                  </w:rPr>
                                  <w:t>ანი სტეფნაძე</w:t>
                                </w:r>
                              </w:p>
                              <w:p w14:paraId="7B428894" w14:textId="58194EE1" w:rsidR="00E65A2C" w:rsidRDefault="007E47D9" w:rsidP="00313B50">
                                <w:pPr>
                                  <w:rPr>
                                    <w:lang w:val="ka-GE"/>
                                  </w:rPr>
                                </w:pPr>
                                <w:hyperlink r:id="rId11" w:history="1">
                                  <w:r w:rsidR="002F1805" w:rsidRPr="00001B20">
                                    <w:rPr>
                                      <w:rStyle w:val="Hyperlink"/>
                                    </w:rPr>
                                    <w:t>astepnadze@bog.ge</w:t>
                                  </w:r>
                                </w:hyperlink>
                                <w:r w:rsidR="002F1805">
                                  <w:t xml:space="preserve"> </w:t>
                                </w:r>
                                <w:hyperlink r:id="rId12" w:history="1"/>
                              </w:p>
                              <w:p w14:paraId="2D516649" w14:textId="05A837C2" w:rsidR="00E65A2C" w:rsidRPr="002F1805" w:rsidRDefault="00E65A2C" w:rsidP="002F1805">
                                <w:r>
                                  <w:rPr>
                                    <w:lang w:val="ka-GE"/>
                                  </w:rPr>
                                  <w:t>5</w:t>
                                </w:r>
                                <w:r>
                                  <w:t>7</w:t>
                                </w:r>
                                <w:r w:rsidR="002F1805">
                                  <w:t>9</w:t>
                                </w:r>
                                <w:r>
                                  <w:rPr>
                                    <w:lang w:val="ka-GE"/>
                                  </w:rPr>
                                  <w:t xml:space="preserve"> </w:t>
                                </w:r>
                                <w:r w:rsidR="002F1805">
                                  <w:t>24</w:t>
                                </w:r>
                                <w:r>
                                  <w:rPr>
                                    <w:lang w:val="ka-GE"/>
                                  </w:rPr>
                                  <w:t xml:space="preserve"> </w:t>
                                </w:r>
                                <w:r w:rsidR="002F1805">
                                  <w:t>34</w:t>
                                </w:r>
                                <w:r>
                                  <w:rPr>
                                    <w:lang w:val="ka-GE"/>
                                  </w:rPr>
                                  <w:t xml:space="preserve"> </w:t>
                                </w:r>
                                <w:r w:rsidR="002F1805">
                                  <w:t>75</w:t>
                                </w:r>
                              </w:p>
                            </w:tc>
                          </w:tr>
                        </w:tbl>
                        <w:p w14:paraId="3400B4FE" w14:textId="647652FF" w:rsidR="00E65A2C" w:rsidRPr="00C46668" w:rsidRDefault="00E65A2C" w:rsidP="00305561">
                          <w:pPr>
                            <w:rPr>
                              <w:b/>
                              <w:color w:val="E36C0A" w:themeColor="accent6" w:themeShade="BF"/>
                              <w:sz w:val="44"/>
                              <w:szCs w:val="56"/>
                            </w:rPr>
                          </w:pPr>
                        </w:p>
                      </w:txbxContent>
                    </v:textbox>
                    <w10:wrap type="square" anchorx="margin" anchory="margin"/>
                  </v:shape>
                </w:pict>
              </mc:Fallback>
            </mc:AlternateContent>
          </w:r>
          <w:r w:rsidR="002E7950" w:rsidRPr="001C15B4">
            <w:rPr>
              <w:rFonts w:asciiTheme="minorHAnsi" w:hAnsiTheme="minorHAnsi" w:cstheme="minorHAnsi"/>
            </w:rPr>
            <w:br w:type="page"/>
          </w:r>
        </w:p>
      </w:sdtContent>
    </w:sdt>
    <w:p w14:paraId="231B3834" w14:textId="419BCCA8" w:rsidR="00361FEF" w:rsidRPr="001C15B4" w:rsidRDefault="00361FEF" w:rsidP="00EF5A27">
      <w:pPr>
        <w:framePr w:hSpace="180" w:wrap="around" w:vAnchor="text" w:hAnchor="margin" w:y="104"/>
        <w:suppressOverlap/>
        <w:rPr>
          <w:rFonts w:asciiTheme="minorHAnsi" w:hAnsiTheme="minorHAnsi" w:cstheme="minorHAnsi"/>
          <w:b/>
          <w:sz w:val="28"/>
          <w:szCs w:val="28"/>
          <w:lang w:val="ka-GE"/>
        </w:rPr>
      </w:pPr>
    </w:p>
    <w:p w14:paraId="479AC898" w14:textId="782989B4" w:rsidR="00DE53CA" w:rsidRDefault="00DE53CA" w:rsidP="00CF553C">
      <w:pPr>
        <w:pStyle w:val="TOCHeading"/>
        <w:ind w:left="360"/>
        <w:jc w:val="center"/>
        <w:rPr>
          <w:rFonts w:cs="Arial"/>
          <w:color w:val="auto"/>
          <w:sz w:val="40"/>
          <w:szCs w:val="56"/>
          <w:lang w:val="ka-GE"/>
        </w:rPr>
      </w:pPr>
      <w:bookmarkStart w:id="0" w:name="_Toc456350217"/>
      <w:bookmarkStart w:id="1" w:name="_Toc456347628"/>
    </w:p>
    <w:p w14:paraId="41F2962A" w14:textId="1B37F692" w:rsidR="00BF214E" w:rsidRDefault="00BF214E" w:rsidP="00CF553C">
      <w:pPr>
        <w:pStyle w:val="TOCHeading"/>
        <w:ind w:left="360"/>
        <w:jc w:val="center"/>
        <w:rPr>
          <w:rFonts w:eastAsiaTheme="minorHAnsi" w:cs="Arial"/>
          <w:bCs w:val="0"/>
          <w:color w:val="auto"/>
          <w:sz w:val="40"/>
          <w:szCs w:val="56"/>
          <w:lang w:val="af-ZA" w:eastAsia="en-US"/>
        </w:rPr>
      </w:pPr>
      <w:r w:rsidRPr="00BF214E">
        <w:rPr>
          <w:rFonts w:eastAsiaTheme="minorHAnsi" w:cs="Arial"/>
          <w:bCs w:val="0"/>
          <w:color w:val="auto"/>
          <w:sz w:val="40"/>
          <w:szCs w:val="56"/>
          <w:lang w:val="af-ZA" w:eastAsia="en-US"/>
        </w:rPr>
        <w:t>ტენდერი Dell Server-</w:t>
      </w:r>
      <w:r w:rsidR="00683E42">
        <w:rPr>
          <w:rFonts w:eastAsiaTheme="minorHAnsi" w:cs="Arial"/>
          <w:bCs w:val="0"/>
          <w:color w:val="auto"/>
          <w:sz w:val="40"/>
          <w:szCs w:val="56"/>
          <w:lang w:val="af-ZA" w:eastAsia="en-US"/>
        </w:rPr>
        <w:t>ებ</w:t>
      </w:r>
      <w:r w:rsidRPr="00BF214E">
        <w:rPr>
          <w:rFonts w:eastAsiaTheme="minorHAnsi" w:cs="Arial"/>
          <w:bCs w:val="0"/>
          <w:color w:val="auto"/>
          <w:sz w:val="40"/>
          <w:szCs w:val="56"/>
          <w:lang w:val="af-ZA" w:eastAsia="en-US"/>
        </w:rPr>
        <w:t>ის მხარდაჭერის განახლებაზე</w:t>
      </w:r>
    </w:p>
    <w:sdt>
      <w:sdtPr>
        <w:rPr>
          <w:rFonts w:asciiTheme="minorHAnsi" w:eastAsiaTheme="minorHAnsi" w:hAnsiTheme="minorHAnsi" w:cstheme="minorHAnsi"/>
          <w:b w:val="0"/>
          <w:bCs w:val="0"/>
          <w:vanish/>
          <w:color w:val="auto"/>
          <w:sz w:val="22"/>
          <w:szCs w:val="22"/>
          <w:highlight w:val="yellow"/>
          <w:lang w:eastAsia="en-US"/>
        </w:rPr>
        <w:id w:val="1453367689"/>
        <w:docPartObj>
          <w:docPartGallery w:val="Table of Contents"/>
          <w:docPartUnique/>
        </w:docPartObj>
      </w:sdtPr>
      <w:sdtEndPr>
        <w:rPr>
          <w:noProof/>
          <w:color w:val="231F20"/>
          <w:sz w:val="20"/>
          <w:szCs w:val="20"/>
        </w:rPr>
      </w:sdtEndPr>
      <w:sdtContent>
        <w:p w14:paraId="6C82D4A3" w14:textId="5B3601DE" w:rsidR="00633247" w:rsidRPr="001C15B4" w:rsidRDefault="008E3F33" w:rsidP="00CF553C">
          <w:pPr>
            <w:pStyle w:val="TOCHeading"/>
            <w:ind w:left="360"/>
            <w:jc w:val="center"/>
            <w:rPr>
              <w:rFonts w:asciiTheme="minorHAnsi" w:eastAsiaTheme="minorHAnsi" w:hAnsiTheme="minorHAnsi" w:cstheme="minorHAnsi"/>
              <w:b w:val="0"/>
              <w:bCs w:val="0"/>
              <w:color w:val="auto"/>
              <w:sz w:val="24"/>
              <w:szCs w:val="56"/>
              <w:lang w:val="ka-GE" w:eastAsia="en-US"/>
            </w:rPr>
          </w:pPr>
          <w:r w:rsidRPr="001C15B4">
            <w:rPr>
              <w:rFonts w:eastAsiaTheme="minorHAnsi" w:cs="Sylfaen"/>
              <w:b w:val="0"/>
              <w:bCs w:val="0"/>
              <w:color w:val="auto"/>
              <w:sz w:val="24"/>
              <w:szCs w:val="56"/>
              <w:lang w:val="ka-GE" w:eastAsia="en-US"/>
            </w:rPr>
            <w:t>სარჩევი</w:t>
          </w:r>
        </w:p>
        <w:p w14:paraId="598503F6" w14:textId="77777777" w:rsidR="007E3709" w:rsidRDefault="00633247">
          <w:pPr>
            <w:pStyle w:val="TOC1"/>
            <w:rPr>
              <w:rFonts w:asciiTheme="minorHAnsi" w:eastAsiaTheme="minorEastAsia" w:hAnsiTheme="minorHAnsi"/>
              <w:noProof/>
              <w:color w:val="auto"/>
              <w:sz w:val="22"/>
              <w:szCs w:val="22"/>
            </w:rPr>
          </w:pPr>
          <w:r w:rsidRPr="001C15B4">
            <w:rPr>
              <w:rFonts w:asciiTheme="minorHAnsi" w:hAnsiTheme="minorHAnsi" w:cstheme="minorHAnsi"/>
            </w:rPr>
            <w:fldChar w:fldCharType="begin"/>
          </w:r>
          <w:r w:rsidRPr="001C15B4">
            <w:rPr>
              <w:rFonts w:asciiTheme="minorHAnsi" w:hAnsiTheme="minorHAnsi" w:cstheme="minorHAnsi"/>
            </w:rPr>
            <w:instrText xml:space="preserve"> TOC \o "1-3" \h \z \u </w:instrText>
          </w:r>
          <w:r w:rsidRPr="001C15B4">
            <w:rPr>
              <w:rFonts w:asciiTheme="minorHAnsi" w:hAnsiTheme="minorHAnsi" w:cstheme="minorHAnsi"/>
            </w:rPr>
            <w:fldChar w:fldCharType="separate"/>
          </w:r>
          <w:hyperlink w:anchor="_Toc22227845" w:history="1">
            <w:r w:rsidR="007E3709" w:rsidRPr="00B02D27">
              <w:rPr>
                <w:rStyle w:val="Hyperlink"/>
                <w:rFonts w:eastAsiaTheme="majorEastAsia" w:cstheme="majorBidi"/>
                <w:b/>
                <w:noProof/>
                <w:lang w:val="ka-GE" w:eastAsia="ja-JP"/>
              </w:rPr>
              <w:t>ინსტრუქცია ტენდერში მონაწილეთათვის</w:t>
            </w:r>
            <w:r w:rsidR="007E3709">
              <w:rPr>
                <w:noProof/>
                <w:webHidden/>
              </w:rPr>
              <w:tab/>
            </w:r>
            <w:r w:rsidR="007E3709">
              <w:rPr>
                <w:noProof/>
                <w:webHidden/>
              </w:rPr>
              <w:fldChar w:fldCharType="begin"/>
            </w:r>
            <w:r w:rsidR="007E3709">
              <w:rPr>
                <w:noProof/>
                <w:webHidden/>
              </w:rPr>
              <w:instrText xml:space="preserve"> PAGEREF _Toc22227845 \h </w:instrText>
            </w:r>
            <w:r w:rsidR="007E3709">
              <w:rPr>
                <w:noProof/>
                <w:webHidden/>
              </w:rPr>
            </w:r>
            <w:r w:rsidR="007E3709">
              <w:rPr>
                <w:noProof/>
                <w:webHidden/>
              </w:rPr>
              <w:fldChar w:fldCharType="separate"/>
            </w:r>
            <w:r w:rsidR="00647F5F">
              <w:rPr>
                <w:noProof/>
                <w:webHidden/>
              </w:rPr>
              <w:t>2</w:t>
            </w:r>
            <w:r w:rsidR="007E3709">
              <w:rPr>
                <w:noProof/>
                <w:webHidden/>
              </w:rPr>
              <w:fldChar w:fldCharType="end"/>
            </w:r>
          </w:hyperlink>
        </w:p>
        <w:p w14:paraId="5EF5CBCF" w14:textId="77777777" w:rsidR="007E3709" w:rsidRDefault="007E47D9">
          <w:pPr>
            <w:pStyle w:val="TOC1"/>
            <w:rPr>
              <w:rFonts w:asciiTheme="minorHAnsi" w:eastAsiaTheme="minorEastAsia" w:hAnsiTheme="minorHAnsi"/>
              <w:noProof/>
              <w:color w:val="auto"/>
              <w:sz w:val="22"/>
              <w:szCs w:val="22"/>
            </w:rPr>
          </w:pPr>
          <w:hyperlink w:anchor="_Toc22227846" w:history="1">
            <w:r w:rsidR="007E3709" w:rsidRPr="00B02D27">
              <w:rPr>
                <w:rStyle w:val="Hyperlink"/>
                <w:rFonts w:eastAsiaTheme="majorEastAsia" w:cstheme="majorBidi"/>
                <w:b/>
                <w:noProof/>
                <w:lang w:val="ka-GE" w:eastAsia="ja-JP"/>
              </w:rPr>
              <w:t>სატენდერო მოთხოვნები</w:t>
            </w:r>
            <w:r w:rsidR="007E3709">
              <w:rPr>
                <w:noProof/>
                <w:webHidden/>
              </w:rPr>
              <w:tab/>
            </w:r>
            <w:r w:rsidR="007E3709">
              <w:rPr>
                <w:noProof/>
                <w:webHidden/>
              </w:rPr>
              <w:fldChar w:fldCharType="begin"/>
            </w:r>
            <w:r w:rsidR="007E3709">
              <w:rPr>
                <w:noProof/>
                <w:webHidden/>
              </w:rPr>
              <w:instrText xml:space="preserve"> PAGEREF _Toc22227846 \h </w:instrText>
            </w:r>
            <w:r w:rsidR="007E3709">
              <w:rPr>
                <w:noProof/>
                <w:webHidden/>
              </w:rPr>
            </w:r>
            <w:r w:rsidR="007E3709">
              <w:rPr>
                <w:noProof/>
                <w:webHidden/>
              </w:rPr>
              <w:fldChar w:fldCharType="separate"/>
            </w:r>
            <w:r w:rsidR="00647F5F">
              <w:rPr>
                <w:noProof/>
                <w:webHidden/>
              </w:rPr>
              <w:t>2</w:t>
            </w:r>
            <w:r w:rsidR="007E3709">
              <w:rPr>
                <w:noProof/>
                <w:webHidden/>
              </w:rPr>
              <w:fldChar w:fldCharType="end"/>
            </w:r>
          </w:hyperlink>
        </w:p>
        <w:p w14:paraId="16989D11" w14:textId="77777777" w:rsidR="007E3709" w:rsidRDefault="007E47D9">
          <w:pPr>
            <w:pStyle w:val="TOC1"/>
            <w:rPr>
              <w:rFonts w:asciiTheme="minorHAnsi" w:eastAsiaTheme="minorEastAsia" w:hAnsiTheme="minorHAnsi"/>
              <w:noProof/>
              <w:color w:val="auto"/>
              <w:sz w:val="22"/>
              <w:szCs w:val="22"/>
            </w:rPr>
          </w:pPr>
          <w:hyperlink w:anchor="_Toc22227847" w:history="1">
            <w:r w:rsidR="007E3709" w:rsidRPr="00B02D27">
              <w:rPr>
                <w:rStyle w:val="Hyperlink"/>
                <w:rFonts w:eastAsiaTheme="majorEastAsia" w:cstheme="majorBidi"/>
                <w:b/>
                <w:noProof/>
                <w:lang w:val="ka-GE" w:eastAsia="ja-JP"/>
              </w:rPr>
              <w:t>დამატებითი ინფორმაცია:</w:t>
            </w:r>
            <w:r w:rsidR="007E3709">
              <w:rPr>
                <w:noProof/>
                <w:webHidden/>
              </w:rPr>
              <w:tab/>
            </w:r>
            <w:r w:rsidR="007E3709">
              <w:rPr>
                <w:noProof/>
                <w:webHidden/>
              </w:rPr>
              <w:fldChar w:fldCharType="begin"/>
            </w:r>
            <w:r w:rsidR="007E3709">
              <w:rPr>
                <w:noProof/>
                <w:webHidden/>
              </w:rPr>
              <w:instrText xml:space="preserve"> PAGEREF _Toc22227847 \h </w:instrText>
            </w:r>
            <w:r w:rsidR="007E3709">
              <w:rPr>
                <w:noProof/>
                <w:webHidden/>
              </w:rPr>
            </w:r>
            <w:r w:rsidR="007E3709">
              <w:rPr>
                <w:noProof/>
                <w:webHidden/>
              </w:rPr>
              <w:fldChar w:fldCharType="separate"/>
            </w:r>
            <w:r w:rsidR="00647F5F">
              <w:rPr>
                <w:noProof/>
                <w:webHidden/>
              </w:rPr>
              <w:t>3</w:t>
            </w:r>
            <w:r w:rsidR="007E3709">
              <w:rPr>
                <w:noProof/>
                <w:webHidden/>
              </w:rPr>
              <w:fldChar w:fldCharType="end"/>
            </w:r>
          </w:hyperlink>
        </w:p>
        <w:p w14:paraId="77CE58FC" w14:textId="77777777" w:rsidR="007E3709" w:rsidRDefault="007E47D9">
          <w:pPr>
            <w:pStyle w:val="TOC1"/>
            <w:rPr>
              <w:rFonts w:asciiTheme="minorHAnsi" w:eastAsiaTheme="minorEastAsia" w:hAnsiTheme="minorHAnsi"/>
              <w:noProof/>
              <w:color w:val="auto"/>
              <w:sz w:val="22"/>
              <w:szCs w:val="22"/>
            </w:rPr>
          </w:pPr>
          <w:hyperlink w:anchor="_Toc22227848" w:history="1">
            <w:r w:rsidR="007E3709" w:rsidRPr="00B02D27">
              <w:rPr>
                <w:rStyle w:val="Hyperlink"/>
                <w:rFonts w:cs="Sylfaen"/>
                <w:noProof/>
              </w:rPr>
              <w:t>დანართი1: ფასების ცხრილი</w:t>
            </w:r>
            <w:r w:rsidR="007E3709">
              <w:rPr>
                <w:noProof/>
                <w:webHidden/>
              </w:rPr>
              <w:tab/>
            </w:r>
            <w:r w:rsidR="007E3709">
              <w:rPr>
                <w:noProof/>
                <w:webHidden/>
              </w:rPr>
              <w:fldChar w:fldCharType="begin"/>
            </w:r>
            <w:r w:rsidR="007E3709">
              <w:rPr>
                <w:noProof/>
                <w:webHidden/>
              </w:rPr>
              <w:instrText xml:space="preserve"> PAGEREF _Toc22227848 \h </w:instrText>
            </w:r>
            <w:r w:rsidR="007E3709">
              <w:rPr>
                <w:noProof/>
                <w:webHidden/>
              </w:rPr>
            </w:r>
            <w:r w:rsidR="007E3709">
              <w:rPr>
                <w:noProof/>
                <w:webHidden/>
              </w:rPr>
              <w:fldChar w:fldCharType="separate"/>
            </w:r>
            <w:r w:rsidR="00647F5F">
              <w:rPr>
                <w:noProof/>
                <w:webHidden/>
              </w:rPr>
              <w:t>4</w:t>
            </w:r>
            <w:r w:rsidR="007E3709">
              <w:rPr>
                <w:noProof/>
                <w:webHidden/>
              </w:rPr>
              <w:fldChar w:fldCharType="end"/>
            </w:r>
          </w:hyperlink>
        </w:p>
        <w:p w14:paraId="4238A426" w14:textId="77777777" w:rsidR="007E3709" w:rsidRDefault="007E47D9">
          <w:pPr>
            <w:pStyle w:val="TOC1"/>
            <w:rPr>
              <w:rFonts w:asciiTheme="minorHAnsi" w:eastAsiaTheme="minorEastAsia" w:hAnsiTheme="minorHAnsi"/>
              <w:noProof/>
              <w:color w:val="auto"/>
              <w:sz w:val="22"/>
              <w:szCs w:val="22"/>
            </w:rPr>
          </w:pPr>
          <w:hyperlink w:anchor="_Toc22227849" w:history="1">
            <w:r w:rsidR="007E3709" w:rsidRPr="00B02D27">
              <w:rPr>
                <w:rStyle w:val="Hyperlink"/>
                <w:rFonts w:cs="Sylfaen"/>
                <w:noProof/>
              </w:rPr>
              <w:t>დანართი 2: საბანკო რეკვიზიტები</w:t>
            </w:r>
            <w:r w:rsidR="007E3709">
              <w:rPr>
                <w:noProof/>
                <w:webHidden/>
              </w:rPr>
              <w:tab/>
            </w:r>
            <w:r w:rsidR="007E3709">
              <w:rPr>
                <w:noProof/>
                <w:webHidden/>
              </w:rPr>
              <w:fldChar w:fldCharType="begin"/>
            </w:r>
            <w:r w:rsidR="007E3709">
              <w:rPr>
                <w:noProof/>
                <w:webHidden/>
              </w:rPr>
              <w:instrText xml:space="preserve"> PAGEREF _Toc22227849 \h </w:instrText>
            </w:r>
            <w:r w:rsidR="007E3709">
              <w:rPr>
                <w:noProof/>
                <w:webHidden/>
              </w:rPr>
            </w:r>
            <w:r w:rsidR="007E3709">
              <w:rPr>
                <w:noProof/>
                <w:webHidden/>
              </w:rPr>
              <w:fldChar w:fldCharType="separate"/>
            </w:r>
            <w:r w:rsidR="00647F5F">
              <w:rPr>
                <w:noProof/>
                <w:webHidden/>
              </w:rPr>
              <w:t>5</w:t>
            </w:r>
            <w:r w:rsidR="007E3709">
              <w:rPr>
                <w:noProof/>
                <w:webHidden/>
              </w:rPr>
              <w:fldChar w:fldCharType="end"/>
            </w:r>
          </w:hyperlink>
        </w:p>
        <w:p w14:paraId="60752384" w14:textId="736C51CA" w:rsidR="001665D6" w:rsidRPr="001C15B4" w:rsidRDefault="00633247" w:rsidP="00534B11">
          <w:pPr>
            <w:rPr>
              <w:rFonts w:asciiTheme="minorHAnsi" w:hAnsiTheme="minorHAnsi" w:cstheme="minorHAnsi"/>
            </w:rPr>
          </w:pPr>
          <w:r w:rsidRPr="001C15B4">
            <w:rPr>
              <w:rFonts w:asciiTheme="minorHAnsi" w:hAnsiTheme="minorHAnsi" w:cstheme="minorHAnsi"/>
              <w:b/>
              <w:bCs/>
              <w:noProof/>
            </w:rPr>
            <w:fldChar w:fldCharType="end"/>
          </w:r>
        </w:p>
      </w:sdtContent>
    </w:sdt>
    <w:p w14:paraId="54ED23B9" w14:textId="77777777" w:rsidR="00533CA6" w:rsidRPr="001C15B4" w:rsidRDefault="00533CA6">
      <w:pPr>
        <w:jc w:val="left"/>
        <w:rPr>
          <w:rFonts w:asciiTheme="minorHAnsi" w:eastAsiaTheme="majorEastAsia" w:hAnsiTheme="minorHAnsi" w:cstheme="minorHAnsi"/>
          <w:b/>
          <w:bCs/>
          <w:color w:val="FF671B"/>
          <w:sz w:val="28"/>
          <w:szCs w:val="28"/>
          <w:lang w:eastAsia="ja-JP"/>
        </w:rPr>
      </w:pPr>
      <w:r w:rsidRPr="001C15B4">
        <w:rPr>
          <w:rFonts w:asciiTheme="minorHAnsi" w:hAnsiTheme="minorHAnsi" w:cstheme="minorHAnsi"/>
        </w:rPr>
        <w:br w:type="page"/>
      </w:r>
    </w:p>
    <w:p w14:paraId="49836C83" w14:textId="1A4780FF" w:rsidR="00A66B58" w:rsidRPr="00A66B58" w:rsidRDefault="00A66B58" w:rsidP="00BD4E7F">
      <w:pPr>
        <w:keepNext/>
        <w:keepLines/>
        <w:spacing w:before="180" w:after="120"/>
        <w:ind w:left="360" w:hanging="360"/>
        <w:outlineLvl w:val="0"/>
        <w:rPr>
          <w:rFonts w:eastAsiaTheme="majorEastAsia" w:cstheme="majorBidi"/>
          <w:b/>
          <w:color w:val="FF671B"/>
          <w:sz w:val="24"/>
          <w:szCs w:val="28"/>
          <w:lang w:val="ka-GE" w:eastAsia="ja-JP"/>
        </w:rPr>
      </w:pPr>
      <w:bookmarkStart w:id="2" w:name="_Toc534810151"/>
      <w:bookmarkStart w:id="3" w:name="_Toc22227845"/>
      <w:bookmarkStart w:id="4" w:name="_Toc462407871"/>
      <w:bookmarkEnd w:id="0"/>
      <w:bookmarkEnd w:id="1"/>
      <w:r w:rsidRPr="00A66B58">
        <w:rPr>
          <w:rFonts w:eastAsiaTheme="majorEastAsia" w:cstheme="majorBidi"/>
          <w:b/>
          <w:color w:val="FF671B"/>
          <w:sz w:val="24"/>
          <w:szCs w:val="28"/>
          <w:lang w:val="ka-GE" w:eastAsia="ja-JP"/>
        </w:rPr>
        <w:lastRenderedPageBreak/>
        <w:t>ინსტრუქცია ტენდერში მონაწილეთათვის</w:t>
      </w:r>
      <w:bookmarkEnd w:id="2"/>
      <w:bookmarkEnd w:id="3"/>
    </w:p>
    <w:p w14:paraId="33700273" w14:textId="77777777" w:rsidR="00D1450D" w:rsidRPr="00D1450D" w:rsidRDefault="00D1450D" w:rsidP="00D1450D">
      <w:pPr>
        <w:rPr>
          <w:rFonts w:eastAsiaTheme="minorEastAsia" w:cs="Sylfaen"/>
          <w:lang w:eastAsia="ja-JP"/>
        </w:rPr>
      </w:pPr>
    </w:p>
    <w:p w14:paraId="18CC116B"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პრეტენდენტებმა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სისტემაში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ატვირთონ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დოკუმენტაციით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მოთხოვნილი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ყველა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w:t>
      </w:r>
      <w:proofErr w:type="spellEnd"/>
      <w:r w:rsidRPr="0041678D">
        <w:rPr>
          <w:rFonts w:ascii="Arial" w:eastAsia="Times New Roman" w:hAnsi="Arial" w:cs="Arial"/>
          <w:color w:val="141B3D"/>
        </w:rPr>
        <w:t>.</w:t>
      </w:r>
    </w:p>
    <w:p w14:paraId="67C4EAD8"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ტენდერის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განმავლობაში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დამატებითი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მოპოვება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დაზუსტება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შესაძლებელია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საკონტაქტო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პირთან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დაკავშირებით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ელექტონული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ფოსტის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ტელეფონის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საშუალებით</w:t>
      </w:r>
      <w:proofErr w:type="spellEnd"/>
      <w:r w:rsidRPr="0041678D">
        <w:rPr>
          <w:rFonts w:ascii="Arial" w:eastAsia="Times New Roman" w:hAnsi="Arial" w:cs="Arial"/>
          <w:color w:val="141B3D"/>
        </w:rPr>
        <w:t>.</w:t>
      </w:r>
    </w:p>
    <w:p w14:paraId="08724A6C"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ტენდერის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დასრულების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შემდეგ</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კომისია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განიხილავს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მოწოდებულ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ინფორმაციას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გამოავლენს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საუკეთესო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მქონე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მომწოდებელს</w:t>
      </w:r>
      <w:proofErr w:type="spellEnd"/>
      <w:r w:rsidRPr="0041678D">
        <w:rPr>
          <w:rFonts w:ascii="Arial" w:eastAsia="Times New Roman" w:hAnsi="Arial" w:cs="Arial"/>
          <w:color w:val="141B3D"/>
        </w:rPr>
        <w:t>.</w:t>
      </w:r>
    </w:p>
    <w:p w14:paraId="239DBE91"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ხელშეკრულების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წინამდებარე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შორის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წინააღმდეგობის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შემთხვევაში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უპირატესობა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მიენიჭება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ხელშეკრულების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პირობებს</w:t>
      </w:r>
      <w:proofErr w:type="spellEnd"/>
      <w:r w:rsidRPr="0041678D">
        <w:rPr>
          <w:rFonts w:ascii="Arial" w:eastAsia="Times New Roman" w:hAnsi="Arial" w:cs="Arial"/>
          <w:color w:val="141B3D"/>
        </w:rPr>
        <w:t>.</w:t>
      </w:r>
    </w:p>
    <w:p w14:paraId="75A49664"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პრეტენდენტის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მიერ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ასატვირთი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ყველა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ინფორმაცია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დამოწმებული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იყოს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უფლებამოსილი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პირის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ხელმოწერითა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ბეჭდით</w:t>
      </w:r>
      <w:proofErr w:type="spellEnd"/>
      <w:r w:rsidRPr="0041678D">
        <w:rPr>
          <w:rFonts w:ascii="Arial" w:eastAsia="Times New Roman" w:hAnsi="Arial" w:cs="Arial"/>
          <w:color w:val="141B3D"/>
        </w:rPr>
        <w:t>;</w:t>
      </w:r>
    </w:p>
    <w:p w14:paraId="462A72BD"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r w:rsidRPr="0041678D">
        <w:rPr>
          <w:rFonts w:eastAsia="Times New Roman" w:cs="Sylfaen"/>
          <w:color w:val="141B3D"/>
        </w:rPr>
        <w:t>ტენერში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მონაწილეობის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მისაღებად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აუცილებელია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ორგანიზაციამ</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შეავსოს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შემოთავაზებული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ფასების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ცხრილი</w:t>
      </w:r>
      <w:proofErr w:type="spellEnd"/>
      <w:r w:rsidRPr="0041678D">
        <w:rPr>
          <w:rFonts w:ascii="Arial" w:eastAsia="Times New Roman" w:hAnsi="Arial" w:cs="Arial"/>
          <w:color w:val="141B3D"/>
        </w:rPr>
        <w:t xml:space="preserve"> - </w:t>
      </w:r>
      <w:proofErr w:type="spellStart"/>
      <w:r w:rsidRPr="0041678D">
        <w:rPr>
          <w:rFonts w:eastAsia="Times New Roman" w:cs="Sylfaen"/>
          <w:b/>
          <w:bCs/>
          <w:color w:val="141B3D"/>
        </w:rPr>
        <w:t>დანართი</w:t>
      </w:r>
      <w:proofErr w:type="spellEnd"/>
      <w:r w:rsidRPr="0041678D">
        <w:rPr>
          <w:rFonts w:ascii="Arial" w:eastAsia="Times New Roman" w:hAnsi="Arial" w:cs="Arial"/>
          <w:b/>
          <w:bCs/>
          <w:color w:val="141B3D"/>
        </w:rPr>
        <w:t xml:space="preserve"> 1</w:t>
      </w:r>
      <w:r w:rsidRPr="0041678D">
        <w:rPr>
          <w:rFonts w:ascii="Arial" w:eastAsia="Times New Roman" w:hAnsi="Arial" w:cs="Arial"/>
          <w:color w:val="141B3D"/>
        </w:rPr>
        <w:t>; </w:t>
      </w:r>
    </w:p>
    <w:p w14:paraId="6580929A"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პრეტენდენტებმა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თანდართული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ფაილის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შესაბამისად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შევსებულ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ფასების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ცხრილში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მიუთითონ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შემოთავაზებული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საქონლის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სასაქონლო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ნიშანი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მარკა</w:t>
      </w:r>
      <w:proofErr w:type="spellEnd"/>
      <w:r w:rsidRPr="0041678D">
        <w:rPr>
          <w:rFonts w:ascii="Arial" w:eastAsia="Times New Roman" w:hAnsi="Arial" w:cs="Arial"/>
          <w:color w:val="141B3D"/>
        </w:rPr>
        <w:t xml:space="preserve"> / </w:t>
      </w:r>
      <w:proofErr w:type="spellStart"/>
      <w:r w:rsidRPr="0041678D">
        <w:rPr>
          <w:rFonts w:eastAsia="Times New Roman" w:cs="Sylfaen"/>
          <w:color w:val="141B3D"/>
        </w:rPr>
        <w:t>მოდელი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არსებობის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შემთხვევაში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ასევე</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მწარმოებელი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კომპანია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წარმოშობის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ქვეყანა</w:t>
      </w:r>
      <w:proofErr w:type="spellEnd"/>
      <w:r w:rsidRPr="0041678D">
        <w:rPr>
          <w:rFonts w:ascii="Arial" w:eastAsia="Times New Roman" w:hAnsi="Arial" w:cs="Arial"/>
          <w:color w:val="141B3D"/>
        </w:rPr>
        <w:t>.</w:t>
      </w:r>
    </w:p>
    <w:p w14:paraId="108504E6"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შემოთავაზებული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პროდუქტი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სრულად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აკმაყოფილებდეს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დოკუმენტაციაში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მოცემულ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მინიმალურ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პარამეტრებს</w:t>
      </w:r>
      <w:proofErr w:type="spellEnd"/>
      <w:r w:rsidRPr="0041678D">
        <w:rPr>
          <w:rFonts w:ascii="Arial" w:eastAsia="Times New Roman" w:hAnsi="Arial" w:cs="Arial"/>
          <w:color w:val="141B3D"/>
        </w:rPr>
        <w:t>.</w:t>
      </w:r>
    </w:p>
    <w:p w14:paraId="5A19B50F" w14:textId="77777777" w:rsidR="0041678D" w:rsidRPr="0041678D" w:rsidRDefault="0041678D" w:rsidP="0041678D">
      <w:pPr>
        <w:numPr>
          <w:ilvl w:val="0"/>
          <w:numId w:val="24"/>
        </w:numPr>
        <w:shd w:val="clear" w:color="auto" w:fill="FFFFFF"/>
        <w:spacing w:after="150"/>
        <w:ind w:left="0"/>
        <w:jc w:val="left"/>
        <w:rPr>
          <w:rFonts w:ascii="Arial" w:eastAsia="Times New Roman" w:hAnsi="Arial" w:cs="Arial"/>
          <w:color w:val="141B3D"/>
        </w:rPr>
      </w:pPr>
      <w:proofErr w:type="spellStart"/>
      <w:r w:rsidRPr="0041678D">
        <w:rPr>
          <w:rFonts w:eastAsia="Times New Roman" w:cs="Sylfaen"/>
          <w:color w:val="141B3D"/>
        </w:rPr>
        <w:t>ბანკი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იტოვებს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უფლებას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ნებისმიერ</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დროს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შეწყვიტოს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ან</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გადაავადოს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ტენდერი</w:t>
      </w:r>
      <w:proofErr w:type="spellEnd"/>
      <w:r w:rsidRPr="0041678D">
        <w:rPr>
          <w:rFonts w:ascii="Arial" w:eastAsia="Times New Roman" w:hAnsi="Arial" w:cs="Arial"/>
          <w:color w:val="141B3D"/>
        </w:rPr>
        <w:t>.</w:t>
      </w:r>
    </w:p>
    <w:p w14:paraId="2743E18F"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r w:rsidRPr="0041678D">
        <w:rPr>
          <w:rFonts w:eastAsia="Times New Roman" w:cs="Sylfaen"/>
          <w:color w:val="141B3D"/>
        </w:rPr>
        <w:t>ტენდერში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მონაწილეობის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მისაღებად</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აუცილებელია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ორგანიზაციამ</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წარმოადგინოს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საბანკო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რეკვიზიტები</w:t>
      </w:r>
      <w:proofErr w:type="spellEnd"/>
      <w:r w:rsidRPr="0041678D">
        <w:rPr>
          <w:rFonts w:ascii="Arial" w:eastAsia="Times New Roman" w:hAnsi="Arial" w:cs="Arial"/>
          <w:color w:val="141B3D"/>
        </w:rPr>
        <w:t xml:space="preserve"> - </w:t>
      </w:r>
      <w:proofErr w:type="spellStart"/>
      <w:r w:rsidRPr="0041678D">
        <w:rPr>
          <w:rFonts w:eastAsia="Times New Roman" w:cs="Sylfaen"/>
          <w:b/>
          <w:bCs/>
          <w:color w:val="141B3D"/>
        </w:rPr>
        <w:t>დანართი</w:t>
      </w:r>
      <w:proofErr w:type="spellEnd"/>
      <w:r w:rsidRPr="0041678D">
        <w:rPr>
          <w:rFonts w:ascii="Arial" w:eastAsia="Times New Roman" w:hAnsi="Arial" w:cs="Arial"/>
          <w:b/>
          <w:bCs/>
          <w:color w:val="141B3D"/>
        </w:rPr>
        <w:t xml:space="preserve"> 2</w:t>
      </w:r>
      <w:r w:rsidRPr="0041678D">
        <w:rPr>
          <w:rFonts w:ascii="Arial" w:eastAsia="Times New Roman" w:hAnsi="Arial" w:cs="Arial"/>
          <w:color w:val="141B3D"/>
        </w:rPr>
        <w:t>;</w:t>
      </w:r>
    </w:p>
    <w:p w14:paraId="7230EE02" w14:textId="77777777" w:rsidR="0041678D" w:rsidRPr="0041678D" w:rsidRDefault="0041678D" w:rsidP="0041678D">
      <w:pPr>
        <w:numPr>
          <w:ilvl w:val="0"/>
          <w:numId w:val="24"/>
        </w:numPr>
        <w:shd w:val="clear" w:color="auto" w:fill="FFFFFF"/>
        <w:ind w:left="0"/>
        <w:jc w:val="left"/>
        <w:rPr>
          <w:rFonts w:ascii="Arial" w:eastAsia="Times New Roman" w:hAnsi="Arial" w:cs="Arial"/>
          <w:color w:val="141B3D"/>
        </w:rPr>
      </w:pPr>
      <w:proofErr w:type="spellStart"/>
      <w:r w:rsidRPr="0041678D">
        <w:rPr>
          <w:rFonts w:eastAsia="Times New Roman" w:cs="Sylfaen"/>
          <w:color w:val="141B3D"/>
        </w:rPr>
        <w:t>სატენდერო</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წინადადება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წარმოდგენილი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უნდა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იყოს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დოლარში</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მოიცავდეს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კანონმდებლობით</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გათვალისწინებულ</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გადასახადებს</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და</w:t>
      </w:r>
      <w:proofErr w:type="spellEnd"/>
      <w:r w:rsidRPr="0041678D">
        <w:rPr>
          <w:rFonts w:ascii="Arial" w:eastAsia="Times New Roman" w:hAnsi="Arial" w:cs="Arial"/>
          <w:color w:val="141B3D"/>
        </w:rPr>
        <w:t xml:space="preserve"> </w:t>
      </w:r>
      <w:proofErr w:type="spellStart"/>
      <w:r w:rsidRPr="0041678D">
        <w:rPr>
          <w:rFonts w:eastAsia="Times New Roman" w:cs="Sylfaen"/>
          <w:color w:val="141B3D"/>
        </w:rPr>
        <w:t>გადასახდელებს</w:t>
      </w:r>
      <w:proofErr w:type="spellEnd"/>
      <w:r w:rsidRPr="0041678D">
        <w:rPr>
          <w:rFonts w:ascii="Arial" w:eastAsia="Times New Roman" w:hAnsi="Arial" w:cs="Arial"/>
          <w:color w:val="141B3D"/>
        </w:rPr>
        <w:t>.</w:t>
      </w:r>
    </w:p>
    <w:p w14:paraId="07E8D398" w14:textId="77777777" w:rsidR="00C525A4" w:rsidRPr="00BF7F13" w:rsidRDefault="00C525A4" w:rsidP="00C525A4">
      <w:pPr>
        <w:rPr>
          <w:rFonts w:eastAsiaTheme="minorEastAsia"/>
          <w:lang w:val="ka-GE" w:eastAsia="ja-JP"/>
        </w:rPr>
      </w:pPr>
    </w:p>
    <w:p w14:paraId="440620A3" w14:textId="77777777" w:rsidR="00C525A4" w:rsidRPr="00BF7F13" w:rsidRDefault="00C525A4" w:rsidP="00C525A4">
      <w:pPr>
        <w:rPr>
          <w:rFonts w:eastAsiaTheme="minorEastAsia"/>
          <w:lang w:eastAsia="ja-JP"/>
        </w:rPr>
      </w:pPr>
    </w:p>
    <w:p w14:paraId="32BD5730" w14:textId="35FC4EA0" w:rsidR="00BF7F13" w:rsidRPr="00BF7F13" w:rsidRDefault="00BF7F13" w:rsidP="00BD4E7F">
      <w:pPr>
        <w:keepNext/>
        <w:keepLines/>
        <w:spacing w:before="180" w:after="120"/>
        <w:ind w:left="360" w:hanging="360"/>
        <w:outlineLvl w:val="0"/>
        <w:rPr>
          <w:rFonts w:eastAsiaTheme="majorEastAsia" w:cstheme="majorBidi"/>
          <w:b/>
          <w:color w:val="FF671B"/>
          <w:sz w:val="24"/>
          <w:szCs w:val="28"/>
          <w:lang w:val="ka-GE" w:eastAsia="ja-JP"/>
        </w:rPr>
      </w:pPr>
      <w:bookmarkStart w:id="5" w:name="_Toc534810155"/>
      <w:bookmarkStart w:id="6" w:name="_Toc22227846"/>
      <w:r w:rsidRPr="00BF7F13">
        <w:rPr>
          <w:rFonts w:eastAsiaTheme="majorEastAsia" w:cstheme="majorBidi"/>
          <w:b/>
          <w:color w:val="FF671B"/>
          <w:sz w:val="24"/>
          <w:szCs w:val="28"/>
          <w:lang w:val="ka-GE" w:eastAsia="ja-JP"/>
        </w:rPr>
        <w:t>სატენდერო მოთხოვნები</w:t>
      </w:r>
      <w:bookmarkEnd w:id="5"/>
      <w:bookmarkEnd w:id="6"/>
    </w:p>
    <w:p w14:paraId="11E0AAA4" w14:textId="77777777" w:rsidR="00F83E0C" w:rsidRPr="00F83E0C" w:rsidRDefault="00111423" w:rsidP="00F83E0C">
      <w:pPr>
        <w:pStyle w:val="ListParagraph"/>
        <w:numPr>
          <w:ilvl w:val="0"/>
          <w:numId w:val="28"/>
        </w:numPr>
        <w:rPr>
          <w:rFonts w:cstheme="majorBidi"/>
          <w:lang w:val="ka-GE"/>
        </w:rPr>
      </w:pPr>
      <w:bookmarkStart w:id="7" w:name="_Toc22227847"/>
      <w:r w:rsidRPr="00F83E0C">
        <w:rPr>
          <w:lang w:val="ka-GE"/>
        </w:rPr>
        <w:t>შემოთავაზებული პროდუქცია წარმოგენილი უნდა იყოს მწარმოებლის ოფიციალურიხაზით</w:t>
      </w:r>
      <w:r w:rsidR="00F83E0C" w:rsidRPr="00F83E0C">
        <w:rPr>
          <w:lang w:val="ka-GE"/>
        </w:rPr>
        <w:t>.</w:t>
      </w:r>
    </w:p>
    <w:p w14:paraId="23E5F741" w14:textId="5E0F73F7" w:rsidR="00111423" w:rsidRPr="00F83E0C" w:rsidRDefault="002F1805" w:rsidP="00F83E0C">
      <w:pPr>
        <w:pStyle w:val="ListParagraph"/>
        <w:numPr>
          <w:ilvl w:val="0"/>
          <w:numId w:val="28"/>
        </w:numPr>
        <w:rPr>
          <w:rFonts w:cstheme="majorBidi"/>
          <w:lang w:val="ka-GE"/>
        </w:rPr>
      </w:pPr>
      <w:r w:rsidRPr="00F83E0C">
        <w:rPr>
          <w:rFonts w:cstheme="majorBidi"/>
          <w:lang w:val="ka-GE"/>
        </w:rPr>
        <w:t>მიწოდების მისამართი: ქ. თბილისი,</w:t>
      </w:r>
      <w:r w:rsidR="00111423" w:rsidRPr="00F83E0C">
        <w:rPr>
          <w:rFonts w:cstheme="majorBidi"/>
          <w:lang w:val="ka-GE"/>
        </w:rPr>
        <w:t xml:space="preserve"> </w:t>
      </w:r>
      <w:r w:rsidR="00F83E0C" w:rsidRPr="00F83E0C">
        <w:rPr>
          <w:rFonts w:cstheme="majorBidi"/>
          <w:lang w:val="ka-GE"/>
        </w:rPr>
        <w:t>იური გაგარინის 29ა.</w:t>
      </w:r>
    </w:p>
    <w:p w14:paraId="7C7C4482" w14:textId="6792B51A" w:rsidR="00F83E0C" w:rsidRDefault="00F83E0C" w:rsidP="00F83E0C">
      <w:pPr>
        <w:pStyle w:val="ListParagraph"/>
        <w:numPr>
          <w:ilvl w:val="0"/>
          <w:numId w:val="28"/>
        </w:numPr>
        <w:rPr>
          <w:rFonts w:cstheme="majorBidi"/>
          <w:lang w:val="ka-GE"/>
        </w:rPr>
      </w:pPr>
      <w:r w:rsidRPr="00F83E0C">
        <w:rPr>
          <w:rFonts w:cstheme="majorBidi"/>
          <w:lang w:val="ka-GE"/>
        </w:rPr>
        <w:t>მოდოების ვადა: 10 სამუშო დღე.</w:t>
      </w:r>
    </w:p>
    <w:p w14:paraId="6E5CD1FE" w14:textId="796544B6" w:rsidR="00BF214E" w:rsidRPr="00BF214E" w:rsidRDefault="00BF214E" w:rsidP="00F83E0C">
      <w:pPr>
        <w:pStyle w:val="ListParagraph"/>
        <w:numPr>
          <w:ilvl w:val="0"/>
          <w:numId w:val="28"/>
        </w:numPr>
        <w:rPr>
          <w:rFonts w:cstheme="majorBidi"/>
          <w:b/>
          <w:bCs/>
          <w:lang w:val="ka-GE"/>
        </w:rPr>
      </w:pPr>
      <w:r w:rsidRPr="00BF214E">
        <w:rPr>
          <w:rFonts w:cstheme="majorBidi"/>
          <w:b/>
          <w:bCs/>
          <w:lang w:val="ka-GE"/>
        </w:rPr>
        <w:t xml:space="preserve">პრეტედენტმა დამატებით უნდა წარმოადგინოს შემოთავაზება 3 წლიან </w:t>
      </w:r>
      <w:r>
        <w:rPr>
          <w:rFonts w:cstheme="majorBidi"/>
          <w:b/>
          <w:bCs/>
          <w:lang w:val="ka-GE"/>
        </w:rPr>
        <w:t>მხარდაჭერაზე.</w:t>
      </w:r>
    </w:p>
    <w:p w14:paraId="4B610522" w14:textId="1E7624E4" w:rsidR="002F1805" w:rsidRDefault="002F1805" w:rsidP="002F1805">
      <w:pPr>
        <w:spacing w:after="200" w:line="276" w:lineRule="auto"/>
        <w:jc w:val="left"/>
        <w:rPr>
          <w:rFonts w:cs="Sylfaen"/>
          <w:lang w:val="ka-GE"/>
        </w:rPr>
      </w:pPr>
    </w:p>
    <w:p w14:paraId="20A301F7" w14:textId="77777777" w:rsidR="00F83E0C" w:rsidRDefault="00F83E0C" w:rsidP="002F1805">
      <w:pPr>
        <w:spacing w:after="200" w:line="276" w:lineRule="auto"/>
        <w:jc w:val="left"/>
        <w:rPr>
          <w:rFonts w:cs="Sylfaen"/>
          <w:lang w:val="ka-GE"/>
        </w:rPr>
      </w:pPr>
    </w:p>
    <w:p w14:paraId="174B814B" w14:textId="77777777" w:rsidR="00F83E0C" w:rsidRDefault="00F83E0C" w:rsidP="002F1805">
      <w:pPr>
        <w:spacing w:after="200" w:line="276" w:lineRule="auto"/>
        <w:jc w:val="left"/>
        <w:rPr>
          <w:rFonts w:cs="Sylfaen"/>
          <w:lang w:val="ka-GE"/>
        </w:rPr>
      </w:pPr>
    </w:p>
    <w:p w14:paraId="4C3033A4" w14:textId="77777777" w:rsidR="00F83E0C" w:rsidRDefault="00F83E0C" w:rsidP="002F1805">
      <w:pPr>
        <w:spacing w:after="200" w:line="276" w:lineRule="auto"/>
        <w:jc w:val="left"/>
        <w:rPr>
          <w:rFonts w:cs="Sylfaen"/>
          <w:lang w:val="ka-GE"/>
        </w:rPr>
      </w:pPr>
    </w:p>
    <w:p w14:paraId="79ECA3D8" w14:textId="77777777" w:rsidR="00F83E0C" w:rsidRDefault="00F83E0C" w:rsidP="002F1805">
      <w:pPr>
        <w:spacing w:after="200" w:line="276" w:lineRule="auto"/>
        <w:jc w:val="left"/>
        <w:rPr>
          <w:rFonts w:cs="Sylfaen"/>
          <w:lang w:val="ka-GE"/>
        </w:rPr>
      </w:pPr>
    </w:p>
    <w:p w14:paraId="3F3DA153" w14:textId="77777777" w:rsidR="00F83E0C" w:rsidRDefault="00F83E0C" w:rsidP="002F1805">
      <w:pPr>
        <w:spacing w:after="200" w:line="276" w:lineRule="auto"/>
        <w:jc w:val="left"/>
        <w:rPr>
          <w:rFonts w:cs="Sylfaen"/>
          <w:lang w:val="ka-GE"/>
        </w:rPr>
      </w:pPr>
    </w:p>
    <w:p w14:paraId="776DD2FD" w14:textId="77777777" w:rsidR="00F83E0C" w:rsidRDefault="00F83E0C" w:rsidP="002F1805">
      <w:pPr>
        <w:spacing w:after="200" w:line="276" w:lineRule="auto"/>
        <w:jc w:val="left"/>
        <w:rPr>
          <w:rFonts w:cs="Sylfaen"/>
          <w:lang w:val="ka-GE"/>
        </w:rPr>
      </w:pPr>
    </w:p>
    <w:p w14:paraId="1322A7C4" w14:textId="77777777" w:rsidR="00F83E0C" w:rsidRDefault="00F83E0C" w:rsidP="002F1805">
      <w:pPr>
        <w:spacing w:after="200" w:line="276" w:lineRule="auto"/>
        <w:jc w:val="left"/>
        <w:rPr>
          <w:rFonts w:cs="Sylfaen"/>
          <w:lang w:val="ka-GE"/>
        </w:rPr>
      </w:pPr>
    </w:p>
    <w:p w14:paraId="6BE0B649" w14:textId="77777777" w:rsidR="00F83E0C" w:rsidRPr="002F1805" w:rsidRDefault="00F83E0C" w:rsidP="002F1805">
      <w:pPr>
        <w:spacing w:after="200" w:line="276" w:lineRule="auto"/>
        <w:jc w:val="left"/>
        <w:rPr>
          <w:rFonts w:cs="Sylfaen"/>
          <w:lang w:val="ka-GE"/>
        </w:rPr>
      </w:pPr>
    </w:p>
    <w:p w14:paraId="6B400734" w14:textId="6B8BA990" w:rsidR="00D140FB" w:rsidRDefault="00D140FB" w:rsidP="00BD4E7F">
      <w:pPr>
        <w:keepNext/>
        <w:keepLines/>
        <w:spacing w:before="180" w:after="120"/>
        <w:ind w:left="360" w:hanging="360"/>
        <w:outlineLvl w:val="0"/>
        <w:rPr>
          <w:rFonts w:eastAsiaTheme="majorEastAsia" w:cstheme="majorBidi"/>
          <w:b/>
          <w:color w:val="FF671B"/>
          <w:sz w:val="24"/>
          <w:szCs w:val="28"/>
          <w:lang w:val="ka-GE" w:eastAsia="ja-JP"/>
        </w:rPr>
      </w:pPr>
      <w:r w:rsidRPr="00D140FB">
        <w:rPr>
          <w:rFonts w:eastAsiaTheme="majorEastAsia" w:cstheme="majorBidi"/>
          <w:b/>
          <w:color w:val="FF671B"/>
          <w:sz w:val="24"/>
          <w:szCs w:val="28"/>
          <w:lang w:val="ka-GE" w:eastAsia="ja-JP"/>
        </w:rPr>
        <w:lastRenderedPageBreak/>
        <w:t>დამატებითი ინფორმაცია:</w:t>
      </w:r>
      <w:bookmarkEnd w:id="7"/>
    </w:p>
    <w:p w14:paraId="67F4DB18" w14:textId="77777777" w:rsidR="00E65A2C" w:rsidRPr="00BD4E7F" w:rsidRDefault="00E65A2C" w:rsidP="00BD4E7F">
      <w:pPr>
        <w:keepNext/>
        <w:keepLines/>
        <w:spacing w:before="180" w:after="120"/>
        <w:ind w:left="360" w:hanging="360"/>
        <w:outlineLvl w:val="0"/>
        <w:rPr>
          <w:rFonts w:eastAsiaTheme="majorEastAsia" w:cstheme="majorBidi"/>
          <w:b/>
          <w:color w:val="FF671B"/>
          <w:sz w:val="24"/>
          <w:szCs w:val="28"/>
          <w:lang w:val="ka-GE" w:eastAsia="ja-JP"/>
        </w:rPr>
      </w:pPr>
    </w:p>
    <w:p w14:paraId="5EC750F9" w14:textId="77777777" w:rsidR="00BF7F13" w:rsidRPr="00BF7F13" w:rsidRDefault="00BF7F13" w:rsidP="00BF7F13">
      <w:pPr>
        <w:rPr>
          <w:lang w:val="ka-GE"/>
        </w:rPr>
      </w:pPr>
      <w:r w:rsidRPr="00BF7F13">
        <w:rPr>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1F7A4803" w14:textId="77777777" w:rsidR="00BF7F13" w:rsidRPr="00BF7F13" w:rsidRDefault="00BF7F13" w:rsidP="00BF7F13">
      <w:pPr>
        <w:rPr>
          <w:lang w:val="ka-GE"/>
        </w:rPr>
      </w:pPr>
    </w:p>
    <w:p w14:paraId="31294F9E" w14:textId="77777777" w:rsidR="00BF7F13" w:rsidRPr="00BF7F13" w:rsidRDefault="00BF7F13" w:rsidP="00BF7F13">
      <w:pPr>
        <w:rPr>
          <w:lang w:val="ka-GE"/>
        </w:rPr>
      </w:pPr>
      <w:r w:rsidRPr="00BF7F13">
        <w:rPr>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18E0208A" w14:textId="77777777" w:rsidR="00BF7F13" w:rsidRPr="00BF7F13" w:rsidRDefault="00BF7F13" w:rsidP="00BF7F13">
      <w:pPr>
        <w:rPr>
          <w:lang w:val="ka-GE"/>
        </w:rPr>
      </w:pPr>
    </w:p>
    <w:p w14:paraId="694D1430" w14:textId="418B1B7A" w:rsidR="00BF7F13" w:rsidRPr="00BF7F13" w:rsidRDefault="00BF7F13" w:rsidP="00BF7F13">
      <w:pPr>
        <w:rPr>
          <w:lang w:val="ka-GE"/>
        </w:rPr>
      </w:pPr>
      <w:r w:rsidRPr="00BF7F13">
        <w:rPr>
          <w:lang w:val="ka-GE"/>
        </w:rPr>
        <w:t>ბანკთან თანამშრომლობის შემთხვევაში მხარე აცხადებს რომ:</w:t>
      </w:r>
    </w:p>
    <w:p w14:paraId="4D0C6F45" w14:textId="77777777" w:rsidR="00BF7F13" w:rsidRPr="00BF7F13" w:rsidRDefault="00BF7F13" w:rsidP="00BF7F13">
      <w:pPr>
        <w:rPr>
          <w:lang w:val="ka-GE"/>
        </w:rPr>
      </w:pPr>
    </w:p>
    <w:p w14:paraId="7115913D" w14:textId="61BFFF9D" w:rsidR="00BF7F13" w:rsidRPr="004F2214" w:rsidRDefault="00BF7F13" w:rsidP="004F2214">
      <w:pPr>
        <w:pStyle w:val="ListParagraph"/>
        <w:numPr>
          <w:ilvl w:val="0"/>
          <w:numId w:val="15"/>
        </w:numPr>
        <w:rPr>
          <w:lang w:val="ka-GE"/>
        </w:rPr>
      </w:pPr>
      <w:r w:rsidRPr="004F2214">
        <w:rPr>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371D5EE" w14:textId="4A53A6E7" w:rsidR="00BF7F13" w:rsidRPr="004F2214" w:rsidRDefault="00BF7F13" w:rsidP="004F2214">
      <w:pPr>
        <w:pStyle w:val="ListParagraph"/>
        <w:numPr>
          <w:ilvl w:val="0"/>
          <w:numId w:val="15"/>
        </w:numPr>
        <w:rPr>
          <w:lang w:val="ka-GE"/>
        </w:rPr>
      </w:pPr>
      <w:r w:rsidRPr="004F2214">
        <w:rPr>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34C821D5" w14:textId="523C3DFB" w:rsidR="00BF7F13" w:rsidRDefault="00BF7F13" w:rsidP="004F2214">
      <w:pPr>
        <w:pStyle w:val="ListParagraph"/>
        <w:numPr>
          <w:ilvl w:val="0"/>
          <w:numId w:val="15"/>
        </w:numPr>
        <w:rPr>
          <w:lang w:val="ka-GE"/>
        </w:rPr>
      </w:pPr>
      <w:r w:rsidRPr="004F2214">
        <w:rPr>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6C22A783" w14:textId="77777777" w:rsidR="00725114" w:rsidRPr="004F2214" w:rsidRDefault="00725114" w:rsidP="00725114">
      <w:pPr>
        <w:pStyle w:val="ListParagraph"/>
        <w:rPr>
          <w:lang w:val="ka-GE"/>
        </w:rPr>
      </w:pPr>
    </w:p>
    <w:bookmarkEnd w:id="4"/>
    <w:p w14:paraId="09078271" w14:textId="56C78724" w:rsidR="00725114" w:rsidRDefault="00725114" w:rsidP="00E65A2C">
      <w:pPr>
        <w:jc w:val="left"/>
        <w:rPr>
          <w:b/>
          <w:color w:val="C0504D" w:themeColor="accent2"/>
          <w:sz w:val="24"/>
          <w:szCs w:val="24"/>
        </w:rPr>
      </w:pPr>
    </w:p>
    <w:p w14:paraId="5F966F6F" w14:textId="77777777" w:rsidR="0011666B" w:rsidRDefault="0011666B" w:rsidP="00E65A2C">
      <w:pPr>
        <w:jc w:val="left"/>
        <w:rPr>
          <w:b/>
          <w:color w:val="C0504D" w:themeColor="accent2"/>
          <w:sz w:val="24"/>
          <w:szCs w:val="24"/>
        </w:rPr>
      </w:pPr>
    </w:p>
    <w:p w14:paraId="293DE9C4" w14:textId="77777777" w:rsidR="0011666B" w:rsidRDefault="0011666B" w:rsidP="00E65A2C">
      <w:pPr>
        <w:jc w:val="left"/>
      </w:pPr>
    </w:p>
    <w:p w14:paraId="3F98644B" w14:textId="65F01BC4" w:rsidR="00725114" w:rsidRDefault="00725114" w:rsidP="00E65A2C">
      <w:pPr>
        <w:jc w:val="left"/>
      </w:pPr>
    </w:p>
    <w:p w14:paraId="673BD935" w14:textId="77777777" w:rsidR="00D07450" w:rsidRDefault="00D07450" w:rsidP="00E65A2C">
      <w:pPr>
        <w:jc w:val="left"/>
      </w:pPr>
    </w:p>
    <w:p w14:paraId="7E08A93B" w14:textId="77777777" w:rsidR="00D07450" w:rsidRDefault="00D07450" w:rsidP="00E65A2C">
      <w:pPr>
        <w:jc w:val="left"/>
      </w:pPr>
    </w:p>
    <w:p w14:paraId="2D513A9D" w14:textId="77777777" w:rsidR="00D07450" w:rsidRDefault="00D07450" w:rsidP="00E65A2C">
      <w:pPr>
        <w:jc w:val="left"/>
      </w:pPr>
    </w:p>
    <w:p w14:paraId="20426E61" w14:textId="77777777" w:rsidR="00D07450" w:rsidRDefault="00D07450" w:rsidP="00E65A2C">
      <w:pPr>
        <w:jc w:val="left"/>
      </w:pPr>
    </w:p>
    <w:p w14:paraId="2F9154CF" w14:textId="77777777" w:rsidR="00D07450" w:rsidRDefault="00D07450" w:rsidP="00E65A2C">
      <w:pPr>
        <w:jc w:val="left"/>
      </w:pPr>
    </w:p>
    <w:p w14:paraId="756F4D4E" w14:textId="77777777" w:rsidR="00D07450" w:rsidRDefault="00D07450" w:rsidP="00E65A2C">
      <w:pPr>
        <w:jc w:val="left"/>
      </w:pPr>
    </w:p>
    <w:p w14:paraId="49F5ADCF" w14:textId="77777777" w:rsidR="00D07450" w:rsidRDefault="00D07450" w:rsidP="00E65A2C">
      <w:pPr>
        <w:jc w:val="left"/>
      </w:pPr>
    </w:p>
    <w:p w14:paraId="7119BD6E" w14:textId="77777777" w:rsidR="00D07450" w:rsidRDefault="00D07450" w:rsidP="00E65A2C">
      <w:pPr>
        <w:jc w:val="left"/>
      </w:pPr>
    </w:p>
    <w:p w14:paraId="03851FFF" w14:textId="77777777" w:rsidR="00D07450" w:rsidRDefault="00D07450" w:rsidP="00E65A2C">
      <w:pPr>
        <w:jc w:val="left"/>
      </w:pPr>
    </w:p>
    <w:p w14:paraId="25293701" w14:textId="77777777" w:rsidR="00D07450" w:rsidRDefault="00D07450" w:rsidP="00E65A2C">
      <w:pPr>
        <w:jc w:val="left"/>
      </w:pPr>
    </w:p>
    <w:p w14:paraId="392FF223" w14:textId="77777777" w:rsidR="00D07450" w:rsidRDefault="00D07450" w:rsidP="00E65A2C">
      <w:pPr>
        <w:jc w:val="left"/>
      </w:pPr>
    </w:p>
    <w:p w14:paraId="7F68FB35" w14:textId="77777777" w:rsidR="00D07450" w:rsidRDefault="00D07450" w:rsidP="00E65A2C">
      <w:pPr>
        <w:jc w:val="left"/>
      </w:pPr>
    </w:p>
    <w:p w14:paraId="797A1FEE" w14:textId="77777777" w:rsidR="00D07450" w:rsidRDefault="00D07450" w:rsidP="00E65A2C">
      <w:pPr>
        <w:jc w:val="left"/>
      </w:pPr>
    </w:p>
    <w:p w14:paraId="5D27DB14" w14:textId="77777777" w:rsidR="00D07450" w:rsidRDefault="00D07450" w:rsidP="00E65A2C">
      <w:pPr>
        <w:jc w:val="left"/>
      </w:pPr>
    </w:p>
    <w:p w14:paraId="5D0C8493" w14:textId="77777777" w:rsidR="00D07450" w:rsidRDefault="00D07450" w:rsidP="00E65A2C">
      <w:pPr>
        <w:jc w:val="left"/>
      </w:pPr>
    </w:p>
    <w:p w14:paraId="4446F456" w14:textId="77777777" w:rsidR="00D07450" w:rsidRDefault="00D07450" w:rsidP="00E65A2C">
      <w:pPr>
        <w:jc w:val="left"/>
      </w:pPr>
    </w:p>
    <w:p w14:paraId="71186786" w14:textId="77777777" w:rsidR="00D07450" w:rsidRDefault="00D07450" w:rsidP="00E65A2C">
      <w:pPr>
        <w:jc w:val="left"/>
      </w:pPr>
    </w:p>
    <w:p w14:paraId="5048692E" w14:textId="77777777" w:rsidR="00D07450" w:rsidRDefault="00D07450" w:rsidP="00E65A2C">
      <w:pPr>
        <w:jc w:val="left"/>
      </w:pPr>
    </w:p>
    <w:p w14:paraId="04F7D9F7" w14:textId="77777777" w:rsidR="00D07450" w:rsidRDefault="00D07450" w:rsidP="00E65A2C">
      <w:pPr>
        <w:jc w:val="left"/>
      </w:pPr>
    </w:p>
    <w:p w14:paraId="33717A73" w14:textId="77777777" w:rsidR="00D07450" w:rsidRDefault="00D07450" w:rsidP="00E65A2C">
      <w:pPr>
        <w:jc w:val="left"/>
      </w:pPr>
    </w:p>
    <w:p w14:paraId="23735D94" w14:textId="77777777" w:rsidR="00D07450" w:rsidRDefault="00D07450" w:rsidP="00E65A2C">
      <w:pPr>
        <w:jc w:val="left"/>
      </w:pPr>
    </w:p>
    <w:p w14:paraId="1BD9BB67" w14:textId="77777777" w:rsidR="00D07450" w:rsidRDefault="00D07450" w:rsidP="00E65A2C">
      <w:pPr>
        <w:jc w:val="left"/>
      </w:pPr>
    </w:p>
    <w:p w14:paraId="0AF72095" w14:textId="77777777" w:rsidR="00D07450" w:rsidRDefault="00D07450" w:rsidP="00E65A2C">
      <w:pPr>
        <w:jc w:val="left"/>
      </w:pPr>
    </w:p>
    <w:p w14:paraId="45A9B684" w14:textId="77777777" w:rsidR="00D07450" w:rsidRDefault="00D07450" w:rsidP="00E65A2C">
      <w:pPr>
        <w:jc w:val="left"/>
      </w:pPr>
    </w:p>
    <w:p w14:paraId="1ACBBD3F" w14:textId="77777777" w:rsidR="00D07450" w:rsidRDefault="00D07450" w:rsidP="00E65A2C">
      <w:pPr>
        <w:jc w:val="left"/>
      </w:pPr>
    </w:p>
    <w:p w14:paraId="1527E4D1" w14:textId="77777777" w:rsidR="00D07450" w:rsidRDefault="00D07450" w:rsidP="00E65A2C">
      <w:pPr>
        <w:jc w:val="left"/>
      </w:pPr>
    </w:p>
    <w:p w14:paraId="3681F1FB" w14:textId="77777777" w:rsidR="00D07450" w:rsidRDefault="00D07450" w:rsidP="00E65A2C">
      <w:pPr>
        <w:jc w:val="left"/>
      </w:pPr>
    </w:p>
    <w:p w14:paraId="322CEBAC" w14:textId="77777777" w:rsidR="00D07450" w:rsidRDefault="00D07450" w:rsidP="00E65A2C">
      <w:pPr>
        <w:jc w:val="left"/>
      </w:pPr>
    </w:p>
    <w:p w14:paraId="0059F5E3" w14:textId="77777777" w:rsidR="00D07450" w:rsidRDefault="00D07450" w:rsidP="00E65A2C">
      <w:pPr>
        <w:jc w:val="left"/>
      </w:pPr>
    </w:p>
    <w:p w14:paraId="163AB51F" w14:textId="77777777" w:rsidR="00D07450" w:rsidRDefault="00D07450" w:rsidP="00E65A2C">
      <w:pPr>
        <w:jc w:val="left"/>
      </w:pPr>
    </w:p>
    <w:p w14:paraId="6CEF9BD6" w14:textId="77777777" w:rsidR="00831E4A" w:rsidRDefault="00831E4A" w:rsidP="00F83E0C">
      <w:pPr>
        <w:pStyle w:val="a"/>
        <w:numPr>
          <w:ilvl w:val="0"/>
          <w:numId w:val="0"/>
        </w:numPr>
        <w:rPr>
          <w:rFonts w:eastAsiaTheme="minorHAnsi" w:cs="Sylfaen"/>
          <w:color w:val="231F20"/>
          <w:sz w:val="22"/>
          <w:szCs w:val="20"/>
          <w:lang w:eastAsia="en-US"/>
        </w:rPr>
      </w:pPr>
      <w:r w:rsidRPr="00C525A4">
        <w:rPr>
          <w:rFonts w:eastAsiaTheme="minorHAnsi" w:cs="Sylfaen"/>
          <w:color w:val="231F20"/>
          <w:sz w:val="22"/>
          <w:szCs w:val="20"/>
          <w:lang w:eastAsia="en-US"/>
        </w:rPr>
        <w:t>დანართი1: ფასების ცხრილი</w:t>
      </w:r>
    </w:p>
    <w:p w14:paraId="1E8F461B" w14:textId="77777777" w:rsidR="00850BA8" w:rsidRDefault="00850BA8" w:rsidP="00850BA8">
      <w:pPr>
        <w:pStyle w:val="NoSpacing"/>
      </w:pPr>
    </w:p>
    <w:tbl>
      <w:tblPr>
        <w:tblW w:w="11346" w:type="dxa"/>
        <w:tblInd w:w="-628" w:type="dxa"/>
        <w:tblLook w:val="04A0" w:firstRow="1" w:lastRow="0" w:firstColumn="1" w:lastColumn="0" w:noHBand="0" w:noVBand="1"/>
      </w:tblPr>
      <w:tblGrid>
        <w:gridCol w:w="968"/>
        <w:gridCol w:w="5496"/>
        <w:gridCol w:w="1252"/>
        <w:gridCol w:w="1815"/>
        <w:gridCol w:w="1815"/>
      </w:tblGrid>
      <w:tr w:rsidR="00BD6D47" w14:paraId="6E1E65B9" w14:textId="7975A7A0" w:rsidTr="00BD6D47">
        <w:trPr>
          <w:trHeight w:val="311"/>
        </w:trPr>
        <w:tc>
          <w:tcPr>
            <w:tcW w:w="876" w:type="dxa"/>
            <w:tcBorders>
              <w:top w:val="single" w:sz="8" w:space="0" w:color="auto"/>
              <w:left w:val="single" w:sz="4" w:space="0" w:color="auto"/>
              <w:bottom w:val="single" w:sz="8" w:space="0" w:color="auto"/>
              <w:right w:val="single" w:sz="8" w:space="0" w:color="auto"/>
            </w:tcBorders>
          </w:tcPr>
          <w:p w14:paraId="0C094DDB" w14:textId="4258CD15" w:rsidR="00BD6D47" w:rsidRPr="006B0D6A" w:rsidRDefault="00BD6D47" w:rsidP="006B0D6A">
            <w:pPr>
              <w:jc w:val="center"/>
              <w:rPr>
                <w:rFonts w:ascii="BOG 2017" w:eastAsia="Times New Roman" w:hAnsi="BOG 2017" w:cs="Calibri"/>
                <w:color w:val="000000"/>
              </w:rPr>
            </w:pPr>
            <w:r>
              <w:rPr>
                <w:rFonts w:ascii="BOG 2017" w:eastAsia="Times New Roman" w:hAnsi="BOG 2017" w:cs="Calibri"/>
                <w:color w:val="000000"/>
              </w:rPr>
              <w:t>Serial Number</w:t>
            </w:r>
          </w:p>
        </w:tc>
        <w:tc>
          <w:tcPr>
            <w:tcW w:w="5551" w:type="dxa"/>
            <w:tcBorders>
              <w:top w:val="single" w:sz="8" w:space="0" w:color="auto"/>
              <w:left w:val="single" w:sz="4" w:space="0" w:color="auto"/>
              <w:bottom w:val="single" w:sz="8" w:space="0" w:color="auto"/>
              <w:right w:val="single" w:sz="8" w:space="0" w:color="auto"/>
            </w:tcBorders>
            <w:hideMark/>
          </w:tcPr>
          <w:p w14:paraId="71E7BF18" w14:textId="5FAD0798" w:rsidR="00BD6D47" w:rsidRPr="006B0D6A" w:rsidRDefault="00BD6D47" w:rsidP="006B0D6A">
            <w:pPr>
              <w:jc w:val="center"/>
              <w:rPr>
                <w:rFonts w:ascii="BOG 2017" w:eastAsia="Times New Roman" w:hAnsi="BOG 2017" w:cs="Calibri"/>
                <w:color w:val="000000"/>
              </w:rPr>
            </w:pPr>
            <w:r w:rsidRPr="006B0D6A">
              <w:rPr>
                <w:rFonts w:ascii="BOG 2017" w:eastAsia="Times New Roman" w:hAnsi="BOG 2017" w:cs="Calibri"/>
                <w:color w:val="000000"/>
              </w:rPr>
              <w:t>Description</w:t>
            </w:r>
          </w:p>
        </w:tc>
        <w:tc>
          <w:tcPr>
            <w:tcW w:w="1261" w:type="dxa"/>
            <w:tcBorders>
              <w:top w:val="single" w:sz="8" w:space="0" w:color="auto"/>
              <w:left w:val="nil"/>
              <w:bottom w:val="single" w:sz="8" w:space="0" w:color="auto"/>
              <w:right w:val="single" w:sz="8" w:space="0" w:color="auto"/>
            </w:tcBorders>
            <w:hideMark/>
          </w:tcPr>
          <w:p w14:paraId="629AF7B9" w14:textId="26747DF9" w:rsidR="00BD6D47" w:rsidRPr="006B0D6A" w:rsidRDefault="00BD6D47" w:rsidP="006B0D6A">
            <w:pPr>
              <w:jc w:val="center"/>
              <w:rPr>
                <w:rFonts w:ascii="BOG 2017" w:eastAsia="Times New Roman" w:hAnsi="BOG 2017" w:cs="Calibri"/>
                <w:color w:val="000000"/>
              </w:rPr>
            </w:pPr>
            <w:r w:rsidRPr="006B0D6A">
              <w:rPr>
                <w:rFonts w:ascii="BOG 2017" w:eastAsia="Times New Roman" w:hAnsi="BOG 2017" w:cs="Calibri"/>
                <w:color w:val="000000"/>
              </w:rPr>
              <w:t>QTY</w:t>
            </w:r>
          </w:p>
        </w:tc>
        <w:tc>
          <w:tcPr>
            <w:tcW w:w="1829" w:type="dxa"/>
            <w:tcBorders>
              <w:top w:val="single" w:sz="8" w:space="0" w:color="auto"/>
              <w:left w:val="nil"/>
              <w:bottom w:val="single" w:sz="8" w:space="0" w:color="auto"/>
              <w:right w:val="single" w:sz="8" w:space="0" w:color="auto"/>
            </w:tcBorders>
          </w:tcPr>
          <w:p w14:paraId="3996EB58" w14:textId="7E9A3718" w:rsidR="00BD6D47" w:rsidRPr="006B0D6A" w:rsidRDefault="00BD6D47" w:rsidP="006B0D6A">
            <w:pPr>
              <w:jc w:val="center"/>
              <w:rPr>
                <w:rFonts w:ascii="BOG 2017" w:hAnsi="BOG 2017" w:cs="Calibri"/>
                <w:b/>
                <w:bCs/>
                <w:sz w:val="22"/>
                <w:szCs w:val="22"/>
              </w:rPr>
            </w:pPr>
            <w:r w:rsidRPr="006B0D6A">
              <w:rPr>
                <w:rFonts w:ascii="BOG 2017" w:eastAsia="Times New Roman" w:hAnsi="BOG 2017" w:cs="Calibri"/>
                <w:color w:val="000000"/>
              </w:rPr>
              <w:t>Unit Price (USD)</w:t>
            </w:r>
          </w:p>
        </w:tc>
        <w:tc>
          <w:tcPr>
            <w:tcW w:w="1829" w:type="dxa"/>
            <w:tcBorders>
              <w:top w:val="single" w:sz="8" w:space="0" w:color="auto"/>
              <w:left w:val="nil"/>
              <w:bottom w:val="single" w:sz="8" w:space="0" w:color="auto"/>
              <w:right w:val="single" w:sz="8" w:space="0" w:color="auto"/>
            </w:tcBorders>
          </w:tcPr>
          <w:p w14:paraId="31AC8F99" w14:textId="6DDD2251" w:rsidR="00BD6D47" w:rsidRPr="006B0D6A" w:rsidRDefault="00BD6D47" w:rsidP="006B0D6A">
            <w:pPr>
              <w:jc w:val="center"/>
              <w:rPr>
                <w:rFonts w:ascii="BOG 2017" w:eastAsia="Times New Roman" w:hAnsi="BOG 2017" w:cs="Calibri"/>
                <w:color w:val="000000"/>
              </w:rPr>
            </w:pPr>
            <w:r w:rsidRPr="006B0D6A">
              <w:rPr>
                <w:rFonts w:ascii="BOG 2017" w:eastAsia="Times New Roman" w:hAnsi="BOG 2017" w:cs="Calibri"/>
                <w:color w:val="000000"/>
              </w:rPr>
              <w:t>Total Price (USD)</w:t>
            </w:r>
          </w:p>
        </w:tc>
      </w:tr>
      <w:tr w:rsidR="00BD6D47" w14:paraId="2B0F86E1" w14:textId="440DBEC4" w:rsidTr="00BD6D47">
        <w:trPr>
          <w:trHeight w:val="602"/>
        </w:trPr>
        <w:tc>
          <w:tcPr>
            <w:tcW w:w="876" w:type="dxa"/>
            <w:tcBorders>
              <w:top w:val="single" w:sz="8" w:space="0" w:color="auto"/>
              <w:left w:val="single" w:sz="4" w:space="0" w:color="auto"/>
              <w:bottom w:val="single" w:sz="8" w:space="0" w:color="auto"/>
              <w:right w:val="single" w:sz="8" w:space="0" w:color="auto"/>
            </w:tcBorders>
          </w:tcPr>
          <w:p w14:paraId="5D26A488" w14:textId="77777777" w:rsidR="00683E42" w:rsidRPr="00683E42" w:rsidRDefault="00683E42" w:rsidP="00683E42">
            <w:pPr>
              <w:jc w:val="center"/>
              <w:rPr>
                <w:rFonts w:ascii="BOG 2017" w:eastAsia="Times New Roman" w:hAnsi="BOG 2017" w:cs="Calibri"/>
                <w:color w:val="000000"/>
              </w:rPr>
            </w:pPr>
            <w:r w:rsidRPr="00683E42">
              <w:rPr>
                <w:rFonts w:ascii="BOG 2017" w:eastAsia="Times New Roman" w:hAnsi="BOG 2017" w:cs="Calibri"/>
                <w:color w:val="000000"/>
              </w:rPr>
              <w:t>DQ7Y3S3</w:t>
            </w:r>
          </w:p>
          <w:p w14:paraId="7ECCC456" w14:textId="2E82E49A" w:rsidR="00BD6D47" w:rsidRPr="00BF214E" w:rsidRDefault="00683E42" w:rsidP="00683E42">
            <w:pPr>
              <w:jc w:val="center"/>
              <w:rPr>
                <w:rFonts w:ascii="BOG 2017" w:eastAsia="Times New Roman" w:hAnsi="BOG 2017" w:cs="Calibri"/>
                <w:color w:val="000000"/>
              </w:rPr>
            </w:pPr>
            <w:r w:rsidRPr="00683E42">
              <w:rPr>
                <w:rFonts w:ascii="BOG 2017" w:eastAsia="Times New Roman" w:hAnsi="BOG 2017" w:cs="Calibri"/>
                <w:color w:val="000000"/>
              </w:rPr>
              <w:t>CQ7Y3S3</w:t>
            </w:r>
          </w:p>
        </w:tc>
        <w:tc>
          <w:tcPr>
            <w:tcW w:w="5551" w:type="dxa"/>
            <w:tcBorders>
              <w:top w:val="single" w:sz="8" w:space="0" w:color="auto"/>
              <w:left w:val="single" w:sz="4" w:space="0" w:color="auto"/>
              <w:bottom w:val="single" w:sz="8" w:space="0" w:color="auto"/>
              <w:right w:val="single" w:sz="8" w:space="0" w:color="auto"/>
            </w:tcBorders>
            <w:hideMark/>
          </w:tcPr>
          <w:p w14:paraId="411D65E5" w14:textId="0F990B7D" w:rsidR="00BD6D47" w:rsidRPr="006B0D6A" w:rsidRDefault="00683E42" w:rsidP="006B0D6A">
            <w:pPr>
              <w:jc w:val="center"/>
              <w:rPr>
                <w:rFonts w:ascii="BOG 2017" w:eastAsia="Times New Roman" w:hAnsi="BOG 2017" w:cs="Calibri"/>
                <w:color w:val="000000"/>
              </w:rPr>
            </w:pPr>
            <w:r w:rsidRPr="00683E42">
              <w:rPr>
                <w:rFonts w:ascii="BOG 2017" w:eastAsia="Times New Roman" w:hAnsi="BOG 2017" w:cs="Calibri"/>
                <w:color w:val="000000"/>
              </w:rPr>
              <w:t>Dell EMC ProSupport and Next Business Day onsite Service + Keep Your Hard Drive</w:t>
            </w:r>
            <w:r>
              <w:rPr>
                <w:rFonts w:ascii="BOG 2017" w:eastAsia="Times New Roman" w:hAnsi="BOG 2017" w:cs="Calibri"/>
                <w:color w:val="000000"/>
              </w:rPr>
              <w:t xml:space="preserve"> (1 Year)</w:t>
            </w:r>
          </w:p>
        </w:tc>
        <w:tc>
          <w:tcPr>
            <w:tcW w:w="1261" w:type="dxa"/>
            <w:tcBorders>
              <w:top w:val="nil"/>
              <w:left w:val="nil"/>
              <w:bottom w:val="single" w:sz="8" w:space="0" w:color="auto"/>
              <w:right w:val="single" w:sz="8" w:space="0" w:color="auto"/>
            </w:tcBorders>
            <w:vAlign w:val="center"/>
            <w:hideMark/>
          </w:tcPr>
          <w:p w14:paraId="1FDAE1A7" w14:textId="5F280113" w:rsidR="00BD6D47" w:rsidRPr="006B0D6A" w:rsidRDefault="00BD6D47" w:rsidP="006B0D6A">
            <w:pPr>
              <w:jc w:val="center"/>
              <w:rPr>
                <w:rFonts w:ascii="BOG 2017" w:eastAsia="Times New Roman" w:hAnsi="BOG 2017" w:cs="Calibri"/>
                <w:color w:val="000000"/>
              </w:rPr>
            </w:pPr>
            <w:r>
              <w:rPr>
                <w:rFonts w:ascii="BOG 2017" w:eastAsia="Times New Roman" w:hAnsi="BOG 2017" w:cs="Calibri"/>
                <w:color w:val="000000"/>
              </w:rPr>
              <w:t xml:space="preserve">1 </w:t>
            </w:r>
          </w:p>
        </w:tc>
        <w:tc>
          <w:tcPr>
            <w:tcW w:w="1829" w:type="dxa"/>
            <w:tcBorders>
              <w:top w:val="nil"/>
              <w:left w:val="nil"/>
              <w:bottom w:val="single" w:sz="8" w:space="0" w:color="auto"/>
              <w:right w:val="single" w:sz="8" w:space="0" w:color="auto"/>
            </w:tcBorders>
          </w:tcPr>
          <w:p w14:paraId="47AFCD7C" w14:textId="77777777" w:rsidR="00BD6D47" w:rsidRPr="006B0D6A" w:rsidRDefault="00BD6D47">
            <w:pPr>
              <w:pStyle w:val="NormalWeb"/>
              <w:rPr>
                <w:rFonts w:ascii="BOG 2017" w:hAnsi="BOG 2017" w:cs="Calibri"/>
                <w:sz w:val="22"/>
                <w:szCs w:val="22"/>
              </w:rPr>
            </w:pPr>
          </w:p>
        </w:tc>
        <w:tc>
          <w:tcPr>
            <w:tcW w:w="1829" w:type="dxa"/>
            <w:tcBorders>
              <w:top w:val="nil"/>
              <w:left w:val="nil"/>
              <w:bottom w:val="single" w:sz="8" w:space="0" w:color="auto"/>
              <w:right w:val="single" w:sz="8" w:space="0" w:color="auto"/>
            </w:tcBorders>
          </w:tcPr>
          <w:p w14:paraId="5E5C4B67" w14:textId="77777777" w:rsidR="00BD6D47" w:rsidRPr="006B0D6A" w:rsidRDefault="00BD6D47" w:rsidP="006B0D6A">
            <w:pPr>
              <w:jc w:val="center"/>
              <w:rPr>
                <w:rFonts w:ascii="BOG 2017" w:eastAsia="Times New Roman" w:hAnsi="BOG 2017" w:cs="Calibri"/>
                <w:color w:val="000000"/>
              </w:rPr>
            </w:pPr>
          </w:p>
        </w:tc>
      </w:tr>
    </w:tbl>
    <w:p w14:paraId="421B2623" w14:textId="77777777" w:rsidR="00111423" w:rsidRDefault="00111423" w:rsidP="00111423">
      <w:pPr>
        <w:rPr>
          <w:color w:val="auto"/>
          <w:lang w:val="ka-GE"/>
        </w:rPr>
      </w:pPr>
    </w:p>
    <w:p w14:paraId="5FF52264" w14:textId="77777777" w:rsidR="00DE3A97" w:rsidRPr="006B0D6A" w:rsidRDefault="00DE3A97" w:rsidP="00DE3A97">
      <w:pPr>
        <w:rPr>
          <w:rFonts w:asciiTheme="minorHAnsi" w:eastAsia="Times New Roman" w:hAnsiTheme="minorHAnsi" w:cs="Times New Roman"/>
          <w:color w:val="000000"/>
          <w:sz w:val="22"/>
          <w:szCs w:val="22"/>
          <w:lang w:val="ka-GE"/>
        </w:rPr>
      </w:pPr>
    </w:p>
    <w:p w14:paraId="0A5BB364" w14:textId="77777777" w:rsidR="000238DE" w:rsidRPr="00870A14" w:rsidRDefault="000238DE">
      <w:pPr>
        <w:jc w:val="left"/>
      </w:pPr>
    </w:p>
    <w:tbl>
      <w:tblPr>
        <w:tblpPr w:leftFromText="180" w:rightFromText="180" w:vertAnchor="text" w:horzAnchor="margin" w:tblpXSpec="center" w:tblpY="61"/>
        <w:tblW w:w="6640" w:type="dxa"/>
        <w:tblLook w:val="04A0" w:firstRow="1" w:lastRow="0" w:firstColumn="1" w:lastColumn="0" w:noHBand="0" w:noVBand="1"/>
      </w:tblPr>
      <w:tblGrid>
        <w:gridCol w:w="5680"/>
        <w:gridCol w:w="960"/>
      </w:tblGrid>
      <w:tr w:rsidR="006B0D6A" w:rsidRPr="006204C9" w14:paraId="37DAA824" w14:textId="77777777" w:rsidTr="00437E91">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34EBA8" w14:textId="77777777" w:rsidR="006B0D6A" w:rsidRPr="006204C9" w:rsidRDefault="006B0D6A" w:rsidP="00437E91">
            <w:pPr>
              <w:jc w:val="center"/>
              <w:rPr>
                <w:rFonts w:ascii="BOG 2017" w:eastAsia="Times New Roman" w:hAnsi="BOG 2017" w:cs="Calibri"/>
                <w:color w:val="000000"/>
              </w:rPr>
            </w:pPr>
            <w:r w:rsidRPr="006204C9">
              <w:rPr>
                <w:rFonts w:ascii="BOG 2017" w:eastAsia="Times New Roman" w:hAnsi="BOG 2017" w:cs="Calibri"/>
                <w:color w:val="000000"/>
              </w:rPr>
              <w:t>Total USD incl VAT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9414400" w14:textId="77777777" w:rsidR="006B0D6A" w:rsidRPr="006204C9" w:rsidRDefault="006B0D6A" w:rsidP="00437E91">
            <w:pPr>
              <w:jc w:val="center"/>
              <w:rPr>
                <w:rFonts w:ascii="BOG 2017" w:eastAsia="Times New Roman" w:hAnsi="BOG 2017" w:cs="Calibri"/>
                <w:color w:val="404040"/>
              </w:rPr>
            </w:pPr>
            <w:r w:rsidRPr="006204C9">
              <w:rPr>
                <w:rFonts w:ascii="BOG 2017" w:eastAsia="Times New Roman" w:hAnsi="BOG 2017" w:cs="Calibri"/>
                <w:color w:val="404040"/>
              </w:rPr>
              <w:t>#REF!</w:t>
            </w:r>
          </w:p>
        </w:tc>
      </w:tr>
      <w:tr w:rsidR="006B0D6A" w:rsidRPr="006204C9" w14:paraId="2E18EFF9" w14:textId="77777777" w:rsidTr="00437E91">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713562" w14:textId="77777777" w:rsidR="006B0D6A" w:rsidRPr="006204C9" w:rsidRDefault="006B0D6A" w:rsidP="00437E91">
            <w:pPr>
              <w:jc w:val="center"/>
              <w:rPr>
                <w:rFonts w:ascii="BOG 2017" w:eastAsia="Times New Roman" w:hAnsi="BOG 2017" w:cs="Calibri"/>
                <w:color w:val="000000"/>
              </w:rPr>
            </w:pPr>
            <w:r w:rsidRPr="006204C9">
              <w:rPr>
                <w:rFonts w:ascii="BOG 2017" w:eastAsia="Times New Roman" w:hAnsi="BOG 2017" w:cs="Calibri"/>
                <w:color w:val="000000"/>
              </w:rPr>
              <w:t>Advance payment %</w:t>
            </w:r>
          </w:p>
        </w:tc>
        <w:tc>
          <w:tcPr>
            <w:tcW w:w="960" w:type="dxa"/>
            <w:tcBorders>
              <w:top w:val="nil"/>
              <w:left w:val="nil"/>
              <w:bottom w:val="single" w:sz="8" w:space="0" w:color="auto"/>
              <w:right w:val="single" w:sz="8" w:space="0" w:color="auto"/>
            </w:tcBorders>
            <w:shd w:val="clear" w:color="auto" w:fill="auto"/>
            <w:noWrap/>
            <w:vAlign w:val="center"/>
            <w:hideMark/>
          </w:tcPr>
          <w:p w14:paraId="4419D54E" w14:textId="77777777" w:rsidR="006B0D6A" w:rsidRPr="006204C9" w:rsidRDefault="006B0D6A" w:rsidP="00437E91">
            <w:pPr>
              <w:jc w:val="center"/>
              <w:rPr>
                <w:rFonts w:ascii="BOG 2017" w:eastAsia="Times New Roman" w:hAnsi="BOG 2017" w:cs="Calibri"/>
                <w:color w:val="000000"/>
              </w:rPr>
            </w:pPr>
            <w:r w:rsidRPr="006204C9">
              <w:rPr>
                <w:rFonts w:ascii="BOG 2017" w:eastAsia="Times New Roman" w:hAnsi="BOG 2017" w:cs="Calibri"/>
                <w:color w:val="000000"/>
              </w:rPr>
              <w:t>0%</w:t>
            </w:r>
          </w:p>
        </w:tc>
      </w:tr>
      <w:tr w:rsidR="006B0D6A" w:rsidRPr="006204C9" w14:paraId="79900874" w14:textId="77777777" w:rsidTr="00437E91">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BAE6BF" w14:textId="77777777" w:rsidR="006B0D6A" w:rsidRPr="006204C9" w:rsidRDefault="006B0D6A" w:rsidP="00437E91">
            <w:pPr>
              <w:jc w:val="center"/>
              <w:rPr>
                <w:rFonts w:ascii="BOG 2017" w:eastAsia="Times New Roman" w:hAnsi="BOG 2017" w:cs="Calibri"/>
                <w:color w:val="000000"/>
              </w:rPr>
            </w:pPr>
            <w:r w:rsidRPr="006204C9">
              <w:rPr>
                <w:rFonts w:ascii="BOG 2017" w:eastAsia="Times New Roman" w:hAnsi="BOG 2017" w:cs="Calibri"/>
                <w:color w:val="000000"/>
              </w:rPr>
              <w:t>Delivery time in days.</w:t>
            </w:r>
          </w:p>
        </w:tc>
        <w:tc>
          <w:tcPr>
            <w:tcW w:w="960" w:type="dxa"/>
            <w:tcBorders>
              <w:top w:val="nil"/>
              <w:left w:val="nil"/>
              <w:bottom w:val="single" w:sz="8" w:space="0" w:color="auto"/>
              <w:right w:val="single" w:sz="8" w:space="0" w:color="auto"/>
            </w:tcBorders>
            <w:shd w:val="clear" w:color="auto" w:fill="auto"/>
            <w:noWrap/>
            <w:vAlign w:val="center"/>
            <w:hideMark/>
          </w:tcPr>
          <w:p w14:paraId="5632E535" w14:textId="77777777" w:rsidR="006B0D6A" w:rsidRPr="006204C9" w:rsidRDefault="006B0D6A" w:rsidP="00437E91">
            <w:pPr>
              <w:jc w:val="center"/>
              <w:rPr>
                <w:rFonts w:ascii="BOG 2017" w:eastAsia="Times New Roman" w:hAnsi="BOG 2017" w:cs="Calibri"/>
                <w:color w:val="000000"/>
              </w:rPr>
            </w:pPr>
            <w:r w:rsidRPr="006204C9">
              <w:rPr>
                <w:rFonts w:ascii="BOG 2017" w:eastAsia="Times New Roman" w:hAnsi="BOG 2017" w:cs="Calibri"/>
                <w:color w:val="000000"/>
              </w:rPr>
              <w:t> </w:t>
            </w:r>
          </w:p>
        </w:tc>
      </w:tr>
    </w:tbl>
    <w:p w14:paraId="7AFDC290" w14:textId="281DABBB" w:rsidR="000238DE" w:rsidRDefault="000238DE">
      <w:pPr>
        <w:jc w:val="left"/>
        <w:rPr>
          <w:lang w:val="ka-GE"/>
        </w:rPr>
      </w:pPr>
    </w:p>
    <w:p w14:paraId="741E1A33" w14:textId="77777777" w:rsidR="000238DE" w:rsidRDefault="000238DE">
      <w:pPr>
        <w:jc w:val="left"/>
        <w:rPr>
          <w:lang w:val="ka-GE"/>
        </w:rPr>
      </w:pPr>
    </w:p>
    <w:p w14:paraId="41E01B86" w14:textId="6796FE99" w:rsidR="000238DE" w:rsidRDefault="000238DE" w:rsidP="00453E35">
      <w:pPr>
        <w:tabs>
          <w:tab w:val="left" w:pos="840"/>
        </w:tabs>
        <w:jc w:val="left"/>
        <w:rPr>
          <w:lang w:val="ka-GE"/>
        </w:rPr>
      </w:pPr>
    </w:p>
    <w:p w14:paraId="288801E7" w14:textId="77777777" w:rsidR="00DE3A97" w:rsidRPr="00DE3A97" w:rsidRDefault="00DE3A97" w:rsidP="00DE3A97">
      <w:pPr>
        <w:pStyle w:val="a"/>
        <w:numPr>
          <w:ilvl w:val="0"/>
          <w:numId w:val="0"/>
        </w:numPr>
      </w:pPr>
    </w:p>
    <w:p w14:paraId="75B046BD" w14:textId="77777777" w:rsidR="00BF214E" w:rsidRPr="00BF214E" w:rsidRDefault="00BF214E" w:rsidP="00BF214E">
      <w:pPr>
        <w:rPr>
          <w:rFonts w:cstheme="majorBidi"/>
          <w:b/>
          <w:bCs/>
          <w:i/>
          <w:iCs/>
          <w:u w:val="single"/>
          <w:lang w:val="ka-GE"/>
        </w:rPr>
      </w:pPr>
    </w:p>
    <w:p w14:paraId="23B750F0" w14:textId="13C7DE85" w:rsidR="00BF214E" w:rsidRPr="00BF214E" w:rsidRDefault="00BF214E" w:rsidP="00BF214E">
      <w:pPr>
        <w:rPr>
          <w:rFonts w:cstheme="majorBidi"/>
          <w:b/>
          <w:bCs/>
          <w:i/>
          <w:iCs/>
          <w:u w:val="single"/>
          <w:lang w:val="ka-GE"/>
        </w:rPr>
      </w:pPr>
      <w:r w:rsidRPr="00BF214E">
        <w:rPr>
          <w:rFonts w:cstheme="majorBidi"/>
          <w:b/>
          <w:bCs/>
          <w:i/>
          <w:iCs/>
          <w:u w:val="single"/>
          <w:lang w:val="ka-GE"/>
        </w:rPr>
        <w:t>პრეტედენტმა დამატებით უნდა წარმოადგინოს შემოთავაზება 3 წლიან მხარდაჭერაზე.</w:t>
      </w:r>
    </w:p>
    <w:p w14:paraId="09EEDE41" w14:textId="77777777" w:rsidR="00F83E0C" w:rsidRPr="00F83E0C" w:rsidRDefault="00F83E0C" w:rsidP="00F83E0C">
      <w:pPr>
        <w:pStyle w:val="a"/>
        <w:numPr>
          <w:ilvl w:val="0"/>
          <w:numId w:val="0"/>
        </w:numPr>
      </w:pPr>
    </w:p>
    <w:p w14:paraId="6BDF7306" w14:textId="092B2274" w:rsidR="001804C8" w:rsidRPr="00C525A4" w:rsidRDefault="0016141B" w:rsidP="00C525A4">
      <w:pPr>
        <w:pStyle w:val="a"/>
        <w:numPr>
          <w:ilvl w:val="0"/>
          <w:numId w:val="0"/>
        </w:numPr>
        <w:ind w:left="360" w:hanging="360"/>
        <w:jc w:val="left"/>
        <w:rPr>
          <w:rFonts w:eastAsiaTheme="minorHAnsi" w:cs="Sylfaen"/>
          <w:color w:val="231F20"/>
          <w:sz w:val="22"/>
          <w:szCs w:val="20"/>
          <w:lang w:val="en-US" w:eastAsia="en-US"/>
        </w:rPr>
      </w:pPr>
      <w:bookmarkStart w:id="8" w:name="_Toc22227849"/>
      <w:r w:rsidRPr="00C525A4">
        <w:rPr>
          <w:rFonts w:eastAsiaTheme="minorHAnsi" w:cs="Sylfaen"/>
          <w:color w:val="231F20"/>
          <w:sz w:val="22"/>
          <w:szCs w:val="20"/>
          <w:lang w:eastAsia="en-US"/>
        </w:rPr>
        <w:t>დანართი 2: საბანკო რეკვიზიტები</w:t>
      </w:r>
      <w:bookmarkEnd w:id="8"/>
    </w:p>
    <w:p w14:paraId="2E039F01" w14:textId="5BF7BEB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ორგანიზაციის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4B2DFF11" w14:textId="13C175CA" w:rsidR="0016141B" w:rsidRPr="00C543C0" w:rsidRDefault="0016141B" w:rsidP="0016141B">
      <w:pPr>
        <w:spacing w:line="360" w:lineRule="auto"/>
        <w:rPr>
          <w:rFonts w:cstheme="minorHAnsi"/>
          <w:lang w:val="ka-GE" w:eastAsia="ja-JP"/>
        </w:rPr>
      </w:pPr>
      <w:r w:rsidRPr="001C15B4">
        <w:rPr>
          <w:rFonts w:cs="Sylfaen"/>
          <w:lang w:val="ka-GE" w:eastAsia="ja-JP"/>
        </w:rPr>
        <w:t>საიდენტიფიკაციო</w:t>
      </w:r>
      <w:r w:rsidRPr="001C15B4">
        <w:rPr>
          <w:rFonts w:asciiTheme="minorHAnsi" w:hAnsiTheme="minorHAnsi" w:cstheme="minorHAnsi"/>
          <w:lang w:val="ka-GE" w:eastAsia="ja-JP"/>
        </w:rPr>
        <w:t xml:space="preserve"> </w:t>
      </w:r>
      <w:r w:rsidRPr="001C15B4">
        <w:rPr>
          <w:rFonts w:cs="Sylfaen"/>
          <w:lang w:val="ka-GE" w:eastAsia="ja-JP"/>
        </w:rPr>
        <w:t>კოდი</w:t>
      </w:r>
      <w:r w:rsidR="00C543C0">
        <w:rPr>
          <w:rFonts w:cstheme="minorHAnsi"/>
          <w:lang w:val="ka-GE" w:eastAsia="ja-JP"/>
        </w:rPr>
        <w:t>:</w:t>
      </w:r>
    </w:p>
    <w:p w14:paraId="45C56343" w14:textId="30D3B549"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იურიდიული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E762DC2" w14:textId="44DE8C4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ფაქტიური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FCD96D4" w14:textId="070DAC0F"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328E663C" w14:textId="1B79A2A4"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6ADD8F40" w14:textId="50CD6C5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ტელეფონის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BF4DAC6" w14:textId="407CA26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246136B6" w14:textId="086E614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0D965B7A" w14:textId="20835EE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ტელეფონი</w:t>
      </w:r>
      <w:r w:rsidRPr="001C15B4">
        <w:rPr>
          <w:rFonts w:asciiTheme="minorHAnsi" w:hAnsiTheme="minorHAnsi" w:cstheme="minorHAnsi"/>
          <w:lang w:val="ka-GE" w:eastAsia="ja-JP"/>
        </w:rPr>
        <w:t>:</w:t>
      </w:r>
    </w:p>
    <w:p w14:paraId="73C1C9E0" w14:textId="4C68083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ელექტრონული</w:t>
      </w:r>
      <w:r w:rsidRPr="001C15B4">
        <w:rPr>
          <w:rFonts w:asciiTheme="minorHAnsi" w:hAnsiTheme="minorHAnsi" w:cstheme="minorHAnsi"/>
          <w:lang w:val="ka-GE" w:eastAsia="ja-JP"/>
        </w:rPr>
        <w:t xml:space="preserve"> </w:t>
      </w:r>
      <w:r w:rsidRPr="001C15B4">
        <w:rPr>
          <w:rFonts w:cs="Sylfaen"/>
          <w:lang w:val="ka-GE" w:eastAsia="ja-JP"/>
        </w:rPr>
        <w:t>ფოსტის</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6C6A7DC6" w14:textId="0238F94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ვებ</w:t>
      </w:r>
      <w:r w:rsidRPr="001C15B4">
        <w:rPr>
          <w:rFonts w:asciiTheme="minorHAnsi" w:hAnsiTheme="minorHAnsi" w:cstheme="minorHAnsi"/>
          <w:lang w:val="ka-GE" w:eastAsia="ja-JP"/>
        </w:rPr>
        <w:t>-</w:t>
      </w:r>
      <w:r w:rsidRPr="001C15B4">
        <w:rPr>
          <w:rFonts w:cs="Sylfaen"/>
          <w:lang w:val="ka-GE" w:eastAsia="ja-JP"/>
        </w:rPr>
        <w:t>გვერდი</w:t>
      </w:r>
      <w:r w:rsidRPr="001C15B4">
        <w:rPr>
          <w:rFonts w:asciiTheme="minorHAnsi" w:hAnsiTheme="minorHAnsi" w:cstheme="minorHAnsi"/>
          <w:lang w:val="ka-GE" w:eastAsia="ja-JP"/>
        </w:rPr>
        <w:t>:</w:t>
      </w:r>
    </w:p>
    <w:p w14:paraId="4E112158" w14:textId="77777777" w:rsidR="0016141B" w:rsidRPr="001C15B4" w:rsidRDefault="0016141B" w:rsidP="0016141B">
      <w:pPr>
        <w:spacing w:line="360" w:lineRule="auto"/>
        <w:rPr>
          <w:rFonts w:asciiTheme="minorHAnsi" w:hAnsiTheme="minorHAnsi" w:cstheme="minorHAnsi"/>
          <w:lang w:val="ka-GE" w:eastAsia="ja-JP"/>
        </w:rPr>
      </w:pPr>
    </w:p>
    <w:p w14:paraId="5EBEBC47" w14:textId="5649DA31"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28C89CE7" w14:textId="32FFE6A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კოდი</w:t>
      </w:r>
      <w:r w:rsidRPr="001C15B4">
        <w:rPr>
          <w:rFonts w:asciiTheme="minorHAnsi" w:hAnsiTheme="minorHAnsi" w:cstheme="minorHAnsi"/>
          <w:lang w:val="ka-GE" w:eastAsia="ja-JP"/>
        </w:rPr>
        <w:t>:</w:t>
      </w:r>
    </w:p>
    <w:p w14:paraId="3F0B63C9" w14:textId="515110F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ანგარიშის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E417C7A" w14:textId="3CB3C439" w:rsidR="00DE1C88" w:rsidRDefault="00DE1C88">
      <w:pPr>
        <w:jc w:val="left"/>
        <w:rPr>
          <w:rFonts w:cstheme="minorHAnsi"/>
          <w:lang w:val="ka-GE" w:eastAsia="ja-JP"/>
        </w:rPr>
      </w:pPr>
    </w:p>
    <w:p w14:paraId="56C92B64" w14:textId="77777777" w:rsidR="00B54332" w:rsidRDefault="00B54332">
      <w:pPr>
        <w:jc w:val="left"/>
        <w:rPr>
          <w:rFonts w:cstheme="minorHAnsi"/>
          <w:lang w:val="ka-GE" w:eastAsia="ja-JP"/>
        </w:rPr>
      </w:pPr>
    </w:p>
    <w:p w14:paraId="7E9272B1" w14:textId="77777777" w:rsidR="00B54332" w:rsidRDefault="00B54332">
      <w:pPr>
        <w:jc w:val="left"/>
        <w:rPr>
          <w:rFonts w:cstheme="minorHAnsi"/>
          <w:lang w:val="ka-GE" w:eastAsia="ja-JP"/>
        </w:rPr>
      </w:pPr>
    </w:p>
    <w:p w14:paraId="6254A451" w14:textId="77777777" w:rsidR="00B54332" w:rsidRDefault="00B54332" w:rsidP="00B54332">
      <w:pPr>
        <w:jc w:val="left"/>
        <w:rPr>
          <w:lang w:val="ka-GE"/>
        </w:rPr>
      </w:pPr>
      <w:r>
        <w:rPr>
          <w:lang w:val="ka-GE"/>
        </w:rPr>
        <w:t>კომპანიის სახელი</w:t>
      </w:r>
    </w:p>
    <w:p w14:paraId="6430A69E" w14:textId="77777777" w:rsidR="00B54332" w:rsidRDefault="00B54332" w:rsidP="00B54332">
      <w:pPr>
        <w:jc w:val="left"/>
        <w:rPr>
          <w:lang w:val="ka-GE"/>
        </w:rPr>
      </w:pPr>
    </w:p>
    <w:p w14:paraId="3974EA85" w14:textId="77777777" w:rsidR="00B54332" w:rsidRDefault="00B54332" w:rsidP="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5346E88F" w14:textId="0202C44E" w:rsidR="00B54332" w:rsidRPr="00B54332" w:rsidRDefault="00B54332">
      <w:pPr>
        <w:jc w:val="left"/>
        <w:rPr>
          <w:rFonts w:cstheme="minorHAnsi"/>
          <w:lang w:val="ka-GE" w:eastAsia="ja-JP"/>
        </w:rPr>
      </w:pPr>
      <w:r>
        <w:rPr>
          <w:lang w:val="ka-GE"/>
        </w:rPr>
        <w:t xml:space="preserve">საკონტაქტო ნომერი: </w:t>
      </w:r>
    </w:p>
    <w:sectPr w:rsidR="00B54332" w:rsidRPr="00B54332" w:rsidSect="00BE670B">
      <w:footerReference w:type="default" r:id="rId13"/>
      <w:headerReference w:type="first" r:id="rId14"/>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CFCE0" w14:textId="77777777" w:rsidR="007E47D9" w:rsidRDefault="007E47D9" w:rsidP="002E7950">
      <w:r>
        <w:separator/>
      </w:r>
    </w:p>
  </w:endnote>
  <w:endnote w:type="continuationSeparator" w:id="0">
    <w:p w14:paraId="257B5EC6" w14:textId="77777777" w:rsidR="007E47D9" w:rsidRDefault="007E47D9"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20B0604020202020204"/>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OG 2017">
    <w:altName w:val="Calibri"/>
    <w:panose1 w:val="020B0604020202020204"/>
    <w:charset w:val="00"/>
    <w:family w:val="swiss"/>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4CA6E839" w:rsidR="00E65A2C" w:rsidRPr="00DF4821" w:rsidRDefault="00E65A2C"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DE3A97">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DE3A97">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00929" w14:textId="77777777" w:rsidR="007E47D9" w:rsidRDefault="007E47D9" w:rsidP="002E7950">
      <w:r>
        <w:separator/>
      </w:r>
    </w:p>
  </w:footnote>
  <w:footnote w:type="continuationSeparator" w:id="0">
    <w:p w14:paraId="7C41F485" w14:textId="77777777" w:rsidR="007E47D9" w:rsidRDefault="007E47D9"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7600" w14:textId="0F07B7AB" w:rsidR="00E65A2C" w:rsidRDefault="00E65A2C"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670C7"/>
    <w:multiLevelType w:val="multilevel"/>
    <w:tmpl w:val="28DE5B62"/>
    <w:numStyleLink w:val="hierarchy"/>
  </w:abstractNum>
  <w:abstractNum w:abstractNumId="2"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1F4C4E"/>
    <w:multiLevelType w:val="hybridMultilevel"/>
    <w:tmpl w:val="0CAA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B07E1"/>
    <w:multiLevelType w:val="hybridMultilevel"/>
    <w:tmpl w:val="C354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8"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F70B2B"/>
    <w:multiLevelType w:val="hybridMultilevel"/>
    <w:tmpl w:val="566E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4"/>
  </w:num>
  <w:num w:numId="4">
    <w:abstractNumId w:val="14"/>
  </w:num>
  <w:num w:numId="5">
    <w:abstractNumId w:val="13"/>
  </w:num>
  <w:num w:numId="6">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abstractNumId w:val="6"/>
  </w:num>
  <w:num w:numId="8">
    <w:abstractNumId w:val="20"/>
  </w:num>
  <w:num w:numId="9">
    <w:abstractNumId w:val="23"/>
  </w:num>
  <w:num w:numId="10">
    <w:abstractNumId w:val="4"/>
  </w:num>
  <w:num w:numId="11">
    <w:abstractNumId w:val="21"/>
  </w:num>
  <w:num w:numId="12">
    <w:abstractNumId w:val="0"/>
  </w:num>
  <w:num w:numId="13">
    <w:abstractNumId w:val="1"/>
  </w:num>
  <w:num w:numId="14">
    <w:abstractNumId w:val="25"/>
  </w:num>
  <w:num w:numId="15">
    <w:abstractNumId w:val="7"/>
  </w:num>
  <w:num w:numId="16">
    <w:abstractNumId w:val="19"/>
  </w:num>
  <w:num w:numId="17">
    <w:abstractNumId w:val="8"/>
  </w:num>
  <w:num w:numId="18">
    <w:abstractNumId w:val="11"/>
  </w:num>
  <w:num w:numId="19">
    <w:abstractNumId w:val="16"/>
  </w:num>
  <w:num w:numId="20">
    <w:abstractNumId w:val="12"/>
  </w:num>
  <w:num w:numId="21">
    <w:abstractNumId w:val="5"/>
  </w:num>
  <w:num w:numId="22">
    <w:abstractNumId w:val="9"/>
  </w:num>
  <w:num w:numId="23">
    <w:abstractNumId w:val="10"/>
  </w:num>
  <w:num w:numId="24">
    <w:abstractNumId w:val="18"/>
  </w:num>
  <w:num w:numId="25">
    <w:abstractNumId w:val="22"/>
  </w:num>
  <w:num w:numId="26">
    <w:abstractNumId w:val="3"/>
  </w:num>
  <w:num w:numId="27">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doNotDisplayPageBoundaries/>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C97"/>
    <w:rsid w:val="0003726E"/>
    <w:rsid w:val="000374E9"/>
    <w:rsid w:val="0003764D"/>
    <w:rsid w:val="000376C1"/>
    <w:rsid w:val="00040389"/>
    <w:rsid w:val="000403DF"/>
    <w:rsid w:val="000408B2"/>
    <w:rsid w:val="00040BC7"/>
    <w:rsid w:val="00041E11"/>
    <w:rsid w:val="0004256F"/>
    <w:rsid w:val="00044204"/>
    <w:rsid w:val="00044213"/>
    <w:rsid w:val="0004474C"/>
    <w:rsid w:val="00044CFC"/>
    <w:rsid w:val="000450D7"/>
    <w:rsid w:val="000465C6"/>
    <w:rsid w:val="0004682F"/>
    <w:rsid w:val="000470B3"/>
    <w:rsid w:val="00047E0B"/>
    <w:rsid w:val="00050342"/>
    <w:rsid w:val="00053C9C"/>
    <w:rsid w:val="000541D9"/>
    <w:rsid w:val="000542D1"/>
    <w:rsid w:val="00054390"/>
    <w:rsid w:val="000557D3"/>
    <w:rsid w:val="000564FF"/>
    <w:rsid w:val="000567C9"/>
    <w:rsid w:val="00056B8C"/>
    <w:rsid w:val="00057B3E"/>
    <w:rsid w:val="00060712"/>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5D9C"/>
    <w:rsid w:val="000A629B"/>
    <w:rsid w:val="000B03DE"/>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43FE"/>
    <w:rsid w:val="000D456F"/>
    <w:rsid w:val="000D5BE6"/>
    <w:rsid w:val="000D5F93"/>
    <w:rsid w:val="000D6391"/>
    <w:rsid w:val="000D78A1"/>
    <w:rsid w:val="000E1BCE"/>
    <w:rsid w:val="000E1EDA"/>
    <w:rsid w:val="000E2623"/>
    <w:rsid w:val="000E2E06"/>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0F5EB5"/>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07D44"/>
    <w:rsid w:val="00110782"/>
    <w:rsid w:val="00111312"/>
    <w:rsid w:val="00111423"/>
    <w:rsid w:val="001140C1"/>
    <w:rsid w:val="00114101"/>
    <w:rsid w:val="00115AE8"/>
    <w:rsid w:val="00115AF2"/>
    <w:rsid w:val="00115C49"/>
    <w:rsid w:val="00116055"/>
    <w:rsid w:val="00116159"/>
    <w:rsid w:val="0011666B"/>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12D5"/>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83C"/>
    <w:rsid w:val="00166934"/>
    <w:rsid w:val="00170F53"/>
    <w:rsid w:val="001710A9"/>
    <w:rsid w:val="00171141"/>
    <w:rsid w:val="001714C1"/>
    <w:rsid w:val="00171DA2"/>
    <w:rsid w:val="00173A3C"/>
    <w:rsid w:val="0017460C"/>
    <w:rsid w:val="001746A8"/>
    <w:rsid w:val="00175236"/>
    <w:rsid w:val="001753C9"/>
    <w:rsid w:val="00177B2B"/>
    <w:rsid w:val="00177CF8"/>
    <w:rsid w:val="001804C8"/>
    <w:rsid w:val="001808C4"/>
    <w:rsid w:val="001808C5"/>
    <w:rsid w:val="001812F0"/>
    <w:rsid w:val="00183591"/>
    <w:rsid w:val="0018557C"/>
    <w:rsid w:val="001864ED"/>
    <w:rsid w:val="00187CD4"/>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849"/>
    <w:rsid w:val="001A7D80"/>
    <w:rsid w:val="001B111F"/>
    <w:rsid w:val="001B1918"/>
    <w:rsid w:val="001B2305"/>
    <w:rsid w:val="001B2D52"/>
    <w:rsid w:val="001B32D3"/>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9A5"/>
    <w:rsid w:val="001E49A0"/>
    <w:rsid w:val="001E5C74"/>
    <w:rsid w:val="001E650C"/>
    <w:rsid w:val="001E6835"/>
    <w:rsid w:val="001E774F"/>
    <w:rsid w:val="001E7E50"/>
    <w:rsid w:val="001F0E1A"/>
    <w:rsid w:val="001F114B"/>
    <w:rsid w:val="001F2A41"/>
    <w:rsid w:val="001F3D3B"/>
    <w:rsid w:val="001F3E45"/>
    <w:rsid w:val="001F6D96"/>
    <w:rsid w:val="001F6E52"/>
    <w:rsid w:val="001F7A7C"/>
    <w:rsid w:val="001F7AC5"/>
    <w:rsid w:val="002003C1"/>
    <w:rsid w:val="00200583"/>
    <w:rsid w:val="0020065D"/>
    <w:rsid w:val="00201EDE"/>
    <w:rsid w:val="002033F0"/>
    <w:rsid w:val="00203EEA"/>
    <w:rsid w:val="0020591D"/>
    <w:rsid w:val="00205CC4"/>
    <w:rsid w:val="00205EA7"/>
    <w:rsid w:val="002060C1"/>
    <w:rsid w:val="002063BF"/>
    <w:rsid w:val="00207C99"/>
    <w:rsid w:val="00210ABE"/>
    <w:rsid w:val="00210CC2"/>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21970"/>
    <w:rsid w:val="00222A32"/>
    <w:rsid w:val="0022546A"/>
    <w:rsid w:val="00225AE4"/>
    <w:rsid w:val="002263BB"/>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E92"/>
    <w:rsid w:val="00254E0A"/>
    <w:rsid w:val="00257BA7"/>
    <w:rsid w:val="0026066C"/>
    <w:rsid w:val="00260B4C"/>
    <w:rsid w:val="002613AC"/>
    <w:rsid w:val="0026219C"/>
    <w:rsid w:val="00262B0B"/>
    <w:rsid w:val="00263082"/>
    <w:rsid w:val="002632E2"/>
    <w:rsid w:val="002638C5"/>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FEF"/>
    <w:rsid w:val="002764A0"/>
    <w:rsid w:val="00277745"/>
    <w:rsid w:val="002779A0"/>
    <w:rsid w:val="00280168"/>
    <w:rsid w:val="002803F8"/>
    <w:rsid w:val="00280EC4"/>
    <w:rsid w:val="00280FC9"/>
    <w:rsid w:val="00282BD4"/>
    <w:rsid w:val="002838F4"/>
    <w:rsid w:val="00284669"/>
    <w:rsid w:val="002849E0"/>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5F6A"/>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170"/>
    <w:rsid w:val="002D7AAE"/>
    <w:rsid w:val="002D7E7D"/>
    <w:rsid w:val="002E1240"/>
    <w:rsid w:val="002E14C8"/>
    <w:rsid w:val="002E198E"/>
    <w:rsid w:val="002E1E18"/>
    <w:rsid w:val="002E1E2F"/>
    <w:rsid w:val="002E22EC"/>
    <w:rsid w:val="002E2657"/>
    <w:rsid w:val="002E29A5"/>
    <w:rsid w:val="002E363D"/>
    <w:rsid w:val="002E411C"/>
    <w:rsid w:val="002E4B45"/>
    <w:rsid w:val="002E5267"/>
    <w:rsid w:val="002E543D"/>
    <w:rsid w:val="002E55A1"/>
    <w:rsid w:val="002E672F"/>
    <w:rsid w:val="002E74E3"/>
    <w:rsid w:val="002E7950"/>
    <w:rsid w:val="002F01B1"/>
    <w:rsid w:val="002F0BB0"/>
    <w:rsid w:val="002F0F9B"/>
    <w:rsid w:val="002F1805"/>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31BA"/>
    <w:rsid w:val="0030434B"/>
    <w:rsid w:val="0030468F"/>
    <w:rsid w:val="00304760"/>
    <w:rsid w:val="00305561"/>
    <w:rsid w:val="00305DD7"/>
    <w:rsid w:val="0030774D"/>
    <w:rsid w:val="00307FD1"/>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00A5"/>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411F8"/>
    <w:rsid w:val="00341423"/>
    <w:rsid w:val="0034144D"/>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B6C"/>
    <w:rsid w:val="0037274A"/>
    <w:rsid w:val="00373551"/>
    <w:rsid w:val="00375189"/>
    <w:rsid w:val="0037563D"/>
    <w:rsid w:val="00375E71"/>
    <w:rsid w:val="003760DF"/>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46F"/>
    <w:rsid w:val="0039057B"/>
    <w:rsid w:val="0039107C"/>
    <w:rsid w:val="003928E8"/>
    <w:rsid w:val="00392D6F"/>
    <w:rsid w:val="00393544"/>
    <w:rsid w:val="003941A9"/>
    <w:rsid w:val="00394F48"/>
    <w:rsid w:val="00395B52"/>
    <w:rsid w:val="00395EE5"/>
    <w:rsid w:val="003964D3"/>
    <w:rsid w:val="00397AEE"/>
    <w:rsid w:val="00397FCA"/>
    <w:rsid w:val="003A0C08"/>
    <w:rsid w:val="003A16B3"/>
    <w:rsid w:val="003A2777"/>
    <w:rsid w:val="003A29EA"/>
    <w:rsid w:val="003A330F"/>
    <w:rsid w:val="003A4278"/>
    <w:rsid w:val="003A6548"/>
    <w:rsid w:val="003A6CBF"/>
    <w:rsid w:val="003A756C"/>
    <w:rsid w:val="003B089C"/>
    <w:rsid w:val="003B09E1"/>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78D"/>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1FDA"/>
    <w:rsid w:val="00452A29"/>
    <w:rsid w:val="0045357D"/>
    <w:rsid w:val="004537DB"/>
    <w:rsid w:val="00453D7B"/>
    <w:rsid w:val="00453E35"/>
    <w:rsid w:val="0045593B"/>
    <w:rsid w:val="004563D5"/>
    <w:rsid w:val="00456E35"/>
    <w:rsid w:val="00457B3B"/>
    <w:rsid w:val="00457CD4"/>
    <w:rsid w:val="004607DB"/>
    <w:rsid w:val="00460BF8"/>
    <w:rsid w:val="004617B1"/>
    <w:rsid w:val="00461B7D"/>
    <w:rsid w:val="00461D27"/>
    <w:rsid w:val="00461E69"/>
    <w:rsid w:val="00463854"/>
    <w:rsid w:val="00464B3E"/>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2AB"/>
    <w:rsid w:val="004C247D"/>
    <w:rsid w:val="004C2ED6"/>
    <w:rsid w:val="004C3713"/>
    <w:rsid w:val="004C378F"/>
    <w:rsid w:val="004C4643"/>
    <w:rsid w:val="004C4877"/>
    <w:rsid w:val="004C6C65"/>
    <w:rsid w:val="004C6D35"/>
    <w:rsid w:val="004C7F99"/>
    <w:rsid w:val="004D04CE"/>
    <w:rsid w:val="004D0805"/>
    <w:rsid w:val="004D10F0"/>
    <w:rsid w:val="004D14E7"/>
    <w:rsid w:val="004D32B5"/>
    <w:rsid w:val="004D4300"/>
    <w:rsid w:val="004D486D"/>
    <w:rsid w:val="004D529D"/>
    <w:rsid w:val="004D7663"/>
    <w:rsid w:val="004D7943"/>
    <w:rsid w:val="004D7AD6"/>
    <w:rsid w:val="004D7DD1"/>
    <w:rsid w:val="004E0F4F"/>
    <w:rsid w:val="004E101E"/>
    <w:rsid w:val="004E129C"/>
    <w:rsid w:val="004E169C"/>
    <w:rsid w:val="004E2D6D"/>
    <w:rsid w:val="004E528A"/>
    <w:rsid w:val="004E5C02"/>
    <w:rsid w:val="004E5E27"/>
    <w:rsid w:val="004E64F3"/>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2D1E"/>
    <w:rsid w:val="005135B1"/>
    <w:rsid w:val="00513C78"/>
    <w:rsid w:val="005143CC"/>
    <w:rsid w:val="005143D9"/>
    <w:rsid w:val="00514AAB"/>
    <w:rsid w:val="00514FDE"/>
    <w:rsid w:val="0051588D"/>
    <w:rsid w:val="005209D7"/>
    <w:rsid w:val="00520A3B"/>
    <w:rsid w:val="0052112C"/>
    <w:rsid w:val="005218A5"/>
    <w:rsid w:val="0052265A"/>
    <w:rsid w:val="00522734"/>
    <w:rsid w:val="005252D8"/>
    <w:rsid w:val="00525339"/>
    <w:rsid w:val="005255D9"/>
    <w:rsid w:val="0052642A"/>
    <w:rsid w:val="00527BC8"/>
    <w:rsid w:val="00530A73"/>
    <w:rsid w:val="00530D0B"/>
    <w:rsid w:val="00531471"/>
    <w:rsid w:val="005333A4"/>
    <w:rsid w:val="005336A1"/>
    <w:rsid w:val="00533CA6"/>
    <w:rsid w:val="005341A7"/>
    <w:rsid w:val="00534B11"/>
    <w:rsid w:val="00535986"/>
    <w:rsid w:val="00535FD5"/>
    <w:rsid w:val="00536D12"/>
    <w:rsid w:val="00537157"/>
    <w:rsid w:val="005401DD"/>
    <w:rsid w:val="00540DAB"/>
    <w:rsid w:val="00541C9B"/>
    <w:rsid w:val="00541CBA"/>
    <w:rsid w:val="005426D6"/>
    <w:rsid w:val="00542DE1"/>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4701"/>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4BA8"/>
    <w:rsid w:val="005D629D"/>
    <w:rsid w:val="005D65B2"/>
    <w:rsid w:val="005D7032"/>
    <w:rsid w:val="005E1A54"/>
    <w:rsid w:val="005E2EA5"/>
    <w:rsid w:val="005E30C3"/>
    <w:rsid w:val="005E33AA"/>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268A"/>
    <w:rsid w:val="00633247"/>
    <w:rsid w:val="00633A1D"/>
    <w:rsid w:val="006340B2"/>
    <w:rsid w:val="006358A9"/>
    <w:rsid w:val="006359E5"/>
    <w:rsid w:val="00636438"/>
    <w:rsid w:val="006412B9"/>
    <w:rsid w:val="00641AC7"/>
    <w:rsid w:val="00642A70"/>
    <w:rsid w:val="00642C0E"/>
    <w:rsid w:val="00643D33"/>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600DD"/>
    <w:rsid w:val="00661C66"/>
    <w:rsid w:val="006627EC"/>
    <w:rsid w:val="00663B69"/>
    <w:rsid w:val="00663F45"/>
    <w:rsid w:val="0066444F"/>
    <w:rsid w:val="00664A5C"/>
    <w:rsid w:val="006658A5"/>
    <w:rsid w:val="00665B2A"/>
    <w:rsid w:val="006660F2"/>
    <w:rsid w:val="0066680A"/>
    <w:rsid w:val="00667074"/>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3E42"/>
    <w:rsid w:val="0068548E"/>
    <w:rsid w:val="00685955"/>
    <w:rsid w:val="0068699D"/>
    <w:rsid w:val="00687063"/>
    <w:rsid w:val="00687159"/>
    <w:rsid w:val="00687AA4"/>
    <w:rsid w:val="00687C0E"/>
    <w:rsid w:val="006914A5"/>
    <w:rsid w:val="0069313A"/>
    <w:rsid w:val="006938CA"/>
    <w:rsid w:val="006953DA"/>
    <w:rsid w:val="006957F6"/>
    <w:rsid w:val="006960A5"/>
    <w:rsid w:val="006A05D2"/>
    <w:rsid w:val="006A0968"/>
    <w:rsid w:val="006A344A"/>
    <w:rsid w:val="006A3BC6"/>
    <w:rsid w:val="006A78C3"/>
    <w:rsid w:val="006B06CF"/>
    <w:rsid w:val="006B0D6A"/>
    <w:rsid w:val="006B12F6"/>
    <w:rsid w:val="006B1F77"/>
    <w:rsid w:val="006B2454"/>
    <w:rsid w:val="006B2485"/>
    <w:rsid w:val="006B2596"/>
    <w:rsid w:val="006B385B"/>
    <w:rsid w:val="006B3D20"/>
    <w:rsid w:val="006B422F"/>
    <w:rsid w:val="006B4DC1"/>
    <w:rsid w:val="006B5C90"/>
    <w:rsid w:val="006B6016"/>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511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1FA0"/>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7D8"/>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F26"/>
    <w:rsid w:val="007A531D"/>
    <w:rsid w:val="007A6255"/>
    <w:rsid w:val="007A71B0"/>
    <w:rsid w:val="007A74D1"/>
    <w:rsid w:val="007B03B5"/>
    <w:rsid w:val="007B085E"/>
    <w:rsid w:val="007B0AE7"/>
    <w:rsid w:val="007B2515"/>
    <w:rsid w:val="007B4882"/>
    <w:rsid w:val="007B520B"/>
    <w:rsid w:val="007B54B5"/>
    <w:rsid w:val="007B58C3"/>
    <w:rsid w:val="007B5F5F"/>
    <w:rsid w:val="007B6378"/>
    <w:rsid w:val="007C039D"/>
    <w:rsid w:val="007C0636"/>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7D9"/>
    <w:rsid w:val="007E49D4"/>
    <w:rsid w:val="007E5751"/>
    <w:rsid w:val="007E62C3"/>
    <w:rsid w:val="007E638A"/>
    <w:rsid w:val="007E692A"/>
    <w:rsid w:val="007E71B8"/>
    <w:rsid w:val="007E7766"/>
    <w:rsid w:val="007F00B4"/>
    <w:rsid w:val="007F169C"/>
    <w:rsid w:val="007F2E83"/>
    <w:rsid w:val="007F4CF2"/>
    <w:rsid w:val="007F64A4"/>
    <w:rsid w:val="007F6FF5"/>
    <w:rsid w:val="007F7859"/>
    <w:rsid w:val="007F7A4A"/>
    <w:rsid w:val="0080044C"/>
    <w:rsid w:val="008007EB"/>
    <w:rsid w:val="008011AE"/>
    <w:rsid w:val="00801678"/>
    <w:rsid w:val="00801A78"/>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558D"/>
    <w:rsid w:val="008164D5"/>
    <w:rsid w:val="00816B30"/>
    <w:rsid w:val="008175D6"/>
    <w:rsid w:val="00820596"/>
    <w:rsid w:val="00820C83"/>
    <w:rsid w:val="00820DC7"/>
    <w:rsid w:val="0082169B"/>
    <w:rsid w:val="008219A3"/>
    <w:rsid w:val="00822D5E"/>
    <w:rsid w:val="0082350A"/>
    <w:rsid w:val="00823710"/>
    <w:rsid w:val="00823CCD"/>
    <w:rsid w:val="008243AA"/>
    <w:rsid w:val="0082548F"/>
    <w:rsid w:val="00825E63"/>
    <w:rsid w:val="00827176"/>
    <w:rsid w:val="0082722E"/>
    <w:rsid w:val="00827BD7"/>
    <w:rsid w:val="00830F91"/>
    <w:rsid w:val="00831E4A"/>
    <w:rsid w:val="00831F20"/>
    <w:rsid w:val="00832B43"/>
    <w:rsid w:val="00834275"/>
    <w:rsid w:val="0083483B"/>
    <w:rsid w:val="008351EF"/>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A20"/>
    <w:rsid w:val="00860F5A"/>
    <w:rsid w:val="00864D33"/>
    <w:rsid w:val="0086555E"/>
    <w:rsid w:val="008662A8"/>
    <w:rsid w:val="00866B40"/>
    <w:rsid w:val="00867594"/>
    <w:rsid w:val="00867C7A"/>
    <w:rsid w:val="0087056C"/>
    <w:rsid w:val="008707F6"/>
    <w:rsid w:val="00870A14"/>
    <w:rsid w:val="00870BB9"/>
    <w:rsid w:val="008714BC"/>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3261"/>
    <w:rsid w:val="008B368A"/>
    <w:rsid w:val="008B3E07"/>
    <w:rsid w:val="008B46F8"/>
    <w:rsid w:val="008B474D"/>
    <w:rsid w:val="008B5891"/>
    <w:rsid w:val="008B59AE"/>
    <w:rsid w:val="008B771E"/>
    <w:rsid w:val="008C05CF"/>
    <w:rsid w:val="008C16D2"/>
    <w:rsid w:val="008C1811"/>
    <w:rsid w:val="008C1D51"/>
    <w:rsid w:val="008C2CCC"/>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395"/>
    <w:rsid w:val="0094185D"/>
    <w:rsid w:val="00942E07"/>
    <w:rsid w:val="009438B8"/>
    <w:rsid w:val="00950D07"/>
    <w:rsid w:val="009515D7"/>
    <w:rsid w:val="009520B1"/>
    <w:rsid w:val="00953A93"/>
    <w:rsid w:val="009542A4"/>
    <w:rsid w:val="00954E53"/>
    <w:rsid w:val="0095525A"/>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FCA"/>
    <w:rsid w:val="00972174"/>
    <w:rsid w:val="009722B1"/>
    <w:rsid w:val="009728FD"/>
    <w:rsid w:val="0097328A"/>
    <w:rsid w:val="00973E93"/>
    <w:rsid w:val="00973FFA"/>
    <w:rsid w:val="0097440E"/>
    <w:rsid w:val="00974A4D"/>
    <w:rsid w:val="00974B2D"/>
    <w:rsid w:val="0097512B"/>
    <w:rsid w:val="009752C2"/>
    <w:rsid w:val="009759AC"/>
    <w:rsid w:val="009762B5"/>
    <w:rsid w:val="00976AC6"/>
    <w:rsid w:val="0098018A"/>
    <w:rsid w:val="00980550"/>
    <w:rsid w:val="0098153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4B5A"/>
    <w:rsid w:val="00994F70"/>
    <w:rsid w:val="00995245"/>
    <w:rsid w:val="00996573"/>
    <w:rsid w:val="00996793"/>
    <w:rsid w:val="00997D53"/>
    <w:rsid w:val="009A0663"/>
    <w:rsid w:val="009A2585"/>
    <w:rsid w:val="009A27D3"/>
    <w:rsid w:val="009A2F24"/>
    <w:rsid w:val="009A33D6"/>
    <w:rsid w:val="009A4334"/>
    <w:rsid w:val="009A4809"/>
    <w:rsid w:val="009A4A11"/>
    <w:rsid w:val="009A4A41"/>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0700"/>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5AA"/>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E19"/>
    <w:rsid w:val="00A00E2F"/>
    <w:rsid w:val="00A01D9C"/>
    <w:rsid w:val="00A02192"/>
    <w:rsid w:val="00A021B4"/>
    <w:rsid w:val="00A02FF2"/>
    <w:rsid w:val="00A03073"/>
    <w:rsid w:val="00A03B80"/>
    <w:rsid w:val="00A0482F"/>
    <w:rsid w:val="00A04F67"/>
    <w:rsid w:val="00A057D2"/>
    <w:rsid w:val="00A058BB"/>
    <w:rsid w:val="00A05C02"/>
    <w:rsid w:val="00A067A2"/>
    <w:rsid w:val="00A0695A"/>
    <w:rsid w:val="00A10F5B"/>
    <w:rsid w:val="00A12991"/>
    <w:rsid w:val="00A13760"/>
    <w:rsid w:val="00A13B03"/>
    <w:rsid w:val="00A13B1A"/>
    <w:rsid w:val="00A146A5"/>
    <w:rsid w:val="00A14D6B"/>
    <w:rsid w:val="00A14ED6"/>
    <w:rsid w:val="00A160D3"/>
    <w:rsid w:val="00A166C2"/>
    <w:rsid w:val="00A17273"/>
    <w:rsid w:val="00A174CC"/>
    <w:rsid w:val="00A207B1"/>
    <w:rsid w:val="00A2120F"/>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897"/>
    <w:rsid w:val="00A34C47"/>
    <w:rsid w:val="00A35630"/>
    <w:rsid w:val="00A356BC"/>
    <w:rsid w:val="00A369C8"/>
    <w:rsid w:val="00A400C4"/>
    <w:rsid w:val="00A400F8"/>
    <w:rsid w:val="00A41949"/>
    <w:rsid w:val="00A420BA"/>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1904"/>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3F2E"/>
    <w:rsid w:val="00A84C11"/>
    <w:rsid w:val="00A859E9"/>
    <w:rsid w:val="00A85AFD"/>
    <w:rsid w:val="00A86C53"/>
    <w:rsid w:val="00A878AF"/>
    <w:rsid w:val="00A87CE3"/>
    <w:rsid w:val="00A90145"/>
    <w:rsid w:val="00A93217"/>
    <w:rsid w:val="00A9447B"/>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D0B4E"/>
    <w:rsid w:val="00AD0BA8"/>
    <w:rsid w:val="00AD0CB2"/>
    <w:rsid w:val="00AD0DE3"/>
    <w:rsid w:val="00AD1D48"/>
    <w:rsid w:val="00AD3057"/>
    <w:rsid w:val="00AD3275"/>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C1F"/>
    <w:rsid w:val="00B07A6D"/>
    <w:rsid w:val="00B07D3D"/>
    <w:rsid w:val="00B11D24"/>
    <w:rsid w:val="00B11ECD"/>
    <w:rsid w:val="00B12007"/>
    <w:rsid w:val="00B1213B"/>
    <w:rsid w:val="00B12303"/>
    <w:rsid w:val="00B129C9"/>
    <w:rsid w:val="00B12F42"/>
    <w:rsid w:val="00B1496D"/>
    <w:rsid w:val="00B14E0F"/>
    <w:rsid w:val="00B15349"/>
    <w:rsid w:val="00B1570A"/>
    <w:rsid w:val="00B15748"/>
    <w:rsid w:val="00B16B4B"/>
    <w:rsid w:val="00B17175"/>
    <w:rsid w:val="00B17507"/>
    <w:rsid w:val="00B1774B"/>
    <w:rsid w:val="00B17B7A"/>
    <w:rsid w:val="00B201DD"/>
    <w:rsid w:val="00B20934"/>
    <w:rsid w:val="00B218CE"/>
    <w:rsid w:val="00B21B80"/>
    <w:rsid w:val="00B2335F"/>
    <w:rsid w:val="00B249AE"/>
    <w:rsid w:val="00B25E40"/>
    <w:rsid w:val="00B266C0"/>
    <w:rsid w:val="00B267D3"/>
    <w:rsid w:val="00B26CDD"/>
    <w:rsid w:val="00B26E3C"/>
    <w:rsid w:val="00B30D0B"/>
    <w:rsid w:val="00B32356"/>
    <w:rsid w:val="00B329CB"/>
    <w:rsid w:val="00B32B8C"/>
    <w:rsid w:val="00B3318F"/>
    <w:rsid w:val="00B35670"/>
    <w:rsid w:val="00B3650D"/>
    <w:rsid w:val="00B36B3B"/>
    <w:rsid w:val="00B36CA6"/>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521B"/>
    <w:rsid w:val="00B65B2F"/>
    <w:rsid w:val="00B66B48"/>
    <w:rsid w:val="00B67113"/>
    <w:rsid w:val="00B707FF"/>
    <w:rsid w:val="00B72133"/>
    <w:rsid w:val="00B72A09"/>
    <w:rsid w:val="00B73C24"/>
    <w:rsid w:val="00B74B67"/>
    <w:rsid w:val="00B754DA"/>
    <w:rsid w:val="00B75BD2"/>
    <w:rsid w:val="00B76672"/>
    <w:rsid w:val="00B76E4A"/>
    <w:rsid w:val="00B77C0F"/>
    <w:rsid w:val="00B800F3"/>
    <w:rsid w:val="00B80D57"/>
    <w:rsid w:val="00B81794"/>
    <w:rsid w:val="00B81AFF"/>
    <w:rsid w:val="00B8270D"/>
    <w:rsid w:val="00B831E5"/>
    <w:rsid w:val="00B83F41"/>
    <w:rsid w:val="00B8474F"/>
    <w:rsid w:val="00B86145"/>
    <w:rsid w:val="00B86171"/>
    <w:rsid w:val="00B869DC"/>
    <w:rsid w:val="00B87D33"/>
    <w:rsid w:val="00B90A37"/>
    <w:rsid w:val="00B91D52"/>
    <w:rsid w:val="00B91FC5"/>
    <w:rsid w:val="00B92D9D"/>
    <w:rsid w:val="00B93647"/>
    <w:rsid w:val="00B93DDA"/>
    <w:rsid w:val="00B948F6"/>
    <w:rsid w:val="00B95CC4"/>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C1289"/>
    <w:rsid w:val="00BC1693"/>
    <w:rsid w:val="00BC16EF"/>
    <w:rsid w:val="00BC17C8"/>
    <w:rsid w:val="00BC22F9"/>
    <w:rsid w:val="00BC3E44"/>
    <w:rsid w:val="00BC4693"/>
    <w:rsid w:val="00BC4D9B"/>
    <w:rsid w:val="00BC7A47"/>
    <w:rsid w:val="00BD15D2"/>
    <w:rsid w:val="00BD1E72"/>
    <w:rsid w:val="00BD26B4"/>
    <w:rsid w:val="00BD2A07"/>
    <w:rsid w:val="00BD3D00"/>
    <w:rsid w:val="00BD4E7F"/>
    <w:rsid w:val="00BD529E"/>
    <w:rsid w:val="00BD60D2"/>
    <w:rsid w:val="00BD67F2"/>
    <w:rsid w:val="00BD6D47"/>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214E"/>
    <w:rsid w:val="00BF30DE"/>
    <w:rsid w:val="00BF3617"/>
    <w:rsid w:val="00BF3AE2"/>
    <w:rsid w:val="00BF5659"/>
    <w:rsid w:val="00BF6ADE"/>
    <w:rsid w:val="00BF6EF2"/>
    <w:rsid w:val="00BF7F13"/>
    <w:rsid w:val="00C014C9"/>
    <w:rsid w:val="00C020F7"/>
    <w:rsid w:val="00C03C6E"/>
    <w:rsid w:val="00C049C6"/>
    <w:rsid w:val="00C04B57"/>
    <w:rsid w:val="00C05439"/>
    <w:rsid w:val="00C05CE4"/>
    <w:rsid w:val="00C05DDB"/>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3B"/>
    <w:rsid w:val="00C622C6"/>
    <w:rsid w:val="00C62BED"/>
    <w:rsid w:val="00C6511C"/>
    <w:rsid w:val="00C65F9F"/>
    <w:rsid w:val="00C66F17"/>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B26EB"/>
    <w:rsid w:val="00CB2886"/>
    <w:rsid w:val="00CB33D8"/>
    <w:rsid w:val="00CB3550"/>
    <w:rsid w:val="00CB3902"/>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0E"/>
    <w:rsid w:val="00CD009F"/>
    <w:rsid w:val="00CD0404"/>
    <w:rsid w:val="00CD14BE"/>
    <w:rsid w:val="00CD28BC"/>
    <w:rsid w:val="00CD3123"/>
    <w:rsid w:val="00CD34C4"/>
    <w:rsid w:val="00CD47B1"/>
    <w:rsid w:val="00CD4EB6"/>
    <w:rsid w:val="00CD4FBF"/>
    <w:rsid w:val="00CD5082"/>
    <w:rsid w:val="00CD56E3"/>
    <w:rsid w:val="00CD5B3A"/>
    <w:rsid w:val="00CD6112"/>
    <w:rsid w:val="00CD70F5"/>
    <w:rsid w:val="00CD7649"/>
    <w:rsid w:val="00CD796B"/>
    <w:rsid w:val="00CE0BF0"/>
    <w:rsid w:val="00CE0D08"/>
    <w:rsid w:val="00CE15B4"/>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07450"/>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30EA"/>
    <w:rsid w:val="00D23DBC"/>
    <w:rsid w:val="00D23FD4"/>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2C39"/>
    <w:rsid w:val="00D443FE"/>
    <w:rsid w:val="00D44958"/>
    <w:rsid w:val="00D47EEF"/>
    <w:rsid w:val="00D50562"/>
    <w:rsid w:val="00D51260"/>
    <w:rsid w:val="00D518D9"/>
    <w:rsid w:val="00D532EF"/>
    <w:rsid w:val="00D5359B"/>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6B"/>
    <w:rsid w:val="00D7153C"/>
    <w:rsid w:val="00D72A08"/>
    <w:rsid w:val="00D72F78"/>
    <w:rsid w:val="00D74EBD"/>
    <w:rsid w:val="00D7675D"/>
    <w:rsid w:val="00D773F2"/>
    <w:rsid w:val="00D77D7C"/>
    <w:rsid w:val="00D80709"/>
    <w:rsid w:val="00D81BAF"/>
    <w:rsid w:val="00D82D74"/>
    <w:rsid w:val="00D82ED9"/>
    <w:rsid w:val="00D82F43"/>
    <w:rsid w:val="00D83AE4"/>
    <w:rsid w:val="00D83D3A"/>
    <w:rsid w:val="00D843C2"/>
    <w:rsid w:val="00D848C5"/>
    <w:rsid w:val="00D84C2E"/>
    <w:rsid w:val="00D8506F"/>
    <w:rsid w:val="00D85BE2"/>
    <w:rsid w:val="00D86320"/>
    <w:rsid w:val="00D87392"/>
    <w:rsid w:val="00D90219"/>
    <w:rsid w:val="00D91E05"/>
    <w:rsid w:val="00D91F96"/>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A22"/>
    <w:rsid w:val="00DA7E14"/>
    <w:rsid w:val="00DB0547"/>
    <w:rsid w:val="00DB1EA1"/>
    <w:rsid w:val="00DB2464"/>
    <w:rsid w:val="00DB35BB"/>
    <w:rsid w:val="00DB3658"/>
    <w:rsid w:val="00DB47E8"/>
    <w:rsid w:val="00DB4AA0"/>
    <w:rsid w:val="00DB5AF8"/>
    <w:rsid w:val="00DB63D4"/>
    <w:rsid w:val="00DB6772"/>
    <w:rsid w:val="00DB7946"/>
    <w:rsid w:val="00DC0DF9"/>
    <w:rsid w:val="00DC1A55"/>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E0003"/>
    <w:rsid w:val="00DE02A4"/>
    <w:rsid w:val="00DE0530"/>
    <w:rsid w:val="00DE0D8F"/>
    <w:rsid w:val="00DE1C88"/>
    <w:rsid w:val="00DE1C9F"/>
    <w:rsid w:val="00DE3A97"/>
    <w:rsid w:val="00DE3D85"/>
    <w:rsid w:val="00DE42BD"/>
    <w:rsid w:val="00DE46C0"/>
    <w:rsid w:val="00DE4FD1"/>
    <w:rsid w:val="00DE53CA"/>
    <w:rsid w:val="00DE5484"/>
    <w:rsid w:val="00DE5C39"/>
    <w:rsid w:val="00DE5CA7"/>
    <w:rsid w:val="00DE627D"/>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F0D"/>
    <w:rsid w:val="00E0146E"/>
    <w:rsid w:val="00E01C32"/>
    <w:rsid w:val="00E01E80"/>
    <w:rsid w:val="00E0208F"/>
    <w:rsid w:val="00E03C31"/>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04A"/>
    <w:rsid w:val="00E50678"/>
    <w:rsid w:val="00E51EE7"/>
    <w:rsid w:val="00E5228A"/>
    <w:rsid w:val="00E52993"/>
    <w:rsid w:val="00E53146"/>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495"/>
    <w:rsid w:val="00E6550E"/>
    <w:rsid w:val="00E6574E"/>
    <w:rsid w:val="00E65A2C"/>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F0345"/>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669A"/>
    <w:rsid w:val="00F46707"/>
    <w:rsid w:val="00F473E6"/>
    <w:rsid w:val="00F47768"/>
    <w:rsid w:val="00F47C85"/>
    <w:rsid w:val="00F503A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229A"/>
    <w:rsid w:val="00F8263D"/>
    <w:rsid w:val="00F8359E"/>
    <w:rsid w:val="00F83E0C"/>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70A8"/>
    <w:rsid w:val="00FA71DB"/>
    <w:rsid w:val="00FB099F"/>
    <w:rsid w:val="00FB0A98"/>
    <w:rsid w:val="00FB0DAA"/>
    <w:rsid w:val="00FB0F4E"/>
    <w:rsid w:val="00FB19DD"/>
    <w:rsid w:val="00FB2072"/>
    <w:rsid w:val="00FB291F"/>
    <w:rsid w:val="00FB2C42"/>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66FD"/>
    <w:rsid w:val="00FC72E7"/>
    <w:rsid w:val="00FC74E6"/>
    <w:rsid w:val="00FC7C1B"/>
    <w:rsid w:val="00FD0205"/>
    <w:rsid w:val="00FD0248"/>
    <w:rsid w:val="00FD05DA"/>
    <w:rsid w:val="00FD089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90A"/>
    <w:rsid w:val="00FE7020"/>
    <w:rsid w:val="00FE7D75"/>
    <w:rsid w:val="00FF024E"/>
    <w:rsid w:val="00FF1698"/>
    <w:rsid w:val="00FF1F97"/>
    <w:rsid w:val="00FF2120"/>
    <w:rsid w:val="00FF2921"/>
    <w:rsid w:val="00FF3717"/>
    <w:rsid w:val="00FF3D46"/>
    <w:rsid w:val="00FF400F"/>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trong">
    <w:name w:val="Strong"/>
    <w:basedOn w:val="DefaultParagraphFont"/>
    <w:uiPriority w:val="22"/>
    <w:qFormat/>
    <w:rsid w:val="0041678D"/>
    <w:rPr>
      <w:b/>
      <w:bCs/>
    </w:rPr>
  </w:style>
  <w:style w:type="character" w:customStyle="1" w:styleId="apple-converted-space">
    <w:name w:val="apple-converted-space"/>
    <w:basedOn w:val="DefaultParagraphFont"/>
    <w:rsid w:val="0041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195390236">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9121317">
      <w:bodyDiv w:val="1"/>
      <w:marLeft w:val="0"/>
      <w:marRight w:val="0"/>
      <w:marTop w:val="0"/>
      <w:marBottom w:val="0"/>
      <w:divBdr>
        <w:top w:val="none" w:sz="0" w:space="0" w:color="auto"/>
        <w:left w:val="none" w:sz="0" w:space="0" w:color="auto"/>
        <w:bottom w:val="none" w:sz="0" w:space="0" w:color="auto"/>
        <w:right w:val="none" w:sz="0" w:space="0" w:color="auto"/>
      </w:divBdr>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340935316">
      <w:bodyDiv w:val="1"/>
      <w:marLeft w:val="0"/>
      <w:marRight w:val="0"/>
      <w:marTop w:val="0"/>
      <w:marBottom w:val="0"/>
      <w:divBdr>
        <w:top w:val="none" w:sz="0" w:space="0" w:color="auto"/>
        <w:left w:val="none" w:sz="0" w:space="0" w:color="auto"/>
        <w:bottom w:val="none" w:sz="0" w:space="0" w:color="auto"/>
        <w:right w:val="none" w:sz="0" w:space="0" w:color="auto"/>
      </w:divBdr>
    </w:div>
    <w:div w:id="461383859">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32963641">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70624858">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36246226">
      <w:bodyDiv w:val="1"/>
      <w:marLeft w:val="0"/>
      <w:marRight w:val="0"/>
      <w:marTop w:val="0"/>
      <w:marBottom w:val="0"/>
      <w:divBdr>
        <w:top w:val="none" w:sz="0" w:space="0" w:color="auto"/>
        <w:left w:val="none" w:sz="0" w:space="0" w:color="auto"/>
        <w:bottom w:val="none" w:sz="0" w:space="0" w:color="auto"/>
        <w:right w:val="none" w:sz="0" w:space="0" w:color="auto"/>
      </w:divBdr>
    </w:div>
    <w:div w:id="751241318">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86844546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49829538">
      <w:bodyDiv w:val="1"/>
      <w:marLeft w:val="0"/>
      <w:marRight w:val="0"/>
      <w:marTop w:val="0"/>
      <w:marBottom w:val="0"/>
      <w:divBdr>
        <w:top w:val="none" w:sz="0" w:space="0" w:color="auto"/>
        <w:left w:val="none" w:sz="0" w:space="0" w:color="auto"/>
        <w:bottom w:val="none" w:sz="0" w:space="0" w:color="auto"/>
        <w:right w:val="none" w:sz="0" w:space="0" w:color="auto"/>
      </w:divBdr>
    </w:div>
    <w:div w:id="1164396329">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37072581">
      <w:bodyDiv w:val="1"/>
      <w:marLeft w:val="0"/>
      <w:marRight w:val="0"/>
      <w:marTop w:val="0"/>
      <w:marBottom w:val="0"/>
      <w:divBdr>
        <w:top w:val="none" w:sz="0" w:space="0" w:color="auto"/>
        <w:left w:val="none" w:sz="0" w:space="0" w:color="auto"/>
        <w:bottom w:val="none" w:sz="0" w:space="0" w:color="auto"/>
        <w:right w:val="none" w:sz="0" w:space="0" w:color="auto"/>
      </w:divBdr>
    </w:div>
    <w:div w:id="1428577927">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09059656">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61147237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82590401">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1139313">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31615931">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26512815">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30587365">
      <w:bodyDiv w:val="1"/>
      <w:marLeft w:val="0"/>
      <w:marRight w:val="0"/>
      <w:marTop w:val="0"/>
      <w:marBottom w:val="0"/>
      <w:divBdr>
        <w:top w:val="none" w:sz="0" w:space="0" w:color="auto"/>
        <w:left w:val="none" w:sz="0" w:space="0" w:color="auto"/>
        <w:bottom w:val="none" w:sz="0" w:space="0" w:color="auto"/>
        <w:right w:val="none" w:sz="0" w:space="0" w:color="auto"/>
      </w:divBdr>
    </w:div>
    <w:div w:id="21313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ratiani@bog.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tepnadze@bog.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atiani@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E8C758-0AD9-4929-8895-4457A5DD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Irakli Kartvelishvili</dc:creator>
  <cp:lastModifiedBy>Microsoft Office User</cp:lastModifiedBy>
  <cp:revision>3</cp:revision>
  <cp:lastPrinted>2019-10-17T14:03:00Z</cp:lastPrinted>
  <dcterms:created xsi:type="dcterms:W3CDTF">2025-06-06T14:31:00Z</dcterms:created>
  <dcterms:modified xsi:type="dcterms:W3CDTF">2025-07-03T07:48:00Z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