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FA70A9" w:rsidRDefault="00C76BA2" w:rsidP="00C76BA2">
      <w:pPr>
        <w:jc w:val="center"/>
        <w:rPr>
          <w:rFonts w:cstheme="minorHAnsi"/>
          <w:noProof/>
        </w:rPr>
      </w:pPr>
    </w:p>
    <w:p w14:paraId="095769B3" w14:textId="77777777" w:rsidR="00C76BA2" w:rsidRPr="00FA70A9" w:rsidRDefault="00C76BA2" w:rsidP="009D1346">
      <w:pPr>
        <w:rPr>
          <w:rFonts w:cstheme="minorHAnsi"/>
          <w:noProof/>
        </w:rPr>
      </w:pPr>
    </w:p>
    <w:p w14:paraId="485C8F26" w14:textId="77777777" w:rsidR="00C76BA2" w:rsidRPr="00FA70A9"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4AFE2116" w:rsidR="00C76BA2" w:rsidRPr="00FA70A9" w:rsidRDefault="009B084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თეგეტა მოტორსის</w:t>
      </w:r>
      <w:r w:rsidR="00134B9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58FE">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პროგრამული უზრუნველყოფა </w:t>
      </w:r>
      <w:r w:rsidR="00F958FE">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DSS Professional (V8)</w:t>
      </w:r>
      <w:r w:rsidR="00F958FE">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-ის  (</w:t>
      </w:r>
      <w:r w:rsidR="00F958FE">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DSS8Pro) </w:t>
      </w:r>
      <w:r w:rsidR="00F958FE">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ლიცენზიების ნაკრების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შესყიდვის ელექტრონული ტენდერი</w:t>
      </w:r>
      <w:r w:rsidR="00C76BA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 განაცხადი</w:t>
      </w:r>
    </w:p>
    <w:p w14:paraId="6379F4F5"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E6764B">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4E772EB7" w:rsidR="00C76BA2" w:rsidRPr="006250D3" w:rsidRDefault="0030698C" w:rsidP="0071689E">
            <w:pPr>
              <w:jc w:val="cente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6687B">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ივლისი 2025</w:t>
            </w:r>
          </w:p>
        </w:tc>
      </w:tr>
      <w:tr w:rsidR="00C76BA2" w:rsidRPr="00FA70A9" w14:paraId="2A5CF726" w14:textId="77777777" w:rsidTr="00E6764B">
        <w:tc>
          <w:tcPr>
            <w:tcW w:w="5395" w:type="dxa"/>
          </w:tcPr>
          <w:p w14:paraId="39C807F8" w14:textId="406A5F45" w:rsidR="00C76BA2" w:rsidRPr="00FA70A9" w:rsidRDefault="00C76BA2" w:rsidP="005558AD">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5D90A87E" w:rsidR="00C76BA2" w:rsidRPr="00004A84" w:rsidRDefault="0006687B" w:rsidP="008B7E01">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ივლისი</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r w:rsidR="00956BEB">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9F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B7E0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C76BA2" w:rsidRPr="00004A8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საათი)</w:t>
            </w:r>
          </w:p>
        </w:tc>
      </w:tr>
    </w:tbl>
    <w:p w14:paraId="4B823170" w14:textId="77777777" w:rsidR="00C76BA2" w:rsidRPr="00FA70A9" w:rsidRDefault="00C76BA2" w:rsidP="00C76BA2">
      <w:pPr>
        <w:rPr>
          <w:rFonts w:cstheme="minorHAnsi"/>
          <w:lang w:val="ka-GE"/>
        </w:rPr>
      </w:pPr>
      <w:bookmarkStart w:id="0" w:name="_Toc422608341"/>
    </w:p>
    <w:p w14:paraId="5CAF7E36" w14:textId="0C01B6F0"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0F2913C" w14:textId="77777777" w:rsidR="00C76BA2" w:rsidRPr="00FA70A9" w:rsidRDefault="00C76BA2" w:rsidP="00C76BA2">
      <w:pPr>
        <w:rPr>
          <w:rFonts w:cstheme="minorHAnsi"/>
          <w:b/>
          <w:lang w:val="ka-GE"/>
        </w:rPr>
      </w:pPr>
    </w:p>
    <w:p w14:paraId="04BA92BA" w14:textId="77777777" w:rsidR="00C76BA2" w:rsidRPr="00FA70A9" w:rsidRDefault="00C76BA2" w:rsidP="00C76BA2">
      <w:pPr>
        <w:pStyle w:val="ListParagraph"/>
        <w:numPr>
          <w:ilvl w:val="1"/>
          <w:numId w:val="3"/>
        </w:numPr>
        <w:ind w:left="810" w:hanging="360"/>
        <w:rPr>
          <w:rFonts w:cstheme="minorHAnsi"/>
          <w:b/>
          <w:lang w:val="ka-GE"/>
        </w:rPr>
      </w:pPr>
      <w:r w:rsidRPr="00FA70A9">
        <w:rPr>
          <w:rFonts w:cstheme="minorHAnsi"/>
          <w:b/>
          <w:lang w:val="ka-GE"/>
        </w:rPr>
        <w:t>შესყიდვის ობიექტის დასახელება</w:t>
      </w:r>
    </w:p>
    <w:p w14:paraId="049B9A94" w14:textId="489E440D" w:rsidR="00C76BA2" w:rsidRPr="00FA70A9" w:rsidRDefault="00C76BA2" w:rsidP="00EF7483">
      <w:pPr>
        <w:ind w:left="810"/>
        <w:jc w:val="both"/>
        <w:rPr>
          <w:rFonts w:cstheme="minorHAnsi"/>
          <w:lang w:val="ka-GE"/>
        </w:rPr>
      </w:pPr>
      <w:r w:rsidRPr="00FA70A9">
        <w:rPr>
          <w:rFonts w:cstheme="minorHAnsi"/>
          <w:lang w:val="ka-GE"/>
        </w:rPr>
        <w:t>შპს „თეგეტა მოტორ</w:t>
      </w:r>
      <w:r w:rsidR="00D87DE9">
        <w:rPr>
          <w:rFonts w:cstheme="minorHAnsi"/>
          <w:lang w:val="ka-GE"/>
        </w:rPr>
        <w:t>ს</w:t>
      </w:r>
      <w:r w:rsidRPr="00FA70A9">
        <w:rPr>
          <w:rFonts w:cstheme="minorHAnsi"/>
          <w:lang w:val="ka-GE"/>
        </w:rPr>
        <w:t>ი“ (ს/კ 202177205) აცხადებს ელექტრონულ ტენდერს</w:t>
      </w:r>
      <w:r w:rsidR="00F958FE">
        <w:rPr>
          <w:rFonts w:cstheme="minorHAnsi"/>
          <w:lang w:val="ka-GE"/>
        </w:rPr>
        <w:t xml:space="preserve"> </w:t>
      </w:r>
      <w:proofErr w:type="spellStart"/>
      <w:r w:rsidR="00032B2C">
        <w:rPr>
          <w:rFonts w:cstheme="minorHAnsi"/>
        </w:rPr>
        <w:t>Dahua</w:t>
      </w:r>
      <w:proofErr w:type="spellEnd"/>
      <w:r w:rsidR="00032B2C">
        <w:rPr>
          <w:rFonts w:cstheme="minorHAnsi"/>
        </w:rPr>
        <w:t>-</w:t>
      </w:r>
      <w:r w:rsidR="00032B2C">
        <w:rPr>
          <w:rFonts w:cstheme="minorHAnsi"/>
          <w:lang w:val="ka-GE"/>
        </w:rPr>
        <w:t xml:space="preserve">ს ბრენდის ვიდეო-სამეთვალყურეო სისტემების </w:t>
      </w:r>
      <w:r w:rsidR="00F958FE">
        <w:rPr>
          <w:rFonts w:cstheme="minorHAnsi"/>
          <w:lang w:val="ka-GE"/>
        </w:rPr>
        <w:t xml:space="preserve">პროგრამული უზრუნველყოფა </w:t>
      </w:r>
      <w:r w:rsidR="00F958FE">
        <w:rPr>
          <w:rFonts w:cstheme="minorHAnsi"/>
        </w:rPr>
        <w:t>DSS Professional (V8)-</w:t>
      </w:r>
      <w:r w:rsidR="00F958FE">
        <w:rPr>
          <w:rFonts w:cstheme="minorHAnsi"/>
          <w:lang w:val="ka-GE"/>
        </w:rPr>
        <w:t>ის (</w:t>
      </w:r>
      <w:r w:rsidR="00F958FE">
        <w:rPr>
          <w:rFonts w:cstheme="minorHAnsi"/>
        </w:rPr>
        <w:t xml:space="preserve">DSS8Pro) </w:t>
      </w:r>
      <w:r w:rsidR="00F958FE">
        <w:rPr>
          <w:rFonts w:cstheme="minorHAnsi"/>
          <w:lang w:val="ka-GE"/>
        </w:rPr>
        <w:t>ლიცენზიების ნაკრების შესყიდვასთან დაკავ</w:t>
      </w:r>
      <w:r w:rsidRPr="00FA70A9">
        <w:rPr>
          <w:rFonts w:cstheme="minorHAnsi"/>
          <w:lang w:val="ka-GE"/>
        </w:rPr>
        <w:t xml:space="preserve">შირებით. </w:t>
      </w:r>
    </w:p>
    <w:p w14:paraId="6085CB4C" w14:textId="77777777" w:rsidR="00C76BA2" w:rsidRPr="00FA70A9" w:rsidRDefault="00C76BA2" w:rsidP="00C76BA2">
      <w:pPr>
        <w:ind w:left="810"/>
        <w:rPr>
          <w:rFonts w:cstheme="minorHAnsi"/>
          <w:lang w:val="ka-GE"/>
        </w:rPr>
      </w:pPr>
    </w:p>
    <w:p w14:paraId="07D510E8" w14:textId="5ADF6CB3" w:rsidR="00C76BA2" w:rsidRPr="00AA665E" w:rsidRDefault="00C76BA2" w:rsidP="00EF7483">
      <w:pPr>
        <w:ind w:left="810"/>
        <w:jc w:val="both"/>
        <w:rPr>
          <w:rFonts w:cstheme="minorHAnsi"/>
          <w:b/>
        </w:rPr>
      </w:pPr>
      <w:r w:rsidRPr="00FA70A9">
        <w:rPr>
          <w:rFonts w:cstheme="minorHAnsi"/>
          <w:b/>
          <w:lang w:val="ka-GE"/>
        </w:rPr>
        <w:t xml:space="preserve">განსაკუთრებული მოთხოვნები: </w:t>
      </w:r>
      <w:r w:rsidR="00DD4B81">
        <w:rPr>
          <w:rFonts w:cstheme="minorHAnsi"/>
          <w:lang w:val="ka-GE"/>
        </w:rPr>
        <w:t>წინადადება მიიღება მხოლოდ დანართ N1-ში მითითებული ბრენდისა და კატეგორიის პროდუქციაზე. ალტერნატიული პროდუქტის მიწოდება არ განიხილება.</w:t>
      </w:r>
    </w:p>
    <w:p w14:paraId="13F65625" w14:textId="77777777" w:rsidR="00C76BA2" w:rsidRPr="00FA70A9" w:rsidRDefault="00C76BA2" w:rsidP="00C76BA2">
      <w:pPr>
        <w:jc w:val="both"/>
        <w:rPr>
          <w:rFonts w:cstheme="minorHAnsi"/>
          <w:lang w:val="ka-GE"/>
        </w:rPr>
      </w:pPr>
    </w:p>
    <w:p w14:paraId="6C539651" w14:textId="77777777" w:rsidR="00C76BA2" w:rsidRPr="00FA70A9"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FA70A9" w:rsidRDefault="00C76BA2" w:rsidP="00C76BA2">
      <w:pPr>
        <w:rPr>
          <w:rFonts w:cstheme="minorHAnsi"/>
          <w:lang w:val="ka-GE"/>
        </w:rPr>
      </w:pPr>
    </w:p>
    <w:p w14:paraId="582E5965" w14:textId="62D18A7C" w:rsidR="00C76BA2" w:rsidRPr="00FA70A9" w:rsidRDefault="00474351" w:rsidP="00EF7483">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შესყიდვის ობიექტის</w:t>
      </w:r>
      <w:r w:rsidR="00C76BA2" w:rsidRPr="00FA70A9">
        <w:rPr>
          <w:rFonts w:cstheme="minorHAnsi"/>
          <w:lang w:val="ka-GE"/>
        </w:rPr>
        <w:t xml:space="preserve"> საორიენტაციო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052858CD" w14:textId="0FD8481D" w:rsidR="00C76BA2" w:rsidRPr="00831A64" w:rsidRDefault="00474351">
      <w:pPr>
        <w:pStyle w:val="ListParagraph"/>
        <w:numPr>
          <w:ilvl w:val="1"/>
          <w:numId w:val="5"/>
        </w:numPr>
        <w:tabs>
          <w:tab w:val="left" w:pos="900"/>
          <w:tab w:val="left" w:pos="990"/>
          <w:tab w:val="left" w:pos="1350"/>
        </w:tabs>
        <w:ind w:left="810"/>
        <w:jc w:val="both"/>
        <w:rPr>
          <w:rFonts w:cstheme="minorHAnsi"/>
          <w:lang w:val="ka-GE"/>
        </w:rPr>
      </w:pPr>
      <w:r w:rsidRPr="001339F7">
        <w:rPr>
          <w:rFonts w:cstheme="minorHAnsi"/>
          <w:lang w:val="ka-GE"/>
        </w:rPr>
        <w:t>შესყიდვის ობიექტის</w:t>
      </w:r>
      <w:r w:rsidR="00C76BA2" w:rsidRPr="001339F7">
        <w:rPr>
          <w:rFonts w:cstheme="minorHAnsi"/>
          <w:lang w:val="ka-GE"/>
        </w:rPr>
        <w:t xml:space="preserve"> ტექნიკური მახასიათებლები წარმოდგენილია დანართი</w:t>
      </w:r>
      <w:r w:rsidR="00B13C7A" w:rsidRPr="001339F7">
        <w:rPr>
          <w:rFonts w:cstheme="minorHAnsi"/>
          <w:lang w:val="ka-GE"/>
        </w:rPr>
        <w:t xml:space="preserve"> N</w:t>
      </w:r>
      <w:r w:rsidR="003000B0">
        <w:rPr>
          <w:rFonts w:cstheme="minorHAnsi"/>
          <w:lang w:val="ka-GE"/>
        </w:rPr>
        <w:t>1</w:t>
      </w:r>
      <w:r w:rsidR="00C76BA2" w:rsidRPr="001339F7">
        <w:rPr>
          <w:rFonts w:cstheme="minorHAnsi"/>
          <w:lang w:val="ka-GE"/>
        </w:rPr>
        <w:t>-ის სახით</w:t>
      </w:r>
      <w:r w:rsidR="0071689E">
        <w:rPr>
          <w:rFonts w:cstheme="minorHAnsi"/>
          <w:lang w:val="ka-GE"/>
        </w:rPr>
        <w:t>;</w:t>
      </w:r>
    </w:p>
    <w:p w14:paraId="50A86C30" w14:textId="77777777" w:rsidR="00DD7A20" w:rsidRPr="003F09FA" w:rsidRDefault="008B7E01" w:rsidP="00DD7A20">
      <w:pPr>
        <w:pStyle w:val="ListParagraph"/>
        <w:numPr>
          <w:ilvl w:val="1"/>
          <w:numId w:val="5"/>
        </w:numPr>
        <w:tabs>
          <w:tab w:val="left" w:pos="900"/>
          <w:tab w:val="left" w:pos="990"/>
          <w:tab w:val="left" w:pos="1350"/>
        </w:tabs>
        <w:ind w:left="810"/>
        <w:jc w:val="both"/>
        <w:rPr>
          <w:rStyle w:val="CommentReference"/>
          <w:rFonts w:cstheme="minorHAnsi"/>
          <w:sz w:val="22"/>
          <w:szCs w:val="22"/>
          <w:lang w:val="ka-GE"/>
        </w:rPr>
      </w:pPr>
      <w:r>
        <w:rPr>
          <w:rFonts w:cstheme="minorHAnsi"/>
          <w:lang w:val="ka-GE"/>
        </w:rPr>
        <w:t xml:space="preserve">საორიენტაციო რაოდენობის მიწოდება ხორციელდება </w:t>
      </w:r>
      <w:r w:rsidR="00F958FE">
        <w:rPr>
          <w:rFonts w:cstheme="minorHAnsi"/>
          <w:lang w:val="ka-GE"/>
        </w:rPr>
        <w:t>სრულად შემსყიდველის მოთხოვნიდან 5 (ხუთი) სამუშაო დღის ვადაში;</w:t>
      </w:r>
      <w:r w:rsidR="00B570F3">
        <w:rPr>
          <w:rFonts w:cstheme="minorHAnsi"/>
          <w:lang w:val="ka-GE"/>
        </w:rPr>
        <w:t xml:space="preserve"> </w:t>
      </w:r>
      <w:r w:rsidR="00063C5B">
        <w:rPr>
          <w:rFonts w:cstheme="minorHAnsi"/>
          <w:lang w:val="ka-GE"/>
        </w:rPr>
        <w:t>მიწოდების პარალელურად განხორციელდება პროგრამული უზრუნველყოფის გამართვა.</w:t>
      </w:r>
      <w:r w:rsidR="00B570F3">
        <w:rPr>
          <w:rFonts w:cstheme="minorHAnsi"/>
          <w:lang w:val="ka-GE"/>
        </w:rPr>
        <w:t xml:space="preserve"> </w:t>
      </w:r>
    </w:p>
    <w:p w14:paraId="00C30F0B" w14:textId="77777777" w:rsidR="003F09FA" w:rsidRDefault="00DD7A20" w:rsidP="003F09FA">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მოწოდებულ პროგრამულ უზრუნველყოფას უნდა გააჩნდეს განახლების (ახალი</w:t>
      </w:r>
      <w:bookmarkStart w:id="3" w:name="_GoBack"/>
      <w:bookmarkEnd w:id="3"/>
      <w:r>
        <w:rPr>
          <w:rFonts w:cstheme="minorHAnsi"/>
          <w:lang w:val="ka-GE"/>
        </w:rPr>
        <w:t xml:space="preserve"> ვერსიის დაინსტალირების) უფლება და მწარმოებლის ტექნიკური მხარდაჭერა ლიცენზიის გააქტიურებიდან არანაკლებ 3 (სამი) წლის ვადით;</w:t>
      </w:r>
    </w:p>
    <w:p w14:paraId="46143D50" w14:textId="24E97F39" w:rsidR="008B7E01" w:rsidRPr="003F09FA" w:rsidRDefault="00DD7A20" w:rsidP="003F09FA">
      <w:pPr>
        <w:pStyle w:val="ListParagraph"/>
        <w:numPr>
          <w:ilvl w:val="1"/>
          <w:numId w:val="5"/>
        </w:numPr>
        <w:tabs>
          <w:tab w:val="left" w:pos="900"/>
          <w:tab w:val="left" w:pos="990"/>
          <w:tab w:val="left" w:pos="1350"/>
        </w:tabs>
        <w:ind w:left="810"/>
        <w:jc w:val="both"/>
        <w:rPr>
          <w:rFonts w:cstheme="minorHAnsi"/>
          <w:lang w:val="ka-GE"/>
        </w:rPr>
      </w:pPr>
      <w:r w:rsidRPr="003F09FA">
        <w:rPr>
          <w:rFonts w:cstheme="minorHAnsi"/>
          <w:lang w:val="ka-GE"/>
        </w:rPr>
        <w:t>აღნიშნული პირობის დასადასტურებლად წარმოდგენილ უნდა იქნას შემოთავაზებული პრ</w:t>
      </w:r>
      <w:r w:rsidR="003F09FA" w:rsidRPr="003F09FA">
        <w:rPr>
          <w:rFonts w:cstheme="minorHAnsi"/>
          <w:lang w:val="ka-GE"/>
        </w:rPr>
        <w:t>ო</w:t>
      </w:r>
      <w:r w:rsidRPr="003F09FA">
        <w:rPr>
          <w:rFonts w:cstheme="minorHAnsi"/>
          <w:lang w:val="ka-GE"/>
        </w:rPr>
        <w:t>გრამული უზრუნველყოფის მწარმოებლის წერილი შემსყიდველის მითითებით, წერილში მითითებული უნდა იყოს ხელმომწერი პირის საკონტაქტო ინფორმაცია (</w:t>
      </w:r>
      <w:r w:rsidRPr="003F09FA">
        <w:rPr>
          <w:rFonts w:cstheme="minorHAnsi"/>
        </w:rPr>
        <w:t xml:space="preserve">email </w:t>
      </w:r>
      <w:r w:rsidRPr="003F09FA">
        <w:rPr>
          <w:rFonts w:cstheme="minorHAnsi"/>
          <w:lang w:val="ka-GE"/>
        </w:rPr>
        <w:t>და ტელ</w:t>
      </w:r>
      <w:r w:rsidR="0030698C">
        <w:rPr>
          <w:rFonts w:cstheme="minorHAnsi"/>
          <w:lang w:val="ka-GE"/>
        </w:rPr>
        <w:t>ე</w:t>
      </w:r>
      <w:r w:rsidRPr="003F09FA">
        <w:rPr>
          <w:rFonts w:cstheme="minorHAnsi"/>
          <w:lang w:val="ka-GE"/>
        </w:rPr>
        <w:t>ფონის ნომერი).</w:t>
      </w:r>
    </w:p>
    <w:p w14:paraId="0A293BDF" w14:textId="77777777" w:rsidR="000A1982" w:rsidRPr="000A1982" w:rsidRDefault="000A1982" w:rsidP="00EF7483">
      <w:pPr>
        <w:pStyle w:val="ListParagraph"/>
        <w:tabs>
          <w:tab w:val="left" w:pos="900"/>
          <w:tab w:val="left" w:pos="990"/>
          <w:tab w:val="left" w:pos="1080"/>
          <w:tab w:val="left" w:pos="1350"/>
        </w:tabs>
        <w:ind w:left="1080"/>
        <w:jc w:val="both"/>
        <w:rPr>
          <w:rFonts w:cstheme="minorHAnsi"/>
          <w:lang w:val="ka-GE"/>
        </w:rPr>
      </w:pPr>
    </w:p>
    <w:p w14:paraId="42AB7713" w14:textId="3F21DBFE" w:rsidR="00C76BA2" w:rsidRDefault="00C76BA2" w:rsidP="00C76BA2">
      <w:pPr>
        <w:rPr>
          <w:rFonts w:cstheme="minorHAnsi"/>
          <w:lang w:val="ka-GE"/>
        </w:rPr>
      </w:pPr>
      <w:r w:rsidRPr="00FA70A9">
        <w:rPr>
          <w:rFonts w:cstheme="minorHAnsi"/>
          <w:b/>
          <w:lang w:val="ka-GE"/>
        </w:rPr>
        <w:t xml:space="preserve">შენიშვნა: </w:t>
      </w:r>
      <w:r w:rsidRPr="00FA70A9">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B13C7A">
        <w:rPr>
          <w:rFonts w:cstheme="minorHAnsi"/>
          <w:lang w:val="ka-GE"/>
        </w:rPr>
        <w:t>შესასყიდი</w:t>
      </w:r>
      <w:r w:rsidRPr="00FA70A9">
        <w:rPr>
          <w:rFonts w:cstheme="minorHAnsi"/>
          <w:lang w:val="ka-GE"/>
        </w:rPr>
        <w:t xml:space="preserve"> რაოდენობა, რ</w:t>
      </w:r>
      <w:r w:rsidR="007F44CD">
        <w:rPr>
          <w:rFonts w:cstheme="minorHAnsi"/>
          <w:lang w:val="ka-GE"/>
        </w:rPr>
        <w:t>ომლ</w:t>
      </w:r>
      <w:r w:rsidRPr="00FA70A9">
        <w:rPr>
          <w:rFonts w:cstheme="minorHAnsi"/>
          <w:lang w:val="ka-GE"/>
        </w:rPr>
        <w:t>ის შესახებ ეცნობება ტენდერში მონაწილე კომპანიებს.</w:t>
      </w:r>
    </w:p>
    <w:p w14:paraId="30E8CE1B" w14:textId="2BB36CD6" w:rsidR="008B7E01" w:rsidRDefault="008B7E01" w:rsidP="00C76BA2">
      <w:pPr>
        <w:rPr>
          <w:rFonts w:cstheme="minorHAnsi"/>
          <w:lang w:val="ka-GE"/>
        </w:rPr>
      </w:pPr>
    </w:p>
    <w:p w14:paraId="1D631108" w14:textId="77777777" w:rsidR="008B7E01" w:rsidRPr="00FA70A9" w:rsidRDefault="008B7E01" w:rsidP="00C76BA2">
      <w:pPr>
        <w:rPr>
          <w:rFonts w:cstheme="minorHAnsi"/>
          <w:lang w:val="ka-GE"/>
        </w:rPr>
      </w:pPr>
    </w:p>
    <w:p w14:paraId="4703F156"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C76BA2">
      <w:pPr>
        <w:jc w:val="both"/>
        <w:rPr>
          <w:lang w:val="ka-GE"/>
        </w:rPr>
      </w:pPr>
    </w:p>
    <w:p w14:paraId="426557CE" w14:textId="3C8B9E06" w:rsidR="00C76BA2" w:rsidRDefault="00C76BA2" w:rsidP="00C76BA2">
      <w:pPr>
        <w:pStyle w:val="ListParagraph"/>
        <w:numPr>
          <w:ilvl w:val="1"/>
          <w:numId w:val="4"/>
        </w:numPr>
        <w:jc w:val="both"/>
        <w:rPr>
          <w:rFonts w:cstheme="minorHAnsi"/>
          <w:lang w:val="ka-GE"/>
        </w:rPr>
      </w:pPr>
      <w:r w:rsidRPr="00FA70A9">
        <w:rPr>
          <w:rFonts w:cstheme="minorHAnsi"/>
          <w:lang w:val="ka-GE"/>
        </w:rPr>
        <w:lastRenderedPageBreak/>
        <w:t>ფასების მ</w:t>
      </w:r>
      <w:r w:rsidR="00956BEB">
        <w:rPr>
          <w:rFonts w:cstheme="minorHAnsi"/>
          <w:lang w:val="ka-GE"/>
        </w:rPr>
        <w:t>ი</w:t>
      </w:r>
      <w:r w:rsidRPr="00FA70A9">
        <w:rPr>
          <w:rFonts w:cstheme="minorHAnsi"/>
          <w:lang w:val="ka-GE"/>
        </w:rPr>
        <w:t>წოდება ხდება დანართი №1-ის მ</w:t>
      </w:r>
      <w:r>
        <w:rPr>
          <w:rFonts w:cstheme="minorHAnsi"/>
          <w:lang w:val="ka-GE"/>
        </w:rPr>
        <w:t>იხედვით</w:t>
      </w:r>
      <w:r w:rsidR="008B7E01">
        <w:rPr>
          <w:rFonts w:cstheme="minorHAnsi"/>
          <w:lang w:val="ka-GE"/>
        </w:rPr>
        <w:t xml:space="preserve"> </w:t>
      </w:r>
      <w:r w:rsidRPr="00FA70A9">
        <w:rPr>
          <w:rFonts w:cstheme="minorHAnsi"/>
          <w:lang w:val="ka-GE"/>
        </w:rPr>
        <w:t>(დოკუმენტი ატვირთეთ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0524049B" w:rsidR="00C76BA2" w:rsidRPr="00FA70A9" w:rsidRDefault="00C76BA2" w:rsidP="00C76BA2">
      <w:pPr>
        <w:pStyle w:val="ListParagraph"/>
        <w:numPr>
          <w:ilvl w:val="1"/>
          <w:numId w:val="4"/>
        </w:numPr>
        <w:jc w:val="both"/>
        <w:rPr>
          <w:rFonts w:cstheme="minorHAnsi"/>
          <w:lang w:val="ka-GE"/>
        </w:rPr>
      </w:pPr>
      <w:r w:rsidRPr="00FA70A9">
        <w:rPr>
          <w:rFonts w:cstheme="minorHAnsi"/>
          <w:lang w:val="ka-GE"/>
        </w:rPr>
        <w:t xml:space="preserve">წინადადებაში მითითებული ფასი უნდა იყოს </w:t>
      </w:r>
      <w:r w:rsidR="000A3366">
        <w:rPr>
          <w:rFonts w:cstheme="minorHAnsi"/>
          <w:lang w:val="ka-GE"/>
        </w:rPr>
        <w:t xml:space="preserve">აშშ დოლარში </w:t>
      </w:r>
      <w:r w:rsidRPr="00FA70A9">
        <w:rPr>
          <w:rFonts w:cstheme="minorHAnsi"/>
          <w:lang w:val="ka-GE"/>
        </w:rPr>
        <w:t>მოცემული ყველა გადასახადის გათვალისწინებით</w:t>
      </w:r>
      <w:r w:rsidR="000A3366">
        <w:rPr>
          <w:rFonts w:cstheme="minorHAnsi"/>
          <w:lang w:val="ka-GE"/>
        </w:rPr>
        <w:t>.</w:t>
      </w:r>
    </w:p>
    <w:p w14:paraId="541C1A66" w14:textId="77777777" w:rsidR="00C76BA2" w:rsidRPr="00B13C7A" w:rsidRDefault="00C76BA2" w:rsidP="00C76BA2">
      <w:pPr>
        <w:pStyle w:val="ListParagraph"/>
        <w:ind w:left="540"/>
        <w:jc w:val="both"/>
        <w:rPr>
          <w:rFonts w:cstheme="minorHAnsi"/>
        </w:rPr>
      </w:pPr>
    </w:p>
    <w:p w14:paraId="552D8B4D" w14:textId="77777777" w:rsidR="00C76BA2" w:rsidRPr="00FA70A9" w:rsidRDefault="00C76BA2" w:rsidP="00C76BA2">
      <w:pPr>
        <w:pStyle w:val="ListParagraph"/>
        <w:ind w:left="540"/>
        <w:rPr>
          <w:rFonts w:cstheme="minorHAnsi"/>
          <w:color w:val="44546A" w:themeColor="text2"/>
          <w:lang w:val="ka-GE"/>
        </w:rPr>
      </w:pPr>
    </w:p>
    <w:p w14:paraId="4F45F76B"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4"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C76BA2">
      <w:pPr>
        <w:jc w:val="both"/>
        <w:rPr>
          <w:lang w:val="ka-GE"/>
        </w:rPr>
      </w:pPr>
    </w:p>
    <w:p w14:paraId="6AFAF21E" w14:textId="2FFC973E" w:rsidR="00C76BA2" w:rsidRDefault="00C76BA2" w:rsidP="00C76BA2">
      <w:pPr>
        <w:ind w:left="900" w:hanging="360"/>
        <w:jc w:val="both"/>
        <w:rPr>
          <w:lang w:val="ka-GE"/>
        </w:rPr>
      </w:pPr>
      <w:r>
        <w:rPr>
          <w:lang w:val="ka-GE"/>
        </w:rPr>
        <w:t xml:space="preserve">4.1 </w:t>
      </w:r>
      <w:r w:rsidR="00474351" w:rsidRPr="00474351">
        <w:rPr>
          <w:rFonts w:cstheme="minorHAnsi"/>
          <w:lang w:val="ka-GE"/>
        </w:rPr>
        <w:t>შესყიდვის ობიექტი</w:t>
      </w:r>
      <w:r w:rsidR="00B13C7A">
        <w:rPr>
          <w:rFonts w:cstheme="minorHAnsi"/>
          <w:lang w:val="ka-GE"/>
        </w:rPr>
        <w:t xml:space="preserve">ს </w:t>
      </w:r>
      <w:r>
        <w:rPr>
          <w:lang w:val="ka-GE"/>
        </w:rPr>
        <w:t xml:space="preserve">მიწოდების ადგილი: </w:t>
      </w:r>
      <w:r w:rsidR="00063C5B">
        <w:rPr>
          <w:lang w:val="ka-GE"/>
        </w:rPr>
        <w:t>კომპანიის მიერ მითითებული საფოსტო მისამართი:</w:t>
      </w:r>
      <w:r w:rsidR="00063C5B" w:rsidDel="00063C5B">
        <w:rPr>
          <w:lang w:val="ka-GE"/>
        </w:rPr>
        <w:t xml:space="preserve"> </w:t>
      </w:r>
      <w:hyperlink r:id="rId8" w:history="1">
        <w:r w:rsidR="00DD7A20" w:rsidRPr="00CF354E">
          <w:rPr>
            <w:rStyle w:val="Hyperlink"/>
            <w:lang w:val="ka-GE"/>
          </w:rPr>
          <w:t>SecuritySystems@tegetamotors.ge</w:t>
        </w:r>
      </w:hyperlink>
      <w:r w:rsidR="00DD7A20">
        <w:t xml:space="preserve"> </w:t>
      </w:r>
    </w:p>
    <w:p w14:paraId="0B71360F" w14:textId="3C032F27" w:rsidR="0071689E" w:rsidRDefault="00C76BA2" w:rsidP="009B0842">
      <w:pPr>
        <w:ind w:left="900" w:hanging="360"/>
        <w:jc w:val="both"/>
        <w:rPr>
          <w:rFonts w:cstheme="minorHAnsi"/>
          <w:lang w:val="ka-GE"/>
        </w:rPr>
      </w:pPr>
      <w:r>
        <w:rPr>
          <w:lang w:val="ka-GE"/>
        </w:rPr>
        <w:t xml:space="preserve">4.2 </w:t>
      </w:r>
      <w:r w:rsidR="00474351">
        <w:rPr>
          <w:rFonts w:cstheme="minorHAnsi"/>
          <w:lang w:val="ka-GE"/>
        </w:rPr>
        <w:t>შესყიდვის ობიექტის</w:t>
      </w:r>
      <w:r w:rsidR="00B13C7A">
        <w:rPr>
          <w:rFonts w:cstheme="minorHAnsi"/>
          <w:lang w:val="ka-GE"/>
        </w:rPr>
        <w:t xml:space="preserve"> </w:t>
      </w:r>
      <w:r w:rsidR="00B13C7A" w:rsidRPr="001339F7">
        <w:rPr>
          <w:rFonts w:cstheme="minorHAnsi"/>
          <w:lang w:val="ka-GE"/>
        </w:rPr>
        <w:t>მ</w:t>
      </w:r>
      <w:r w:rsidR="00956BEB">
        <w:rPr>
          <w:rFonts w:cstheme="minorHAnsi"/>
          <w:lang w:val="ka-GE"/>
        </w:rPr>
        <w:t>ი</w:t>
      </w:r>
      <w:r w:rsidR="00B13C7A" w:rsidRPr="001339F7">
        <w:rPr>
          <w:rFonts w:cstheme="minorHAnsi"/>
          <w:lang w:val="ka-GE"/>
        </w:rPr>
        <w:t xml:space="preserve">წოდება </w:t>
      </w:r>
      <w:r w:rsidR="00DD4B81">
        <w:rPr>
          <w:rFonts w:cstheme="minorHAnsi"/>
          <w:lang w:val="ka-GE"/>
        </w:rPr>
        <w:t xml:space="preserve">გამყიდველის მიერ </w:t>
      </w:r>
      <w:r w:rsidR="006256D1">
        <w:rPr>
          <w:rFonts w:cstheme="minorHAnsi"/>
          <w:lang w:val="ka-GE"/>
        </w:rPr>
        <w:t xml:space="preserve">ხდება </w:t>
      </w:r>
      <w:r w:rsidR="000A3366">
        <w:rPr>
          <w:rFonts w:cstheme="minorHAnsi"/>
          <w:lang w:val="ka-GE"/>
        </w:rPr>
        <w:t>სულრად შემსყიდველის მოთხოვნიდან 5 (ხუთი) სამუშაო დღის ვადაში.</w:t>
      </w:r>
      <w:r w:rsidR="0071689E">
        <w:rPr>
          <w:rFonts w:cstheme="minorHAnsi"/>
          <w:lang w:val="ka-GE"/>
        </w:rPr>
        <w:t xml:space="preserve"> </w:t>
      </w:r>
    </w:p>
    <w:p w14:paraId="576B850F" w14:textId="5568AF54" w:rsidR="00C76BA2" w:rsidRPr="00004A84" w:rsidRDefault="00F25743" w:rsidP="009B0842">
      <w:pPr>
        <w:ind w:left="900" w:hanging="360"/>
        <w:jc w:val="both"/>
        <w:rPr>
          <w:lang w:val="ka-GE"/>
        </w:rPr>
      </w:pPr>
      <w:r>
        <w:rPr>
          <w:rFonts w:cstheme="minorHAnsi"/>
          <w:lang w:val="ka-GE"/>
        </w:rPr>
        <w:t xml:space="preserve"> </w:t>
      </w:r>
    </w:p>
    <w:p w14:paraId="52DC6EB5"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4"/>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C76BA2">
      <w:pPr>
        <w:rPr>
          <w:lang w:val="ka-GE"/>
        </w:rPr>
      </w:pPr>
    </w:p>
    <w:p w14:paraId="48CD0A86" w14:textId="643E87ED" w:rsidR="00C76BA2" w:rsidRPr="007106A8" w:rsidRDefault="00C76BA2" w:rsidP="00C76BA2">
      <w:pPr>
        <w:ind w:left="900" w:hanging="360"/>
        <w:jc w:val="both"/>
        <w:rPr>
          <w:lang w:val="ka-GE"/>
        </w:rPr>
      </w:pPr>
      <w:bookmarkStart w:id="5" w:name="_Toc422608347"/>
      <w:bookmarkStart w:id="6"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4752FE">
        <w:rPr>
          <w:lang w:val="ka-GE"/>
        </w:rPr>
        <w:t>შესყიდვ</w:t>
      </w:r>
      <w:r w:rsidR="00B13C7A">
        <w:rPr>
          <w:lang w:val="ka-GE"/>
        </w:rPr>
        <w:t xml:space="preserve">ის ობიექტის </w:t>
      </w:r>
      <w:r w:rsidRPr="007106A8">
        <w:rPr>
          <w:lang w:val="ka-GE"/>
        </w:rPr>
        <w:t xml:space="preserve">მიღებიდან და შესაბამისი მიღება-ჩაბარების აქტის გაფორმებიდან ან/და </w:t>
      </w:r>
      <w:r w:rsidR="000A3366">
        <w:rPr>
          <w:lang w:val="ka-GE"/>
        </w:rPr>
        <w:t>საგადასახადო ანგარიშფაქტურის’</w:t>
      </w:r>
      <w:r w:rsidRPr="007106A8">
        <w:rPr>
          <w:lang w:val="ka-GE"/>
        </w:rPr>
        <w:t xml:space="preserve">სასაქონლო ზედნადების დადასტურებიდან   </w:t>
      </w:r>
      <w:r w:rsidR="00DD4B81">
        <w:rPr>
          <w:lang w:val="ka-GE"/>
        </w:rPr>
        <w:t>30</w:t>
      </w:r>
      <w:r w:rsidR="00DD4B81" w:rsidRPr="007106A8">
        <w:rPr>
          <w:lang w:val="ka-GE"/>
        </w:rPr>
        <w:t xml:space="preserve"> </w:t>
      </w:r>
      <w:r w:rsidRPr="007106A8">
        <w:rPr>
          <w:lang w:val="ka-GE"/>
        </w:rPr>
        <w:t>(</w:t>
      </w:r>
      <w:r w:rsidR="00DD4B81">
        <w:rPr>
          <w:lang w:val="ka-GE"/>
        </w:rPr>
        <w:t>ოცდაათი</w:t>
      </w:r>
      <w:r w:rsidRPr="007106A8">
        <w:rPr>
          <w:lang w:val="ka-GE"/>
        </w:rPr>
        <w:t>) კალენდარული დღის განმავლობაში.</w:t>
      </w:r>
    </w:p>
    <w:bookmarkEnd w:id="5"/>
    <w:bookmarkEnd w:id="6"/>
    <w:p w14:paraId="6C3B56F0" w14:textId="77777777" w:rsidR="00C76BA2" w:rsidRPr="00663E07" w:rsidRDefault="00C76BA2" w:rsidP="00C76BA2">
      <w:pPr>
        <w:rPr>
          <w:rFonts w:cstheme="minorHAnsi"/>
          <w:b/>
          <w:lang w:val="ka-GE"/>
        </w:rPr>
      </w:pPr>
    </w:p>
    <w:p w14:paraId="3B8338B0" w14:textId="0FB2CC14" w:rsidR="00C76BA2"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7" w:name="_Toc422608348"/>
      <w:bookmarkStart w:id="8"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7"/>
      <w:bookmarkEnd w:id="8"/>
    </w:p>
    <w:p w14:paraId="34228963" w14:textId="24AE3FD1" w:rsidR="00C76BA2" w:rsidRPr="00F100EA" w:rsidRDefault="00C76BA2" w:rsidP="00C76BA2">
      <w:pPr>
        <w:pStyle w:val="ListParagraph"/>
        <w:numPr>
          <w:ilvl w:val="0"/>
          <w:numId w:val="6"/>
        </w:numPr>
        <w:jc w:val="both"/>
        <w:rPr>
          <w:lang w:val="ka-GE"/>
        </w:rPr>
      </w:pPr>
      <w:r w:rsidRPr="00F100EA">
        <w:rPr>
          <w:lang w:val="ka-GE"/>
        </w:rPr>
        <w:t>ფასების ცხრილი (დანართი N1) განსაკუთრებული მოთხოვნების (პუნქტი 1.1) გათვალისწინებით. ფასი მოცემული უნდა იყოს ყველა გადასა</w:t>
      </w:r>
      <w:r w:rsidR="00F25743">
        <w:rPr>
          <w:lang w:val="ka-GE"/>
        </w:rPr>
        <w:t>ხადის</w:t>
      </w:r>
      <w:r w:rsidRPr="00F100EA">
        <w:rPr>
          <w:lang w:val="ka-GE"/>
        </w:rPr>
        <w:t xml:space="preserve"> ჩათვლით</w:t>
      </w:r>
      <w:r>
        <w:rPr>
          <w:lang w:val="ka-GE"/>
        </w:rPr>
        <w:t xml:space="preserve">, სკანირებული </w:t>
      </w:r>
      <w:r w:rsidR="000A3366">
        <w:rPr>
          <w:lang w:val="ka-GE"/>
        </w:rPr>
        <w:t xml:space="preserve">და ხელმოწერილი </w:t>
      </w:r>
      <w:r>
        <w:rPr>
          <w:lang w:val="ka-GE"/>
        </w:rPr>
        <w:t>ვერსია</w:t>
      </w:r>
      <w:r w:rsidR="00B570F3">
        <w:rPr>
          <w:lang w:val="ka-GE"/>
        </w:rPr>
        <w:t>, ლიცენზიის ოფიციალური წარმოდგენლობის დამადასტურებელ დოკუმენტის ჩათვლით;</w:t>
      </w:r>
    </w:p>
    <w:p w14:paraId="2BFD5F73" w14:textId="77777777" w:rsidR="00C76BA2" w:rsidRDefault="00C76BA2" w:rsidP="00C76BA2">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C76BA2">
      <w:pPr>
        <w:pStyle w:val="ListParagraph"/>
        <w:numPr>
          <w:ilvl w:val="0"/>
          <w:numId w:val="6"/>
        </w:numPr>
        <w:jc w:val="both"/>
        <w:rPr>
          <w:lang w:val="ka-GE"/>
        </w:rPr>
      </w:pPr>
      <w:bookmarkStart w:id="9" w:name="OLE_LINK3"/>
      <w:bookmarkStart w:id="10" w:name="OLE_LINK4"/>
      <w:bookmarkStart w:id="11"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C76BA2">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73EFC8B6" w14:textId="70B0ABEE" w:rsidR="00C76BA2" w:rsidRPr="003F09FA" w:rsidRDefault="00C76BA2" w:rsidP="00C76BA2">
      <w:pPr>
        <w:pStyle w:val="ListParagraph"/>
        <w:numPr>
          <w:ilvl w:val="0"/>
          <w:numId w:val="6"/>
        </w:numPr>
        <w:jc w:val="both"/>
        <w:rPr>
          <w:lang w:val="ka-GE"/>
        </w:rPr>
      </w:pPr>
      <w:r w:rsidRPr="00C11EDF">
        <w:rPr>
          <w:rFonts w:cstheme="minorHAnsi"/>
          <w:lang w:val="ka-GE"/>
        </w:rPr>
        <w:t>სარეკომენდაციო წერილები</w:t>
      </w:r>
      <w:r w:rsidR="00DD4B81">
        <w:rPr>
          <w:rFonts w:cstheme="minorHAnsi"/>
          <w:lang w:val="ka-GE"/>
        </w:rPr>
        <w:t xml:space="preserve"> (სასურველია)</w:t>
      </w:r>
      <w:r w:rsidRPr="00C11EDF">
        <w:rPr>
          <w:rFonts w:cstheme="minorHAnsi"/>
          <w:lang w:val="ka-GE"/>
        </w:rPr>
        <w:t>;</w:t>
      </w:r>
    </w:p>
    <w:p w14:paraId="44C0B522" w14:textId="521410BB" w:rsidR="00063C5B" w:rsidRPr="00C11EDF" w:rsidRDefault="00063C5B" w:rsidP="00C76BA2">
      <w:pPr>
        <w:pStyle w:val="ListParagraph"/>
        <w:numPr>
          <w:ilvl w:val="0"/>
          <w:numId w:val="6"/>
        </w:numPr>
        <w:jc w:val="both"/>
        <w:rPr>
          <w:lang w:val="ka-GE"/>
        </w:rPr>
      </w:pPr>
      <w:r>
        <w:rPr>
          <w:lang w:val="ka-GE"/>
        </w:rPr>
        <w:t xml:space="preserve">მომწოდებელმა უნდა წარმოადგინოს მწარმოებლის ავტორიზაციის ფორმა </w:t>
      </w:r>
      <w:r w:rsidR="00DD7A20">
        <w:rPr>
          <w:lang w:val="ka-GE"/>
        </w:rPr>
        <w:t>(</w:t>
      </w:r>
      <w:r w:rsidR="00DD7A20">
        <w:t xml:space="preserve">MAF) </w:t>
      </w:r>
      <w:r w:rsidR="00DD7A20">
        <w:rPr>
          <w:lang w:val="ka-GE"/>
        </w:rPr>
        <w:t>მომწოდებლის და შემსყიდველის მითითებით.</w:t>
      </w:r>
    </w:p>
    <w:p w14:paraId="50F3E387" w14:textId="77777777" w:rsidR="00C76BA2" w:rsidRPr="00FA70A9"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FA70A9">
        <w:rPr>
          <w:rFonts w:asciiTheme="minorHAnsi" w:hAnsiTheme="minorHAnsi" w:cstheme="minorHAnsi"/>
          <w:color w:val="44546A" w:themeColor="text2"/>
          <w:sz w:val="28"/>
          <w:szCs w:val="28"/>
          <w:u w:val="single"/>
          <w:lang w:val="ka-GE"/>
        </w:rPr>
        <w:t>დამატებითი ინფორმაცია</w:t>
      </w:r>
      <w:bookmarkEnd w:id="12"/>
      <w:bookmarkEnd w:id="13"/>
      <w:bookmarkEnd w:id="14"/>
    </w:p>
    <w:p w14:paraId="376CA429" w14:textId="77777777"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52C3F06D"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197C7A">
        <w:rPr>
          <w:rFonts w:cstheme="minorHAnsi"/>
          <w:lang w:val="ka-GE"/>
        </w:rPr>
        <w:t xml:space="preserve">2 (ორი) </w:t>
      </w:r>
      <w:r w:rsidR="008B7E01">
        <w:rPr>
          <w:rFonts w:cstheme="minorHAnsi"/>
          <w:lang w:val="ka-GE"/>
        </w:rPr>
        <w:t>თვის</w:t>
      </w:r>
      <w:r w:rsidRPr="00C11EDF">
        <w:rPr>
          <w:rFonts w:cstheme="minorHAnsi"/>
          <w:lang w:val="ka-GE"/>
        </w:rPr>
        <w:t xml:space="preserve"> განმავლობაში.</w:t>
      </w:r>
    </w:p>
    <w:p w14:paraId="7A9C1AEA" w14:textId="77777777"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4E161B8D"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lastRenderedPageBreak/>
        <w:t xml:space="preserve">შემსყიდველი არ მიიღებს არავითარ ზეპირ შეკითხვას დამატებითი ინფორმაციის მისაღებად. </w:t>
      </w:r>
    </w:p>
    <w:p w14:paraId="07D9401C" w14:textId="77777777" w:rsidR="00C76BA2" w:rsidRPr="00663E07" w:rsidRDefault="00C76BA2" w:rsidP="00C76BA2">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3FD805F4" w14:textId="4BB5716D" w:rsidR="00C76BA2" w:rsidRPr="00FA70A9" w:rsidRDefault="00C76BA2" w:rsidP="00C76BA2">
      <w:pPr>
        <w:pStyle w:val="ListParagraph"/>
        <w:spacing w:after="160" w:line="259" w:lineRule="auto"/>
        <w:rPr>
          <w:rFonts w:cstheme="minorHAnsi"/>
          <w:lang w:val="ka-GE"/>
        </w:rPr>
      </w:pPr>
    </w:p>
    <w:p w14:paraId="5D6926B9" w14:textId="4AE8B794" w:rsidR="00C76BA2" w:rsidRPr="00663E07" w:rsidRDefault="00C76BA2" w:rsidP="00C76BA2">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w:t>
      </w:r>
      <w:r w:rsidRPr="001339F7">
        <w:rPr>
          <w:rFonts w:cstheme="minorHAnsi"/>
          <w:b/>
          <w:color w:val="44546A" w:themeColor="text2"/>
          <w:sz w:val="24"/>
          <w:lang w:val="ka-GE"/>
        </w:rPr>
        <w:t>202</w:t>
      </w:r>
      <w:r w:rsidR="0030698C">
        <w:rPr>
          <w:rFonts w:cstheme="minorHAnsi"/>
          <w:b/>
          <w:color w:val="44546A" w:themeColor="text2"/>
          <w:sz w:val="24"/>
          <w:lang w:val="ka-GE"/>
        </w:rPr>
        <w:t xml:space="preserve">5 წლის </w:t>
      </w:r>
      <w:r w:rsidR="0006687B">
        <w:rPr>
          <w:rFonts w:cstheme="minorHAnsi"/>
          <w:b/>
          <w:color w:val="44546A" w:themeColor="text2"/>
          <w:sz w:val="24"/>
          <w:lang w:val="ka-GE"/>
        </w:rPr>
        <w:t>31 ივლისი</w:t>
      </w:r>
      <w:r w:rsidR="0030698C">
        <w:rPr>
          <w:rFonts w:cstheme="minorHAnsi"/>
          <w:b/>
          <w:color w:val="44546A" w:themeColor="text2"/>
          <w:sz w:val="24"/>
          <w:lang w:val="ka-GE"/>
        </w:rPr>
        <w:t xml:space="preserve">, </w:t>
      </w:r>
      <w:r w:rsidRPr="001339F7">
        <w:rPr>
          <w:rFonts w:cstheme="minorHAnsi"/>
          <w:b/>
          <w:color w:val="44546A" w:themeColor="text2"/>
          <w:sz w:val="24"/>
          <w:lang w:val="ka-GE"/>
        </w:rPr>
        <w:t>1</w:t>
      </w:r>
      <w:r w:rsidR="008B7E01">
        <w:rPr>
          <w:rFonts w:cstheme="minorHAnsi"/>
          <w:b/>
          <w:color w:val="44546A" w:themeColor="text2"/>
          <w:sz w:val="24"/>
          <w:lang w:val="ka-GE"/>
        </w:rPr>
        <w:t>8</w:t>
      </w:r>
      <w:r w:rsidRPr="001339F7">
        <w:rPr>
          <w:rFonts w:cstheme="minorHAnsi"/>
          <w:b/>
          <w:color w:val="44546A" w:themeColor="text2"/>
          <w:sz w:val="24"/>
          <w:lang w:val="ka-GE"/>
        </w:rPr>
        <w:t>:00  საათი.</w:t>
      </w:r>
    </w:p>
    <w:p w14:paraId="25FF732E" w14:textId="77777777" w:rsidR="00C76BA2" w:rsidRPr="00FA70A9" w:rsidRDefault="00C76BA2" w:rsidP="00C76BA2">
      <w:pPr>
        <w:ind w:left="810"/>
        <w:jc w:val="both"/>
        <w:rPr>
          <w:rFonts w:cstheme="minorHAnsi"/>
          <w:lang w:val="ka-GE"/>
        </w:rPr>
      </w:pPr>
    </w:p>
    <w:p w14:paraId="3A673557" w14:textId="36C25F0E" w:rsidR="008B7E01" w:rsidRDefault="00C76BA2" w:rsidP="008B7E01">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რომელიც ხელმისაწვდომია ყველა დაინტერესებული პირისთვის და წარმოადგენს ღია/საჯარო ინფორმაციას</w:t>
      </w:r>
      <w:r w:rsidR="0083271D">
        <w:rPr>
          <w:rFonts w:cstheme="minorHAnsi"/>
        </w:rPr>
        <w:t>.</w:t>
      </w:r>
      <w:r w:rsidR="0083271D">
        <w:rPr>
          <w:rFonts w:cstheme="minorHAnsi"/>
          <w:lang w:val="ka-GE"/>
        </w:rPr>
        <w:t xml:space="preserve">სხვა საკითხებზე </w:t>
      </w:r>
      <w:r w:rsidRPr="00FA70A9">
        <w:rPr>
          <w:rFonts w:cstheme="minorHAnsi"/>
          <w:lang w:val="ka-GE"/>
        </w:rPr>
        <w:t xml:space="preserve">მოგვწერეთ შემდეგ ელექტრონულ მისამართზე: </w:t>
      </w:r>
      <w:hyperlink r:id="rId9" w:history="1">
        <w:r w:rsidR="00DD4B81">
          <w:rPr>
            <w:rStyle w:val="Hyperlink"/>
            <w:rFonts w:cstheme="minorHAnsi"/>
          </w:rPr>
          <w:t>ProcurementTenders</w:t>
        </w:r>
        <w:r w:rsidR="00DD4B81" w:rsidRPr="005648F0">
          <w:rPr>
            <w:rStyle w:val="Hyperlink"/>
            <w:rFonts w:cstheme="minorHAnsi"/>
            <w:lang w:val="ka-GE"/>
          </w:rPr>
          <w:t>@tegetamotors.ge</w:t>
        </w:r>
      </w:hyperlink>
      <w:r w:rsidR="008B7E01">
        <w:rPr>
          <w:rStyle w:val="Hyperlink"/>
          <w:rFonts w:cstheme="minorHAnsi"/>
          <w:lang w:val="ka-GE"/>
        </w:rPr>
        <w:t xml:space="preserve">; </w:t>
      </w:r>
    </w:p>
    <w:p w14:paraId="1881B4D7" w14:textId="62E03FF0" w:rsidR="007C2DE2" w:rsidRPr="001339F7" w:rsidRDefault="007C2DE2"/>
    <w:sectPr w:rsidR="007C2DE2" w:rsidRPr="001339F7" w:rsidSect="001A35DE">
      <w:headerReference w:type="default" r:id="rId10"/>
      <w:footerReference w:type="default" r:id="rId11"/>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EFEE" w14:textId="77777777" w:rsidR="00316D0E" w:rsidRDefault="00316D0E" w:rsidP="00C76BA2">
      <w:r>
        <w:separator/>
      </w:r>
    </w:p>
  </w:endnote>
  <w:endnote w:type="continuationSeparator" w:id="0">
    <w:p w14:paraId="14F634D6" w14:textId="77777777" w:rsidR="00316D0E" w:rsidRDefault="00316D0E"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3F74BBF5"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7E01">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4408" w14:textId="77777777" w:rsidR="00316D0E" w:rsidRDefault="00316D0E" w:rsidP="00C76BA2">
      <w:r>
        <w:separator/>
      </w:r>
    </w:p>
  </w:footnote>
  <w:footnote w:type="continuationSeparator" w:id="0">
    <w:p w14:paraId="4E2B8F35" w14:textId="77777777" w:rsidR="00316D0E" w:rsidRDefault="00316D0E"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316D0E"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20464C"/>
    <w:multiLevelType w:val="hybridMultilevel"/>
    <w:tmpl w:val="0890C508"/>
    <w:lvl w:ilvl="0" w:tplc="06A43FC0">
      <w:numFmt w:val="bullet"/>
      <w:lvlText w:val=""/>
      <w:lvlJc w:val="left"/>
      <w:pPr>
        <w:ind w:left="1170" w:hanging="360"/>
      </w:pPr>
      <w:rPr>
        <w:rFonts w:ascii="Symbol" w:eastAsiaTheme="minorHAnsi" w:hAnsi="Symbol"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04A84"/>
    <w:rsid w:val="000159CA"/>
    <w:rsid w:val="000316A4"/>
    <w:rsid w:val="00032B2C"/>
    <w:rsid w:val="00063C5B"/>
    <w:rsid w:val="0006687B"/>
    <w:rsid w:val="000A1982"/>
    <w:rsid w:val="000A3366"/>
    <w:rsid w:val="001339F7"/>
    <w:rsid w:val="00134B9A"/>
    <w:rsid w:val="00150F56"/>
    <w:rsid w:val="00152A7D"/>
    <w:rsid w:val="00163951"/>
    <w:rsid w:val="00197C7A"/>
    <w:rsid w:val="001A2C27"/>
    <w:rsid w:val="001B0245"/>
    <w:rsid w:val="001B6988"/>
    <w:rsid w:val="001E0D12"/>
    <w:rsid w:val="002827A4"/>
    <w:rsid w:val="002903EE"/>
    <w:rsid w:val="002C6D3C"/>
    <w:rsid w:val="002D0653"/>
    <w:rsid w:val="003000B0"/>
    <w:rsid w:val="0030698C"/>
    <w:rsid w:val="00315AFE"/>
    <w:rsid w:val="00316D0E"/>
    <w:rsid w:val="00332048"/>
    <w:rsid w:val="00343D70"/>
    <w:rsid w:val="003F09FA"/>
    <w:rsid w:val="003F674D"/>
    <w:rsid w:val="00401832"/>
    <w:rsid w:val="0043036E"/>
    <w:rsid w:val="0046340F"/>
    <w:rsid w:val="00474351"/>
    <w:rsid w:val="004752FE"/>
    <w:rsid w:val="004A6B17"/>
    <w:rsid w:val="004D59C2"/>
    <w:rsid w:val="004E7D26"/>
    <w:rsid w:val="0052201E"/>
    <w:rsid w:val="00533E0F"/>
    <w:rsid w:val="005558AD"/>
    <w:rsid w:val="00583A89"/>
    <w:rsid w:val="00594841"/>
    <w:rsid w:val="005C0622"/>
    <w:rsid w:val="006250D3"/>
    <w:rsid w:val="006256D1"/>
    <w:rsid w:val="00644E89"/>
    <w:rsid w:val="00655DA2"/>
    <w:rsid w:val="006A5293"/>
    <w:rsid w:val="006B6AED"/>
    <w:rsid w:val="006C1993"/>
    <w:rsid w:val="00713AD7"/>
    <w:rsid w:val="0071689E"/>
    <w:rsid w:val="007A1E90"/>
    <w:rsid w:val="007C2DE2"/>
    <w:rsid w:val="007F2537"/>
    <w:rsid w:val="007F44CD"/>
    <w:rsid w:val="00802A25"/>
    <w:rsid w:val="00831A64"/>
    <w:rsid w:val="0083271D"/>
    <w:rsid w:val="008B7E01"/>
    <w:rsid w:val="009005B4"/>
    <w:rsid w:val="00927B6A"/>
    <w:rsid w:val="0093152E"/>
    <w:rsid w:val="00956BEB"/>
    <w:rsid w:val="009953B2"/>
    <w:rsid w:val="009A7EB8"/>
    <w:rsid w:val="009B0842"/>
    <w:rsid w:val="009B235B"/>
    <w:rsid w:val="009D1346"/>
    <w:rsid w:val="009E415A"/>
    <w:rsid w:val="00A03A1C"/>
    <w:rsid w:val="00AA665E"/>
    <w:rsid w:val="00AB24D6"/>
    <w:rsid w:val="00AB44DB"/>
    <w:rsid w:val="00B03A31"/>
    <w:rsid w:val="00B06A6B"/>
    <w:rsid w:val="00B1088A"/>
    <w:rsid w:val="00B13C7A"/>
    <w:rsid w:val="00B302D7"/>
    <w:rsid w:val="00B41A80"/>
    <w:rsid w:val="00B50447"/>
    <w:rsid w:val="00B570F3"/>
    <w:rsid w:val="00C76BA2"/>
    <w:rsid w:val="00CC50B6"/>
    <w:rsid w:val="00D00170"/>
    <w:rsid w:val="00D0603C"/>
    <w:rsid w:val="00D4445C"/>
    <w:rsid w:val="00D45893"/>
    <w:rsid w:val="00D534A4"/>
    <w:rsid w:val="00D87DE9"/>
    <w:rsid w:val="00D95011"/>
    <w:rsid w:val="00DA6D1D"/>
    <w:rsid w:val="00DD0F73"/>
    <w:rsid w:val="00DD4B81"/>
    <w:rsid w:val="00DD7A20"/>
    <w:rsid w:val="00E000C0"/>
    <w:rsid w:val="00E5791C"/>
    <w:rsid w:val="00EE1DB1"/>
    <w:rsid w:val="00EF2A17"/>
    <w:rsid w:val="00EF7483"/>
    <w:rsid w:val="00F03822"/>
    <w:rsid w:val="00F25743"/>
    <w:rsid w:val="00F958FE"/>
    <w:rsid w:val="00FA466B"/>
    <w:rsid w:val="00FB1F6E"/>
    <w:rsid w:val="00FB22C6"/>
    <w:rsid w:val="00FC0AAC"/>
    <w:rsid w:val="00FC7852"/>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DD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Systems@tegetamotors.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orders@tegetamotors.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B900-0DBC-4398-8FA2-43FA3381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Mariam Eristavi</cp:lastModifiedBy>
  <cp:revision>12</cp:revision>
  <dcterms:created xsi:type="dcterms:W3CDTF">2024-11-07T14:27:00Z</dcterms:created>
  <dcterms:modified xsi:type="dcterms:W3CDTF">2025-07-24T11:38:00Z</dcterms:modified>
</cp:coreProperties>
</file>