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3792" w14:textId="77777777" w:rsidR="009F3427" w:rsidRPr="00E1797C" w:rsidRDefault="009F3427" w:rsidP="00C56C69">
      <w:pPr>
        <w:pStyle w:val="06"/>
        <w:rPr>
          <w:lang w:val="ka-GE"/>
        </w:rPr>
      </w:pPr>
    </w:p>
    <w:p w14:paraId="63C8E55D" w14:textId="2C416E62" w:rsidR="00A86435" w:rsidRPr="00131A7D" w:rsidRDefault="00435954" w:rsidP="00131A7D">
      <w:pPr>
        <w:pStyle w:val="06"/>
        <w:ind w:firstLine="270"/>
        <w:rPr>
          <w:lang w:val="ka-GE"/>
        </w:rPr>
      </w:pPr>
      <w:r w:rsidRPr="00E91635">
        <w:rPr>
          <w:lang w:val="ka-GE"/>
        </w:rPr>
        <w:t>სს „სილქნეტი</w:t>
      </w:r>
      <w:r>
        <w:rPr>
          <w:lang w:val="ka-GE"/>
        </w:rPr>
        <w:t xml:space="preserve">“ </w:t>
      </w:r>
      <w:r w:rsidRPr="00E91635">
        <w:rPr>
          <w:lang w:val="ka-GE"/>
        </w:rPr>
        <w:t xml:space="preserve">გიწვევთ </w:t>
      </w:r>
      <w:r w:rsidRPr="00E91635">
        <w:rPr>
          <w:szCs w:val="18"/>
          <w:lang w:val="ka-GE"/>
        </w:rPr>
        <w:t>ტენდერში  მონაწილეობის  მისაღებად და გაცნობებთ</w:t>
      </w:r>
      <w:r>
        <w:rPr>
          <w:szCs w:val="18"/>
        </w:rPr>
        <w:t>,</w:t>
      </w:r>
      <w:r w:rsidRPr="00E91635">
        <w:rPr>
          <w:szCs w:val="18"/>
          <w:lang w:val="ka-GE"/>
        </w:rPr>
        <w:t xml:space="preserve"> რომ</w:t>
      </w:r>
      <w:r>
        <w:t xml:space="preserve"> </w:t>
      </w:r>
      <w:r w:rsidR="001261F7">
        <w:rPr>
          <w:lang w:val="ka-GE"/>
        </w:rPr>
        <w:t>ცხადდება</w:t>
      </w:r>
      <w:r w:rsidR="00131A7D">
        <w:rPr>
          <w:lang w:val="ka-GE"/>
        </w:rPr>
        <w:t xml:space="preserve"> ტენდერი</w:t>
      </w:r>
      <w:r w:rsidR="001261F7">
        <w:rPr>
          <w:lang w:val="ka-GE"/>
        </w:rPr>
        <w:t xml:space="preserve"> </w:t>
      </w:r>
      <w:r w:rsidR="00131A7D">
        <w:rPr>
          <w:lang w:val="ka-GE"/>
        </w:rPr>
        <w:t xml:space="preserve"> ჰეიდარ ალიევის სანაპირო N7-ში არსებული </w:t>
      </w:r>
      <w:r w:rsidR="00131A7D" w:rsidRPr="00131A7D">
        <w:rPr>
          <w:lang w:val="ka-GE"/>
        </w:rPr>
        <w:t xml:space="preserve">700kva </w:t>
      </w:r>
      <w:r w:rsidR="00131A7D">
        <w:rPr>
          <w:lang w:val="ka-GE"/>
        </w:rPr>
        <w:t xml:space="preserve">დიზელ გენერატორის CUKUROVA CJ700P-ს </w:t>
      </w:r>
      <w:r w:rsidR="00131A7D" w:rsidRPr="00131A7D">
        <w:rPr>
          <w:lang w:val="ka-GE"/>
        </w:rPr>
        <w:t>რადიატორის სერვი</w:t>
      </w:r>
      <w:r w:rsidR="00131A7D">
        <w:rPr>
          <w:lang w:val="ka-GE"/>
        </w:rPr>
        <w:t>სზე. სასერვისო სამუშაოები ითვალისწინებს რადიატორის</w:t>
      </w:r>
      <w:r w:rsidR="00131A7D" w:rsidRPr="00131A7D">
        <w:rPr>
          <w:lang w:val="ka-GE"/>
        </w:rPr>
        <w:t xml:space="preserve"> და ინტერქულერის</w:t>
      </w:r>
      <w:r w:rsidR="00131A7D">
        <w:rPr>
          <w:lang w:val="ka-GE"/>
        </w:rPr>
        <w:t xml:space="preserve"> </w:t>
      </w:r>
      <w:r w:rsidR="00131A7D" w:rsidRPr="00131A7D">
        <w:rPr>
          <w:lang w:val="ka-GE"/>
        </w:rPr>
        <w:t>მოხსნა</w:t>
      </w:r>
      <w:r w:rsidR="00131A7D">
        <w:rPr>
          <w:lang w:val="ka-GE"/>
        </w:rPr>
        <w:t>ს</w:t>
      </w:r>
      <w:r w:rsidR="00131A7D" w:rsidRPr="00131A7D">
        <w:rPr>
          <w:lang w:val="ka-GE"/>
        </w:rPr>
        <w:t>, გარეცხვ</w:t>
      </w:r>
      <w:r w:rsidR="00131A7D">
        <w:rPr>
          <w:lang w:val="ka-GE"/>
        </w:rPr>
        <w:t>ს</w:t>
      </w:r>
      <w:r w:rsidR="00131A7D" w:rsidRPr="00131A7D">
        <w:rPr>
          <w:lang w:val="ka-GE"/>
        </w:rPr>
        <w:t>ა, აწყობ</w:t>
      </w:r>
      <w:r w:rsidR="00131A7D">
        <w:rPr>
          <w:lang w:val="ka-GE"/>
        </w:rPr>
        <w:t>ს</w:t>
      </w:r>
      <w:r w:rsidR="00131A7D" w:rsidRPr="00131A7D">
        <w:rPr>
          <w:lang w:val="ka-GE"/>
        </w:rPr>
        <w:t>ა</w:t>
      </w:r>
      <w:r w:rsidR="00131A7D">
        <w:rPr>
          <w:lang w:val="ka-GE"/>
        </w:rPr>
        <w:t xml:space="preserve"> და </w:t>
      </w:r>
      <w:r w:rsidR="00131A7D" w:rsidRPr="00131A7D">
        <w:rPr>
          <w:lang w:val="ka-GE"/>
        </w:rPr>
        <w:t>დატვირთვაზე ტესტირება</w:t>
      </w:r>
      <w:r w:rsidR="00131A7D">
        <w:rPr>
          <w:lang w:val="ka-GE"/>
        </w:rPr>
        <w:t>ს. სერვისის პერიოდში შემსრულებელმა უნდა უზრუნველყოს ალტერნატიული 800</w:t>
      </w:r>
      <w:r w:rsidR="00131A7D">
        <w:t>Kva გენერატორის მოტანა და ქსელზე დაერთება.</w:t>
      </w:r>
    </w:p>
    <w:p w14:paraId="66AC3650" w14:textId="77777777" w:rsidR="00A86435" w:rsidRDefault="00A86435" w:rsidP="00A86435">
      <w:pPr>
        <w:pStyle w:val="06"/>
        <w:rPr>
          <w:lang w:val="ka-GE"/>
        </w:rPr>
      </w:pPr>
    </w:p>
    <w:p w14:paraId="052F59AF" w14:textId="77777777" w:rsidR="00A86435" w:rsidRDefault="00A86435" w:rsidP="00A86435">
      <w:pPr>
        <w:pStyle w:val="06"/>
        <w:rPr>
          <w:lang w:val="ka-GE"/>
        </w:rPr>
      </w:pPr>
    </w:p>
    <w:p w14:paraId="72F68713" w14:textId="67FB6690" w:rsidR="0076200C" w:rsidRDefault="00D727CC" w:rsidP="00FB297C">
      <w:pPr>
        <w:pStyle w:val="06"/>
        <w:rPr>
          <w:color w:val="000000" w:themeColor="text1"/>
          <w:shd w:val="clear" w:color="auto" w:fill="FFFFFF"/>
          <w:lang w:val="ka-GE"/>
        </w:rPr>
      </w:pPr>
      <w:r w:rsidRPr="00FA182C">
        <w:rPr>
          <w:color w:val="000000" w:themeColor="text1"/>
          <w:shd w:val="clear" w:color="auto" w:fill="FFFFFF"/>
          <w:lang w:val="ka-GE"/>
        </w:rPr>
        <w:t xml:space="preserve">დამატებითი კითხვების შემთხვევაში, შეგიძლიათ დაგვიკავშირდეთ ქვემოთ მითითებულ საკონტაქტო ნომერზე, ან ელ. ფოსტის საშუალებით. </w:t>
      </w:r>
    </w:p>
    <w:p w14:paraId="7BCAB9E0" w14:textId="252D4CF2" w:rsidR="003A2924" w:rsidRPr="003A2924" w:rsidRDefault="003A2924" w:rsidP="003A2924">
      <w:pPr>
        <w:pStyle w:val="06"/>
        <w:rPr>
          <w:rFonts w:cs="Sylfaen"/>
          <w:lang w:val="ka-GE"/>
        </w:rPr>
      </w:pPr>
      <w:r w:rsidRPr="00982D28">
        <w:rPr>
          <w:rFonts w:cs="Sylfaen"/>
          <w:lang w:val="ka-GE"/>
        </w:rPr>
        <w:t>დაინტერესებულმა</w:t>
      </w:r>
      <w:r w:rsidRPr="005C35FE">
        <w:rPr>
          <w:rFonts w:cs="Sylfaen"/>
          <w:lang w:val="ka-GE"/>
        </w:rPr>
        <w:t xml:space="preserve"> </w:t>
      </w:r>
      <w:r w:rsidRPr="00982D28">
        <w:rPr>
          <w:rFonts w:cs="Sylfaen"/>
          <w:lang w:val="ka-GE"/>
        </w:rPr>
        <w:t>კომპანიებმა</w:t>
      </w:r>
      <w:r w:rsidRPr="005C35FE">
        <w:rPr>
          <w:rFonts w:cs="Sylfaen"/>
          <w:lang w:val="ka-GE"/>
        </w:rPr>
        <w:t xml:space="preserve"> </w:t>
      </w:r>
      <w:r w:rsidRPr="00982D28">
        <w:rPr>
          <w:rFonts w:cs="Sylfaen"/>
          <w:lang w:val="ka-GE"/>
        </w:rPr>
        <w:t>სატენდერო</w:t>
      </w:r>
      <w:r w:rsidRPr="005C35FE">
        <w:rPr>
          <w:rFonts w:cs="Sylfaen"/>
          <w:lang w:val="ka-GE"/>
        </w:rPr>
        <w:t xml:space="preserve"> </w:t>
      </w:r>
      <w:r w:rsidRPr="00982D28">
        <w:rPr>
          <w:rFonts w:cs="Sylfaen"/>
          <w:lang w:val="ka-GE"/>
        </w:rPr>
        <w:t>წინადადება</w:t>
      </w:r>
      <w:r>
        <w:rPr>
          <w:rFonts w:cs="Sylfaen"/>
          <w:lang w:val="ka-GE"/>
        </w:rPr>
        <w:t xml:space="preserve">, </w:t>
      </w:r>
      <w:r w:rsidRPr="005C35FE">
        <w:rPr>
          <w:rFonts w:cs="Sylfaen"/>
          <w:lang w:val="ka-GE"/>
        </w:rPr>
        <w:t xml:space="preserve"> საჭირო დოკუმენტები და საკონტაქტო ინფორმაცია </w:t>
      </w:r>
      <w:r w:rsidRPr="00982D28">
        <w:rPr>
          <w:rFonts w:cs="Sylfaen"/>
          <w:lang w:val="ka-GE"/>
        </w:rPr>
        <w:t>უნდა</w:t>
      </w:r>
      <w:r w:rsidRPr="005C35FE">
        <w:rPr>
          <w:rFonts w:cs="Sylfaen"/>
          <w:lang w:val="ka-GE"/>
        </w:rPr>
        <w:t xml:space="preserve"> </w:t>
      </w:r>
      <w:r w:rsidRPr="00982D28">
        <w:rPr>
          <w:rFonts w:cs="Sylfaen"/>
          <w:lang w:val="ka-GE"/>
        </w:rPr>
        <w:t>წარმოადგინონ</w:t>
      </w:r>
      <w:r w:rsidRPr="005C35FE">
        <w:rPr>
          <w:rFonts w:cs="Sylfaen"/>
          <w:lang w:val="ka-GE"/>
        </w:rPr>
        <w:t xml:space="preserve">  </w:t>
      </w:r>
      <w:r w:rsidRPr="00982D28">
        <w:rPr>
          <w:rFonts w:cs="Sylfaen"/>
          <w:lang w:val="ka-GE"/>
        </w:rPr>
        <w:t>დალუქული</w:t>
      </w:r>
      <w:r w:rsidRPr="005C35FE">
        <w:rPr>
          <w:rFonts w:cs="Sylfaen"/>
          <w:lang w:val="ka-GE"/>
        </w:rPr>
        <w:t xml:space="preserve"> </w:t>
      </w:r>
      <w:r w:rsidRPr="00982D28">
        <w:rPr>
          <w:rFonts w:cs="Sylfaen"/>
          <w:lang w:val="ka-GE"/>
        </w:rPr>
        <w:t>კონვერტით</w:t>
      </w:r>
      <w:r w:rsidRPr="005C35FE">
        <w:rPr>
          <w:rFonts w:cs="Sylfaen"/>
          <w:lang w:val="ka-GE"/>
        </w:rPr>
        <w:t xml:space="preserve"> </w:t>
      </w:r>
      <w:r w:rsidR="00196A69" w:rsidRPr="00C76E6D">
        <w:t>20</w:t>
      </w:r>
      <w:r w:rsidR="00196A69">
        <w:rPr>
          <w:lang w:val="ka-GE"/>
        </w:rPr>
        <w:t>2</w:t>
      </w:r>
      <w:r w:rsidR="003553AD">
        <w:rPr>
          <w:lang w:val="ka-GE"/>
        </w:rPr>
        <w:t>5</w:t>
      </w:r>
      <w:r w:rsidR="00196A69">
        <w:rPr>
          <w:lang w:val="ka-GE"/>
        </w:rPr>
        <w:t xml:space="preserve"> </w:t>
      </w:r>
      <w:r w:rsidR="00196A69" w:rsidRPr="00C76E6D">
        <w:rPr>
          <w:lang w:val="ka-GE"/>
        </w:rPr>
        <w:t xml:space="preserve"> </w:t>
      </w:r>
      <w:r w:rsidR="00196A69" w:rsidRPr="00C12CB4">
        <w:rPr>
          <w:color w:val="000000" w:themeColor="text1"/>
        </w:rPr>
        <w:t>წლის</w:t>
      </w:r>
      <w:r w:rsidR="00196A69" w:rsidRPr="00C12CB4">
        <w:rPr>
          <w:color w:val="000000" w:themeColor="text1"/>
          <w:lang w:val="ka-GE"/>
        </w:rPr>
        <w:t xml:space="preserve"> </w:t>
      </w:r>
      <w:r w:rsidR="00E24487">
        <w:rPr>
          <w:color w:val="000000" w:themeColor="text1"/>
          <w:lang w:val="ka-GE"/>
        </w:rPr>
        <w:t>8 აგვისტოს</w:t>
      </w:r>
      <w:r w:rsidR="00196A69">
        <w:rPr>
          <w:color w:val="000000" w:themeColor="text1"/>
          <w:lang w:val="ka-GE"/>
        </w:rPr>
        <w:t xml:space="preserve"> </w:t>
      </w:r>
      <w:r w:rsidR="00196A69">
        <w:rPr>
          <w:lang w:val="ka-GE"/>
        </w:rPr>
        <w:t>ჩათვლით</w:t>
      </w:r>
      <w:r w:rsidR="00196A69" w:rsidRPr="005C35FE">
        <w:rPr>
          <w:rFonts w:cs="Sylfaen"/>
          <w:lang w:val="ka-GE"/>
        </w:rPr>
        <w:t xml:space="preserve"> </w:t>
      </w:r>
      <w:r w:rsidRPr="005C35FE">
        <w:rPr>
          <w:rFonts w:cs="Sylfaen"/>
          <w:lang w:val="ka-GE"/>
        </w:rPr>
        <w:t xml:space="preserve">(18:00 </w:t>
      </w:r>
      <w:r w:rsidRPr="00982D28">
        <w:rPr>
          <w:rFonts w:cs="Sylfaen"/>
          <w:lang w:val="ka-GE"/>
        </w:rPr>
        <w:t>საათი</w:t>
      </w:r>
      <w:r w:rsidRPr="005C35FE">
        <w:rPr>
          <w:rFonts w:cs="Sylfaen"/>
          <w:lang w:val="ka-GE"/>
        </w:rPr>
        <w:t>)</w:t>
      </w:r>
      <w:r>
        <w:rPr>
          <w:rFonts w:cs="Sylfaen"/>
        </w:rPr>
        <w:t xml:space="preserve"> </w:t>
      </w:r>
      <w:r>
        <w:rPr>
          <w:rFonts w:cs="Sylfaen"/>
          <w:lang w:val="ka-GE"/>
        </w:rPr>
        <w:t>ქვემოთ მითითებულ მისამართზე.</w:t>
      </w:r>
    </w:p>
    <w:p w14:paraId="08172A9F" w14:textId="77777777" w:rsidR="003A2924" w:rsidRPr="00FA182C" w:rsidRDefault="003A2924" w:rsidP="00FB297C">
      <w:pPr>
        <w:pStyle w:val="06"/>
        <w:rPr>
          <w:lang w:val="ka-GE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3420"/>
      </w:tblGrid>
      <w:tr w:rsidR="005F43BF" w:rsidRPr="004105F3" w14:paraId="50C7DE09" w14:textId="77777777" w:rsidTr="00CD06B2">
        <w:trPr>
          <w:trHeight w:val="188"/>
        </w:trPr>
        <w:tc>
          <w:tcPr>
            <w:tcW w:w="4878" w:type="dxa"/>
          </w:tcPr>
          <w:p w14:paraId="40FCBAE3" w14:textId="77777777" w:rsidR="005F43BF" w:rsidRPr="004105F3" w:rsidRDefault="005F43BF" w:rsidP="002A31F2">
            <w:pPr>
              <w:pStyle w:val="06"/>
              <w:rPr>
                <w:lang w:val="ka-GE"/>
              </w:rPr>
            </w:pPr>
            <w:r>
              <w:rPr>
                <w:lang w:val="ka-GE"/>
              </w:rPr>
              <w:t xml:space="preserve">ტენდერის </w:t>
            </w:r>
            <w:r w:rsidR="002A31F2">
              <w:rPr>
                <w:lang w:val="ka-GE"/>
              </w:rPr>
              <w:t>ნომერი:</w:t>
            </w:r>
          </w:p>
        </w:tc>
        <w:tc>
          <w:tcPr>
            <w:tcW w:w="3420" w:type="dxa"/>
          </w:tcPr>
          <w:p w14:paraId="3A9A6956" w14:textId="4D2800A5" w:rsidR="005F43BF" w:rsidRPr="003553AD" w:rsidRDefault="00497D53" w:rsidP="00D356A9">
            <w:pPr>
              <w:pStyle w:val="06"/>
              <w:rPr>
                <w:color w:val="0D0D0D" w:themeColor="text1" w:themeTint="F2"/>
                <w:highlight w:val="yellow"/>
              </w:rPr>
            </w:pPr>
            <w:r w:rsidRPr="00497D53">
              <w:rPr>
                <w:color w:val="0D0D0D" w:themeColor="text1" w:themeTint="F2"/>
                <w:lang w:val="ka-GE"/>
              </w:rPr>
              <w:t>2025/</w:t>
            </w:r>
            <w:r w:rsidR="00131A7D">
              <w:rPr>
                <w:color w:val="0D0D0D" w:themeColor="text1" w:themeTint="F2"/>
                <w:lang w:val="ka-GE"/>
              </w:rPr>
              <w:t>11</w:t>
            </w:r>
          </w:p>
        </w:tc>
      </w:tr>
      <w:tr w:rsidR="005F43BF" w:rsidRPr="004105F3" w14:paraId="33EB2310" w14:textId="77777777" w:rsidTr="00CD06B2">
        <w:trPr>
          <w:trHeight w:val="188"/>
        </w:trPr>
        <w:tc>
          <w:tcPr>
            <w:tcW w:w="4878" w:type="dxa"/>
          </w:tcPr>
          <w:p w14:paraId="1E9DD849" w14:textId="77777777" w:rsidR="005F43BF" w:rsidRPr="004105F3" w:rsidRDefault="005F43BF" w:rsidP="00CD06B2">
            <w:pPr>
              <w:pStyle w:val="06"/>
              <w:rPr>
                <w:lang w:val="ka-GE"/>
              </w:rPr>
            </w:pPr>
            <w:r w:rsidRPr="004105F3">
              <w:rPr>
                <w:lang w:val="ka-GE"/>
              </w:rPr>
              <w:t>ტენდერში</w:t>
            </w:r>
            <w:r w:rsidRPr="004105F3">
              <w:t xml:space="preserve"> მონაწილეობის მისაღებად განცხადებები მიიღება</w:t>
            </w:r>
          </w:p>
        </w:tc>
        <w:tc>
          <w:tcPr>
            <w:tcW w:w="3420" w:type="dxa"/>
          </w:tcPr>
          <w:p w14:paraId="287F3A45" w14:textId="5DB7F108" w:rsidR="005F43BF" w:rsidRPr="000F7C35" w:rsidRDefault="005F43BF" w:rsidP="00D356A9">
            <w:pPr>
              <w:pStyle w:val="06"/>
              <w:rPr>
                <w:lang w:val="ka-GE"/>
              </w:rPr>
            </w:pPr>
            <w:r w:rsidRPr="00C76E6D">
              <w:t>20</w:t>
            </w:r>
            <w:r w:rsidR="0035488A">
              <w:rPr>
                <w:lang w:val="ka-GE"/>
              </w:rPr>
              <w:t>2</w:t>
            </w:r>
            <w:r w:rsidR="00497D53">
              <w:rPr>
                <w:lang w:val="ka-GE"/>
              </w:rPr>
              <w:t>5</w:t>
            </w:r>
            <w:r>
              <w:rPr>
                <w:lang w:val="ka-GE"/>
              </w:rPr>
              <w:t xml:space="preserve"> </w:t>
            </w:r>
            <w:r w:rsidRPr="00C76E6D">
              <w:rPr>
                <w:lang w:val="ka-GE"/>
              </w:rPr>
              <w:t xml:space="preserve"> </w:t>
            </w:r>
            <w:r w:rsidRPr="00C12CB4">
              <w:rPr>
                <w:color w:val="000000" w:themeColor="text1"/>
              </w:rPr>
              <w:t>წლის</w:t>
            </w:r>
            <w:r w:rsidRPr="00C12CB4">
              <w:rPr>
                <w:color w:val="000000" w:themeColor="text1"/>
                <w:lang w:val="ka-GE"/>
              </w:rPr>
              <w:t xml:space="preserve"> </w:t>
            </w:r>
            <w:r w:rsidR="00CE0218">
              <w:rPr>
                <w:color w:val="000000" w:themeColor="text1"/>
                <w:lang w:val="ka-GE"/>
              </w:rPr>
              <w:t>8 აგვისტოს</w:t>
            </w:r>
            <w:r w:rsidR="00F50BCD">
              <w:rPr>
                <w:color w:val="000000" w:themeColor="text1"/>
                <w:lang w:val="ka-GE"/>
              </w:rPr>
              <w:t xml:space="preserve"> </w:t>
            </w:r>
            <w:r>
              <w:rPr>
                <w:lang w:val="ka-GE"/>
              </w:rPr>
              <w:t>ჩათვლით</w:t>
            </w:r>
          </w:p>
        </w:tc>
      </w:tr>
      <w:tr w:rsidR="005F43BF" w:rsidRPr="004105F3" w14:paraId="3191A3F5" w14:textId="77777777" w:rsidTr="00CD06B2">
        <w:tc>
          <w:tcPr>
            <w:tcW w:w="4878" w:type="dxa"/>
          </w:tcPr>
          <w:p w14:paraId="5EACE6EA" w14:textId="77777777" w:rsidR="005F43BF" w:rsidRPr="004105F3" w:rsidRDefault="005F43BF" w:rsidP="00CD06B2">
            <w:pPr>
              <w:pStyle w:val="06"/>
              <w:rPr>
                <w:lang w:val="ka-GE"/>
              </w:rPr>
            </w:pPr>
            <w:r w:rsidRPr="004105F3">
              <w:t xml:space="preserve">განაცხადების მიღება </w:t>
            </w:r>
            <w:r w:rsidRPr="004105F3">
              <w:rPr>
                <w:lang w:val="ka-GE"/>
              </w:rPr>
              <w:t>ხორციელდება</w:t>
            </w:r>
            <w:r w:rsidRPr="004105F3">
              <w:t xml:space="preserve"> სამუშაო დღეებში  </w:t>
            </w:r>
          </w:p>
        </w:tc>
        <w:tc>
          <w:tcPr>
            <w:tcW w:w="3420" w:type="dxa"/>
          </w:tcPr>
          <w:p w14:paraId="2A239180" w14:textId="77777777" w:rsidR="005F43BF" w:rsidRPr="00C76E6D" w:rsidRDefault="005F43BF" w:rsidP="00CD06B2">
            <w:pPr>
              <w:pStyle w:val="06"/>
              <w:rPr>
                <w:lang w:val="ka-GE"/>
              </w:rPr>
            </w:pPr>
            <w:r w:rsidRPr="00C76E6D">
              <w:t>10 საათიდან 18 საათამდე</w:t>
            </w:r>
          </w:p>
        </w:tc>
      </w:tr>
    </w:tbl>
    <w:p w14:paraId="3B4BBA48" w14:textId="77777777" w:rsidR="005F43BF" w:rsidRPr="005F43BF" w:rsidRDefault="005F43BF" w:rsidP="005F43BF">
      <w:pPr>
        <w:pStyle w:val="02"/>
        <w:numPr>
          <w:ilvl w:val="0"/>
          <w:numId w:val="0"/>
        </w:numPr>
      </w:pPr>
    </w:p>
    <w:p w14:paraId="6336328C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  <w:r>
        <w:rPr>
          <w:lang w:val="ka-GE"/>
        </w:rPr>
        <w:t>ტენდერში მონაწილეობის მიღებისათვის საჭირო დოკუმენტები:</w:t>
      </w:r>
    </w:p>
    <w:tbl>
      <w:tblPr>
        <w:tblStyle w:val="TableGrid"/>
        <w:tblpPr w:leftFromText="180" w:rightFromText="180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9874"/>
      </w:tblGrid>
      <w:tr w:rsidR="005F43BF" w:rsidRPr="002A1687" w14:paraId="7DE21840" w14:textId="77777777" w:rsidTr="003E6F80">
        <w:tc>
          <w:tcPr>
            <w:tcW w:w="378" w:type="dxa"/>
          </w:tcPr>
          <w:p w14:paraId="313E0F42" w14:textId="77777777" w:rsidR="005F43BF" w:rsidRPr="002A1687" w:rsidRDefault="005F43BF" w:rsidP="00CD06B2">
            <w:pPr>
              <w:pStyle w:val="06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  <w:tc>
          <w:tcPr>
            <w:tcW w:w="10062" w:type="dxa"/>
          </w:tcPr>
          <w:p w14:paraId="34DC2E1F" w14:textId="77777777" w:rsidR="005F43BF" w:rsidRPr="00567877" w:rsidRDefault="005F43BF" w:rsidP="00CD06B2">
            <w:pPr>
              <w:pStyle w:val="06"/>
            </w:pPr>
            <w:r w:rsidRPr="002A1687">
              <w:rPr>
                <w:lang w:val="ka-GE"/>
              </w:rPr>
              <w:t>უახლესი ამონაწერი სამეწარმეო რეესტრიდან</w:t>
            </w:r>
            <w:r>
              <w:t>;</w:t>
            </w:r>
          </w:p>
        </w:tc>
      </w:tr>
      <w:tr w:rsidR="005F43BF" w:rsidRPr="002A1687" w14:paraId="0BC0D6EB" w14:textId="77777777" w:rsidTr="003E6F80">
        <w:tc>
          <w:tcPr>
            <w:tcW w:w="378" w:type="dxa"/>
          </w:tcPr>
          <w:p w14:paraId="65C949E8" w14:textId="77777777" w:rsidR="005F43BF" w:rsidRPr="00B7781B" w:rsidRDefault="005F43BF" w:rsidP="00CD06B2">
            <w:pPr>
              <w:pStyle w:val="06"/>
            </w:pPr>
            <w:r>
              <w:t>2</w:t>
            </w:r>
          </w:p>
        </w:tc>
        <w:tc>
          <w:tcPr>
            <w:tcW w:w="10062" w:type="dxa"/>
          </w:tcPr>
          <w:p w14:paraId="76253074" w14:textId="77777777" w:rsidR="005F43BF" w:rsidRPr="00567877" w:rsidRDefault="005F43BF" w:rsidP="00CD06B2">
            <w:pPr>
              <w:pStyle w:val="06"/>
            </w:pPr>
            <w:r w:rsidRPr="002A1687">
              <w:rPr>
                <w:lang w:val="ka-GE"/>
              </w:rPr>
              <w:t>წარმომადგენლობაზე უფლებამოსილი პირის პირადობის დამადასტურებელი მოწმობ</w:t>
            </w:r>
            <w:r>
              <w:rPr>
                <w:lang w:val="ka-GE"/>
              </w:rPr>
              <w:t>ის ასლი</w:t>
            </w:r>
            <w:r>
              <w:t>;</w:t>
            </w:r>
          </w:p>
        </w:tc>
      </w:tr>
      <w:tr w:rsidR="005F43BF" w:rsidRPr="002A1687" w14:paraId="7CFD33B0" w14:textId="77777777" w:rsidTr="003E6F80">
        <w:tc>
          <w:tcPr>
            <w:tcW w:w="378" w:type="dxa"/>
          </w:tcPr>
          <w:p w14:paraId="0001A3C2" w14:textId="77777777" w:rsidR="005F43BF" w:rsidRPr="00B7781B" w:rsidRDefault="005F43BF" w:rsidP="00CD06B2">
            <w:pPr>
              <w:pStyle w:val="06"/>
            </w:pPr>
            <w:r>
              <w:t>3</w:t>
            </w:r>
          </w:p>
        </w:tc>
        <w:tc>
          <w:tcPr>
            <w:tcW w:w="10062" w:type="dxa"/>
          </w:tcPr>
          <w:p w14:paraId="59F3E74C" w14:textId="77777777" w:rsidR="005F43BF" w:rsidRPr="00EC0A95" w:rsidRDefault="005F43BF" w:rsidP="00EC0A95">
            <w:pPr>
              <w:pStyle w:val="06"/>
              <w:rPr>
                <w:lang w:val="ka-GE"/>
              </w:rPr>
            </w:pPr>
            <w:r w:rsidRPr="002A1687">
              <w:rPr>
                <w:lang w:val="ka-GE"/>
              </w:rPr>
              <w:t xml:space="preserve">კომპანიის კლიენტების სია და სარეკომენდაციო </w:t>
            </w:r>
            <w:r w:rsidR="00EC0A95">
              <w:rPr>
                <w:lang w:val="ka-GE"/>
              </w:rPr>
              <w:t>წერილებ</w:t>
            </w:r>
            <w:r w:rsidR="002A31F2">
              <w:rPr>
                <w:lang w:val="ka-GE"/>
              </w:rPr>
              <w:t>ი</w:t>
            </w:r>
            <w:r w:rsidR="00EC0A95">
              <w:rPr>
                <w:lang w:val="ka-GE"/>
              </w:rPr>
              <w:t xml:space="preserve"> (მინიმუმ 3 კომპანიის)</w:t>
            </w:r>
          </w:p>
        </w:tc>
      </w:tr>
    </w:tbl>
    <w:p w14:paraId="18B4CFEA" w14:textId="77777777" w:rsidR="005F43BF" w:rsidRPr="00B7781B" w:rsidRDefault="005F43BF" w:rsidP="005F43BF">
      <w:pPr>
        <w:pStyle w:val="06"/>
        <w:rPr>
          <w:sz w:val="18"/>
          <w:szCs w:val="18"/>
        </w:rPr>
      </w:pPr>
    </w:p>
    <w:p w14:paraId="6B9909EA" w14:textId="77777777" w:rsidR="005F43BF" w:rsidRPr="00E17EEB" w:rsidRDefault="005F43BF" w:rsidP="005F43BF">
      <w:pPr>
        <w:pStyle w:val="02"/>
        <w:numPr>
          <w:ilvl w:val="0"/>
          <w:numId w:val="0"/>
        </w:numPr>
        <w:rPr>
          <w:lang w:val="ka-GE"/>
        </w:rPr>
      </w:pPr>
      <w:r>
        <w:rPr>
          <w:lang w:val="ka-GE"/>
        </w:rPr>
        <w:t xml:space="preserve">ტენდერში მონაწილეობის მიღებისათვის საჭირო დოკუმენტები/ფორმები </w:t>
      </w:r>
      <w:r w:rsidRPr="00F66BF3">
        <w:rPr>
          <w:lang w:val="ka-GE"/>
        </w:rPr>
        <w:t>წარმოდგენილი უნდა იყოს</w:t>
      </w:r>
      <w:r>
        <w:rPr>
          <w:lang w:val="ka-GE"/>
        </w:rPr>
        <w:t>:</w:t>
      </w:r>
    </w:p>
    <w:tbl>
      <w:tblPr>
        <w:tblStyle w:val="TableGrid"/>
        <w:tblpPr w:leftFromText="180" w:rightFromText="180" w:vertAnchor="text" w:horzAnchor="margin" w:tblpY="82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5F43BF" w:rsidRPr="002A1687" w14:paraId="48D32A56" w14:textId="77777777" w:rsidTr="00CD06B2">
        <w:trPr>
          <w:trHeight w:val="70"/>
        </w:trPr>
        <w:tc>
          <w:tcPr>
            <w:tcW w:w="10458" w:type="dxa"/>
          </w:tcPr>
          <w:p w14:paraId="691E41E7" w14:textId="77777777" w:rsidR="005F43BF" w:rsidRPr="006F6254" w:rsidRDefault="005F43BF" w:rsidP="00CD06B2">
            <w:pPr>
              <w:pStyle w:val="06"/>
            </w:pPr>
            <w:r w:rsidRPr="006F6254">
              <w:rPr>
                <w:lang w:val="ka-GE"/>
              </w:rPr>
              <w:t>მყარი კოპი</w:t>
            </w:r>
            <w:r>
              <w:rPr>
                <w:lang w:val="ka-GE"/>
              </w:rPr>
              <w:t>ო</w:t>
            </w:r>
            <w:r w:rsidRPr="006F6254">
              <w:rPr>
                <w:lang w:val="ka-GE"/>
              </w:rPr>
              <w:t>ს სახით დალუქულ კონვერტში;</w:t>
            </w:r>
          </w:p>
        </w:tc>
      </w:tr>
      <w:tr w:rsidR="005F43BF" w:rsidRPr="002A1687" w14:paraId="2FD833B5" w14:textId="77777777" w:rsidTr="00CD06B2">
        <w:trPr>
          <w:trHeight w:val="70"/>
        </w:trPr>
        <w:tc>
          <w:tcPr>
            <w:tcW w:w="10458" w:type="dxa"/>
          </w:tcPr>
          <w:p w14:paraId="680C02E7" w14:textId="77777777" w:rsidR="005F43BF" w:rsidRPr="006F6254" w:rsidRDefault="005F43BF" w:rsidP="00CD06B2">
            <w:pPr>
              <w:pStyle w:val="BodyText"/>
              <w:spacing w:after="0"/>
              <w:rPr>
                <w:rFonts w:ascii="Sylfaen" w:hAnsi="Sylfaen"/>
                <w:spacing w:val="4"/>
                <w:sz w:val="16"/>
                <w:szCs w:val="16"/>
                <w:lang w:val="en-US"/>
              </w:rPr>
            </w:pPr>
            <w:r w:rsidRPr="006F6254">
              <w:rPr>
                <w:rFonts w:ascii="Sylfaen" w:hAnsi="Sylfaen"/>
                <w:spacing w:val="4"/>
                <w:sz w:val="16"/>
                <w:szCs w:val="16"/>
                <w:lang w:val="es-ES_tradnl"/>
              </w:rPr>
              <w:t xml:space="preserve">კონვერტზე </w:t>
            </w:r>
            <w:r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>აღნი</w:t>
            </w:r>
            <w:r>
              <w:rPr>
                <w:rFonts w:ascii="Sylfaen" w:hAnsi="Sylfaen"/>
                <w:spacing w:val="4"/>
                <w:sz w:val="16"/>
                <w:szCs w:val="16"/>
                <w:lang w:val="en-US"/>
              </w:rPr>
              <w:t>შ</w:t>
            </w:r>
            <w:r w:rsidRPr="006F6254"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 xml:space="preserve">ნული უნდა იყოს </w:t>
            </w:r>
            <w:r w:rsidRPr="006F6254">
              <w:rPr>
                <w:rFonts w:ascii="Sylfaen" w:hAnsi="Sylfaen"/>
                <w:spacing w:val="4"/>
                <w:sz w:val="16"/>
                <w:szCs w:val="16"/>
                <w:lang w:val="es-ES_tradnl"/>
              </w:rPr>
              <w:t>ტენდერის ნომერი</w:t>
            </w:r>
            <w:r w:rsidRPr="006F6254"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>;</w:t>
            </w:r>
          </w:p>
        </w:tc>
      </w:tr>
      <w:tr w:rsidR="005F43BF" w:rsidRPr="002A1687" w14:paraId="2034995B" w14:textId="77777777" w:rsidTr="00CD06B2">
        <w:trPr>
          <w:trHeight w:val="70"/>
        </w:trPr>
        <w:tc>
          <w:tcPr>
            <w:tcW w:w="10458" w:type="dxa"/>
          </w:tcPr>
          <w:p w14:paraId="14446DCA" w14:textId="77777777" w:rsidR="005F43BF" w:rsidRPr="006F6254" w:rsidRDefault="005F43BF" w:rsidP="00CD06B2">
            <w:pPr>
              <w:pStyle w:val="06"/>
              <w:rPr>
                <w:lang w:val="ka-GE"/>
              </w:rPr>
            </w:pPr>
            <w:r w:rsidRPr="006F6254">
              <w:rPr>
                <w:lang w:val="ka-GE"/>
              </w:rPr>
              <w:t>მყარი კოპიო</w:t>
            </w:r>
            <w:r>
              <w:rPr>
                <w:lang w:val="ka-GE"/>
              </w:rPr>
              <w:t>,</w:t>
            </w:r>
            <w:r w:rsidRPr="006F6254">
              <w:rPr>
                <w:lang w:val="ka-GE"/>
              </w:rPr>
              <w:t xml:space="preserve"> დამოწმებული უნდა იქნეს უფლებამოსილი პირის ხელმოწერით და კომპანიის ბეჭდით;</w:t>
            </w:r>
          </w:p>
        </w:tc>
      </w:tr>
    </w:tbl>
    <w:p w14:paraId="1CEBE9AA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</w:p>
    <w:p w14:paraId="216FDBAD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</w:p>
    <w:p w14:paraId="5B4B492C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  <w:r>
        <w:rPr>
          <w:lang w:val="ka-GE"/>
        </w:rPr>
        <w:t>ტენდერში გამარჯვების შემთხვევაში, წარმოსადგენი დოკუმენტაცია: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440"/>
        <w:gridCol w:w="9400"/>
      </w:tblGrid>
      <w:tr w:rsidR="005F43BF" w:rsidRPr="00B7781B" w14:paraId="32DF1654" w14:textId="77777777" w:rsidTr="00CD06B2">
        <w:trPr>
          <w:trHeight w:val="20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30834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1</w:t>
            </w:r>
          </w:p>
        </w:tc>
        <w:tc>
          <w:tcPr>
            <w:tcW w:w="9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EB053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საჯარო რეესტრიდან, რომ არ მიმდინარეობს 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კომპანიის</w:t>
            </w: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რეორგანიზაცია ან ლიკვიდაცია;</w:t>
            </w:r>
          </w:p>
        </w:tc>
      </w:tr>
      <w:tr w:rsidR="005F43BF" w:rsidRPr="00B7781B" w14:paraId="4C4CAD0B" w14:textId="77777777" w:rsidTr="00CD06B2">
        <w:trPr>
          <w:trHeight w:val="16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85481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2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EB759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სასამართლოდან, რომ 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კომპანიის</w:t>
            </w: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მიმართ არ მიმდინარეობს გაკოტრების ან სანაციის საქმის წარმოება;</w:t>
            </w:r>
          </w:p>
        </w:tc>
      </w:tr>
      <w:tr w:rsidR="005F43BF" w:rsidRPr="00B7781B" w14:paraId="311EC888" w14:textId="77777777" w:rsidTr="00CD06B2">
        <w:trPr>
          <w:trHeight w:val="19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7656D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3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AC5B0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ცნობა შემოსავლების სამსახურიდან ბიუჯეტის მიმართ დავალიანების არ არსებობის შესახებ;</w:t>
            </w:r>
          </w:p>
        </w:tc>
      </w:tr>
      <w:tr w:rsidR="005F43BF" w:rsidRPr="00B7781B" w14:paraId="6D464367" w14:textId="77777777" w:rsidTr="00CD06B2">
        <w:trPr>
          <w:trHeight w:val="41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FC9D9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4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F4566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საჯარო რეესტრიდან, </w:t>
            </w: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რომ იურიდიული პირის ქონება არ არის დატვირთული საგად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ასახადო გირავნობით/იპოთეკით/ ან/</w:t>
            </w: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და არ ადევს ყადაღა/საჯარო სამართლებრივი შეზღუდვა;</w:t>
            </w:r>
          </w:p>
        </w:tc>
      </w:tr>
      <w:tr w:rsidR="005F43BF" w:rsidRPr="00B7781B" w14:paraId="7D8DE0EA" w14:textId="77777777" w:rsidTr="00CD06B2">
        <w:trPr>
          <w:trHeight w:val="16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4AF18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5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DFC1E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ცნობა მომსახურე ბანკიდან ანგარიშზე საინკასო დავალების/ყადაღის არ არსებობის შესახებ;</w:t>
            </w:r>
          </w:p>
        </w:tc>
      </w:tr>
    </w:tbl>
    <w:p w14:paraId="46FA5EED" w14:textId="77777777" w:rsidR="005F43BF" w:rsidRPr="005F43BF" w:rsidRDefault="005F43BF" w:rsidP="005F43BF">
      <w:pPr>
        <w:pStyle w:val="02"/>
        <w:numPr>
          <w:ilvl w:val="0"/>
          <w:numId w:val="0"/>
        </w:numPr>
      </w:pPr>
    </w:p>
    <w:p w14:paraId="0E1895EC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  <w:r w:rsidRPr="002A1687">
        <w:rPr>
          <w:lang w:val="ka-GE"/>
        </w:rPr>
        <w:t>რეკვიზიტები</w:t>
      </w:r>
    </w:p>
    <w:tbl>
      <w:tblPr>
        <w:tblW w:w="8177" w:type="dxa"/>
        <w:tblInd w:w="93" w:type="dxa"/>
        <w:tblLook w:val="04A0" w:firstRow="1" w:lastRow="0" w:firstColumn="1" w:lastColumn="0" w:noHBand="0" w:noVBand="1"/>
      </w:tblPr>
      <w:tblGrid>
        <w:gridCol w:w="4280"/>
        <w:gridCol w:w="3897"/>
      </w:tblGrid>
      <w:tr w:rsidR="005F43BF" w:rsidRPr="00FD3F0A" w14:paraId="5A167FF3" w14:textId="77777777" w:rsidTr="00C33701">
        <w:trPr>
          <w:trHeight w:val="180"/>
        </w:trPr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C40D2" w14:textId="77777777" w:rsidR="005F43BF" w:rsidRPr="00FD3F0A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ტენდერის ჩატარებაზე პასუხისმგებელი ერთეული:</w:t>
            </w:r>
          </w:p>
        </w:tc>
        <w:tc>
          <w:tcPr>
            <w:tcW w:w="3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F9A13" w14:textId="77777777" w:rsidR="005F43BF" w:rsidRPr="00FD3F0A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სატენდერო კომისია</w:t>
            </w:r>
          </w:p>
        </w:tc>
      </w:tr>
      <w:tr w:rsidR="005F43BF" w:rsidRPr="00FD3F0A" w14:paraId="2A01880D" w14:textId="77777777" w:rsidTr="00C33701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77E33" w14:textId="77777777" w:rsidR="005F43BF" w:rsidRPr="00FD3F0A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საკონტაქტო პირი: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12ABD" w14:textId="2EC21D04" w:rsidR="005F43BF" w:rsidRPr="000B169D" w:rsidRDefault="002023F9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ზ</w:t>
            </w:r>
            <w:r w:rsidRPr="002023F9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ეზვა მათიაშვილი</w:t>
            </w:r>
          </w:p>
        </w:tc>
      </w:tr>
      <w:tr w:rsidR="005F43BF" w:rsidRPr="00FD3F0A" w14:paraId="3EAF393E" w14:textId="77777777" w:rsidTr="00C33701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D2A13" w14:textId="77777777" w:rsidR="005F43BF" w:rsidRPr="00FD3F0A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ტელეფონი: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3DC17" w14:textId="2D2EE9B8" w:rsidR="005F43BF" w:rsidRPr="00FD3F0A" w:rsidRDefault="005F43BF" w:rsidP="001261F7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zh-CN"/>
              </w:rPr>
              <w:t xml:space="preserve">+995 </w:t>
            </w:r>
            <w:r w:rsidR="001261F7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 w:eastAsia="zh-CN"/>
              </w:rPr>
              <w:t>5</w:t>
            </w:r>
            <w:r w:rsidR="002023F9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 w:eastAsia="zh-CN"/>
              </w:rPr>
              <w:t>95 338802</w:t>
            </w:r>
          </w:p>
        </w:tc>
      </w:tr>
      <w:tr w:rsidR="005F43BF" w:rsidRPr="00FD3F0A" w14:paraId="4AE2C76A" w14:textId="77777777" w:rsidTr="00C33701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333E606" w14:textId="77777777" w:rsidR="005F43BF" w:rsidRPr="00FD3F0A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E-mail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90C609A" w14:textId="6BB380A5" w:rsidR="005F43BF" w:rsidRPr="00C33701" w:rsidRDefault="005F43BF" w:rsidP="002D0727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</w:t>
            </w:r>
            <w:hyperlink r:id="rId8" w:history="1">
              <w:r w:rsidR="002D0727" w:rsidRPr="007608FB">
                <w:rPr>
                  <w:rStyle w:val="Hyperlink"/>
                  <w:rFonts w:ascii="Sylfaen" w:eastAsia="Times New Roman" w:hAnsi="Sylfaen" w:cs="Calibri"/>
                  <w:sz w:val="16"/>
                  <w:szCs w:val="16"/>
                  <w:lang w:eastAsia="zh-CN"/>
                </w:rPr>
                <w:t>tenders</w:t>
              </w:r>
              <w:r w:rsidR="002D0727" w:rsidRPr="007608FB">
                <w:rPr>
                  <w:rStyle w:val="Hyperlink"/>
                  <w:rFonts w:ascii="Sylfaen" w:eastAsia="Times New Roman" w:hAnsi="Sylfaen" w:cs="Calibri"/>
                  <w:sz w:val="16"/>
                  <w:szCs w:val="16"/>
                  <w:lang w:val="ka-GE" w:eastAsia="zh-CN"/>
                </w:rPr>
                <w:t>@silknet.com</w:t>
              </w:r>
            </w:hyperlink>
            <w:r w:rsidR="00C33701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; </w:t>
            </w:r>
            <w:hyperlink r:id="rId9" w:history="1">
              <w:r w:rsidR="002023F9" w:rsidRPr="002023F9">
                <w:rPr>
                  <w:rStyle w:val="Hyperlink"/>
                  <w:rFonts w:ascii="Sylfaen" w:eastAsia="Times New Roman" w:hAnsi="Sylfaen" w:cs="Calibri"/>
                  <w:sz w:val="16"/>
                  <w:szCs w:val="16"/>
                  <w:lang w:val="ka-GE" w:eastAsia="zh-CN"/>
                </w:rPr>
                <w:t>zmatiashvili@silknet.com</w:t>
              </w:r>
            </w:hyperlink>
            <w:r w:rsidR="00C33701" w:rsidRPr="002023F9">
              <w:rPr>
                <w:rStyle w:val="Hyperlink"/>
                <w:lang w:val="ka-GE"/>
              </w:rPr>
              <w:t>;</w:t>
            </w:r>
            <w:r w:rsidR="00C33701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5F43BF" w:rsidRPr="00FD3F0A" w14:paraId="6DB4A74A" w14:textId="77777777" w:rsidTr="00C33701">
        <w:trPr>
          <w:trHeight w:val="18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914AE" w14:textId="77777777" w:rsidR="005F43BF" w:rsidRPr="00FD3F0A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მისამართი:</w:t>
            </w:r>
          </w:p>
        </w:tc>
        <w:tc>
          <w:tcPr>
            <w:tcW w:w="3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B5BFB" w14:textId="77777777" w:rsidR="005F43BF" w:rsidRPr="00756D77" w:rsidRDefault="005F43BF" w:rsidP="00D356A9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ქ. თბილისი, </w:t>
            </w:r>
            <w:r w:rsidR="00D356A9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ჰეიდარ ალიევის სანაპირო 7</w:t>
            </w:r>
          </w:p>
        </w:tc>
      </w:tr>
    </w:tbl>
    <w:p w14:paraId="4682AC81" w14:textId="77777777" w:rsidR="00D36427" w:rsidRDefault="00D36427" w:rsidP="005F43BF">
      <w:pPr>
        <w:pStyle w:val="06"/>
        <w:rPr>
          <w:lang w:val="ka-GE"/>
        </w:rPr>
      </w:pPr>
    </w:p>
    <w:p w14:paraId="1E20BCFD" w14:textId="77777777" w:rsidR="009F2CD6" w:rsidRDefault="009F2CD6" w:rsidP="005F43BF">
      <w:pPr>
        <w:pStyle w:val="06"/>
        <w:rPr>
          <w:lang w:val="ka-GE"/>
        </w:rPr>
      </w:pPr>
    </w:p>
    <w:p w14:paraId="68FEED81" w14:textId="77777777" w:rsidR="005F43BF" w:rsidRPr="003E6F80" w:rsidRDefault="005F43BF" w:rsidP="005F43BF">
      <w:pPr>
        <w:pStyle w:val="06"/>
        <w:rPr>
          <w:lang w:val="ka-GE"/>
        </w:rPr>
      </w:pPr>
      <w:r w:rsidRPr="003E6F80">
        <w:rPr>
          <w:lang w:val="ka-GE"/>
        </w:rPr>
        <w:t xml:space="preserve">ს.ს. </w:t>
      </w:r>
      <w:r w:rsidRPr="00C76E6D">
        <w:rPr>
          <w:lang w:val="ka-GE"/>
        </w:rPr>
        <w:t>,,</w:t>
      </w:r>
      <w:r w:rsidRPr="003E6F80">
        <w:rPr>
          <w:lang w:val="ka-GE"/>
        </w:rPr>
        <w:t>სილქნეტი</w:t>
      </w:r>
      <w:r w:rsidRPr="00C76E6D">
        <w:rPr>
          <w:lang w:val="ka-GE"/>
        </w:rPr>
        <w:t>“</w:t>
      </w:r>
      <w:r w:rsidRPr="003E6F80">
        <w:rPr>
          <w:lang w:val="ka-GE"/>
        </w:rPr>
        <w:t xml:space="preserve"> უფლებას იტოვებს მიიღოს </w:t>
      </w:r>
      <w:r w:rsidRPr="00C76E6D">
        <w:rPr>
          <w:lang w:val="ka-GE"/>
        </w:rPr>
        <w:t>სატენდერო</w:t>
      </w:r>
      <w:r w:rsidRPr="003E6F80">
        <w:rPr>
          <w:lang w:val="ka-GE"/>
        </w:rPr>
        <w:t xml:space="preserve"> წინადადება სრულად ან ნაწილ</w:t>
      </w:r>
      <w:r w:rsidRPr="00C76E6D">
        <w:rPr>
          <w:lang w:val="ka-GE"/>
        </w:rPr>
        <w:t>ობრივ</w:t>
      </w:r>
      <w:r>
        <w:rPr>
          <w:lang w:val="ka-GE"/>
        </w:rPr>
        <w:t>;</w:t>
      </w:r>
      <w:r w:rsidRPr="003E6F80">
        <w:rPr>
          <w:lang w:val="ka-GE"/>
        </w:rPr>
        <w:t xml:space="preserve"> </w:t>
      </w:r>
    </w:p>
    <w:p w14:paraId="16EA6587" w14:textId="77777777" w:rsidR="005F43BF" w:rsidRPr="003E6F80" w:rsidRDefault="005F43BF" w:rsidP="005F43BF">
      <w:pPr>
        <w:pStyle w:val="06"/>
        <w:rPr>
          <w:lang w:val="ka-GE"/>
        </w:rPr>
      </w:pPr>
      <w:r w:rsidRPr="003E6F80">
        <w:rPr>
          <w:lang w:val="ka-GE"/>
        </w:rPr>
        <w:t xml:space="preserve">ს.ს. </w:t>
      </w:r>
      <w:r w:rsidRPr="00C76E6D">
        <w:rPr>
          <w:lang w:val="ka-GE"/>
        </w:rPr>
        <w:t>,,</w:t>
      </w:r>
      <w:r w:rsidRPr="003E6F80">
        <w:rPr>
          <w:lang w:val="ka-GE"/>
        </w:rPr>
        <w:t>სილქნეტი</w:t>
      </w:r>
      <w:r w:rsidRPr="00C76E6D">
        <w:rPr>
          <w:lang w:val="ka-GE"/>
        </w:rPr>
        <w:t>“</w:t>
      </w:r>
      <w:r w:rsidRPr="003E6F80">
        <w:rPr>
          <w:lang w:val="ka-GE"/>
        </w:rPr>
        <w:t xml:space="preserve"> </w:t>
      </w:r>
      <w:r w:rsidRPr="00C76E6D">
        <w:rPr>
          <w:lang w:val="ka-GE"/>
        </w:rPr>
        <w:t xml:space="preserve"> გამოავლენს გამარჯვებულს ყველა პირობის ერთობლიობის გათვალისწინებით;  </w:t>
      </w:r>
    </w:p>
    <w:p w14:paraId="3945A297" w14:textId="77777777" w:rsidR="005F43BF" w:rsidRDefault="005F43BF" w:rsidP="005F43BF">
      <w:pPr>
        <w:pStyle w:val="06"/>
        <w:jc w:val="left"/>
        <w:rPr>
          <w:lang w:val="ka-GE"/>
        </w:rPr>
      </w:pPr>
    </w:p>
    <w:p w14:paraId="3F7B5DB0" w14:textId="77777777" w:rsidR="005F43BF" w:rsidRPr="0058323A" w:rsidRDefault="005F43BF" w:rsidP="005F43BF">
      <w:pPr>
        <w:pStyle w:val="06"/>
        <w:jc w:val="left"/>
        <w:rPr>
          <w:sz w:val="18"/>
          <w:lang w:val="ka-GE"/>
        </w:rPr>
      </w:pPr>
    </w:p>
    <w:sectPr w:rsidR="005F43BF" w:rsidRPr="0058323A" w:rsidSect="00131A7D">
      <w:headerReference w:type="default" r:id="rId10"/>
      <w:pgSz w:w="12240" w:h="15840"/>
      <w:pgMar w:top="1008" w:right="630" w:bottom="1008" w:left="135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55A4E" w14:textId="77777777" w:rsidR="00BC4EDB" w:rsidRDefault="00BC4EDB" w:rsidP="009F0F15">
      <w:pPr>
        <w:spacing w:after="0" w:line="240" w:lineRule="auto"/>
      </w:pPr>
      <w:r>
        <w:separator/>
      </w:r>
    </w:p>
  </w:endnote>
  <w:endnote w:type="continuationSeparator" w:id="0">
    <w:p w14:paraId="45FE07FE" w14:textId="77777777" w:rsidR="00BC4EDB" w:rsidRDefault="00BC4EDB" w:rsidP="009F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9A458" w14:textId="77777777" w:rsidR="00BC4EDB" w:rsidRDefault="00BC4EDB" w:rsidP="009F0F15">
      <w:pPr>
        <w:spacing w:after="0" w:line="240" w:lineRule="auto"/>
      </w:pPr>
      <w:r>
        <w:separator/>
      </w:r>
    </w:p>
  </w:footnote>
  <w:footnote w:type="continuationSeparator" w:id="0">
    <w:p w14:paraId="22962BA0" w14:textId="77777777" w:rsidR="00BC4EDB" w:rsidRDefault="00BC4EDB" w:rsidP="009F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2F8CA" w14:textId="77777777" w:rsidR="00A77D55" w:rsidRPr="009F0F15" w:rsidRDefault="00A77D55" w:rsidP="00B97257">
    <w:pPr>
      <w:pStyle w:val="Header"/>
      <w:jc w:val="right"/>
      <w:rPr>
        <w:rFonts w:ascii="Sylfaen" w:hAnsi="Sylfaen"/>
        <w:sz w:val="28"/>
        <w:lang w:val="ka-GE"/>
      </w:rPr>
    </w:pPr>
    <w:r w:rsidRPr="009F0F15">
      <w:rPr>
        <w:rFonts w:ascii="Sylfaen" w:hAnsi="Sylfaen"/>
        <w:b/>
        <w:sz w:val="28"/>
        <w:lang w:val="ka-GE"/>
      </w:rPr>
      <w:t xml:space="preserve">ს ა ტ ე ნ დ ე რ ო  მ ო წ ვ </w:t>
    </w:r>
    <w:r>
      <w:rPr>
        <w:rFonts w:ascii="Sylfaen" w:hAnsi="Sylfaen"/>
        <w:b/>
        <w:sz w:val="28"/>
        <w:lang w:val="ka-GE"/>
      </w:rPr>
      <w:t>ე ვ ა</w:t>
    </w:r>
    <w:r>
      <w:rPr>
        <w:rFonts w:ascii="Sylfaen" w:hAnsi="Sylfaen"/>
        <w:sz w:val="28"/>
        <w:lang w:val="ka-GE"/>
      </w:rPr>
      <w:t xml:space="preserve">                   </w:t>
    </w:r>
    <w:r w:rsidRPr="009F0F15">
      <w:rPr>
        <w:rFonts w:ascii="Sylfaen" w:hAnsi="Sylfaen"/>
        <w:sz w:val="28"/>
        <w:lang w:val="ka-GE"/>
      </w:rPr>
      <w:t xml:space="preserve">   </w:t>
    </w:r>
    <w:r w:rsidRPr="009F0F15">
      <w:rPr>
        <w:rFonts w:ascii="Sylfaen" w:hAnsi="Sylfaen"/>
        <w:noProof/>
        <w:sz w:val="28"/>
      </w:rPr>
      <w:drawing>
        <wp:inline distT="0" distB="0" distL="0" distR="0" wp14:anchorId="280732C1" wp14:editId="3732D355">
          <wp:extent cx="1492612" cy="517189"/>
          <wp:effectExtent l="19050" t="0" r="0" b="0"/>
          <wp:docPr id="1855827018" name="Picture 1855827018" descr="FINAL logo Silknet_fu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logo Silknet_full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386" cy="519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73B2D"/>
    <w:multiLevelType w:val="hybridMultilevel"/>
    <w:tmpl w:val="69BA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977"/>
    <w:multiLevelType w:val="hybridMultilevel"/>
    <w:tmpl w:val="F1DE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37DB"/>
    <w:multiLevelType w:val="hybridMultilevel"/>
    <w:tmpl w:val="1D9E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717C2"/>
    <w:multiLevelType w:val="hybridMultilevel"/>
    <w:tmpl w:val="68D0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84BF3"/>
    <w:multiLevelType w:val="multilevel"/>
    <w:tmpl w:val="7E3675CE"/>
    <w:lvl w:ilvl="0">
      <w:start w:val="1"/>
      <w:numFmt w:val="decimal"/>
      <w:pStyle w:val="02"/>
      <w:lvlText w:val="%1."/>
      <w:lvlJc w:val="left"/>
      <w:pPr>
        <w:ind w:left="360" w:hanging="360"/>
      </w:pPr>
    </w:lvl>
    <w:lvl w:ilvl="1">
      <w:start w:val="1"/>
      <w:numFmt w:val="decimal"/>
      <w:pStyle w:val="03"/>
      <w:lvlText w:val="%1.%2."/>
      <w:lvlJc w:val="left"/>
      <w:pPr>
        <w:ind w:left="792" w:hanging="432"/>
      </w:pPr>
    </w:lvl>
    <w:lvl w:ilvl="2">
      <w:start w:val="1"/>
      <w:numFmt w:val="decimal"/>
      <w:pStyle w:val="0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B032FC"/>
    <w:multiLevelType w:val="hybridMultilevel"/>
    <w:tmpl w:val="54B8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3552E"/>
    <w:multiLevelType w:val="hybridMultilevel"/>
    <w:tmpl w:val="F0220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F02D6"/>
    <w:multiLevelType w:val="hybridMultilevel"/>
    <w:tmpl w:val="F5DED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860EA3"/>
    <w:multiLevelType w:val="hybridMultilevel"/>
    <w:tmpl w:val="7764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F48C2"/>
    <w:multiLevelType w:val="hybridMultilevel"/>
    <w:tmpl w:val="1A466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0300D"/>
    <w:multiLevelType w:val="hybridMultilevel"/>
    <w:tmpl w:val="41944186"/>
    <w:lvl w:ilvl="0" w:tplc="33245B8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822E8"/>
    <w:multiLevelType w:val="multilevel"/>
    <w:tmpl w:val="23BE94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pStyle w:val="05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1D1E42"/>
    <w:multiLevelType w:val="hybridMultilevel"/>
    <w:tmpl w:val="7C623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A19AF"/>
    <w:multiLevelType w:val="hybridMultilevel"/>
    <w:tmpl w:val="FDD8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A5B08"/>
    <w:multiLevelType w:val="hybridMultilevel"/>
    <w:tmpl w:val="84E2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D7B9E"/>
    <w:multiLevelType w:val="hybridMultilevel"/>
    <w:tmpl w:val="D11A5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072657"/>
    <w:multiLevelType w:val="hybridMultilevel"/>
    <w:tmpl w:val="0A2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C5BD1"/>
    <w:multiLevelType w:val="hybridMultilevel"/>
    <w:tmpl w:val="3E4E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148FE"/>
    <w:multiLevelType w:val="hybridMultilevel"/>
    <w:tmpl w:val="F43C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13854">
    <w:abstractNumId w:val="8"/>
  </w:num>
  <w:num w:numId="2" w16cid:durableId="137385955">
    <w:abstractNumId w:val="15"/>
  </w:num>
  <w:num w:numId="3" w16cid:durableId="1745302324">
    <w:abstractNumId w:val="16"/>
  </w:num>
  <w:num w:numId="4" w16cid:durableId="1076056731">
    <w:abstractNumId w:val="2"/>
  </w:num>
  <w:num w:numId="5" w16cid:durableId="444616287">
    <w:abstractNumId w:val="5"/>
  </w:num>
  <w:num w:numId="6" w16cid:durableId="479158499">
    <w:abstractNumId w:val="5"/>
  </w:num>
  <w:num w:numId="7" w16cid:durableId="1079055439">
    <w:abstractNumId w:val="5"/>
  </w:num>
  <w:num w:numId="8" w16cid:durableId="1586500384">
    <w:abstractNumId w:val="12"/>
  </w:num>
  <w:num w:numId="9" w16cid:durableId="760879125">
    <w:abstractNumId w:val="5"/>
  </w:num>
  <w:num w:numId="10" w16cid:durableId="7037533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158860416">
    <w:abstractNumId w:val="1"/>
  </w:num>
  <w:num w:numId="12" w16cid:durableId="1819227180">
    <w:abstractNumId w:val="5"/>
  </w:num>
  <w:num w:numId="13" w16cid:durableId="302390933">
    <w:abstractNumId w:val="5"/>
  </w:num>
  <w:num w:numId="14" w16cid:durableId="10648028">
    <w:abstractNumId w:val="9"/>
  </w:num>
  <w:num w:numId="15" w16cid:durableId="406653235">
    <w:abstractNumId w:val="11"/>
  </w:num>
  <w:num w:numId="16" w16cid:durableId="536896670">
    <w:abstractNumId w:val="18"/>
  </w:num>
  <w:num w:numId="17" w16cid:durableId="951940273">
    <w:abstractNumId w:val="4"/>
  </w:num>
  <w:num w:numId="18" w16cid:durableId="290598525">
    <w:abstractNumId w:val="19"/>
  </w:num>
  <w:num w:numId="19" w16cid:durableId="251817228">
    <w:abstractNumId w:val="14"/>
  </w:num>
  <w:num w:numId="20" w16cid:durableId="1103653043">
    <w:abstractNumId w:val="6"/>
  </w:num>
  <w:num w:numId="21" w16cid:durableId="624312725">
    <w:abstractNumId w:val="17"/>
  </w:num>
  <w:num w:numId="22" w16cid:durableId="181019462">
    <w:abstractNumId w:val="13"/>
  </w:num>
  <w:num w:numId="23" w16cid:durableId="1926918735">
    <w:abstractNumId w:val="10"/>
  </w:num>
  <w:num w:numId="24" w16cid:durableId="1367557268">
    <w:abstractNumId w:val="3"/>
  </w:num>
  <w:num w:numId="25" w16cid:durableId="13709084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50"/>
    <w:rsid w:val="00003FDD"/>
    <w:rsid w:val="00016E71"/>
    <w:rsid w:val="00031688"/>
    <w:rsid w:val="0003206A"/>
    <w:rsid w:val="00045616"/>
    <w:rsid w:val="00047835"/>
    <w:rsid w:val="00064B1B"/>
    <w:rsid w:val="00065978"/>
    <w:rsid w:val="00087ABE"/>
    <w:rsid w:val="000B107C"/>
    <w:rsid w:val="000B169D"/>
    <w:rsid w:val="000B4077"/>
    <w:rsid w:val="000B4580"/>
    <w:rsid w:val="000E4183"/>
    <w:rsid w:val="000E49C8"/>
    <w:rsid w:val="000F3660"/>
    <w:rsid w:val="000F4263"/>
    <w:rsid w:val="000F7C35"/>
    <w:rsid w:val="00102398"/>
    <w:rsid w:val="00112273"/>
    <w:rsid w:val="001249FA"/>
    <w:rsid w:val="001261F7"/>
    <w:rsid w:val="0012624C"/>
    <w:rsid w:val="00131A7D"/>
    <w:rsid w:val="001437D9"/>
    <w:rsid w:val="00163577"/>
    <w:rsid w:val="00174244"/>
    <w:rsid w:val="0018079D"/>
    <w:rsid w:val="00182597"/>
    <w:rsid w:val="00192D3D"/>
    <w:rsid w:val="0019312C"/>
    <w:rsid w:val="00196A69"/>
    <w:rsid w:val="001A24BA"/>
    <w:rsid w:val="001A49E6"/>
    <w:rsid w:val="001C0FFD"/>
    <w:rsid w:val="001E531D"/>
    <w:rsid w:val="001E75F2"/>
    <w:rsid w:val="001F2818"/>
    <w:rsid w:val="001F2E45"/>
    <w:rsid w:val="0020214D"/>
    <w:rsid w:val="002023F9"/>
    <w:rsid w:val="00226551"/>
    <w:rsid w:val="00241484"/>
    <w:rsid w:val="002417FF"/>
    <w:rsid w:val="00244792"/>
    <w:rsid w:val="0025439B"/>
    <w:rsid w:val="0026558C"/>
    <w:rsid w:val="00271F75"/>
    <w:rsid w:val="00274E25"/>
    <w:rsid w:val="002803A5"/>
    <w:rsid w:val="00283087"/>
    <w:rsid w:val="00284242"/>
    <w:rsid w:val="002A1687"/>
    <w:rsid w:val="002A31F2"/>
    <w:rsid w:val="002B5751"/>
    <w:rsid w:val="002D0727"/>
    <w:rsid w:val="002D10BD"/>
    <w:rsid w:val="002E164D"/>
    <w:rsid w:val="002E5284"/>
    <w:rsid w:val="0030514F"/>
    <w:rsid w:val="00306294"/>
    <w:rsid w:val="00317377"/>
    <w:rsid w:val="00317A29"/>
    <w:rsid w:val="00317F57"/>
    <w:rsid w:val="0032053B"/>
    <w:rsid w:val="0034102F"/>
    <w:rsid w:val="0034179E"/>
    <w:rsid w:val="003423D8"/>
    <w:rsid w:val="00351CC1"/>
    <w:rsid w:val="0035488A"/>
    <w:rsid w:val="003553AD"/>
    <w:rsid w:val="003575E0"/>
    <w:rsid w:val="00382797"/>
    <w:rsid w:val="003A0119"/>
    <w:rsid w:val="003A2924"/>
    <w:rsid w:val="003A59C2"/>
    <w:rsid w:val="003B1265"/>
    <w:rsid w:val="003C0746"/>
    <w:rsid w:val="003C19A1"/>
    <w:rsid w:val="003C4AE1"/>
    <w:rsid w:val="003D0CE6"/>
    <w:rsid w:val="003E4540"/>
    <w:rsid w:val="003E4A99"/>
    <w:rsid w:val="003E6F80"/>
    <w:rsid w:val="003F14E4"/>
    <w:rsid w:val="003F64F0"/>
    <w:rsid w:val="0040348D"/>
    <w:rsid w:val="00406165"/>
    <w:rsid w:val="004105F3"/>
    <w:rsid w:val="0041082C"/>
    <w:rsid w:val="004152D0"/>
    <w:rsid w:val="004167D9"/>
    <w:rsid w:val="00424CB1"/>
    <w:rsid w:val="00426BCD"/>
    <w:rsid w:val="00435954"/>
    <w:rsid w:val="00473FED"/>
    <w:rsid w:val="00475DBA"/>
    <w:rsid w:val="004921FF"/>
    <w:rsid w:val="00495A40"/>
    <w:rsid w:val="00497D53"/>
    <w:rsid w:val="004C48D3"/>
    <w:rsid w:val="004E54AC"/>
    <w:rsid w:val="004E6782"/>
    <w:rsid w:val="005351C9"/>
    <w:rsid w:val="00535211"/>
    <w:rsid w:val="00546344"/>
    <w:rsid w:val="00552C2C"/>
    <w:rsid w:val="00556353"/>
    <w:rsid w:val="00557A9A"/>
    <w:rsid w:val="00567877"/>
    <w:rsid w:val="0057152D"/>
    <w:rsid w:val="0058323A"/>
    <w:rsid w:val="005923F1"/>
    <w:rsid w:val="005A69BC"/>
    <w:rsid w:val="005B2DDF"/>
    <w:rsid w:val="005B4E45"/>
    <w:rsid w:val="005D04F6"/>
    <w:rsid w:val="005D474A"/>
    <w:rsid w:val="005F2D54"/>
    <w:rsid w:val="005F43BF"/>
    <w:rsid w:val="00600ADC"/>
    <w:rsid w:val="00614628"/>
    <w:rsid w:val="0061587E"/>
    <w:rsid w:val="006345D1"/>
    <w:rsid w:val="00637094"/>
    <w:rsid w:val="006374A9"/>
    <w:rsid w:val="00652E99"/>
    <w:rsid w:val="00672B1F"/>
    <w:rsid w:val="00686CDB"/>
    <w:rsid w:val="00692003"/>
    <w:rsid w:val="006A22C0"/>
    <w:rsid w:val="006A3C5E"/>
    <w:rsid w:val="006B63FE"/>
    <w:rsid w:val="006C1271"/>
    <w:rsid w:val="006D71B2"/>
    <w:rsid w:val="006F6254"/>
    <w:rsid w:val="006F7C84"/>
    <w:rsid w:val="00707454"/>
    <w:rsid w:val="0071066D"/>
    <w:rsid w:val="007309C7"/>
    <w:rsid w:val="00731048"/>
    <w:rsid w:val="00743826"/>
    <w:rsid w:val="007457B5"/>
    <w:rsid w:val="00756D77"/>
    <w:rsid w:val="0076200C"/>
    <w:rsid w:val="00775A75"/>
    <w:rsid w:val="00787723"/>
    <w:rsid w:val="00796EA6"/>
    <w:rsid w:val="007974F6"/>
    <w:rsid w:val="007A4AD0"/>
    <w:rsid w:val="007B0FF1"/>
    <w:rsid w:val="007C2B63"/>
    <w:rsid w:val="007E444F"/>
    <w:rsid w:val="007E7321"/>
    <w:rsid w:val="007E7CC5"/>
    <w:rsid w:val="00800B3E"/>
    <w:rsid w:val="0081178F"/>
    <w:rsid w:val="008249CF"/>
    <w:rsid w:val="008339FF"/>
    <w:rsid w:val="0083533E"/>
    <w:rsid w:val="00835C5D"/>
    <w:rsid w:val="00842D4F"/>
    <w:rsid w:val="008476F4"/>
    <w:rsid w:val="00852ECA"/>
    <w:rsid w:val="00890510"/>
    <w:rsid w:val="00895D61"/>
    <w:rsid w:val="008A68AF"/>
    <w:rsid w:val="008B563F"/>
    <w:rsid w:val="008B696F"/>
    <w:rsid w:val="008F107A"/>
    <w:rsid w:val="008F75BF"/>
    <w:rsid w:val="009375C2"/>
    <w:rsid w:val="0095460D"/>
    <w:rsid w:val="00967E93"/>
    <w:rsid w:val="00975A23"/>
    <w:rsid w:val="00995922"/>
    <w:rsid w:val="00996380"/>
    <w:rsid w:val="00997265"/>
    <w:rsid w:val="009A5801"/>
    <w:rsid w:val="009C06B6"/>
    <w:rsid w:val="009C143C"/>
    <w:rsid w:val="009C7BFA"/>
    <w:rsid w:val="009E0FCC"/>
    <w:rsid w:val="009F0F15"/>
    <w:rsid w:val="009F2CD6"/>
    <w:rsid w:val="009F3427"/>
    <w:rsid w:val="009F4092"/>
    <w:rsid w:val="009F43F4"/>
    <w:rsid w:val="00A051C6"/>
    <w:rsid w:val="00A21EC9"/>
    <w:rsid w:val="00A42342"/>
    <w:rsid w:val="00A53233"/>
    <w:rsid w:val="00A55C94"/>
    <w:rsid w:val="00A741A1"/>
    <w:rsid w:val="00A77D55"/>
    <w:rsid w:val="00A80607"/>
    <w:rsid w:val="00A8269C"/>
    <w:rsid w:val="00A86435"/>
    <w:rsid w:val="00A97F1E"/>
    <w:rsid w:val="00AA5736"/>
    <w:rsid w:val="00AA5EB3"/>
    <w:rsid w:val="00AB0FC9"/>
    <w:rsid w:val="00AD2FF8"/>
    <w:rsid w:val="00AD3D44"/>
    <w:rsid w:val="00AE370E"/>
    <w:rsid w:val="00AF389B"/>
    <w:rsid w:val="00B03FF1"/>
    <w:rsid w:val="00B122D8"/>
    <w:rsid w:val="00B31BB9"/>
    <w:rsid w:val="00B3732C"/>
    <w:rsid w:val="00B40FAE"/>
    <w:rsid w:val="00B43E3C"/>
    <w:rsid w:val="00B54708"/>
    <w:rsid w:val="00B55859"/>
    <w:rsid w:val="00B660BA"/>
    <w:rsid w:val="00B67A64"/>
    <w:rsid w:val="00B72050"/>
    <w:rsid w:val="00B756F0"/>
    <w:rsid w:val="00B91D32"/>
    <w:rsid w:val="00B926A8"/>
    <w:rsid w:val="00B97257"/>
    <w:rsid w:val="00BA5252"/>
    <w:rsid w:val="00BC0DF7"/>
    <w:rsid w:val="00BC1933"/>
    <w:rsid w:val="00BC4EDB"/>
    <w:rsid w:val="00BD78BD"/>
    <w:rsid w:val="00BE3FE9"/>
    <w:rsid w:val="00BE7342"/>
    <w:rsid w:val="00BF3352"/>
    <w:rsid w:val="00BF46B7"/>
    <w:rsid w:val="00C154E2"/>
    <w:rsid w:val="00C24C54"/>
    <w:rsid w:val="00C33701"/>
    <w:rsid w:val="00C36439"/>
    <w:rsid w:val="00C41C7A"/>
    <w:rsid w:val="00C45DB1"/>
    <w:rsid w:val="00C53290"/>
    <w:rsid w:val="00C56C69"/>
    <w:rsid w:val="00C600F3"/>
    <w:rsid w:val="00C76E6D"/>
    <w:rsid w:val="00C82C57"/>
    <w:rsid w:val="00C841CE"/>
    <w:rsid w:val="00CA017D"/>
    <w:rsid w:val="00CB0895"/>
    <w:rsid w:val="00CB2EAD"/>
    <w:rsid w:val="00CC1D0A"/>
    <w:rsid w:val="00CC343F"/>
    <w:rsid w:val="00CC4A3E"/>
    <w:rsid w:val="00CD0BAA"/>
    <w:rsid w:val="00CD60A9"/>
    <w:rsid w:val="00CD735F"/>
    <w:rsid w:val="00CE0218"/>
    <w:rsid w:val="00CE43CC"/>
    <w:rsid w:val="00CE55D1"/>
    <w:rsid w:val="00CF256E"/>
    <w:rsid w:val="00CF2602"/>
    <w:rsid w:val="00CF51EF"/>
    <w:rsid w:val="00D06AEC"/>
    <w:rsid w:val="00D22580"/>
    <w:rsid w:val="00D27F24"/>
    <w:rsid w:val="00D32BA3"/>
    <w:rsid w:val="00D356A9"/>
    <w:rsid w:val="00D36427"/>
    <w:rsid w:val="00D3750E"/>
    <w:rsid w:val="00D448DD"/>
    <w:rsid w:val="00D679D8"/>
    <w:rsid w:val="00D727CC"/>
    <w:rsid w:val="00DB1F53"/>
    <w:rsid w:val="00DB7FA3"/>
    <w:rsid w:val="00DC2D08"/>
    <w:rsid w:val="00DD6B50"/>
    <w:rsid w:val="00DF54F8"/>
    <w:rsid w:val="00E1797C"/>
    <w:rsid w:val="00E17EEB"/>
    <w:rsid w:val="00E23AD0"/>
    <w:rsid w:val="00E24487"/>
    <w:rsid w:val="00E24F1D"/>
    <w:rsid w:val="00E47C81"/>
    <w:rsid w:val="00E65264"/>
    <w:rsid w:val="00EC0A95"/>
    <w:rsid w:val="00EC1A23"/>
    <w:rsid w:val="00ED5BC4"/>
    <w:rsid w:val="00EE6160"/>
    <w:rsid w:val="00EE6557"/>
    <w:rsid w:val="00F07147"/>
    <w:rsid w:val="00F14D6C"/>
    <w:rsid w:val="00F14F03"/>
    <w:rsid w:val="00F16AFB"/>
    <w:rsid w:val="00F20A70"/>
    <w:rsid w:val="00F5019C"/>
    <w:rsid w:val="00F505E7"/>
    <w:rsid w:val="00F50BCD"/>
    <w:rsid w:val="00F65F2E"/>
    <w:rsid w:val="00F66BF3"/>
    <w:rsid w:val="00F8618E"/>
    <w:rsid w:val="00F914BD"/>
    <w:rsid w:val="00FA0646"/>
    <w:rsid w:val="00FA182C"/>
    <w:rsid w:val="00FA633F"/>
    <w:rsid w:val="00FA79BC"/>
    <w:rsid w:val="00FB297C"/>
    <w:rsid w:val="00FD5F7D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1539"/>
  <w15:docId w15:val="{1EC10483-8EAC-4312-9505-7D61E905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444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AD2F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9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7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F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F2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F2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24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D2FF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D2FF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D2FF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AD2FF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AD2FF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D2FF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D2FF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2FF8"/>
    <w:pPr>
      <w:spacing w:after="0" w:line="240" w:lineRule="auto"/>
      <w:ind w:left="720" w:hanging="432"/>
      <w:jc w:val="both"/>
    </w:pPr>
    <w:rPr>
      <w:b/>
      <w:bCs/>
      <w:color w:val="4F81BD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D2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2FF8"/>
    <w:pPr>
      <w:keepLines/>
      <w:spacing w:before="480" w:after="0" w:line="240" w:lineRule="auto"/>
      <w:ind w:left="720" w:hanging="432"/>
      <w:jc w:val="both"/>
      <w:outlineLvl w:val="9"/>
    </w:pPr>
    <w:rPr>
      <w:color w:val="365F91"/>
      <w:kern w:val="0"/>
      <w:sz w:val="28"/>
      <w:szCs w:val="28"/>
      <w:lang w:bidi="en-US"/>
    </w:rPr>
  </w:style>
  <w:style w:type="paragraph" w:customStyle="1" w:styleId="06">
    <w:name w:val="06"/>
    <w:basedOn w:val="Normal"/>
    <w:link w:val="06Char"/>
    <w:qFormat/>
    <w:rsid w:val="00B97257"/>
    <w:pPr>
      <w:spacing w:after="0" w:line="240" w:lineRule="auto"/>
      <w:contextualSpacing/>
      <w:jc w:val="both"/>
    </w:pPr>
    <w:rPr>
      <w:rFonts w:ascii="Sylfaen" w:hAnsi="Sylfaen"/>
      <w:sz w:val="16"/>
      <w:szCs w:val="16"/>
      <w:lang w:bidi="en-US"/>
    </w:rPr>
  </w:style>
  <w:style w:type="character" w:customStyle="1" w:styleId="06Char">
    <w:name w:val="06 Char"/>
    <w:basedOn w:val="DefaultParagraphFont"/>
    <w:link w:val="06"/>
    <w:rsid w:val="00B97257"/>
    <w:rPr>
      <w:rFonts w:ascii="Sylfaen" w:hAnsi="Sylfaen"/>
      <w:sz w:val="16"/>
      <w:szCs w:val="16"/>
      <w:lang w:bidi="en-US"/>
    </w:rPr>
  </w:style>
  <w:style w:type="paragraph" w:customStyle="1" w:styleId="01">
    <w:name w:val="01"/>
    <w:basedOn w:val="Normal"/>
    <w:link w:val="01Char"/>
    <w:qFormat/>
    <w:rsid w:val="00AD2FF8"/>
    <w:pPr>
      <w:spacing w:after="240" w:line="240" w:lineRule="auto"/>
      <w:ind w:left="720" w:hanging="432"/>
      <w:jc w:val="center"/>
    </w:pPr>
    <w:rPr>
      <w:rFonts w:ascii="Sylfaen" w:hAnsi="Sylfaen"/>
      <w:b/>
      <w:sz w:val="16"/>
      <w:szCs w:val="16"/>
    </w:rPr>
  </w:style>
  <w:style w:type="character" w:customStyle="1" w:styleId="01Char">
    <w:name w:val="01 Char"/>
    <w:basedOn w:val="DefaultParagraphFont"/>
    <w:link w:val="01"/>
    <w:rsid w:val="00AD2FF8"/>
    <w:rPr>
      <w:rFonts w:ascii="Sylfaen" w:hAnsi="Sylfaen"/>
      <w:b/>
      <w:sz w:val="16"/>
      <w:szCs w:val="16"/>
    </w:rPr>
  </w:style>
  <w:style w:type="paragraph" w:customStyle="1" w:styleId="02">
    <w:name w:val="02"/>
    <w:basedOn w:val="ListParagraph"/>
    <w:link w:val="02Char"/>
    <w:qFormat/>
    <w:rsid w:val="00AD2FF8"/>
    <w:pPr>
      <w:numPr>
        <w:numId w:val="7"/>
      </w:numPr>
      <w:spacing w:after="0"/>
      <w:jc w:val="both"/>
    </w:pPr>
    <w:rPr>
      <w:rFonts w:ascii="Sylfaen" w:hAnsi="Sylfaen"/>
      <w:b/>
      <w:sz w:val="16"/>
      <w:szCs w:val="16"/>
      <w:lang w:bidi="en-US"/>
    </w:rPr>
  </w:style>
  <w:style w:type="character" w:customStyle="1" w:styleId="02Char">
    <w:name w:val="02 Char"/>
    <w:basedOn w:val="DefaultParagraphFont"/>
    <w:link w:val="02"/>
    <w:rsid w:val="00AD2FF8"/>
    <w:rPr>
      <w:rFonts w:ascii="Sylfaen" w:hAnsi="Sylfaen"/>
      <w:b/>
      <w:sz w:val="16"/>
      <w:szCs w:val="16"/>
      <w:lang w:bidi="en-US"/>
    </w:rPr>
  </w:style>
  <w:style w:type="paragraph" w:customStyle="1" w:styleId="03">
    <w:name w:val="03"/>
    <w:basedOn w:val="ListParagraph"/>
    <w:link w:val="03Char"/>
    <w:qFormat/>
    <w:rsid w:val="00AD2FF8"/>
    <w:pPr>
      <w:numPr>
        <w:ilvl w:val="1"/>
        <w:numId w:val="7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3Char">
    <w:name w:val="03 Char"/>
    <w:basedOn w:val="DefaultParagraphFont"/>
    <w:link w:val="03"/>
    <w:rsid w:val="00AD2FF8"/>
    <w:rPr>
      <w:rFonts w:ascii="Sylfaen" w:hAnsi="Sylfaen"/>
      <w:sz w:val="14"/>
      <w:szCs w:val="16"/>
      <w:lang w:bidi="en-US"/>
    </w:rPr>
  </w:style>
  <w:style w:type="paragraph" w:customStyle="1" w:styleId="04">
    <w:name w:val="04"/>
    <w:basedOn w:val="ListParagraph"/>
    <w:link w:val="04Char"/>
    <w:qFormat/>
    <w:rsid w:val="00AD2FF8"/>
    <w:pPr>
      <w:numPr>
        <w:ilvl w:val="2"/>
        <w:numId w:val="7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4Char">
    <w:name w:val="04 Char"/>
    <w:basedOn w:val="DefaultParagraphFont"/>
    <w:link w:val="04"/>
    <w:rsid w:val="00AD2FF8"/>
    <w:rPr>
      <w:rFonts w:ascii="Sylfaen" w:hAnsi="Sylfaen"/>
      <w:sz w:val="14"/>
      <w:szCs w:val="16"/>
      <w:lang w:bidi="en-US"/>
    </w:rPr>
  </w:style>
  <w:style w:type="paragraph" w:customStyle="1" w:styleId="05">
    <w:name w:val="05"/>
    <w:basedOn w:val="ListParagraph"/>
    <w:link w:val="05Char"/>
    <w:qFormat/>
    <w:rsid w:val="00AD2FF8"/>
    <w:pPr>
      <w:numPr>
        <w:ilvl w:val="3"/>
        <w:numId w:val="8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5Char">
    <w:name w:val="05 Char"/>
    <w:basedOn w:val="DefaultParagraphFont"/>
    <w:link w:val="05"/>
    <w:rsid w:val="00AD2FF8"/>
    <w:rPr>
      <w:rFonts w:ascii="Sylfaen" w:hAnsi="Sylfaen"/>
      <w:sz w:val="14"/>
      <w:szCs w:val="16"/>
      <w:lang w:bidi="en-US"/>
    </w:rPr>
  </w:style>
  <w:style w:type="paragraph" w:styleId="Header">
    <w:name w:val="header"/>
    <w:basedOn w:val="Normal"/>
    <w:link w:val="HeaderChar"/>
    <w:unhideWhenUsed/>
    <w:rsid w:val="009F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0F1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F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F15"/>
    <w:rPr>
      <w:sz w:val="22"/>
      <w:szCs w:val="22"/>
    </w:rPr>
  </w:style>
  <w:style w:type="table" w:styleId="TableGrid">
    <w:name w:val="Table Grid"/>
    <w:basedOn w:val="TableNormal"/>
    <w:uiPriority w:val="59"/>
    <w:rsid w:val="009F0F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B55859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NZ"/>
    </w:rPr>
  </w:style>
  <w:style w:type="character" w:customStyle="1" w:styleId="BodyTextChar">
    <w:name w:val="Body Text Char"/>
    <w:basedOn w:val="DefaultParagraphFont"/>
    <w:link w:val="BodyText"/>
    <w:rsid w:val="00B55859"/>
    <w:rPr>
      <w:rFonts w:ascii="Times New Roman" w:eastAsia="Times New Roman" w:hAnsi="Times New Roman"/>
      <w:lang w:val="en-NZ"/>
    </w:rPr>
  </w:style>
  <w:style w:type="character" w:styleId="Hyperlink">
    <w:name w:val="Hyperlink"/>
    <w:basedOn w:val="DefaultParagraphFont"/>
    <w:uiPriority w:val="99"/>
    <w:unhideWhenUsed/>
    <w:rsid w:val="00686C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CDB"/>
    <w:rPr>
      <w:color w:val="44B9E8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silk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matiashvili@silk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41F4-A599-43EE-A642-F9366B9E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Silknet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tsereteli</dc:creator>
  <cp:lastModifiedBy>Zezva Matiashvili</cp:lastModifiedBy>
  <cp:revision>27</cp:revision>
  <cp:lastPrinted>2012-07-18T15:13:00Z</cp:lastPrinted>
  <dcterms:created xsi:type="dcterms:W3CDTF">2022-05-16T05:42:00Z</dcterms:created>
  <dcterms:modified xsi:type="dcterms:W3CDTF">2025-07-24T12:57:00Z</dcterms:modified>
</cp:coreProperties>
</file>