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C896" w14:textId="542A3907" w:rsidR="0066072A" w:rsidRPr="00F95A49" w:rsidRDefault="0066072A" w:rsidP="009037DF">
      <w:pPr>
        <w:spacing w:after="100" w:afterAutospacing="1" w:line="240" w:lineRule="auto"/>
        <w:jc w:val="both"/>
        <w:rPr>
          <w:rFonts w:ascii="November GeL Light" w:eastAsia="Times New Roman" w:hAnsi="November GeL Light" w:cs="Sylfaen"/>
          <w:lang w:val="ka-GE"/>
        </w:rPr>
      </w:pPr>
      <w:r w:rsidRPr="00996A58">
        <w:rPr>
          <w:rFonts w:ascii="November GeL Light" w:eastAsia="Times New Roman" w:hAnsi="November GeL Light" w:cs="Sylfaen"/>
          <w:b/>
          <w:bCs/>
          <w:lang w:val="ka-GE"/>
        </w:rPr>
        <w:t>შპს საქართველოს ინდუსტრია</w:t>
      </w:r>
      <w:r w:rsidRPr="00F95A49">
        <w:rPr>
          <w:rFonts w:ascii="November GeL Light" w:eastAsia="Times New Roman" w:hAnsi="November GeL Light" w:cs="Sylfaen"/>
          <w:lang w:val="ka-GE"/>
        </w:rPr>
        <w:t xml:space="preserve"> აცხადებს ტენდერს #</w:t>
      </w:r>
      <w:r w:rsidR="005D6DD0">
        <w:rPr>
          <w:rFonts w:ascii="November GeL Light" w:eastAsia="Times New Roman" w:hAnsi="November GeL Light" w:cs="Sylfaen"/>
          <w:lang w:val="ka-GE"/>
        </w:rPr>
        <w:t>01-</w:t>
      </w:r>
      <w:r w:rsidR="00065DD5">
        <w:rPr>
          <w:rFonts w:ascii="November GeL Light" w:eastAsia="Times New Roman" w:hAnsi="November GeL Light" w:cs="Sylfaen"/>
        </w:rPr>
        <w:t>GIK0</w:t>
      </w:r>
      <w:r w:rsidR="00FB4FA6">
        <w:rPr>
          <w:rFonts w:ascii="November GeL Light" w:eastAsia="Times New Roman" w:hAnsi="November GeL Light" w:cs="Sylfaen"/>
        </w:rPr>
        <w:t>2/08/25</w:t>
      </w:r>
      <w:r w:rsidR="005467D4">
        <w:rPr>
          <w:rFonts w:ascii="November GeL Light" w:eastAsia="Times New Roman" w:hAnsi="November GeL Light" w:cs="Sylfaen"/>
          <w:lang w:val="ka-GE"/>
        </w:rPr>
        <w:t xml:space="preserve"> საავტომობილო ელექტრონული </w:t>
      </w:r>
      <w:r w:rsidRPr="00F95A49">
        <w:rPr>
          <w:rFonts w:ascii="November GeL Light" w:eastAsia="Times New Roman" w:hAnsi="November GeL Light" w:cs="Sylfaen"/>
          <w:lang w:val="ka-GE"/>
        </w:rPr>
        <w:t>სასწორის შესასყიდად.</w:t>
      </w:r>
    </w:p>
    <w:p w14:paraId="65EF3627" w14:textId="72DAA8DE" w:rsidR="0066072A" w:rsidRPr="00F95A49" w:rsidRDefault="005467D4" w:rsidP="009037DF">
      <w:pPr>
        <w:spacing w:after="0" w:line="240" w:lineRule="auto"/>
        <w:jc w:val="both"/>
        <w:rPr>
          <w:rFonts w:ascii="November GeL Light" w:eastAsia="Times New Roman" w:hAnsi="November GeL Light" w:cs="Sylfaen"/>
          <w:lang w:val="ka-GE"/>
        </w:rPr>
      </w:pPr>
      <w:r>
        <w:rPr>
          <w:rFonts w:ascii="November GeL Light" w:eastAsia="Times New Roman" w:hAnsi="November GeL Light" w:cs="Sylfaen"/>
          <w:b/>
          <w:bCs/>
          <w:lang w:val="ka-GE"/>
        </w:rPr>
        <w:t>მდებარეობა</w:t>
      </w:r>
      <w:r w:rsidR="00C221BD" w:rsidRPr="00C221BD">
        <w:rPr>
          <w:rFonts w:ascii="November GeL Light" w:eastAsia="Times New Roman" w:hAnsi="November GeL Light" w:cs="Times New Roman"/>
          <w:b/>
          <w:bCs/>
          <w:lang w:val="ka-GE"/>
        </w:rPr>
        <w:t>:</w:t>
      </w:r>
      <w:r w:rsidR="00C221BD"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="00B9675D">
        <w:rPr>
          <w:rFonts w:ascii="November GeL Light" w:eastAsia="Times New Roman" w:hAnsi="November GeL Light" w:cs="Sylfaen"/>
          <w:lang w:val="ka-GE"/>
        </w:rPr>
        <w:t>ქუთაისი.</w:t>
      </w:r>
    </w:p>
    <w:p w14:paraId="5EB8CB9E" w14:textId="1F50C8EE" w:rsidR="00C221BD" w:rsidRPr="00C221BD" w:rsidRDefault="00C221BD" w:rsidP="009037DF">
      <w:pPr>
        <w:spacing w:after="0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221BD">
        <w:rPr>
          <w:rFonts w:ascii="November GeL Light" w:eastAsia="Times New Roman" w:hAnsi="November GeL Light" w:cs="Sylfaen"/>
          <w:b/>
          <w:bCs/>
          <w:lang w:val="ka-GE"/>
        </w:rPr>
        <w:t>შესყიდვის</w:t>
      </w:r>
      <w:r w:rsidRPr="00C221BD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b/>
          <w:bCs/>
          <w:lang w:val="ka-GE"/>
        </w:rPr>
        <w:t>საგანი</w:t>
      </w:r>
      <w:r w:rsidRPr="00C221BD">
        <w:rPr>
          <w:rFonts w:ascii="November GeL Light" w:eastAsia="Times New Roman" w:hAnsi="November GeL Light" w:cs="Times New Roman"/>
          <w:b/>
          <w:bCs/>
          <w:lang w:val="ka-GE"/>
        </w:rPr>
        <w:t>: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სატვირთო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ავტომობილების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ელექტრონული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სასწორის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="0066072A" w:rsidRPr="00F95A49">
        <w:rPr>
          <w:rFonts w:ascii="November GeL Light" w:eastAsia="Times New Roman" w:hAnsi="November GeL Light" w:cs="Sylfaen"/>
          <w:lang w:val="ka-GE"/>
        </w:rPr>
        <w:t>შესყიდვა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C221BD">
        <w:rPr>
          <w:rFonts w:ascii="November GeL Light" w:eastAsia="Times New Roman" w:hAnsi="November GeL Light" w:cs="Sylfaen"/>
          <w:lang w:val="ka-GE"/>
        </w:rPr>
        <w:t>მონტაჟი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C221BD">
        <w:rPr>
          <w:rFonts w:ascii="November GeL Light" w:eastAsia="Times New Roman" w:hAnsi="November GeL Light" w:cs="Sylfaen"/>
          <w:lang w:val="ka-GE"/>
        </w:rPr>
        <w:t>გაშვება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და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შემდგომი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მომსახურება</w:t>
      </w:r>
      <w:r w:rsidR="00B9675D">
        <w:rPr>
          <w:rFonts w:ascii="November GeL Light" w:eastAsia="Times New Roman" w:hAnsi="November GeL Light" w:cs="Sylfaen"/>
          <w:lang w:val="ka-GE"/>
        </w:rPr>
        <w:t>.</w:t>
      </w:r>
    </w:p>
    <w:p w14:paraId="466BC804" w14:textId="206B7668" w:rsidR="008B2C3B" w:rsidRPr="009037DF" w:rsidRDefault="00F43E25" w:rsidP="009037DF">
      <w:pPr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u w:val="single"/>
          <w:lang w:val="ka-GE"/>
        </w:rPr>
      </w:pPr>
      <w:r w:rsidRPr="009037DF">
        <w:rPr>
          <w:rFonts w:ascii="November GeL Light" w:eastAsia="Times New Roman" w:hAnsi="November GeL Light" w:cs="Sylfaen"/>
          <w:b/>
          <w:bCs/>
          <w:u w:val="single"/>
          <w:lang w:val="ka-GE"/>
        </w:rPr>
        <w:t>შესყიდვის</w:t>
      </w:r>
      <w:r w:rsidRPr="009037DF">
        <w:rPr>
          <w:rFonts w:ascii="November GeL Light" w:eastAsia="Times New Roman" w:hAnsi="November GeL Light" w:cs="Times New Roman"/>
          <w:b/>
          <w:bCs/>
          <w:u w:val="single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b/>
          <w:bCs/>
          <w:u w:val="single"/>
          <w:lang w:val="ka-GE"/>
        </w:rPr>
        <w:t xml:space="preserve">საგნის </w:t>
      </w:r>
      <w:r w:rsidR="00C221BD" w:rsidRPr="009037DF">
        <w:rPr>
          <w:rFonts w:ascii="November GeL Light" w:eastAsia="Times New Roman" w:hAnsi="November GeL Light" w:cs="Sylfaen"/>
          <w:b/>
          <w:bCs/>
          <w:u w:val="single"/>
          <w:lang w:val="ka-GE"/>
        </w:rPr>
        <w:t>ტექნიკური მახასიათებლები:</w:t>
      </w:r>
    </w:p>
    <w:p w14:paraId="7F069A3C" w14:textId="6AE23F51" w:rsidR="008B2C3B" w:rsidRPr="008B2C3B" w:rsidRDefault="008B2C3B" w:rsidP="00F43E25">
      <w:pPr>
        <w:numPr>
          <w:ilvl w:val="0"/>
          <w:numId w:val="7"/>
        </w:numPr>
        <w:spacing w:after="0" w:line="240" w:lineRule="auto"/>
        <w:jc w:val="both"/>
        <w:rPr>
          <w:rFonts w:ascii="November GeL Light" w:eastAsia="Times New Roman" w:hAnsi="November GeL Light" w:cs="Sylfaen"/>
          <w:lang w:val="ka-GE"/>
        </w:rPr>
      </w:pPr>
      <w:r w:rsidRPr="008B2C3B">
        <w:rPr>
          <w:rFonts w:ascii="November GeL Light" w:eastAsia="Times New Roman" w:hAnsi="November GeL Light" w:cs="Sylfaen"/>
          <w:b/>
          <w:bCs/>
          <w:lang w:val="ka-GE"/>
        </w:rPr>
        <w:t>ტიპი</w:t>
      </w:r>
      <w:r>
        <w:rPr>
          <w:rFonts w:ascii="November GeL Light" w:eastAsia="Times New Roman" w:hAnsi="November GeL Light" w:cs="Sylfaen"/>
          <w:lang w:val="ka-GE"/>
        </w:rPr>
        <w:t xml:space="preserve">: მიწისზედა </w:t>
      </w:r>
    </w:p>
    <w:p w14:paraId="2FE7B3A6" w14:textId="720F9A02" w:rsidR="00C221BD" w:rsidRPr="005467D4" w:rsidRDefault="00C221BD" w:rsidP="00F43E25">
      <w:pPr>
        <w:numPr>
          <w:ilvl w:val="0"/>
          <w:numId w:val="7"/>
        </w:numPr>
        <w:spacing w:after="0" w:line="240" w:lineRule="auto"/>
        <w:jc w:val="both"/>
        <w:rPr>
          <w:rFonts w:ascii="November GeL Light" w:eastAsia="Times New Roman" w:hAnsi="November GeL Light" w:cs="Sylfaen"/>
          <w:lang w:val="ka-GE"/>
        </w:rPr>
      </w:pPr>
      <w:r w:rsidRPr="005467D4">
        <w:rPr>
          <w:rFonts w:ascii="November GeL Light" w:eastAsia="Times New Roman" w:hAnsi="November GeL Light" w:cs="Sylfaen"/>
          <w:b/>
          <w:bCs/>
          <w:lang w:val="ka-GE"/>
        </w:rPr>
        <w:t>ზომა</w:t>
      </w:r>
      <w:r w:rsidRPr="005467D4">
        <w:rPr>
          <w:rFonts w:ascii="November GeL Light" w:eastAsia="Times New Roman" w:hAnsi="November GeL Light" w:cs="Times New Roman"/>
          <w:b/>
          <w:bCs/>
          <w:lang w:val="ka-GE"/>
        </w:rPr>
        <w:t>:</w:t>
      </w:r>
      <w:r w:rsidRPr="005467D4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5467D4">
        <w:rPr>
          <w:rFonts w:ascii="November GeL Light" w:eastAsia="Times New Roman" w:hAnsi="November GeL Light" w:cs="Sylfaen"/>
          <w:lang w:val="ka-GE"/>
        </w:rPr>
        <w:t>მინიმუმ</w:t>
      </w:r>
      <w:r w:rsidRPr="005467D4">
        <w:rPr>
          <w:rFonts w:ascii="November GeL Light" w:eastAsia="Times New Roman" w:hAnsi="November GeL Light" w:cs="Times New Roman"/>
          <w:lang w:val="ka-GE"/>
        </w:rPr>
        <w:t xml:space="preserve"> 16 </w:t>
      </w:r>
      <w:r w:rsidRPr="005467D4">
        <w:rPr>
          <w:rFonts w:ascii="November GeL Light" w:eastAsia="Times New Roman" w:hAnsi="November GeL Light" w:cs="Sylfaen"/>
          <w:lang w:val="ka-GE"/>
        </w:rPr>
        <w:t>მეტრი</w:t>
      </w:r>
      <w:r w:rsidRPr="005467D4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5467D4">
        <w:rPr>
          <w:rFonts w:ascii="November GeL Light" w:eastAsia="Times New Roman" w:hAnsi="November GeL Light" w:cs="Sylfaen"/>
          <w:lang w:val="ka-GE"/>
        </w:rPr>
        <w:t>სიგრძე</w:t>
      </w:r>
      <w:r w:rsidRPr="005467D4">
        <w:rPr>
          <w:rFonts w:ascii="November GeL Light" w:eastAsia="Times New Roman" w:hAnsi="November GeL Light" w:cs="Times New Roman"/>
          <w:lang w:val="ka-GE"/>
        </w:rPr>
        <w:t xml:space="preserve"> × 3 </w:t>
      </w:r>
      <w:r w:rsidRPr="005467D4">
        <w:rPr>
          <w:rFonts w:ascii="November GeL Light" w:eastAsia="Times New Roman" w:hAnsi="November GeL Light" w:cs="Sylfaen"/>
          <w:lang w:val="ka-GE"/>
        </w:rPr>
        <w:t>მეტრი</w:t>
      </w:r>
      <w:r w:rsidRPr="005467D4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5467D4">
        <w:rPr>
          <w:rFonts w:ascii="November GeL Light" w:eastAsia="Times New Roman" w:hAnsi="November GeL Light" w:cs="Sylfaen"/>
          <w:lang w:val="ka-GE"/>
        </w:rPr>
        <w:t>სიგანე</w:t>
      </w:r>
      <w:r w:rsidR="00F95A49" w:rsidRPr="005467D4">
        <w:rPr>
          <w:rFonts w:ascii="November GeL Light" w:eastAsia="Times New Roman" w:hAnsi="November GeL Light" w:cs="Sylfaen"/>
          <w:lang w:val="ka-GE"/>
        </w:rPr>
        <w:t xml:space="preserve"> (აღნიშნულ ზომებში არ შედის ასასვლელი და ჩამოსასვლელი)</w:t>
      </w:r>
    </w:p>
    <w:p w14:paraId="66E3BBD2" w14:textId="0B2B17FC" w:rsidR="00C221BD" w:rsidRPr="005467D4" w:rsidRDefault="00C221BD" w:rsidP="00F95A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5467D4">
        <w:rPr>
          <w:rFonts w:ascii="November GeL Light" w:eastAsia="Times New Roman" w:hAnsi="November GeL Light" w:cs="Sylfaen"/>
          <w:b/>
          <w:bCs/>
          <w:lang w:val="ka-GE"/>
        </w:rPr>
        <w:t>ტვირთამწეობა</w:t>
      </w:r>
      <w:r w:rsidRPr="005467D4">
        <w:rPr>
          <w:rFonts w:ascii="November GeL Light" w:eastAsia="Times New Roman" w:hAnsi="November GeL Light" w:cs="Times New Roman"/>
          <w:b/>
          <w:bCs/>
          <w:lang w:val="ka-GE"/>
        </w:rPr>
        <w:t>:</w:t>
      </w:r>
      <w:r w:rsidRPr="005467D4">
        <w:rPr>
          <w:rFonts w:ascii="November GeL Light" w:eastAsia="Times New Roman" w:hAnsi="November GeL Light" w:cs="Times New Roman"/>
          <w:lang w:val="ka-GE"/>
        </w:rPr>
        <w:t xml:space="preserve"> 60 </w:t>
      </w:r>
      <w:r w:rsidRPr="005467D4">
        <w:rPr>
          <w:rFonts w:ascii="November GeL Light" w:eastAsia="Times New Roman" w:hAnsi="November GeL Light" w:cs="Sylfaen"/>
          <w:lang w:val="ka-GE"/>
        </w:rPr>
        <w:t>ტონა</w:t>
      </w:r>
    </w:p>
    <w:p w14:paraId="49A9634C" w14:textId="79589233" w:rsidR="00C221BD" w:rsidRPr="005467D4" w:rsidRDefault="00C221BD" w:rsidP="00F95A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5467D4">
        <w:rPr>
          <w:rFonts w:ascii="November GeL Light" w:eastAsia="Times New Roman" w:hAnsi="November GeL Light" w:cs="Sylfaen"/>
          <w:b/>
          <w:bCs/>
          <w:lang w:val="ka-GE"/>
        </w:rPr>
        <w:t>აწონვის</w:t>
      </w:r>
      <w:r w:rsidRPr="005467D4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Pr="005467D4">
        <w:rPr>
          <w:rFonts w:ascii="November GeL Light" w:eastAsia="Times New Roman" w:hAnsi="November GeL Light" w:cs="Sylfaen"/>
          <w:b/>
          <w:bCs/>
          <w:lang w:val="ka-GE"/>
        </w:rPr>
        <w:t>ტიპი</w:t>
      </w:r>
      <w:r w:rsidRPr="005467D4">
        <w:rPr>
          <w:rFonts w:ascii="November GeL Light" w:eastAsia="Times New Roman" w:hAnsi="November GeL Light" w:cs="Times New Roman"/>
          <w:b/>
          <w:bCs/>
          <w:lang w:val="ka-GE"/>
        </w:rPr>
        <w:t>:</w:t>
      </w:r>
      <w:r w:rsidRPr="005467D4">
        <w:rPr>
          <w:rFonts w:ascii="November GeL Light" w:eastAsia="Times New Roman" w:hAnsi="November GeL Light" w:cs="Times New Roman"/>
          <w:lang w:val="ka-GE"/>
        </w:rPr>
        <w:t xml:space="preserve"> </w:t>
      </w:r>
      <w:r w:rsidR="00FE4B5E">
        <w:rPr>
          <w:rFonts w:ascii="November GeL Light" w:eastAsia="Times New Roman" w:hAnsi="November GeL Light" w:cs="Sylfaen"/>
          <w:lang w:val="ka-GE"/>
        </w:rPr>
        <w:t>მთლიანი აწონვა</w:t>
      </w:r>
      <w:r w:rsidR="00E132BA">
        <w:rPr>
          <w:rFonts w:ascii="November GeL Light" w:eastAsia="Times New Roman" w:hAnsi="November GeL Light" w:cs="Times New Roman"/>
          <w:lang w:val="ka-GE"/>
        </w:rPr>
        <w:t xml:space="preserve"> </w:t>
      </w:r>
    </w:p>
    <w:p w14:paraId="74BDB63E" w14:textId="1F40F29F" w:rsidR="00F95A49" w:rsidRPr="00C542BA" w:rsidRDefault="00F95A49" w:rsidP="00F95A49">
      <w:pPr>
        <w:pStyle w:val="ListParagraph"/>
        <w:numPr>
          <w:ilvl w:val="0"/>
          <w:numId w:val="7"/>
        </w:numPr>
        <w:jc w:val="both"/>
        <w:rPr>
          <w:rFonts w:ascii="November GeL Light" w:eastAsia="Times New Roman" w:hAnsi="November GeL Light" w:cs="Times New Roman"/>
          <w:lang w:val="ka-GE"/>
        </w:rPr>
      </w:pPr>
      <w:r w:rsidRPr="00C542BA">
        <w:rPr>
          <w:rFonts w:ascii="November GeL Light" w:eastAsia="Times New Roman" w:hAnsi="November GeL Light" w:cs="Times New Roman"/>
          <w:lang w:val="ka-GE"/>
        </w:rPr>
        <w:t>კონსტრუქცია უნდა იყოს  დამუშავებული ანტი</w:t>
      </w:r>
      <w:r w:rsidR="008B2C3B">
        <w:rPr>
          <w:rFonts w:ascii="November GeL Light" w:eastAsia="Times New Roman" w:hAnsi="November GeL Light" w:cs="Times New Roman"/>
          <w:lang w:val="ka-GE"/>
        </w:rPr>
        <w:t>-</w:t>
      </w:r>
      <w:r w:rsidRPr="00C542BA">
        <w:rPr>
          <w:rFonts w:ascii="November GeL Light" w:eastAsia="Times New Roman" w:hAnsi="November GeL Light" w:cs="Times New Roman"/>
          <w:lang w:val="ka-GE"/>
        </w:rPr>
        <w:t>კოროზიული საშუალებებით;</w:t>
      </w:r>
    </w:p>
    <w:p w14:paraId="025325B1" w14:textId="14320D3A" w:rsidR="00C221BD" w:rsidRPr="00C221BD" w:rsidRDefault="00C221BD" w:rsidP="00F95A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221BD">
        <w:rPr>
          <w:rFonts w:ascii="November GeL Light" w:eastAsia="Times New Roman" w:hAnsi="November GeL Light" w:cs="Sylfaen"/>
          <w:b/>
          <w:bCs/>
          <w:lang w:val="ka-GE"/>
        </w:rPr>
        <w:t>ინტეგრაცია</w:t>
      </w:r>
      <w:r w:rsidRPr="00C221BD">
        <w:rPr>
          <w:rFonts w:ascii="November GeL Light" w:eastAsia="Times New Roman" w:hAnsi="November GeL Light" w:cs="Times New Roman"/>
          <w:b/>
          <w:bCs/>
          <w:lang w:val="ka-GE"/>
        </w:rPr>
        <w:t>: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სასწორი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უნდა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იყოს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ქსელური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(network-enabled) </w:t>
      </w:r>
      <w:r w:rsidRPr="00C221BD">
        <w:rPr>
          <w:rFonts w:ascii="November GeL Light" w:eastAsia="Times New Roman" w:hAnsi="November GeL Light" w:cs="Sylfaen"/>
          <w:lang w:val="ka-GE"/>
        </w:rPr>
        <w:t>და</w:t>
      </w:r>
      <w:r w:rsidR="00F95A49">
        <w:rPr>
          <w:rFonts w:ascii="November GeL Light" w:eastAsia="Times New Roman" w:hAnsi="November GeL Light" w:cs="Sylfaen"/>
          <w:lang w:val="ka-GE"/>
        </w:rPr>
        <w:t xml:space="preserve"> უნდა ჰქონდეს შემოსავლების სამსახურის სისტემასთან ინტეგრაციის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შესაძლებლობა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</w:p>
    <w:p w14:paraId="4AD9AAED" w14:textId="6A625728" w:rsidR="00C221BD" w:rsidRPr="00F95A49" w:rsidRDefault="00C221BD" w:rsidP="009037DF">
      <w:pPr>
        <w:numPr>
          <w:ilvl w:val="0"/>
          <w:numId w:val="7"/>
        </w:numPr>
        <w:spacing w:after="0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221BD">
        <w:rPr>
          <w:rFonts w:ascii="November GeL Light" w:eastAsia="Times New Roman" w:hAnsi="November GeL Light" w:cs="Sylfaen"/>
          <w:b/>
          <w:bCs/>
          <w:lang w:val="ka-GE"/>
        </w:rPr>
        <w:t>ტექნიკური</w:t>
      </w:r>
      <w:r w:rsidRPr="00C221BD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b/>
          <w:bCs/>
          <w:lang w:val="ka-GE"/>
        </w:rPr>
        <w:t>რესურსები</w:t>
      </w:r>
      <w:r w:rsidRPr="00C221BD">
        <w:rPr>
          <w:rFonts w:ascii="November GeL Light" w:eastAsia="Times New Roman" w:hAnsi="November GeL Light" w:cs="Times New Roman"/>
          <w:b/>
          <w:bCs/>
          <w:lang w:val="ka-GE"/>
        </w:rPr>
        <w:t>: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="00F43E25" w:rsidRPr="00C221BD">
        <w:rPr>
          <w:rFonts w:ascii="November GeL Light" w:eastAsia="Times New Roman" w:hAnsi="November GeL Light" w:cs="Sylfaen"/>
          <w:lang w:val="ka-GE"/>
        </w:rPr>
        <w:t>შემოსავლების</w:t>
      </w:r>
      <w:r w:rsidR="00F43E25"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="00F43E25" w:rsidRPr="00C221BD">
        <w:rPr>
          <w:rFonts w:ascii="November GeL Light" w:eastAsia="Times New Roman" w:hAnsi="November GeL Light" w:cs="Sylfaen"/>
          <w:lang w:val="ka-GE"/>
        </w:rPr>
        <w:t>სამსახურთან</w:t>
      </w:r>
      <w:r w:rsidR="00F43E25"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="00F43E25">
        <w:rPr>
          <w:rFonts w:ascii="November GeL Light" w:eastAsia="Times New Roman" w:hAnsi="November GeL Light" w:cs="Sylfaen"/>
          <w:lang w:val="ka-GE"/>
        </w:rPr>
        <w:t>მისაერთებლად საჭირო</w:t>
      </w:r>
      <w:r w:rsidR="00F43E25"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პროგრამული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უზრუნველყოფა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და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ინტერფეისები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(API </w:t>
      </w:r>
      <w:r w:rsidRPr="00C221BD">
        <w:rPr>
          <w:rFonts w:ascii="November GeL Light" w:eastAsia="Times New Roman" w:hAnsi="November GeL Light" w:cs="Sylfaen"/>
          <w:lang w:val="ka-GE"/>
        </w:rPr>
        <w:t>ან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სხვა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) </w:t>
      </w:r>
      <w:r w:rsidRPr="00C221BD">
        <w:rPr>
          <w:rFonts w:ascii="November GeL Light" w:eastAsia="Times New Roman" w:hAnsi="November GeL Light" w:cs="Sylfaen"/>
          <w:lang w:val="ka-GE"/>
        </w:rPr>
        <w:t>უზრუნველყოფილ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უნდა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იყოს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მომწოდებლის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მიერ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ან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მისი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პარტნიორის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მიერ</w:t>
      </w:r>
      <w:r w:rsidR="00F43E25">
        <w:rPr>
          <w:rFonts w:ascii="November GeL Light" w:eastAsia="Times New Roman" w:hAnsi="November GeL Light" w:cs="Sylfaen"/>
          <w:lang w:val="ka-GE"/>
        </w:rPr>
        <w:t>.</w:t>
      </w:r>
    </w:p>
    <w:p w14:paraId="77D678E7" w14:textId="65F01A0A" w:rsidR="00C221BD" w:rsidRPr="00C221BD" w:rsidRDefault="00F43E25" w:rsidP="009037DF">
      <w:pPr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>
        <w:rPr>
          <w:rFonts w:ascii="November GeL Light" w:eastAsia="Times New Roman" w:hAnsi="November GeL Light" w:cs="Sylfaen"/>
          <w:b/>
          <w:bCs/>
          <w:lang w:val="ka-GE"/>
        </w:rPr>
        <w:t>მომწოდებელმა უნდა უზრუნველყოს:</w:t>
      </w:r>
    </w:p>
    <w:p w14:paraId="79E92230" w14:textId="4B0FBF0E" w:rsidR="00C221BD" w:rsidRPr="00C221BD" w:rsidRDefault="00C221BD" w:rsidP="00F43E25">
      <w:pPr>
        <w:numPr>
          <w:ilvl w:val="0"/>
          <w:numId w:val="8"/>
        </w:numPr>
        <w:spacing w:after="0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221BD">
        <w:rPr>
          <w:rFonts w:ascii="November GeL Light" w:eastAsia="Times New Roman" w:hAnsi="November GeL Light" w:cs="Sylfaen"/>
          <w:lang w:val="ka-GE"/>
        </w:rPr>
        <w:t>სასწორის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ტრანსპორტირება</w:t>
      </w:r>
      <w:r w:rsidR="008B2C3B">
        <w:rPr>
          <w:rFonts w:ascii="November GeL Light" w:eastAsia="Times New Roman" w:hAnsi="November GeL Light" w:cs="Sylfaen"/>
          <w:lang w:val="ka-GE"/>
        </w:rPr>
        <w:t xml:space="preserve"> ობიექტამდე</w:t>
      </w:r>
      <w:r w:rsidR="00F43E25">
        <w:rPr>
          <w:rFonts w:ascii="November GeL Light" w:eastAsia="Times New Roman" w:hAnsi="November GeL Light" w:cs="Sylfaen"/>
          <w:lang w:val="ka-GE"/>
        </w:rPr>
        <w:t>.</w:t>
      </w:r>
    </w:p>
    <w:p w14:paraId="7FD17768" w14:textId="65126D7D" w:rsidR="00C221BD" w:rsidRPr="00C542BA" w:rsidRDefault="00F43E25" w:rsidP="00F43E25">
      <w:pPr>
        <w:numPr>
          <w:ilvl w:val="0"/>
          <w:numId w:val="8"/>
        </w:numPr>
        <w:spacing w:after="0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542BA">
        <w:rPr>
          <w:rFonts w:ascii="November GeL Light" w:eastAsia="Times New Roman" w:hAnsi="November GeL Light" w:cs="Sylfaen"/>
          <w:lang w:val="ka-GE"/>
        </w:rPr>
        <w:t>მონტაჟი, რაც მოიცავს:</w:t>
      </w:r>
    </w:p>
    <w:p w14:paraId="21DEC73F" w14:textId="472022B2" w:rsidR="00C221BD" w:rsidRPr="00C542BA" w:rsidRDefault="00C221BD" w:rsidP="00F95A4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542BA">
        <w:rPr>
          <w:rFonts w:ascii="November GeL Light" w:eastAsia="Times New Roman" w:hAnsi="November GeL Light" w:cs="Sylfaen"/>
          <w:lang w:val="ka-GE"/>
        </w:rPr>
        <w:t>საძირკვ</w:t>
      </w:r>
      <w:r w:rsidR="00F43E25" w:rsidRPr="00C542BA">
        <w:rPr>
          <w:rFonts w:ascii="November GeL Light" w:eastAsia="Times New Roman" w:hAnsi="November GeL Light" w:cs="Sylfaen"/>
          <w:lang w:val="ka-GE"/>
        </w:rPr>
        <w:t>ე</w:t>
      </w:r>
      <w:r w:rsidRPr="00C542BA">
        <w:rPr>
          <w:rFonts w:ascii="November GeL Light" w:eastAsia="Times New Roman" w:hAnsi="November GeL Light" w:cs="Sylfaen"/>
          <w:lang w:val="ka-GE"/>
        </w:rPr>
        <w:t>ლისთვის</w:t>
      </w:r>
      <w:r w:rsidRPr="00C542BA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542BA">
        <w:rPr>
          <w:rFonts w:ascii="November GeL Light" w:eastAsia="Times New Roman" w:hAnsi="November GeL Light" w:cs="Sylfaen"/>
          <w:lang w:val="ka-GE"/>
        </w:rPr>
        <w:t>საჭირო</w:t>
      </w:r>
      <w:r w:rsidRPr="00C542BA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542BA">
        <w:rPr>
          <w:rFonts w:ascii="November GeL Light" w:eastAsia="Times New Roman" w:hAnsi="November GeL Light" w:cs="Sylfaen"/>
          <w:lang w:val="ka-GE"/>
        </w:rPr>
        <w:t>ტექნიკური</w:t>
      </w:r>
      <w:r w:rsidRPr="00C542BA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542BA">
        <w:rPr>
          <w:rFonts w:ascii="November GeL Light" w:eastAsia="Times New Roman" w:hAnsi="November GeL Light" w:cs="Sylfaen"/>
          <w:lang w:val="ka-GE"/>
        </w:rPr>
        <w:t>მითითებების</w:t>
      </w:r>
      <w:r w:rsidR="00F43E25" w:rsidRPr="00C542BA">
        <w:rPr>
          <w:rFonts w:ascii="November GeL Light" w:eastAsia="Times New Roman" w:hAnsi="November GeL Light" w:cs="Sylfaen"/>
          <w:lang w:val="ka-GE"/>
        </w:rPr>
        <w:t xml:space="preserve"> წინასწარ</w:t>
      </w:r>
      <w:r w:rsidRPr="00C542BA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542BA">
        <w:rPr>
          <w:rFonts w:ascii="November GeL Light" w:eastAsia="Times New Roman" w:hAnsi="November GeL Light" w:cs="Sylfaen"/>
          <w:lang w:val="ka-GE"/>
        </w:rPr>
        <w:t>მიწოდება</w:t>
      </w:r>
      <w:r w:rsidR="007A1039">
        <w:rPr>
          <w:rFonts w:ascii="November GeL Light" w:eastAsia="Times New Roman" w:hAnsi="November GeL Light" w:cs="Sylfaen"/>
          <w:lang w:val="ka-GE"/>
        </w:rPr>
        <w:t>ს</w:t>
      </w:r>
      <w:r w:rsidRPr="00C542BA">
        <w:rPr>
          <w:rFonts w:ascii="November GeL Light" w:eastAsia="Times New Roman" w:hAnsi="November GeL Light" w:cs="Times New Roman"/>
          <w:lang w:val="ka-GE"/>
        </w:rPr>
        <w:t xml:space="preserve"> </w:t>
      </w:r>
      <w:r w:rsidR="00F43E25" w:rsidRPr="00C542BA">
        <w:rPr>
          <w:rFonts w:ascii="November GeL Light" w:eastAsia="Times New Roman" w:hAnsi="November GeL Light" w:cs="Sylfaen"/>
          <w:lang w:val="ka-GE"/>
        </w:rPr>
        <w:t>დამკვეთისთვის</w:t>
      </w:r>
      <w:r w:rsidR="00E132BA" w:rsidRPr="00C542BA">
        <w:rPr>
          <w:rFonts w:ascii="November GeL Light" w:eastAsia="Times New Roman" w:hAnsi="November GeL Light" w:cs="Sylfaen"/>
          <w:lang w:val="ka-GE"/>
        </w:rPr>
        <w:t xml:space="preserve"> </w:t>
      </w:r>
    </w:p>
    <w:p w14:paraId="7A8E761A" w14:textId="45E56456" w:rsidR="00C221BD" w:rsidRPr="00C221BD" w:rsidRDefault="00C221BD" w:rsidP="00F95A4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221BD">
        <w:rPr>
          <w:rFonts w:ascii="November GeL Light" w:eastAsia="Times New Roman" w:hAnsi="November GeL Light" w:cs="Sylfaen"/>
          <w:lang w:val="ka-GE"/>
        </w:rPr>
        <w:t>სასწორის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მონტაჟ</w:t>
      </w:r>
      <w:r w:rsidR="007A1039">
        <w:rPr>
          <w:rFonts w:ascii="November GeL Light" w:eastAsia="Times New Roman" w:hAnsi="November GeL Light" w:cs="Sylfaen"/>
          <w:lang w:val="ka-GE"/>
        </w:rPr>
        <w:t>ს</w:t>
      </w:r>
    </w:p>
    <w:p w14:paraId="783E5D92" w14:textId="59BCCC49" w:rsidR="00F43E25" w:rsidRDefault="00C221BD" w:rsidP="00F43E25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221BD">
        <w:rPr>
          <w:rFonts w:ascii="November GeL Light" w:eastAsia="Times New Roman" w:hAnsi="November GeL Light" w:cs="Sylfaen"/>
          <w:lang w:val="ka-GE"/>
        </w:rPr>
        <w:t>ქსელში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ჩართვა</w:t>
      </w:r>
      <w:r w:rsidR="007A1039">
        <w:rPr>
          <w:rFonts w:ascii="November GeL Light" w:eastAsia="Times New Roman" w:hAnsi="November GeL Light" w:cs="Sylfaen"/>
          <w:lang w:val="ka-GE"/>
        </w:rPr>
        <w:t>სა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და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ტესტირება</w:t>
      </w:r>
      <w:r w:rsidR="007A1039">
        <w:rPr>
          <w:rFonts w:ascii="November GeL Light" w:eastAsia="Times New Roman" w:hAnsi="November GeL Light" w:cs="Sylfaen"/>
          <w:lang w:val="ka-GE"/>
        </w:rPr>
        <w:t>ს</w:t>
      </w:r>
    </w:p>
    <w:p w14:paraId="6405E00D" w14:textId="561FE2AE" w:rsidR="00C221BD" w:rsidRPr="00C221BD" w:rsidRDefault="00C221BD" w:rsidP="009037DF">
      <w:pPr>
        <w:numPr>
          <w:ilvl w:val="1"/>
          <w:numId w:val="8"/>
        </w:numPr>
        <w:spacing w:after="0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221BD">
        <w:rPr>
          <w:rFonts w:ascii="November GeL Light" w:eastAsia="Times New Roman" w:hAnsi="November GeL Light" w:cs="Sylfaen"/>
          <w:lang w:val="ka-GE"/>
        </w:rPr>
        <w:t>სასწორის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გაშვება</w:t>
      </w:r>
      <w:r w:rsidR="007A1039">
        <w:rPr>
          <w:rFonts w:ascii="November GeL Light" w:eastAsia="Times New Roman" w:hAnsi="November GeL Light" w:cs="Sylfaen"/>
          <w:lang w:val="ka-GE"/>
        </w:rPr>
        <w:t>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სამუშაო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მდგომარეობაში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და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შემოწმება</w:t>
      </w:r>
      <w:r w:rsidR="007A1039">
        <w:rPr>
          <w:rFonts w:ascii="November GeL Light" w:eastAsia="Times New Roman" w:hAnsi="November GeL Light" w:cs="Sylfaen"/>
          <w:lang w:val="ka-GE"/>
        </w:rPr>
        <w:t>ს</w:t>
      </w:r>
    </w:p>
    <w:p w14:paraId="24175BD6" w14:textId="4E1828C3" w:rsidR="00C221BD" w:rsidRPr="00C221BD" w:rsidRDefault="00C221BD" w:rsidP="009037DF">
      <w:pPr>
        <w:spacing w:after="0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C221BD">
        <w:rPr>
          <w:rFonts w:ascii="November GeL Light" w:eastAsia="Times New Roman" w:hAnsi="November GeL Light" w:cs="Sylfaen"/>
          <w:b/>
          <w:bCs/>
          <w:i/>
          <w:iCs/>
          <w:lang w:val="ka-GE"/>
        </w:rPr>
        <w:t>სავალდებულოა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მომწოდებელს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ჰქონდეს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აღნიშნული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ტიპის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სასწორის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შემდგომი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მომსახურების</w:t>
      </w:r>
      <w:r w:rsidR="00F43E25">
        <w:rPr>
          <w:rFonts w:ascii="November GeL Light" w:eastAsia="Times New Roman" w:hAnsi="November GeL Light" w:cs="Sylfaen"/>
          <w:lang w:val="ka-GE"/>
        </w:rPr>
        <w:t xml:space="preserve"> </w:t>
      </w:r>
      <w:r w:rsidR="00F43E25" w:rsidRPr="00C221BD">
        <w:rPr>
          <w:rFonts w:ascii="November GeL Light" w:eastAsia="Times New Roman" w:hAnsi="November GeL Light" w:cs="Sylfaen"/>
          <w:lang w:val="ka-GE"/>
        </w:rPr>
        <w:t>შესაძლებლობა</w:t>
      </w:r>
      <w:r w:rsidR="00F43E25"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(</w:t>
      </w:r>
      <w:r w:rsidRPr="00C221BD">
        <w:rPr>
          <w:rFonts w:ascii="November GeL Light" w:eastAsia="Times New Roman" w:hAnsi="November GeL Light" w:cs="Sylfaen"/>
          <w:lang w:val="ka-GE"/>
        </w:rPr>
        <w:t>სერვისი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C221BD">
        <w:rPr>
          <w:rFonts w:ascii="November GeL Light" w:eastAsia="Times New Roman" w:hAnsi="November GeL Light" w:cs="Sylfaen"/>
          <w:lang w:val="ka-GE"/>
        </w:rPr>
        <w:t>გამართვ</w:t>
      </w:r>
      <w:r w:rsidR="00F43E25">
        <w:rPr>
          <w:rFonts w:ascii="November GeL Light" w:eastAsia="Times New Roman" w:hAnsi="November GeL Light" w:cs="Sylfaen"/>
          <w:lang w:val="ka-GE"/>
        </w:rPr>
        <w:t>ა,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საჭიროების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შემთხვევაში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ნაწილების</w:t>
      </w:r>
      <w:r w:rsidRPr="00C221B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C221BD">
        <w:rPr>
          <w:rFonts w:ascii="November GeL Light" w:eastAsia="Times New Roman" w:hAnsi="November GeL Light" w:cs="Sylfaen"/>
          <w:lang w:val="ka-GE"/>
        </w:rPr>
        <w:t>ჩანაცვლება</w:t>
      </w:r>
      <w:r w:rsidR="00F43E25">
        <w:rPr>
          <w:rFonts w:ascii="November GeL Light" w:eastAsia="Times New Roman" w:hAnsi="November GeL Light" w:cs="Sylfaen"/>
          <w:lang w:val="ka-GE"/>
        </w:rPr>
        <w:t xml:space="preserve"> და ა.შ.</w:t>
      </w:r>
      <w:r w:rsidRPr="00C221BD">
        <w:rPr>
          <w:rFonts w:ascii="November GeL Light" w:eastAsia="Times New Roman" w:hAnsi="November GeL Light" w:cs="Times New Roman"/>
          <w:lang w:val="ka-GE"/>
        </w:rPr>
        <w:t>)</w:t>
      </w:r>
      <w:r w:rsidR="00F43E25">
        <w:rPr>
          <w:rFonts w:ascii="November GeL Light" w:eastAsia="Times New Roman" w:hAnsi="November GeL Light" w:cs="Times New Roman"/>
          <w:lang w:val="ka-GE"/>
        </w:rPr>
        <w:t>.</w:t>
      </w:r>
    </w:p>
    <w:p w14:paraId="04E11AFC" w14:textId="6063A63E" w:rsidR="00945749" w:rsidRDefault="00945749" w:rsidP="00C34CB2">
      <w:pPr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945749">
        <w:rPr>
          <w:rFonts w:ascii="November GeL Light" w:eastAsia="Times New Roman" w:hAnsi="November GeL Light" w:cs="Sylfaen"/>
          <w:b/>
          <w:bCs/>
          <w:lang w:val="ka-GE"/>
        </w:rPr>
        <w:t xml:space="preserve">ტენდერში მონაწილეობის მისაღებად წარმოსადგენი </w:t>
      </w:r>
      <w:r w:rsidR="0091016D">
        <w:rPr>
          <w:rFonts w:ascii="November GeL Light" w:eastAsia="Times New Roman" w:hAnsi="November GeL Light" w:cs="Sylfaen"/>
          <w:b/>
          <w:bCs/>
          <w:lang w:val="ka-GE"/>
        </w:rPr>
        <w:t xml:space="preserve">სავალდებულო </w:t>
      </w:r>
      <w:r w:rsidRPr="00945749">
        <w:rPr>
          <w:rFonts w:ascii="November GeL Light" w:eastAsia="Times New Roman" w:hAnsi="November GeL Light" w:cs="Sylfaen"/>
          <w:b/>
          <w:bCs/>
          <w:lang w:val="ka-GE"/>
        </w:rPr>
        <w:t>დოკუმენტაცია:</w:t>
      </w:r>
    </w:p>
    <w:p w14:paraId="6892561A" w14:textId="34BA2482" w:rsidR="00945749" w:rsidRPr="009037DF" w:rsidRDefault="00945749" w:rsidP="009037DF">
      <w:pPr>
        <w:pStyle w:val="ListParagraph"/>
        <w:numPr>
          <w:ilvl w:val="0"/>
          <w:numId w:val="16"/>
        </w:numPr>
        <w:ind w:left="360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9037DF">
        <w:rPr>
          <w:rFonts w:ascii="November GeL Light" w:eastAsia="Times New Roman" w:hAnsi="November GeL Light" w:cs="Sylfaen"/>
          <w:b/>
          <w:bCs/>
          <w:lang w:val="ka-GE"/>
        </w:rPr>
        <w:t>კომერციული წინადადება</w:t>
      </w:r>
    </w:p>
    <w:p w14:paraId="39FDC12A" w14:textId="5FA158D6" w:rsidR="00945749" w:rsidRDefault="00945749" w:rsidP="00243306">
      <w:pPr>
        <w:pStyle w:val="ListParagraph"/>
        <w:numPr>
          <w:ilvl w:val="0"/>
          <w:numId w:val="15"/>
        </w:numPr>
        <w:ind w:left="1440"/>
        <w:jc w:val="both"/>
        <w:rPr>
          <w:rFonts w:ascii="November GeL Light" w:eastAsia="Times New Roman" w:hAnsi="November GeL Light" w:cs="Sylfaen"/>
          <w:lang w:val="ka-GE"/>
        </w:rPr>
      </w:pPr>
      <w:r w:rsidRPr="00945749">
        <w:rPr>
          <w:rFonts w:ascii="November GeL Light" w:eastAsia="Times New Roman" w:hAnsi="November GeL Light" w:cs="Sylfaen"/>
          <w:lang w:val="ka-GE"/>
        </w:rPr>
        <w:t>წარმოდგენილ უნდა იქნას ლარში; ღირებულება უნდა მოიცავდეს მოქმედი კანონმდებლობით გათვალისწინებულ ყველა გადასახადს.</w:t>
      </w:r>
    </w:p>
    <w:p w14:paraId="4AD4D910" w14:textId="22199FE1" w:rsidR="00945749" w:rsidRPr="00945749" w:rsidRDefault="00945749" w:rsidP="00243306">
      <w:pPr>
        <w:pStyle w:val="ListParagraph"/>
        <w:numPr>
          <w:ilvl w:val="0"/>
          <w:numId w:val="15"/>
        </w:numPr>
        <w:ind w:left="1440"/>
        <w:jc w:val="both"/>
        <w:rPr>
          <w:rFonts w:ascii="November GeL Light" w:eastAsia="Times New Roman" w:hAnsi="November GeL Light" w:cs="Sylfaen"/>
          <w:lang w:val="ka-GE"/>
        </w:rPr>
      </w:pPr>
      <w:r w:rsidRPr="00945749">
        <w:rPr>
          <w:rFonts w:ascii="November GeL Light" w:eastAsia="Times New Roman" w:hAnsi="November GeL Light" w:cs="Sylfaen"/>
          <w:lang w:val="ka-GE"/>
        </w:rPr>
        <w:t>ფასი უნდა მოიცავდეს ობიექტის ღირებულებას, ტრანსპორტირების, მონტაჟის, გაშვების და შემოსავლების სამსახურთან მიერთების ჩათვლით.;</w:t>
      </w:r>
    </w:p>
    <w:p w14:paraId="1A729081" w14:textId="7F6400F2" w:rsidR="00996A58" w:rsidRPr="00996A58" w:rsidRDefault="00996A58" w:rsidP="00996A58">
      <w:pPr>
        <w:pStyle w:val="ListParagraph"/>
        <w:numPr>
          <w:ilvl w:val="1"/>
          <w:numId w:val="7"/>
        </w:numPr>
        <w:jc w:val="both"/>
        <w:rPr>
          <w:rFonts w:ascii="November GeL Light" w:eastAsia="Times New Roman" w:hAnsi="November GeL Light" w:cs="Sylfaen"/>
          <w:lang w:val="ka-GE"/>
        </w:rPr>
      </w:pPr>
      <w:r w:rsidRPr="00996A58">
        <w:rPr>
          <w:rFonts w:ascii="November GeL Light" w:eastAsia="Times New Roman" w:hAnsi="November GeL Light" w:cs="Sylfaen"/>
          <w:lang w:val="ka-GE"/>
        </w:rPr>
        <w:t>გადახდის პირობები</w:t>
      </w:r>
    </w:p>
    <w:p w14:paraId="10EE94CB" w14:textId="75846BEE" w:rsidR="00996A58" w:rsidRPr="00996A58" w:rsidRDefault="00996A58" w:rsidP="00925CD8">
      <w:pPr>
        <w:spacing w:after="0" w:line="240" w:lineRule="auto"/>
        <w:ind w:left="540"/>
        <w:jc w:val="both"/>
        <w:rPr>
          <w:rFonts w:ascii="November GeL Light" w:eastAsia="Times New Roman" w:hAnsi="November GeL Light" w:cs="Sylfaen"/>
          <w:lang w:val="ka-GE"/>
        </w:rPr>
      </w:pPr>
      <w:r w:rsidRPr="00996A58">
        <w:rPr>
          <w:rFonts w:ascii="November GeL Light" w:eastAsia="Times New Roman" w:hAnsi="November GeL Light" w:cs="Sylfaen"/>
          <w:b/>
          <w:bCs/>
          <w:i/>
          <w:iCs/>
          <w:lang w:val="ka-GE"/>
        </w:rPr>
        <w:lastRenderedPageBreak/>
        <w:t>შენიშვნა:</w:t>
      </w:r>
      <w:r>
        <w:rPr>
          <w:rFonts w:ascii="November GeL Light" w:eastAsia="Times New Roman" w:hAnsi="November GeL Light" w:cs="Sylfaen"/>
          <w:b/>
          <w:bCs/>
          <w:lang w:val="ka-GE"/>
        </w:rPr>
        <w:t xml:space="preserve"> </w:t>
      </w:r>
      <w:r w:rsidRPr="00996A58">
        <w:rPr>
          <w:rFonts w:ascii="November GeL Light" w:eastAsia="Times New Roman" w:hAnsi="November GeL Light" w:cs="Sylfaen"/>
          <w:lang w:val="ka-GE"/>
        </w:rPr>
        <w:t>ავანსის მოთხოვნის შემთხვევაში:</w:t>
      </w:r>
    </w:p>
    <w:p w14:paraId="1F278037" w14:textId="70F96A1E" w:rsidR="00945749" w:rsidRPr="00996A58" w:rsidRDefault="00996A58" w:rsidP="00243306">
      <w:pPr>
        <w:pStyle w:val="ListParagraph"/>
        <w:ind w:left="1440"/>
        <w:jc w:val="both"/>
        <w:rPr>
          <w:rFonts w:ascii="November GeL Light" w:eastAsia="Times New Roman" w:hAnsi="November GeL Light" w:cs="Sylfaen"/>
          <w:lang w:val="ka-GE"/>
        </w:rPr>
      </w:pPr>
      <w:r w:rsidRPr="00996A58">
        <w:rPr>
          <w:rFonts w:ascii="November GeL Light" w:eastAsia="Times New Roman" w:hAnsi="November GeL Light" w:cs="Sylfaen"/>
          <w:lang w:val="ka-GE"/>
        </w:rPr>
        <w:t xml:space="preserve">პრეტენდენტმა უნდა წარმოადგინოს </w:t>
      </w:r>
      <w:r w:rsidRPr="00996A58">
        <w:rPr>
          <w:rFonts w:ascii="November GeL Light" w:eastAsia="Times New Roman" w:hAnsi="November GeL Light" w:cs="Sylfaen"/>
          <w:b/>
          <w:bCs/>
          <w:lang w:val="ka-GE"/>
        </w:rPr>
        <w:t>საბანკო გარანტია</w:t>
      </w:r>
      <w:r w:rsidRPr="00996A58">
        <w:rPr>
          <w:rFonts w:ascii="November GeL Light" w:eastAsia="Times New Roman" w:hAnsi="November GeL Light" w:cs="Sylfaen"/>
          <w:lang w:val="ka-GE"/>
        </w:rPr>
        <w:t>, რომელიც იმოქმედებს სასწორის გაშვებიდან მომდევნო ორი თვის განმავლობაში. აღნიშნული გარანტია ჩაითვლება</w:t>
      </w:r>
      <w:r>
        <w:rPr>
          <w:rFonts w:ascii="November GeL Light" w:eastAsia="Times New Roman" w:hAnsi="November GeL Light" w:cs="Sylfaen"/>
          <w:lang w:val="ka-GE"/>
        </w:rPr>
        <w:t>,</w:t>
      </w:r>
      <w:r w:rsidRPr="00996A58">
        <w:rPr>
          <w:rFonts w:ascii="November GeL Light" w:eastAsia="Times New Roman" w:hAnsi="November GeL Light" w:cs="Sylfaen"/>
          <w:lang w:val="ka-GE"/>
        </w:rPr>
        <w:t xml:space="preserve"> როგორც გამართულად ფუნქციონირების მიზნით დაზღვევა</w:t>
      </w:r>
      <w:r>
        <w:rPr>
          <w:rFonts w:ascii="November GeL Light" w:eastAsia="Times New Roman" w:hAnsi="November GeL Light" w:cs="Sylfaen"/>
          <w:lang w:val="ka-GE"/>
        </w:rPr>
        <w:t>დ</w:t>
      </w:r>
      <w:r w:rsidRPr="00996A58">
        <w:rPr>
          <w:rFonts w:ascii="November GeL Light" w:eastAsia="Times New Roman" w:hAnsi="November GeL Light" w:cs="Sylfaen"/>
          <w:lang w:val="ka-GE"/>
        </w:rPr>
        <w:t>, ასევე დაზიანების ან გაუმართაობის შემთხვევაში —</w:t>
      </w:r>
      <w:r w:rsidR="002B101E">
        <w:rPr>
          <w:rFonts w:ascii="November GeL Light" w:eastAsia="Times New Roman" w:hAnsi="November GeL Light" w:cs="Sylfaen"/>
          <w:lang w:val="ka-GE"/>
        </w:rPr>
        <w:t xml:space="preserve"> </w:t>
      </w:r>
      <w:r w:rsidRPr="00996A58">
        <w:rPr>
          <w:rFonts w:ascii="November GeL Light" w:eastAsia="Times New Roman" w:hAnsi="November GeL Light" w:cs="Sylfaen"/>
          <w:lang w:val="ka-GE"/>
        </w:rPr>
        <w:t>საგარანტიო უზრუნველყოფა</w:t>
      </w:r>
      <w:r>
        <w:rPr>
          <w:rFonts w:ascii="November GeL Light" w:eastAsia="Times New Roman" w:hAnsi="November GeL Light" w:cs="Sylfaen"/>
          <w:lang w:val="ka-GE"/>
        </w:rPr>
        <w:t>დ</w:t>
      </w:r>
      <w:r w:rsidRPr="00996A58">
        <w:rPr>
          <w:rFonts w:ascii="November GeL Light" w:eastAsia="Times New Roman" w:hAnsi="November GeL Light" w:cs="Sylfaen"/>
          <w:lang w:val="ka-GE"/>
        </w:rPr>
        <w:t>.</w:t>
      </w:r>
    </w:p>
    <w:p w14:paraId="2F2ADFAF" w14:textId="32ED8633" w:rsidR="00C221BD" w:rsidRDefault="00945749" w:rsidP="00925CD8">
      <w:pPr>
        <w:spacing w:after="0" w:line="240" w:lineRule="auto"/>
        <w:ind w:left="360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945749">
        <w:rPr>
          <w:rFonts w:ascii="November GeL Light" w:eastAsia="Times New Roman" w:hAnsi="November GeL Light" w:cs="Sylfaen"/>
          <w:b/>
          <w:bCs/>
          <w:lang w:val="ka-GE"/>
        </w:rPr>
        <w:t>წინადადება უნდა მოიცავდეს:</w:t>
      </w:r>
    </w:p>
    <w:p w14:paraId="2FFB8650" w14:textId="7FD48566" w:rsidR="00A35C1B" w:rsidRPr="00A35C1B" w:rsidRDefault="00A058D2" w:rsidP="00A35C1B">
      <w:pPr>
        <w:pStyle w:val="ListParagraph"/>
        <w:numPr>
          <w:ilvl w:val="1"/>
          <w:numId w:val="9"/>
        </w:numPr>
        <w:jc w:val="both"/>
        <w:rPr>
          <w:rFonts w:ascii="November GeL Light" w:eastAsia="Times New Roman" w:hAnsi="November GeL Light" w:cs="Times New Roman"/>
          <w:b/>
          <w:bCs/>
          <w:lang w:val="ka-GE"/>
        </w:rPr>
      </w:pPr>
      <w:r w:rsidRPr="002B101E">
        <w:rPr>
          <w:rFonts w:ascii="November GeL Light" w:eastAsia="Times New Roman" w:hAnsi="November GeL Light" w:cs="Sylfaen"/>
          <w:b/>
          <w:bCs/>
          <w:lang w:val="ka-GE"/>
        </w:rPr>
        <w:t>ინფორმაცია</w:t>
      </w:r>
      <w:r w:rsidR="00996A58" w:rsidRPr="002B101E">
        <w:rPr>
          <w:rFonts w:ascii="November GeL Light" w:eastAsia="Times New Roman" w:hAnsi="November GeL Light" w:cs="Sylfaen"/>
          <w:b/>
          <w:bCs/>
          <w:lang w:val="ka-GE"/>
        </w:rPr>
        <w:t>ს</w:t>
      </w:r>
      <w:r w:rsidRPr="002B101E">
        <w:rPr>
          <w:rFonts w:ascii="November GeL Light" w:eastAsia="Times New Roman" w:hAnsi="November GeL Light" w:cs="Sylfaen"/>
          <w:b/>
          <w:bCs/>
          <w:lang w:val="ka-GE"/>
        </w:rPr>
        <w:t xml:space="preserve"> შესასყიდი ობიექტის შესახებ (წარმოების ქვეყანა, ბრენდი</w:t>
      </w:r>
      <w:r w:rsidR="005E145D">
        <w:rPr>
          <w:rFonts w:ascii="November GeL Light" w:eastAsia="Times New Roman" w:hAnsi="November GeL Light" w:cs="Sylfaen"/>
          <w:b/>
          <w:bCs/>
          <w:lang w:val="ka-GE"/>
        </w:rPr>
        <w:t>, დეტალური ტექნიკური სპეციფიკაციები</w:t>
      </w:r>
      <w:r w:rsidRPr="002B101E">
        <w:rPr>
          <w:rFonts w:ascii="November GeL Light" w:eastAsia="Times New Roman" w:hAnsi="November GeL Light" w:cs="Sylfaen"/>
          <w:b/>
          <w:bCs/>
          <w:lang w:val="ka-GE"/>
        </w:rPr>
        <w:t xml:space="preserve"> და ა.შ</w:t>
      </w:r>
      <w:r w:rsidR="00996A58" w:rsidRPr="002B101E">
        <w:rPr>
          <w:rFonts w:ascii="November GeL Light" w:eastAsia="Times New Roman" w:hAnsi="November GeL Light" w:cs="Sylfaen"/>
          <w:b/>
          <w:bCs/>
          <w:lang w:val="ka-GE"/>
        </w:rPr>
        <w:t>.</w:t>
      </w:r>
      <w:r w:rsidRPr="002B101E">
        <w:rPr>
          <w:rFonts w:ascii="November GeL Light" w:eastAsia="Times New Roman" w:hAnsi="November GeL Light" w:cs="Sylfaen"/>
          <w:b/>
          <w:bCs/>
          <w:lang w:val="ka-GE"/>
        </w:rPr>
        <w:t>)</w:t>
      </w:r>
      <w:r w:rsidR="00C221BD" w:rsidRPr="002B101E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="00C221BD" w:rsidRPr="002B101E">
        <w:rPr>
          <w:rFonts w:ascii="November GeL Light" w:eastAsia="Times New Roman" w:hAnsi="November GeL Light" w:cs="Sylfaen"/>
          <w:b/>
          <w:bCs/>
          <w:lang w:val="ka-GE"/>
        </w:rPr>
        <w:t>და</w:t>
      </w:r>
      <w:r w:rsidR="00C221BD" w:rsidRPr="002B101E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="00C221BD" w:rsidRPr="002B101E">
        <w:rPr>
          <w:rFonts w:ascii="November GeL Light" w:eastAsia="Times New Roman" w:hAnsi="November GeL Light" w:cs="Sylfaen"/>
          <w:b/>
          <w:bCs/>
          <w:lang w:val="ka-GE"/>
        </w:rPr>
        <w:t>წარმოების</w:t>
      </w:r>
      <w:r w:rsidR="00C221BD" w:rsidRPr="002B101E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="00C221BD" w:rsidRPr="002B101E">
        <w:rPr>
          <w:rFonts w:ascii="November GeL Light" w:eastAsia="Times New Roman" w:hAnsi="November GeL Light" w:cs="Sylfaen"/>
          <w:b/>
          <w:bCs/>
          <w:lang w:val="ka-GE"/>
        </w:rPr>
        <w:t>ქარხნის</w:t>
      </w:r>
      <w:r w:rsidR="00C221BD" w:rsidRPr="002B101E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="00C221BD" w:rsidRPr="002B101E">
        <w:rPr>
          <w:rFonts w:ascii="November GeL Light" w:eastAsia="Times New Roman" w:hAnsi="November GeL Light" w:cs="Sylfaen"/>
          <w:b/>
          <w:bCs/>
          <w:lang w:val="ka-GE"/>
        </w:rPr>
        <w:t>სერტიფიკატებ</w:t>
      </w:r>
      <w:r w:rsidR="00996A58" w:rsidRPr="002B101E">
        <w:rPr>
          <w:rFonts w:ascii="November GeL Light" w:eastAsia="Times New Roman" w:hAnsi="November GeL Light" w:cs="Sylfaen"/>
          <w:b/>
          <w:bCs/>
          <w:lang w:val="ka-GE"/>
        </w:rPr>
        <w:t>ს</w:t>
      </w:r>
      <w:r w:rsidR="00A35C1B">
        <w:rPr>
          <w:rFonts w:ascii="November GeL Light" w:eastAsia="Times New Roman" w:hAnsi="November GeL Light" w:cs="Sylfaen"/>
          <w:b/>
          <w:bCs/>
          <w:lang w:val="ka-GE"/>
        </w:rPr>
        <w:t xml:space="preserve">; </w:t>
      </w:r>
      <w:r w:rsidR="00A35C1B" w:rsidRPr="00A35C1B">
        <w:rPr>
          <w:rFonts w:ascii="November GeL Light" w:eastAsia="Times New Roman" w:hAnsi="November GeL Light" w:cs="Sylfaen"/>
          <w:b/>
          <w:bCs/>
          <w:lang w:val="ka-GE"/>
        </w:rPr>
        <w:t>საქართველოში აკრედიტებული მეტროლოგიური სამსახურის მიერ აღიარების სერტიფიკატ</w:t>
      </w:r>
      <w:r w:rsidR="00A35C1B">
        <w:rPr>
          <w:rFonts w:ascii="November GeL Light" w:eastAsia="Times New Roman" w:hAnsi="November GeL Light" w:cs="Sylfaen"/>
          <w:b/>
          <w:bCs/>
          <w:lang w:val="ka-GE"/>
        </w:rPr>
        <w:t>ს (</w:t>
      </w:r>
      <w:r w:rsidR="00A35C1B" w:rsidRPr="00A35C1B">
        <w:rPr>
          <w:rFonts w:ascii="November GeL Light" w:eastAsia="Times New Roman" w:hAnsi="November GeL Light" w:cs="Sylfaen"/>
          <w:b/>
          <w:bCs/>
          <w:u w:val="single"/>
          <w:lang w:val="ka-GE"/>
        </w:rPr>
        <w:t>სავალდებულოა</w:t>
      </w:r>
      <w:r w:rsidR="00A35C1B">
        <w:rPr>
          <w:rFonts w:ascii="November GeL Light" w:eastAsia="Times New Roman" w:hAnsi="November GeL Light" w:cs="Sylfaen"/>
          <w:b/>
          <w:bCs/>
          <w:lang w:val="ka-GE"/>
        </w:rPr>
        <w:t>);</w:t>
      </w:r>
    </w:p>
    <w:p w14:paraId="3A930FB8" w14:textId="5EE59C39" w:rsidR="00C221BD" w:rsidRPr="002B101E" w:rsidRDefault="00A35C1B" w:rsidP="00A35C1B">
      <w:pPr>
        <w:pStyle w:val="ListParagraph"/>
        <w:ind w:left="1440"/>
        <w:jc w:val="both"/>
        <w:rPr>
          <w:rFonts w:ascii="November GeL Light" w:eastAsia="Times New Roman" w:hAnsi="November GeL Light" w:cs="Times New Roman"/>
          <w:lang w:val="ka-GE"/>
        </w:rPr>
      </w:pPr>
      <w:r w:rsidRPr="00A35C1B">
        <w:rPr>
          <w:rFonts w:ascii="November GeL Light" w:eastAsia="Times New Roman" w:hAnsi="November GeL Light" w:cs="Sylfaen"/>
          <w:b/>
          <w:bCs/>
          <w:i/>
          <w:iCs/>
          <w:lang w:val="ka-GE"/>
        </w:rPr>
        <w:t>შენიშვნა</w:t>
      </w:r>
      <w:r>
        <w:rPr>
          <w:rFonts w:ascii="November GeL Light" w:eastAsia="Times New Roman" w:hAnsi="November GeL Light" w:cs="Sylfaen"/>
          <w:b/>
          <w:bCs/>
          <w:i/>
          <w:iCs/>
          <w:lang w:val="ka-GE"/>
        </w:rPr>
        <w:t xml:space="preserve"> - </w:t>
      </w:r>
      <w:r w:rsidR="002B7648">
        <w:rPr>
          <w:rFonts w:ascii="November GeL Light" w:eastAsia="Times New Roman" w:hAnsi="November GeL Light" w:cs="Times New Roman"/>
          <w:lang w:val="ka-GE"/>
        </w:rPr>
        <w:t>სავალდებულოა მონტაჟის შემდეგ</w:t>
      </w:r>
      <w:r w:rsidR="00E132BA">
        <w:rPr>
          <w:rFonts w:ascii="November GeL Light" w:eastAsia="Times New Roman" w:hAnsi="November GeL Light" w:cs="Sylfaen"/>
          <w:lang w:val="ka-GE"/>
        </w:rPr>
        <w:t xml:space="preserve"> მეტროლოგიურ სამსახურთან ერთად</w:t>
      </w:r>
      <w:r w:rsidR="002B7648">
        <w:rPr>
          <w:rFonts w:ascii="November GeL Light" w:eastAsia="Times New Roman" w:hAnsi="November GeL Light" w:cs="Sylfaen"/>
          <w:lang w:val="ka-GE"/>
        </w:rPr>
        <w:t xml:space="preserve"> დაკალიბრება</w:t>
      </w:r>
      <w:r w:rsidR="00E132BA">
        <w:rPr>
          <w:rFonts w:ascii="November GeL Light" w:eastAsia="Times New Roman" w:hAnsi="November GeL Light" w:cs="Sylfaen"/>
          <w:lang w:val="ka-GE"/>
        </w:rPr>
        <w:t xml:space="preserve">. </w:t>
      </w:r>
    </w:p>
    <w:p w14:paraId="49E81755" w14:textId="77CEFB26" w:rsidR="00945749" w:rsidRPr="002B101E" w:rsidRDefault="00945749" w:rsidP="00A35C1B">
      <w:pPr>
        <w:pStyle w:val="ListParagraph"/>
        <w:numPr>
          <w:ilvl w:val="1"/>
          <w:numId w:val="9"/>
        </w:numPr>
        <w:jc w:val="both"/>
        <w:rPr>
          <w:rFonts w:ascii="November GeL Light" w:eastAsia="Times New Roman" w:hAnsi="November GeL Light" w:cs="Times New Roman"/>
          <w:b/>
          <w:bCs/>
          <w:lang w:val="ka-GE"/>
        </w:rPr>
      </w:pPr>
      <w:r w:rsidRPr="002B101E">
        <w:rPr>
          <w:rFonts w:ascii="November GeL Light" w:eastAsia="Times New Roman" w:hAnsi="November GeL Light" w:cs="Sylfaen"/>
          <w:b/>
          <w:bCs/>
          <w:lang w:val="ka-GE"/>
        </w:rPr>
        <w:t>წარმომადგენლობის</w:t>
      </w:r>
      <w:r w:rsidRPr="002B101E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b/>
          <w:bCs/>
          <w:lang w:val="ka-GE"/>
        </w:rPr>
        <w:t>დამადასტურებელ</w:t>
      </w:r>
      <w:r w:rsidRPr="002B101E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b/>
          <w:bCs/>
          <w:lang w:val="ka-GE"/>
        </w:rPr>
        <w:t>დოკუმენტ</w:t>
      </w:r>
      <w:r w:rsidR="00996A58" w:rsidRPr="002B101E">
        <w:rPr>
          <w:rFonts w:ascii="November GeL Light" w:eastAsia="Times New Roman" w:hAnsi="November GeL Light" w:cs="Sylfaen"/>
          <w:b/>
          <w:bCs/>
          <w:lang w:val="ka-GE"/>
        </w:rPr>
        <w:t>ს</w:t>
      </w:r>
      <w:r w:rsidRPr="002B101E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b/>
          <w:bCs/>
          <w:lang w:val="ka-GE"/>
        </w:rPr>
        <w:t>მწარმოებლისგან (სასურველია)</w:t>
      </w:r>
      <w:r w:rsidRPr="002B101E">
        <w:rPr>
          <w:rFonts w:ascii="November GeL Light" w:eastAsia="Times New Roman" w:hAnsi="November GeL Light" w:cs="Times New Roman"/>
          <w:b/>
          <w:bCs/>
          <w:lang w:val="ka-GE"/>
        </w:rPr>
        <w:t>:</w:t>
      </w:r>
    </w:p>
    <w:p w14:paraId="67D3E281" w14:textId="2BE7EC58" w:rsidR="00945749" w:rsidRPr="002B101E" w:rsidRDefault="00945749" w:rsidP="002B101E">
      <w:pPr>
        <w:pStyle w:val="ListParagraph"/>
        <w:numPr>
          <w:ilvl w:val="2"/>
          <w:numId w:val="9"/>
        </w:numPr>
        <w:tabs>
          <w:tab w:val="left" w:pos="1710"/>
        </w:tabs>
        <w:spacing w:before="100" w:beforeAutospacing="1" w:after="100" w:afterAutospacing="1"/>
        <w:ind w:left="1440" w:firstLine="0"/>
        <w:jc w:val="both"/>
        <w:rPr>
          <w:rFonts w:ascii="November GeL Light" w:eastAsia="Times New Roman" w:hAnsi="November GeL Light" w:cs="Times New Roman"/>
          <w:lang w:val="ka-GE"/>
        </w:rPr>
      </w:pPr>
      <w:r w:rsidRPr="002B101E">
        <w:rPr>
          <w:rFonts w:ascii="November GeL Light" w:eastAsia="Times New Roman" w:hAnsi="November GeL Light" w:cs="Sylfaen"/>
          <w:lang w:val="ka-GE"/>
        </w:rPr>
        <w:t>მწარმოებლის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ავტორიზაციის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წერილი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2B101E">
        <w:rPr>
          <w:rFonts w:ascii="November GeL Light" w:eastAsia="Times New Roman" w:hAnsi="November GeL Light" w:cs="Sylfaen"/>
          <w:lang w:val="ka-GE"/>
        </w:rPr>
        <w:t>რომელიც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ადასტურებს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მომწოდებლის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უფლებამოსილებას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სასწორის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მიწოდებასა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და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მონტაჟზე</w:t>
      </w:r>
    </w:p>
    <w:p w14:paraId="37098989" w14:textId="601A8558" w:rsidR="00C221BD" w:rsidRPr="00C221BD" w:rsidRDefault="00C221BD" w:rsidP="002B101E">
      <w:pPr>
        <w:numPr>
          <w:ilvl w:val="0"/>
          <w:numId w:val="9"/>
        </w:numPr>
        <w:spacing w:before="100" w:beforeAutospacing="1" w:after="100" w:afterAutospacing="1" w:line="240" w:lineRule="auto"/>
        <w:ind w:firstLine="360"/>
        <w:jc w:val="both"/>
        <w:rPr>
          <w:rFonts w:ascii="November GeL Light" w:eastAsia="Times New Roman" w:hAnsi="November GeL Light" w:cs="Times New Roman"/>
          <w:lang w:val="ka-GE"/>
        </w:rPr>
      </w:pPr>
      <w:r w:rsidRPr="00243306">
        <w:rPr>
          <w:rFonts w:ascii="November GeL Light" w:eastAsia="Times New Roman" w:hAnsi="November GeL Light" w:cs="Sylfaen"/>
          <w:b/>
          <w:bCs/>
          <w:u w:val="single"/>
          <w:lang w:val="ka-GE"/>
        </w:rPr>
        <w:t>მიწოდების</w:t>
      </w:r>
      <w:r w:rsidRPr="00243306">
        <w:rPr>
          <w:rFonts w:ascii="November GeL Light" w:eastAsia="Times New Roman" w:hAnsi="November GeL Light" w:cs="Times New Roman"/>
          <w:b/>
          <w:bCs/>
          <w:u w:val="single"/>
          <w:lang w:val="ka-GE"/>
        </w:rPr>
        <w:t xml:space="preserve"> </w:t>
      </w:r>
      <w:r w:rsidRPr="00243306">
        <w:rPr>
          <w:rFonts w:ascii="November GeL Light" w:eastAsia="Times New Roman" w:hAnsi="November GeL Light" w:cs="Sylfaen"/>
          <w:b/>
          <w:bCs/>
          <w:u w:val="single"/>
          <w:lang w:val="ka-GE"/>
        </w:rPr>
        <w:t>ვად</w:t>
      </w:r>
      <w:r w:rsidR="00996A58" w:rsidRPr="00243306">
        <w:rPr>
          <w:rFonts w:ascii="November GeL Light" w:eastAsia="Times New Roman" w:hAnsi="November GeL Light" w:cs="Sylfaen"/>
          <w:b/>
          <w:bCs/>
          <w:u w:val="single"/>
          <w:lang w:val="ka-GE"/>
        </w:rPr>
        <w:t>ას</w:t>
      </w:r>
      <w:r w:rsidR="00FF008D" w:rsidRPr="00243306">
        <w:rPr>
          <w:rFonts w:ascii="November GeL Light" w:eastAsia="Times New Roman" w:hAnsi="November GeL Light" w:cs="Sylfaen"/>
          <w:b/>
          <w:bCs/>
          <w:u w:val="single"/>
          <w:lang w:val="ka-GE"/>
        </w:rPr>
        <w:t xml:space="preserve"> ხელშეკრულების გაფორმებიდან </w:t>
      </w:r>
      <w:r w:rsidR="00105667" w:rsidRPr="00243306">
        <w:rPr>
          <w:rFonts w:ascii="November GeL Light" w:eastAsia="Times New Roman" w:hAnsi="November GeL Light" w:cs="Sylfaen"/>
          <w:b/>
          <w:bCs/>
          <w:u w:val="single"/>
          <w:lang w:val="ka-GE"/>
        </w:rPr>
        <w:t>მონტაჟის ჩათვლით</w:t>
      </w:r>
      <w:r w:rsidR="00FF008D">
        <w:rPr>
          <w:rFonts w:ascii="November GeL Light" w:eastAsia="Times New Roman" w:hAnsi="November GeL Light" w:cs="Sylfaen"/>
          <w:lang w:val="ka-GE"/>
        </w:rPr>
        <w:t>.</w:t>
      </w:r>
    </w:p>
    <w:p w14:paraId="03EE195A" w14:textId="78835F24" w:rsidR="00C221BD" w:rsidRPr="00FF008D" w:rsidRDefault="00C221BD" w:rsidP="002B101E">
      <w:pPr>
        <w:numPr>
          <w:ilvl w:val="0"/>
          <w:numId w:val="9"/>
        </w:numPr>
        <w:spacing w:before="100" w:beforeAutospacing="1" w:after="100" w:afterAutospacing="1" w:line="240" w:lineRule="auto"/>
        <w:ind w:firstLine="360"/>
        <w:jc w:val="both"/>
        <w:rPr>
          <w:rFonts w:ascii="November GeL Light" w:eastAsia="Times New Roman" w:hAnsi="November GeL Light" w:cs="Times New Roman"/>
          <w:lang w:val="ka-GE"/>
        </w:rPr>
      </w:pPr>
      <w:r w:rsidRPr="00FF008D">
        <w:rPr>
          <w:rFonts w:ascii="November GeL Light" w:eastAsia="Times New Roman" w:hAnsi="November GeL Light" w:cs="Sylfaen"/>
          <w:b/>
          <w:bCs/>
          <w:lang w:val="ka-GE"/>
        </w:rPr>
        <w:t>საგარანტიო</w:t>
      </w:r>
      <w:r w:rsidRPr="00FF008D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Pr="00FF008D">
        <w:rPr>
          <w:rFonts w:ascii="November GeL Light" w:eastAsia="Times New Roman" w:hAnsi="November GeL Light" w:cs="Sylfaen"/>
          <w:b/>
          <w:bCs/>
          <w:lang w:val="ka-GE"/>
        </w:rPr>
        <w:t>პირობებ</w:t>
      </w:r>
      <w:r w:rsidR="00996A58" w:rsidRPr="00FF008D">
        <w:rPr>
          <w:rFonts w:ascii="November GeL Light" w:eastAsia="Times New Roman" w:hAnsi="November GeL Light" w:cs="Sylfaen"/>
          <w:b/>
          <w:bCs/>
          <w:lang w:val="ka-GE"/>
        </w:rPr>
        <w:t>ს</w:t>
      </w:r>
      <w:r w:rsidRPr="00FF008D">
        <w:rPr>
          <w:rFonts w:ascii="November GeL Light" w:eastAsia="Times New Roman" w:hAnsi="November GeL Light" w:cs="Times New Roman"/>
          <w:b/>
          <w:bCs/>
          <w:lang w:val="ka-GE"/>
        </w:rPr>
        <w:t>:</w:t>
      </w:r>
    </w:p>
    <w:p w14:paraId="16204780" w14:textId="77777777" w:rsidR="001D6361" w:rsidRPr="001D6361" w:rsidRDefault="00C221BD" w:rsidP="001D6361">
      <w:pPr>
        <w:pStyle w:val="ListParagraph"/>
        <w:numPr>
          <w:ilvl w:val="2"/>
          <w:numId w:val="9"/>
        </w:numPr>
        <w:spacing w:before="100" w:beforeAutospacing="1" w:after="100" w:afterAutospacing="1"/>
        <w:ind w:left="1710"/>
        <w:jc w:val="both"/>
        <w:rPr>
          <w:rFonts w:ascii="November GeL Light" w:eastAsia="Times New Roman" w:hAnsi="November GeL Light" w:cs="Times New Roman"/>
          <w:lang w:val="ka-GE"/>
        </w:rPr>
      </w:pPr>
      <w:r w:rsidRPr="00FF008D">
        <w:rPr>
          <w:rFonts w:ascii="November GeL Light" w:eastAsia="Times New Roman" w:hAnsi="November GeL Light" w:cs="Sylfaen"/>
          <w:b/>
          <w:bCs/>
          <w:lang w:val="ka-GE"/>
        </w:rPr>
        <w:t>საგარანტიო</w:t>
      </w:r>
      <w:r w:rsidRPr="00FF008D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Pr="00FF008D">
        <w:rPr>
          <w:rFonts w:ascii="November GeL Light" w:eastAsia="Times New Roman" w:hAnsi="November GeL Light" w:cs="Sylfaen"/>
          <w:b/>
          <w:bCs/>
          <w:lang w:val="ka-GE"/>
        </w:rPr>
        <w:t>ვადა</w:t>
      </w:r>
      <w:r w:rsidR="00502903" w:rsidRPr="00FF008D">
        <w:rPr>
          <w:rFonts w:ascii="November GeL Light" w:eastAsia="Times New Roman" w:hAnsi="November GeL Light" w:cs="Sylfaen"/>
          <w:b/>
          <w:bCs/>
          <w:lang w:val="ka-GE"/>
        </w:rPr>
        <w:t xml:space="preserve"> მინიმუმ 2 წელი</w:t>
      </w:r>
      <w:r w:rsidRPr="00FF008D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FF008D">
        <w:rPr>
          <w:rFonts w:ascii="November GeL Light" w:eastAsia="Times New Roman" w:hAnsi="November GeL Light" w:cs="Sylfaen"/>
          <w:lang w:val="ka-GE"/>
        </w:rPr>
        <w:t>რომელიც</w:t>
      </w:r>
      <w:r w:rsidRPr="00FF008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FF008D">
        <w:rPr>
          <w:rFonts w:ascii="November GeL Light" w:eastAsia="Times New Roman" w:hAnsi="November GeL Light" w:cs="Sylfaen"/>
          <w:lang w:val="ka-GE"/>
        </w:rPr>
        <w:t>ვრცელდება</w:t>
      </w:r>
      <w:r w:rsidRPr="00FF008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FF008D">
        <w:rPr>
          <w:rFonts w:ascii="November GeL Light" w:eastAsia="Times New Roman" w:hAnsi="November GeL Light" w:cs="Sylfaen"/>
          <w:lang w:val="ka-GE"/>
        </w:rPr>
        <w:t>როგორც</w:t>
      </w:r>
      <w:r w:rsid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FF008D">
        <w:rPr>
          <w:rFonts w:ascii="November GeL Light" w:eastAsia="Times New Roman" w:hAnsi="November GeL Light" w:cs="Sylfaen"/>
          <w:lang w:val="ka-GE"/>
        </w:rPr>
        <w:t>პროგრამულ</w:t>
      </w:r>
      <w:r w:rsidRPr="00FF008D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FF008D">
        <w:rPr>
          <w:rFonts w:ascii="November GeL Light" w:eastAsia="Times New Roman" w:hAnsi="November GeL Light" w:cs="Sylfaen"/>
          <w:lang w:val="ka-GE"/>
        </w:rPr>
        <w:t>ასევე</w:t>
      </w:r>
      <w:r w:rsidRPr="00FF008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FF008D">
        <w:rPr>
          <w:rFonts w:ascii="November GeL Light" w:eastAsia="Times New Roman" w:hAnsi="November GeL Light" w:cs="Sylfaen"/>
          <w:lang w:val="ka-GE"/>
        </w:rPr>
        <w:t>ტექნიკურ</w:t>
      </w:r>
      <w:r w:rsidRPr="00FF008D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FF008D">
        <w:rPr>
          <w:rFonts w:ascii="November GeL Light" w:eastAsia="Times New Roman" w:hAnsi="November GeL Light" w:cs="Sylfaen"/>
          <w:lang w:val="ka-GE"/>
        </w:rPr>
        <w:t>ნაწილებზე</w:t>
      </w:r>
      <w:r w:rsidR="001D6361">
        <w:rPr>
          <w:rFonts w:ascii="November GeL Light" w:eastAsia="Times New Roman" w:hAnsi="November GeL Light" w:cs="Sylfaen"/>
          <w:lang w:val="ka-GE"/>
        </w:rPr>
        <w:t>;</w:t>
      </w:r>
    </w:p>
    <w:p w14:paraId="5A06D2B6" w14:textId="3D3E3266" w:rsidR="00C221BD" w:rsidRPr="001D6361" w:rsidRDefault="00C221BD" w:rsidP="001D6361">
      <w:pPr>
        <w:pStyle w:val="ListParagraph"/>
        <w:numPr>
          <w:ilvl w:val="2"/>
          <w:numId w:val="9"/>
        </w:numPr>
        <w:spacing w:before="100" w:beforeAutospacing="1" w:after="100" w:afterAutospacing="1"/>
        <w:ind w:left="1710"/>
        <w:jc w:val="both"/>
        <w:rPr>
          <w:rFonts w:ascii="November GeL Light" w:eastAsia="Times New Roman" w:hAnsi="November GeL Light" w:cs="Times New Roman"/>
          <w:lang w:val="ka-GE"/>
        </w:rPr>
      </w:pPr>
      <w:r w:rsidRPr="001D6361">
        <w:rPr>
          <w:rFonts w:ascii="November GeL Light" w:eastAsia="Times New Roman" w:hAnsi="November GeL Light" w:cs="Sylfaen"/>
          <w:lang w:val="ka-GE"/>
        </w:rPr>
        <w:t>საგარანტიო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1D6361">
        <w:rPr>
          <w:rFonts w:ascii="November GeL Light" w:eastAsia="Times New Roman" w:hAnsi="November GeL Light" w:cs="Sylfaen"/>
          <w:lang w:val="ka-GE"/>
        </w:rPr>
        <w:t>პერიოდის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1D6361">
        <w:rPr>
          <w:rFonts w:ascii="November GeL Light" w:eastAsia="Times New Roman" w:hAnsi="November GeL Light" w:cs="Sylfaen"/>
          <w:lang w:val="ka-GE"/>
        </w:rPr>
        <w:t>განმავლობაში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1D6361">
        <w:rPr>
          <w:rFonts w:ascii="November GeL Light" w:eastAsia="Times New Roman" w:hAnsi="November GeL Light" w:cs="Sylfaen"/>
          <w:lang w:val="ka-GE"/>
        </w:rPr>
        <w:t>საჭირო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1D6361">
        <w:rPr>
          <w:rFonts w:ascii="November GeL Light" w:eastAsia="Times New Roman" w:hAnsi="November GeL Light" w:cs="Sylfaen"/>
          <w:lang w:val="ka-GE"/>
        </w:rPr>
        <w:t>სერვისის</w:t>
      </w:r>
      <w:r w:rsidR="008D2FD5" w:rsidRPr="001D6361">
        <w:rPr>
          <w:rFonts w:ascii="November GeL Light" w:eastAsia="Times New Roman" w:hAnsi="November GeL Light" w:cs="Sylfaen"/>
          <w:lang w:val="ka-GE"/>
        </w:rPr>
        <w:t>თვის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1D6361">
        <w:rPr>
          <w:rFonts w:ascii="November GeL Light" w:eastAsia="Times New Roman" w:hAnsi="November GeL Light" w:cs="Sylfaen"/>
          <w:u w:val="single"/>
          <w:lang w:val="ka-GE"/>
        </w:rPr>
        <w:t>რეაგირების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1D6361">
        <w:rPr>
          <w:rFonts w:ascii="November GeL Light" w:eastAsia="Times New Roman" w:hAnsi="November GeL Light" w:cs="Sylfaen"/>
          <w:lang w:val="ka-GE"/>
        </w:rPr>
        <w:t>დრო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="00502903" w:rsidRPr="001D6361">
        <w:rPr>
          <w:rFonts w:ascii="November GeL Light" w:eastAsia="Times New Roman" w:hAnsi="November GeL Light" w:cs="Times New Roman"/>
          <w:lang w:val="ka-GE"/>
        </w:rPr>
        <w:t xml:space="preserve">არ </w:t>
      </w:r>
      <w:r w:rsidRPr="001D6361">
        <w:rPr>
          <w:rFonts w:ascii="November GeL Light" w:eastAsia="Times New Roman" w:hAnsi="November GeL Light" w:cs="Sylfaen"/>
          <w:lang w:val="ka-GE"/>
        </w:rPr>
        <w:t>უნდა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1D6361">
        <w:rPr>
          <w:rFonts w:ascii="November GeL Light" w:eastAsia="Times New Roman" w:hAnsi="November GeL Light" w:cs="Sylfaen"/>
          <w:lang w:val="ka-GE"/>
        </w:rPr>
        <w:t>აღემატებოდეს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="00FF008D" w:rsidRPr="001D6361">
        <w:rPr>
          <w:rFonts w:ascii="November GeL Light" w:eastAsia="Times New Roman" w:hAnsi="November GeL Light" w:cs="Times New Roman"/>
          <w:lang w:val="ka-GE"/>
        </w:rPr>
        <w:t>1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1D6361">
        <w:rPr>
          <w:rFonts w:ascii="November GeL Light" w:eastAsia="Times New Roman" w:hAnsi="November GeL Light" w:cs="Sylfaen"/>
          <w:lang w:val="ka-GE"/>
        </w:rPr>
        <w:t>სამუშაო</w:t>
      </w:r>
      <w:r w:rsidRPr="001D6361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1D6361">
        <w:rPr>
          <w:rFonts w:ascii="November GeL Light" w:eastAsia="Times New Roman" w:hAnsi="November GeL Light" w:cs="Sylfaen"/>
          <w:lang w:val="ka-GE"/>
        </w:rPr>
        <w:t>დღეს</w:t>
      </w:r>
    </w:p>
    <w:p w14:paraId="4F65CA51" w14:textId="21A1E402" w:rsidR="00C221BD" w:rsidRPr="00C221BD" w:rsidRDefault="00996A58" w:rsidP="002B101E">
      <w:pPr>
        <w:numPr>
          <w:ilvl w:val="0"/>
          <w:numId w:val="9"/>
        </w:numPr>
        <w:spacing w:before="100" w:beforeAutospacing="1" w:after="100" w:afterAutospacing="1" w:line="240" w:lineRule="auto"/>
        <w:ind w:firstLine="360"/>
        <w:jc w:val="both"/>
        <w:rPr>
          <w:rFonts w:ascii="November GeL Light" w:eastAsia="Times New Roman" w:hAnsi="November GeL Light" w:cs="Times New Roman"/>
          <w:lang w:val="ka-GE"/>
        </w:rPr>
      </w:pPr>
      <w:r>
        <w:rPr>
          <w:rFonts w:ascii="November GeL Light" w:eastAsia="Times New Roman" w:hAnsi="November GeL Light" w:cs="Sylfaen"/>
          <w:b/>
          <w:bCs/>
          <w:lang w:val="ka-GE"/>
        </w:rPr>
        <w:t xml:space="preserve">ინფორმაციას </w:t>
      </w:r>
      <w:r w:rsidR="00C221BD" w:rsidRPr="00C221BD">
        <w:rPr>
          <w:rFonts w:ascii="November GeL Light" w:eastAsia="Times New Roman" w:hAnsi="November GeL Light" w:cs="Sylfaen"/>
          <w:b/>
          <w:bCs/>
          <w:lang w:val="ka-GE"/>
        </w:rPr>
        <w:t>შემდგომი</w:t>
      </w:r>
      <w:r w:rsidR="00C221BD" w:rsidRPr="00C221BD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="00C221BD" w:rsidRPr="00C221BD">
        <w:rPr>
          <w:rFonts w:ascii="November GeL Light" w:eastAsia="Times New Roman" w:hAnsi="November GeL Light" w:cs="Sylfaen"/>
          <w:b/>
          <w:bCs/>
          <w:lang w:val="ka-GE"/>
        </w:rPr>
        <w:t>მომსახურების</w:t>
      </w:r>
      <w:r w:rsidR="00C221BD" w:rsidRPr="00C221BD">
        <w:rPr>
          <w:rFonts w:ascii="November GeL Light" w:eastAsia="Times New Roman" w:hAnsi="November GeL Light" w:cs="Times New Roman"/>
          <w:b/>
          <w:bCs/>
          <w:lang w:val="ka-GE"/>
        </w:rPr>
        <w:t xml:space="preserve"> </w:t>
      </w:r>
      <w:r w:rsidR="00C221BD" w:rsidRPr="00C221BD">
        <w:rPr>
          <w:rFonts w:ascii="November GeL Light" w:eastAsia="Times New Roman" w:hAnsi="November GeL Light" w:cs="Sylfaen"/>
          <w:b/>
          <w:bCs/>
          <w:lang w:val="ka-GE"/>
        </w:rPr>
        <w:t>შესაძლებლობ</w:t>
      </w:r>
      <w:r>
        <w:rPr>
          <w:rFonts w:ascii="November GeL Light" w:eastAsia="Times New Roman" w:hAnsi="November GeL Light" w:cs="Sylfaen"/>
          <w:b/>
          <w:bCs/>
          <w:lang w:val="ka-GE"/>
        </w:rPr>
        <w:t>ის შესახებ</w:t>
      </w:r>
      <w:r w:rsidR="00C221BD" w:rsidRPr="00C221BD">
        <w:rPr>
          <w:rFonts w:ascii="November GeL Light" w:eastAsia="Times New Roman" w:hAnsi="November GeL Light" w:cs="Times New Roman"/>
          <w:b/>
          <w:bCs/>
          <w:lang w:val="ka-GE"/>
        </w:rPr>
        <w:t>:</w:t>
      </w:r>
    </w:p>
    <w:p w14:paraId="0F0F6EB4" w14:textId="447B990C" w:rsidR="00C221BD" w:rsidRPr="002B101E" w:rsidRDefault="00C221BD" w:rsidP="009037DF">
      <w:pPr>
        <w:pStyle w:val="ListParagraph"/>
        <w:numPr>
          <w:ilvl w:val="2"/>
          <w:numId w:val="9"/>
        </w:numPr>
        <w:ind w:left="1710"/>
        <w:jc w:val="both"/>
        <w:rPr>
          <w:rFonts w:ascii="November GeL Light" w:eastAsia="Times New Roman" w:hAnsi="November GeL Light" w:cs="Times New Roman"/>
          <w:lang w:val="ka-GE"/>
        </w:rPr>
      </w:pPr>
      <w:r w:rsidRPr="002B101E">
        <w:rPr>
          <w:rFonts w:ascii="November GeL Light" w:eastAsia="Times New Roman" w:hAnsi="November GeL Light" w:cs="Sylfaen"/>
          <w:lang w:val="ka-GE"/>
        </w:rPr>
        <w:t>მოწოდებული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უნდა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იყოს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ინფორმაცია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სერვის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ცენტრის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შესახებ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(</w:t>
      </w:r>
      <w:r w:rsidRPr="002B101E">
        <w:rPr>
          <w:rFonts w:ascii="November GeL Light" w:eastAsia="Times New Roman" w:hAnsi="November GeL Light" w:cs="Sylfaen"/>
          <w:lang w:val="ka-GE"/>
        </w:rPr>
        <w:t>ტელეფონი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2B101E">
        <w:rPr>
          <w:rFonts w:ascii="November GeL Light" w:eastAsia="Times New Roman" w:hAnsi="November GeL Light" w:cs="Sylfaen"/>
          <w:lang w:val="ka-GE"/>
        </w:rPr>
        <w:t>მისამართი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2B101E">
        <w:rPr>
          <w:rFonts w:ascii="November GeL Light" w:eastAsia="Times New Roman" w:hAnsi="November GeL Light" w:cs="Sylfaen"/>
          <w:lang w:val="ka-GE"/>
        </w:rPr>
        <w:t>რეაგირების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ვადა</w:t>
      </w:r>
      <w:r w:rsidR="00945749" w:rsidRPr="002B101E">
        <w:rPr>
          <w:rFonts w:ascii="November GeL Light" w:eastAsia="Times New Roman" w:hAnsi="November GeL Light" w:cs="Times New Roman"/>
          <w:lang w:val="ka-GE"/>
        </w:rPr>
        <w:t>,</w:t>
      </w:r>
      <w:r w:rsidRPr="002B101E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2B101E">
        <w:rPr>
          <w:rFonts w:ascii="November GeL Light" w:eastAsia="Times New Roman" w:hAnsi="November GeL Light" w:cs="Sylfaen"/>
          <w:lang w:val="ka-GE"/>
        </w:rPr>
        <w:t>პირობები</w:t>
      </w:r>
      <w:r w:rsidR="00945749" w:rsidRPr="002B101E">
        <w:rPr>
          <w:rFonts w:ascii="November GeL Light" w:eastAsia="Times New Roman" w:hAnsi="November GeL Light" w:cs="Sylfaen"/>
          <w:lang w:val="ka-GE"/>
        </w:rPr>
        <w:t xml:space="preserve"> და ა.შ.</w:t>
      </w:r>
      <w:r w:rsidRPr="002B101E">
        <w:rPr>
          <w:rFonts w:ascii="November GeL Light" w:eastAsia="Times New Roman" w:hAnsi="November GeL Light" w:cs="Times New Roman"/>
          <w:lang w:val="ka-GE"/>
        </w:rPr>
        <w:t>)</w:t>
      </w:r>
    </w:p>
    <w:p w14:paraId="03BA0327" w14:textId="77777777" w:rsidR="002B101E" w:rsidRPr="001B4AA4" w:rsidRDefault="002B101E" w:rsidP="009037DF">
      <w:pPr>
        <w:pStyle w:val="ListParagraph"/>
        <w:numPr>
          <w:ilvl w:val="0"/>
          <w:numId w:val="14"/>
        </w:numPr>
        <w:tabs>
          <w:tab w:val="clear" w:pos="720"/>
          <w:tab w:val="num" w:pos="810"/>
        </w:tabs>
        <w:ind w:left="360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1B4AA4">
        <w:rPr>
          <w:rFonts w:ascii="November GeL Light" w:eastAsia="Times New Roman" w:hAnsi="November GeL Light" w:cs="Sylfaen"/>
          <w:b/>
          <w:bCs/>
          <w:lang w:val="ka-GE"/>
        </w:rPr>
        <w:t>ამონაწერი საჯარო რეესტრიდან (განახლებული ვერსია);</w:t>
      </w:r>
    </w:p>
    <w:p w14:paraId="1217A798" w14:textId="2BB06D57" w:rsidR="002B101E" w:rsidRPr="001B4AA4" w:rsidRDefault="002B101E" w:rsidP="002B101E">
      <w:pPr>
        <w:pStyle w:val="ListParagraph"/>
        <w:numPr>
          <w:ilvl w:val="0"/>
          <w:numId w:val="14"/>
        </w:numPr>
        <w:tabs>
          <w:tab w:val="clear" w:pos="720"/>
          <w:tab w:val="num" w:pos="810"/>
        </w:tabs>
        <w:spacing w:before="100" w:beforeAutospacing="1" w:after="100" w:afterAutospacing="1"/>
        <w:ind w:left="360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1B4AA4">
        <w:rPr>
          <w:rFonts w:ascii="November GeL Light" w:eastAsia="Times New Roman" w:hAnsi="November GeL Light" w:cs="Sylfaen"/>
          <w:b/>
          <w:bCs/>
          <w:lang w:val="ka-GE"/>
        </w:rPr>
        <w:t>რეკვიზიტები: ფაქტობრივი და იურიდიული მისამართი, საკონტაქტო პირის ტელეფონის ნომერი, ელ. ფოსტის მისამართი, საბანკო რეკვიზიტები</w:t>
      </w:r>
      <w:r w:rsidR="001B4AA4">
        <w:rPr>
          <w:rFonts w:ascii="November GeL Light" w:eastAsia="Times New Roman" w:hAnsi="November GeL Light" w:cs="Sylfaen"/>
          <w:b/>
          <w:bCs/>
          <w:lang w:val="ka-GE"/>
        </w:rPr>
        <w:t xml:space="preserve"> </w:t>
      </w:r>
      <w:r w:rsidR="001B4AA4" w:rsidRPr="001B4AA4">
        <w:rPr>
          <w:rFonts w:ascii="November GeL Light" w:eastAsia="Times New Roman" w:hAnsi="November GeL Light" w:cs="Sylfaen"/>
          <w:b/>
          <w:bCs/>
          <w:lang w:val="ka-GE"/>
        </w:rPr>
        <w:t>(ბანკის ბეჭდიანი ცნობის სახით);</w:t>
      </w:r>
      <w:r w:rsidR="001B4AA4">
        <w:rPr>
          <w:rFonts w:ascii="November GeL Light" w:eastAsia="Times New Roman" w:hAnsi="November GeL Light" w:cs="Sylfaen"/>
          <w:b/>
          <w:bCs/>
          <w:lang w:val="ka-GE"/>
        </w:rPr>
        <w:t xml:space="preserve"> </w:t>
      </w:r>
    </w:p>
    <w:p w14:paraId="4F39B4ED" w14:textId="30851D14" w:rsidR="002B101E" w:rsidRPr="00E85FE3" w:rsidRDefault="002B101E" w:rsidP="002B101E">
      <w:pPr>
        <w:pStyle w:val="ListParagraph"/>
        <w:numPr>
          <w:ilvl w:val="0"/>
          <w:numId w:val="14"/>
        </w:numPr>
        <w:tabs>
          <w:tab w:val="clear" w:pos="720"/>
          <w:tab w:val="num" w:pos="810"/>
        </w:tabs>
        <w:spacing w:before="100" w:beforeAutospacing="1" w:after="100" w:afterAutospacing="1"/>
        <w:ind w:left="360"/>
        <w:jc w:val="both"/>
        <w:rPr>
          <w:rFonts w:ascii="November GeL Light" w:eastAsia="Times New Roman" w:hAnsi="November GeL Light" w:cs="Sylfaen"/>
          <w:b/>
          <w:bCs/>
          <w:lang w:val="ka-GE"/>
        </w:rPr>
      </w:pPr>
      <w:r w:rsidRPr="00E85FE3">
        <w:rPr>
          <w:rFonts w:ascii="November GeL Light" w:eastAsia="Times New Roman" w:hAnsi="November GeL Light" w:cs="Sylfaen"/>
          <w:b/>
          <w:bCs/>
          <w:lang w:val="ka-GE"/>
        </w:rPr>
        <w:t>ინფორმაცია კომპანიის გამოცდილების შესახებ;</w:t>
      </w:r>
    </w:p>
    <w:p w14:paraId="26A0C2BE" w14:textId="77777777" w:rsidR="00C221BD" w:rsidRPr="00E85FE3" w:rsidRDefault="00C221BD" w:rsidP="009037DF">
      <w:pPr>
        <w:spacing w:after="0" w:line="240" w:lineRule="auto"/>
        <w:jc w:val="both"/>
        <w:rPr>
          <w:rFonts w:ascii="November GeL Light" w:eastAsia="Times New Roman" w:hAnsi="November GeL Light" w:cs="Sylfaen"/>
          <w:b/>
          <w:bCs/>
          <w:i/>
          <w:iCs/>
          <w:lang w:val="ka-GE"/>
        </w:rPr>
      </w:pPr>
      <w:r w:rsidRPr="00E85FE3">
        <w:rPr>
          <w:rFonts w:ascii="November GeL Light" w:eastAsia="Times New Roman" w:hAnsi="November GeL Light" w:cs="Sylfaen"/>
          <w:b/>
          <w:bCs/>
          <w:i/>
          <w:iCs/>
          <w:lang w:val="ka-GE"/>
        </w:rPr>
        <w:t>დამატებითი შენიშვნები:</w:t>
      </w:r>
    </w:p>
    <w:p w14:paraId="005BC1B4" w14:textId="77777777" w:rsidR="00C221BD" w:rsidRPr="00E85FE3" w:rsidRDefault="00C221BD" w:rsidP="009037DF">
      <w:pPr>
        <w:numPr>
          <w:ilvl w:val="0"/>
          <w:numId w:val="10"/>
        </w:numPr>
        <w:spacing w:after="0" w:line="240" w:lineRule="auto"/>
        <w:jc w:val="both"/>
        <w:rPr>
          <w:rFonts w:ascii="November GeL Light" w:eastAsia="Times New Roman" w:hAnsi="November GeL Light" w:cs="Times New Roman"/>
          <w:lang w:val="ka-GE"/>
        </w:rPr>
      </w:pPr>
      <w:r w:rsidRPr="00E85FE3">
        <w:rPr>
          <w:rFonts w:ascii="November GeL Light" w:eastAsia="Times New Roman" w:hAnsi="November GeL Light" w:cs="Sylfaen"/>
          <w:lang w:val="ka-GE"/>
        </w:rPr>
        <w:t>მომწოდებელი</w:t>
      </w:r>
      <w:r w:rsidRP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E85FE3">
        <w:rPr>
          <w:rFonts w:ascii="November GeL Light" w:eastAsia="Times New Roman" w:hAnsi="November GeL Light" w:cs="Sylfaen"/>
          <w:lang w:val="ka-GE"/>
        </w:rPr>
        <w:t>ვალდებულია</w:t>
      </w:r>
      <w:r w:rsidRP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E85FE3">
        <w:rPr>
          <w:rFonts w:ascii="November GeL Light" w:eastAsia="Times New Roman" w:hAnsi="November GeL Light" w:cs="Sylfaen"/>
          <w:lang w:val="ka-GE"/>
        </w:rPr>
        <w:t>გაითვალისწინოს</w:t>
      </w:r>
      <w:r w:rsidRP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E85FE3">
        <w:rPr>
          <w:rFonts w:ascii="November GeL Light" w:eastAsia="Times New Roman" w:hAnsi="November GeL Light" w:cs="Sylfaen"/>
          <w:lang w:val="ka-GE"/>
        </w:rPr>
        <w:t>საქართველოში</w:t>
      </w:r>
      <w:r w:rsidRP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E85FE3">
        <w:rPr>
          <w:rFonts w:ascii="November GeL Light" w:eastAsia="Times New Roman" w:hAnsi="November GeL Light" w:cs="Sylfaen"/>
          <w:lang w:val="ka-GE"/>
        </w:rPr>
        <w:t>მოქმედი</w:t>
      </w:r>
      <w:r w:rsidRP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E85FE3">
        <w:rPr>
          <w:rFonts w:ascii="November GeL Light" w:eastAsia="Times New Roman" w:hAnsi="November GeL Light" w:cs="Sylfaen"/>
          <w:lang w:val="ka-GE"/>
        </w:rPr>
        <w:t>ტექნიკური</w:t>
      </w:r>
      <w:r w:rsidRP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E85FE3">
        <w:rPr>
          <w:rFonts w:ascii="November GeL Light" w:eastAsia="Times New Roman" w:hAnsi="November GeL Light" w:cs="Sylfaen"/>
          <w:lang w:val="ka-GE"/>
        </w:rPr>
        <w:t>რეგლამენტები</w:t>
      </w:r>
      <w:r w:rsidRP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E85FE3">
        <w:rPr>
          <w:rFonts w:ascii="November GeL Light" w:eastAsia="Times New Roman" w:hAnsi="November GeL Light" w:cs="Sylfaen"/>
          <w:lang w:val="ka-GE"/>
        </w:rPr>
        <w:t>და</w:t>
      </w:r>
      <w:r w:rsidRP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E85FE3">
        <w:rPr>
          <w:rFonts w:ascii="November GeL Light" w:eastAsia="Times New Roman" w:hAnsi="November GeL Light" w:cs="Sylfaen"/>
          <w:lang w:val="ka-GE"/>
        </w:rPr>
        <w:t>საბაჟო</w:t>
      </w:r>
      <w:r w:rsidRPr="00E85FE3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E85FE3">
        <w:rPr>
          <w:rFonts w:ascii="November GeL Light" w:eastAsia="Times New Roman" w:hAnsi="November GeL Light" w:cs="Sylfaen"/>
          <w:lang w:val="ka-GE"/>
        </w:rPr>
        <w:t>მოთხოვნები</w:t>
      </w:r>
    </w:p>
    <w:p w14:paraId="5013CDBB" w14:textId="4CF06A38" w:rsidR="00F95A49" w:rsidRPr="009037DF" w:rsidRDefault="00C221BD" w:rsidP="005A327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November GeL Light" w:hAnsi="November GeL Light"/>
          <w:lang w:val="ka-GE"/>
        </w:rPr>
      </w:pPr>
      <w:r w:rsidRPr="009037DF">
        <w:rPr>
          <w:rFonts w:ascii="November GeL Light" w:eastAsia="Times New Roman" w:hAnsi="November GeL Light" w:cs="Sylfaen"/>
          <w:lang w:val="ka-GE"/>
        </w:rPr>
        <w:t>სასწორი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უნდა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იყოს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გათვლილი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გარე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პირობებზე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და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უნდა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ჰქონდეს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დაცვა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წვიმის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9037DF">
        <w:rPr>
          <w:rFonts w:ascii="November GeL Light" w:eastAsia="Times New Roman" w:hAnsi="November GeL Light" w:cs="Sylfaen"/>
          <w:lang w:val="ka-GE"/>
        </w:rPr>
        <w:t>ყინვის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9037DF">
        <w:rPr>
          <w:rFonts w:ascii="November GeL Light" w:eastAsia="Times New Roman" w:hAnsi="November GeL Light" w:cs="Sylfaen"/>
          <w:lang w:val="ka-GE"/>
        </w:rPr>
        <w:t>მზის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, </w:t>
      </w:r>
      <w:r w:rsidRPr="009037DF">
        <w:rPr>
          <w:rFonts w:ascii="November GeL Light" w:eastAsia="Times New Roman" w:hAnsi="November GeL Light" w:cs="Sylfaen"/>
          <w:lang w:val="ka-GE"/>
        </w:rPr>
        <w:t>მტვრის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და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სხვა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გარე</w:t>
      </w:r>
      <w:r w:rsidRPr="009037DF">
        <w:rPr>
          <w:rFonts w:ascii="November GeL Light" w:eastAsia="Times New Roman" w:hAnsi="November GeL Light" w:cs="Times New Roman"/>
          <w:lang w:val="ka-GE"/>
        </w:rPr>
        <w:t xml:space="preserve"> </w:t>
      </w:r>
      <w:r w:rsidRPr="009037DF">
        <w:rPr>
          <w:rFonts w:ascii="November GeL Light" w:eastAsia="Times New Roman" w:hAnsi="November GeL Light" w:cs="Sylfaen"/>
          <w:lang w:val="ka-GE"/>
        </w:rPr>
        <w:t>ზემოქმედებისგან</w:t>
      </w:r>
      <w:r w:rsidR="009037DF">
        <w:rPr>
          <w:rFonts w:ascii="November GeL Light" w:eastAsia="Times New Roman" w:hAnsi="November GeL Light" w:cs="Sylfaen"/>
          <w:lang w:val="ka-GE"/>
        </w:rPr>
        <w:t xml:space="preserve">.  </w:t>
      </w:r>
    </w:p>
    <w:sectPr w:rsidR="00F95A49" w:rsidRPr="009037DF" w:rsidSect="009037D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vember GeL Light">
    <w:panose1 w:val="00000000000000000000"/>
    <w:charset w:val="00"/>
    <w:family w:val="modern"/>
    <w:notTrueType/>
    <w:pitch w:val="variable"/>
    <w:sig w:usb0="A50000FF" w:usb1="5200E4FB" w:usb2="00000001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5EC"/>
    <w:multiLevelType w:val="multilevel"/>
    <w:tmpl w:val="623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November GeL Light" w:eastAsia="Times New Roman" w:hAnsi="November GeL Light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64D96"/>
    <w:multiLevelType w:val="multilevel"/>
    <w:tmpl w:val="81B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E5915"/>
    <w:multiLevelType w:val="multilevel"/>
    <w:tmpl w:val="8D78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197D"/>
    <w:multiLevelType w:val="multilevel"/>
    <w:tmpl w:val="03F0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54CC3"/>
    <w:multiLevelType w:val="multilevel"/>
    <w:tmpl w:val="2816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547B9"/>
    <w:multiLevelType w:val="multilevel"/>
    <w:tmpl w:val="98A4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56E6E"/>
    <w:multiLevelType w:val="hybridMultilevel"/>
    <w:tmpl w:val="CE4CBE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5525F8"/>
    <w:multiLevelType w:val="multilevel"/>
    <w:tmpl w:val="E38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45928"/>
    <w:multiLevelType w:val="multilevel"/>
    <w:tmpl w:val="3D30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E5E52"/>
    <w:multiLevelType w:val="hybridMultilevel"/>
    <w:tmpl w:val="2CB6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6E6C"/>
    <w:multiLevelType w:val="hybridMultilevel"/>
    <w:tmpl w:val="EAA4364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1" w15:restartNumberingAfterBreak="0">
    <w:nsid w:val="59723A7C"/>
    <w:multiLevelType w:val="hybridMultilevel"/>
    <w:tmpl w:val="EA704D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D4B53D9"/>
    <w:multiLevelType w:val="multilevel"/>
    <w:tmpl w:val="C4EC1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November GeL Light" w:eastAsia="Times New Roman" w:hAnsi="November GeL Light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854F4"/>
    <w:multiLevelType w:val="multilevel"/>
    <w:tmpl w:val="9D7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F4354"/>
    <w:multiLevelType w:val="hybridMultilevel"/>
    <w:tmpl w:val="FCBE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BD"/>
    <w:rsid w:val="00023315"/>
    <w:rsid w:val="00026E54"/>
    <w:rsid w:val="00065DD5"/>
    <w:rsid w:val="00105667"/>
    <w:rsid w:val="00115251"/>
    <w:rsid w:val="00164E82"/>
    <w:rsid w:val="001951B4"/>
    <w:rsid w:val="001B179F"/>
    <w:rsid w:val="001B4AA4"/>
    <w:rsid w:val="001D6361"/>
    <w:rsid w:val="00243306"/>
    <w:rsid w:val="00287B87"/>
    <w:rsid w:val="002A3DC3"/>
    <w:rsid w:val="002B101E"/>
    <w:rsid w:val="002B7648"/>
    <w:rsid w:val="004E5136"/>
    <w:rsid w:val="00502903"/>
    <w:rsid w:val="005467D4"/>
    <w:rsid w:val="005D6DD0"/>
    <w:rsid w:val="005E145D"/>
    <w:rsid w:val="006229E6"/>
    <w:rsid w:val="0066072A"/>
    <w:rsid w:val="00717567"/>
    <w:rsid w:val="007A1039"/>
    <w:rsid w:val="008136F7"/>
    <w:rsid w:val="00851130"/>
    <w:rsid w:val="008B2C3B"/>
    <w:rsid w:val="008D2FD5"/>
    <w:rsid w:val="009037DF"/>
    <w:rsid w:val="0091016D"/>
    <w:rsid w:val="00925CD8"/>
    <w:rsid w:val="00945749"/>
    <w:rsid w:val="00996A58"/>
    <w:rsid w:val="00A058D2"/>
    <w:rsid w:val="00A101F4"/>
    <w:rsid w:val="00A35C1B"/>
    <w:rsid w:val="00B06555"/>
    <w:rsid w:val="00B9675D"/>
    <w:rsid w:val="00C221BD"/>
    <w:rsid w:val="00C22D6A"/>
    <w:rsid w:val="00C34CB2"/>
    <w:rsid w:val="00C542BA"/>
    <w:rsid w:val="00D81A85"/>
    <w:rsid w:val="00E132BA"/>
    <w:rsid w:val="00E47D64"/>
    <w:rsid w:val="00E85FE3"/>
    <w:rsid w:val="00EB2668"/>
    <w:rsid w:val="00F43E25"/>
    <w:rsid w:val="00F6532F"/>
    <w:rsid w:val="00F95A49"/>
    <w:rsid w:val="00FB4FA6"/>
    <w:rsid w:val="00FE4B5E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A270"/>
  <w15:chartTrackingRefBased/>
  <w15:docId w15:val="{995F870B-F72E-4269-9743-27F7AFD3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2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221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21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221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21BD"/>
    <w:rPr>
      <w:b/>
      <w:bCs/>
    </w:rPr>
  </w:style>
  <w:style w:type="paragraph" w:styleId="ListParagraph">
    <w:name w:val="List Paragraph"/>
    <w:basedOn w:val="Normal"/>
    <w:uiPriority w:val="34"/>
    <w:qFormat/>
    <w:rsid w:val="00C221BD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B1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7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Gelashvili</dc:creator>
  <cp:keywords/>
  <dc:description/>
  <cp:lastModifiedBy>Natia Gelashvili</cp:lastModifiedBy>
  <cp:revision>13</cp:revision>
  <cp:lastPrinted>2025-07-23T09:25:00Z</cp:lastPrinted>
  <dcterms:created xsi:type="dcterms:W3CDTF">2025-07-25T06:48:00Z</dcterms:created>
  <dcterms:modified xsi:type="dcterms:W3CDTF">2025-07-31T07:44:00Z</dcterms:modified>
</cp:coreProperties>
</file>