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:rsidR="00DA363C" w:rsidRDefault="00DA363C" w:rsidP="00DA363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8B4E33" wp14:editId="6143B2CC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1569720</wp:posOffset>
                    </wp:positionV>
                    <wp:extent cx="7315200" cy="2943860"/>
                    <wp:effectExtent l="0" t="0" r="0" b="889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94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363C" w:rsidRPr="001A0679" w:rsidRDefault="00EC7FB2" w:rsidP="00DA363C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DA363C"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A363C" w:rsidRPr="00473393" w:rsidRDefault="00DA363C" w:rsidP="00DA363C">
                                    <w:pPr>
                                      <w:jc w:val="right"/>
                                      <w:rPr>
                                        <w:rFonts w:asciiTheme="minorHAnsi" w:hAnsiTheme="minorHAnsi" w:cstheme="minorHAnsi"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8B4E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17.4pt;margin-top:123.6pt;width:8in;height:231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" filled="f" stroked="f" strokeweight=".5pt">
                    <v:textbox inset="126pt,0,54pt,0">
                      <w:txbxContent>
                        <w:p w:rsidR="00DA363C" w:rsidRPr="001A0679" w:rsidRDefault="00DA363C" w:rsidP="00DA363C">
                          <w:pPr>
                            <w:jc w:val="right"/>
                            <w:rPr>
                              <w:rFonts w:ascii="Arial" w:hAnsi="Arial" w:cs="Arial"/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DA363C" w:rsidRPr="00473393" w:rsidRDefault="00DA363C" w:rsidP="00DA363C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A363C" w:rsidRDefault="00EC7FB2" w:rsidP="00DA363C"/>
      </w:sdtContent>
    </w:sdt>
    <w:p w:rsidR="00DA363C" w:rsidRPr="00361FEF" w:rsidRDefault="00DA363C" w:rsidP="00DA363C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:rsidR="00DA363C" w:rsidRDefault="00DA363C" w:rsidP="00DA363C">
      <w:pPr>
        <w:pStyle w:val="NoSpacing"/>
        <w:tabs>
          <w:tab w:val="center" w:pos="4801"/>
          <w:tab w:val="right" w:pos="9603"/>
        </w:tabs>
        <w:jc w:val="center"/>
        <w:rPr>
          <w:color w:val="538135" w:themeColor="accent6" w:themeShade="BF"/>
          <w:sz w:val="32"/>
          <w:szCs w:val="50"/>
          <w:lang w:val="ka-GE" w:eastAsia="en-US"/>
        </w:rPr>
      </w:pPr>
    </w:p>
    <w:p w:rsidR="00DA363C" w:rsidRPr="001318E4" w:rsidRDefault="00DA363C" w:rsidP="00DA363C">
      <w:pPr>
        <w:jc w:val="center"/>
        <w:rPr>
          <w:rFonts w:cs="Sylfaen"/>
          <w:b/>
          <w:color w:val="222A35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</w:p>
    <w:p w:rsidR="00DA363C" w:rsidRPr="001318E4" w:rsidRDefault="00DA363C" w:rsidP="00DA363C">
      <w:pPr>
        <w:jc w:val="center"/>
        <w:rPr>
          <w:rFonts w:cs="Sylfaen"/>
          <w:b/>
          <w:color w:val="222A35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222A35" w:themeColor="text2" w:themeShade="80"/>
          <w:sz w:val="44"/>
          <w:szCs w:val="56"/>
          <w:lang w:val="ka-GE"/>
        </w:rPr>
        <w:t xml:space="preserve"> </w:t>
      </w:r>
    </w:p>
    <w:p w:rsidR="00DA363C" w:rsidRDefault="00DA363C" w:rsidP="00DA363C"/>
    <w:p w:rsidR="00DA363C" w:rsidRDefault="00736383" w:rsidP="00DA36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776AB" wp14:editId="44707C00">
                <wp:simplePos x="0" y="0"/>
                <wp:positionH relativeFrom="margin">
                  <wp:align>center</wp:align>
                </wp:positionH>
                <wp:positionV relativeFrom="page">
                  <wp:posOffset>5608320</wp:posOffset>
                </wp:positionV>
                <wp:extent cx="7315200" cy="2863850"/>
                <wp:effectExtent l="0" t="0" r="0" b="12700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86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63C" w:rsidRDefault="00DA363C" w:rsidP="00736383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473393"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  <w:t>აბსტრაქტი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</w:p>
                          <w:p w:rsidR="00511F34" w:rsidRPr="00511F34" w:rsidRDefault="00511F34" w:rsidP="00511F34">
                            <w:pPr>
                              <w:rPr>
                                <w:lang w:val="ka-GE" w:eastAsia="ja-JP"/>
                              </w:rPr>
                            </w:pPr>
                          </w:p>
                          <w:p w:rsidR="00DA363C" w:rsidRPr="00736383" w:rsidRDefault="00511F34" w:rsidP="00511F34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</w:pP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წინამდებარე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დოკუმენტი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მოიცავს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, -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სს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ჯორჯიან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ქარდის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განცხადებას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პროდუქტის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შესყიდვის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წინადადებების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მოთხოვნის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შესახებ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დოკუმეტი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მოიცავს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შესყიდვის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პროცედურას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სადაც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ორგანიზაციის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მოთხოვნები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შესაძლოა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აღწერილი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იყოს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როგორც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ზოგადი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)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კონცეფტუალური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პრინციპით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ისე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ფუნქციური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და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შედეგზე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ორიენტირებული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სპეციფიკაციებით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, -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შედეგის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მიღწევის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კონკრეტული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გზის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დეტალური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ტექნიკური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სპეციფიკაციების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)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მითითების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გარეშე</w:t>
                            </w:r>
                            <w:proofErr w:type="spellEnd"/>
                            <w:r w:rsidRPr="00736383"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736383" w:rsidRDefault="00736383" w:rsidP="00736383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:rsidR="00736383" w:rsidRDefault="00736383" w:rsidP="00736383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0000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:rsidR="00736383" w:rsidRDefault="00736383" w:rsidP="00736383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  <w:t>დეტალები</w:t>
                            </w:r>
                          </w:p>
                          <w:p w:rsidR="00736383" w:rsidRDefault="00736383" w:rsidP="00736383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02A7D">
                              <w:rPr>
                                <w:lang w:val="ka-GE"/>
                              </w:rPr>
                              <w:t>გამოცხადების თარიღი:</w:t>
                            </w:r>
                            <w:r w:rsidRPr="00302A7D">
                              <w:t xml:space="preserve"> </w:t>
                            </w:r>
                            <w:sdt>
                              <w:sdtPr>
                                <w:id w:val="1309590098"/>
                                <w:date w:fullDate="2025-08-01T00:00:00Z">
                                  <w:dateFormat w:val="dd.MM.yyyy"/>
                                  <w:lid w:val="ka-G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lang w:val="ka-GE"/>
                                  </w:rPr>
                                  <w:t>01.08.2025</w:t>
                                </w:r>
                              </w:sdtContent>
                            </w:sdt>
                          </w:p>
                          <w:p w:rsidR="00DA363C" w:rsidRDefault="00736383" w:rsidP="00815C10">
                            <w:pPr>
                              <w:pStyle w:val="NoSpacing"/>
                              <w:jc w:val="right"/>
                            </w:pPr>
                            <w:r w:rsidRPr="00302A7D">
                              <w:rPr>
                                <w:lang w:val="ka-GE"/>
                              </w:rPr>
                              <w:t>დასრულების თარიღი:</w:t>
                            </w:r>
                            <w:r w:rsidRPr="00302A7D">
                              <w:t xml:space="preserve">  </w:t>
                            </w:r>
                            <w:sdt>
                              <w:sdtPr>
                                <w:id w:val="-478153128"/>
                                <w:date w:fullDate="2025-08-07T00:00:00Z">
                                  <w:dateFormat w:val="dd.MM.yyyy HH:mm:ss"/>
                                  <w:lid w:val="ka-G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70B82">
                                  <w:rPr>
                                    <w:lang w:val="ka-GE"/>
                                  </w:rPr>
                                  <w:t>07.08.2025 00:00:00</w:t>
                                </w:r>
                              </w:sdtContent>
                            </w:sdt>
                          </w:p>
                          <w:p w:rsidR="00815C10" w:rsidRPr="007B031D" w:rsidRDefault="00815C10" w:rsidP="00815C10">
                            <w:pPr>
                              <w:rPr>
                                <w:lang w:val="ka-GE" w:eastAsia="ja-JP"/>
                              </w:rPr>
                            </w:pPr>
                            <w:r>
                              <w:rPr>
                                <w:lang w:val="ka-GE" w:eastAsia="ja-JP"/>
                              </w:rPr>
                              <w:t xml:space="preserve">ტენდერის </w:t>
                            </w:r>
                            <w:r>
                              <w:rPr>
                                <w:lang w:eastAsia="ja-JP"/>
                              </w:rPr>
                              <w:t>N</w:t>
                            </w:r>
                            <w:r w:rsidR="007B031D">
                              <w:rPr>
                                <w:lang w:val="ka-GE" w:eastAsia="ja-JP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776AB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7" type="#_x0000_t202" style="position:absolute;left:0;text-align:left;margin-left:0;margin-top:441.6pt;width:8in;height:225.5pt;z-index:251661312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" filled="f" stroked="f" strokeweight=".5pt">
                <v:textbox inset="126pt,0,54pt,0">
                  <w:txbxContent>
                    <w:p w:rsidR="00DA363C" w:rsidRDefault="00DA363C" w:rsidP="00736383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</w:pPr>
                      <w:r w:rsidRPr="00473393"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  <w:t>აბსტრაქტი</w:t>
                      </w:r>
                      <w:r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</w:p>
                    <w:p w:rsidR="00511F34" w:rsidRPr="00511F34" w:rsidRDefault="00511F34" w:rsidP="00511F34">
                      <w:pPr>
                        <w:rPr>
                          <w:lang w:val="ka-GE" w:eastAsia="ja-JP"/>
                        </w:rPr>
                      </w:pPr>
                    </w:p>
                    <w:p w:rsidR="00DA363C" w:rsidRPr="00736383" w:rsidRDefault="00511F34" w:rsidP="00511F34">
                      <w:pPr>
                        <w:pStyle w:val="NoSpacing"/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</w:pP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წინამდებარე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დოკუმენტი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მოიცავს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, -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სს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ჯორჯიან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ქარდის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განცხადებას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პროდუქტის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შესყიდვის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წინადადებების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მოთხოვნის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შესახებ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დოკუმეტი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მოიცავს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შესყიდვის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პროცედურას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სადაც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ორგანიზაციის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მოთხოვნები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შესაძლოა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აღწერილი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იყოს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როგორც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ზოგადი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)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კონცეფტუალური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პრინციპით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ისე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ფუნქციური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და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შედეგზე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ორიენტირებული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სპეციფიკაციებით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, -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შედეგის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მიღწევის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კონკრეტული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გზის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დეტალური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ტექნიკური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სპეციფიკაციების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)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მითითების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გარეშე</w:t>
                      </w:r>
                      <w:proofErr w:type="spellEnd"/>
                      <w:r w:rsidRPr="00736383"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  <w:t>.</w:t>
                      </w:r>
                    </w:p>
                    <w:p w:rsidR="00736383" w:rsidRDefault="00736383" w:rsidP="00736383">
                      <w:pPr>
                        <w:pStyle w:val="NoSpacing"/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</w:pPr>
                    </w:p>
                    <w:p w:rsidR="00736383" w:rsidRDefault="00736383" w:rsidP="00736383">
                      <w:pPr>
                        <w:pStyle w:val="NoSpacing"/>
                        <w:rPr>
                          <w:rFonts w:asciiTheme="minorHAnsi" w:hAnsiTheme="minorHAnsi" w:cstheme="minorHAnsi"/>
                          <w:color w:val="000000"/>
                          <w:szCs w:val="27"/>
                          <w:shd w:val="clear" w:color="auto" w:fill="FFFFFF"/>
                        </w:rPr>
                      </w:pPr>
                    </w:p>
                    <w:p w:rsidR="00736383" w:rsidRDefault="00736383" w:rsidP="00736383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  <w:t>დეტალები</w:t>
                      </w:r>
                    </w:p>
                    <w:p w:rsidR="00736383" w:rsidRDefault="00736383" w:rsidP="00736383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 w:rsidRPr="00302A7D">
                        <w:rPr>
                          <w:lang w:val="ka-GE"/>
                        </w:rPr>
                        <w:t>გამოცხადების თარიღი:</w:t>
                      </w:r>
                      <w:r w:rsidRPr="00302A7D">
                        <w:t xml:space="preserve"> </w:t>
                      </w:r>
                      <w:sdt>
                        <w:sdtPr>
                          <w:id w:val="1309590098"/>
                          <w:date w:fullDate="2025-08-01T00:00:00Z">
                            <w:dateFormat w:val="dd.MM.yyyy"/>
                            <w:lid w:val="ka-G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lang w:val="ka-GE"/>
                            </w:rPr>
                            <w:t>01.08.2025</w:t>
                          </w:r>
                        </w:sdtContent>
                      </w:sdt>
                    </w:p>
                    <w:p w:rsidR="00DA363C" w:rsidRDefault="00736383" w:rsidP="00815C10">
                      <w:pPr>
                        <w:pStyle w:val="NoSpacing"/>
                        <w:jc w:val="right"/>
                      </w:pPr>
                      <w:r w:rsidRPr="00302A7D">
                        <w:rPr>
                          <w:lang w:val="ka-GE"/>
                        </w:rPr>
                        <w:t>დასრულების თარიღი:</w:t>
                      </w:r>
                      <w:r w:rsidRPr="00302A7D">
                        <w:t xml:space="preserve">  </w:t>
                      </w:r>
                      <w:sdt>
                        <w:sdtPr>
                          <w:id w:val="-478153128"/>
                          <w:date w:fullDate="2025-08-07T00:00:00Z">
                            <w:dateFormat w:val="dd.MM.yyyy HH:mm:ss"/>
                            <w:lid w:val="ka-G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70B82">
                            <w:rPr>
                              <w:lang w:val="ka-GE"/>
                            </w:rPr>
                            <w:t>07.08.2025 00:00:00</w:t>
                          </w:r>
                        </w:sdtContent>
                      </w:sdt>
                    </w:p>
                    <w:p w:rsidR="00815C10" w:rsidRPr="007B031D" w:rsidRDefault="00815C10" w:rsidP="00815C10">
                      <w:pPr>
                        <w:rPr>
                          <w:lang w:val="ka-GE" w:eastAsia="ja-JP"/>
                        </w:rPr>
                      </w:pPr>
                      <w:r>
                        <w:rPr>
                          <w:lang w:val="ka-GE" w:eastAsia="ja-JP"/>
                        </w:rPr>
                        <w:t xml:space="preserve">ტენდერის </w:t>
                      </w:r>
                      <w:r>
                        <w:rPr>
                          <w:lang w:eastAsia="ja-JP"/>
                        </w:rPr>
                        <w:t>N</w:t>
                      </w:r>
                      <w:r w:rsidR="007B031D">
                        <w:rPr>
                          <w:lang w:val="ka-GE" w:eastAsia="ja-JP"/>
                        </w:rPr>
                        <w:t>31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DA363C" w:rsidRDefault="00736383" w:rsidP="00DA36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F25C1" wp14:editId="14C861AA">
                <wp:simplePos x="0" y="0"/>
                <wp:positionH relativeFrom="page">
                  <wp:posOffset>220980</wp:posOffset>
                </wp:positionH>
                <wp:positionV relativeFrom="page">
                  <wp:posOffset>8740140</wp:posOffset>
                </wp:positionV>
                <wp:extent cx="7170420" cy="891540"/>
                <wp:effectExtent l="0" t="0" r="0" b="381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63C" w:rsidRPr="00302A7D" w:rsidRDefault="00DA363C" w:rsidP="00DA363C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302A7D">
                              <w:rPr>
                                <w:rFonts w:asciiTheme="minorHAnsi" w:hAnsiTheme="minorHAnsi" w:cstheme="minorHAnsi"/>
                                <w:color w:val="5B9BD5" w:themeColor="accent1"/>
                                <w:sz w:val="28"/>
                                <w:szCs w:val="28"/>
                                <w:lang w:val="ka-GE"/>
                              </w:rPr>
                              <w:t>საკონტაქტო ინფორმაცია</w:t>
                            </w:r>
                          </w:p>
                          <w:p w:rsidR="00DA363C" w:rsidRPr="00473393" w:rsidRDefault="00DA363C" w:rsidP="00DA363C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alias w:val="Author"/>
                                <w:tag w:val=""/>
                                <w:id w:val="78924399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>ნინო ინასარი</w:t>
                                </w:r>
                                <w:r w:rsidR="00736383">
                                  <w:rPr>
                                    <w:rFonts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>ძე</w:t>
                                </w:r>
                              </w:sdtContent>
                            </w:sdt>
                          </w:p>
                          <w:p w:rsidR="00DA363C" w:rsidRPr="00852F35" w:rsidRDefault="00EC7FB2" w:rsidP="00DA363C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alias w:val="Email"/>
                                <w:tag w:val="Email"/>
                                <w:id w:val="942260680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736383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>tenders@gc.ge</w:t>
                                </w:r>
                              </w:sdtContent>
                            </w:sdt>
                          </w:p>
                          <w:p w:rsidR="00DA363C" w:rsidRPr="00B003A9" w:rsidRDefault="00736383" w:rsidP="00DA363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="00DA363C"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 w:rsidR="00DA363C"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  <w:t>599 200 167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25C1" id="Text Box 152" o:spid="_x0000_s1028" type="#_x0000_t202" style="position:absolute;left:0;text-align:left;margin-left:17.4pt;margin-top:688.2pt;width:564.6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" filled="f" stroked="f" strokeweight=".5pt">
                <v:textbox inset="126pt,0,54pt,0">
                  <w:txbxContent>
                    <w:p w:rsidR="00DA363C" w:rsidRPr="00302A7D" w:rsidRDefault="00DA363C" w:rsidP="00DA363C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</w:pPr>
                      <w:r w:rsidRPr="00302A7D">
                        <w:rPr>
                          <w:rFonts w:asciiTheme="minorHAnsi" w:hAnsiTheme="minorHAnsi" w:cstheme="minorHAnsi"/>
                          <w:color w:val="5B9BD5" w:themeColor="accent1"/>
                          <w:sz w:val="28"/>
                          <w:szCs w:val="28"/>
                          <w:lang w:val="ka-GE"/>
                        </w:rPr>
                        <w:t>საკონტაქტო ინფორმაცია</w:t>
                      </w:r>
                    </w:p>
                    <w:p w:rsidR="00DA363C" w:rsidRPr="00473393" w:rsidRDefault="00DA363C" w:rsidP="00DA363C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color w:val="595959" w:themeColor="text1" w:themeTint="A6"/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8"/>
                            <w:szCs w:val="28"/>
                          </w:rPr>
                          <w:alias w:val="Author"/>
                          <w:tag w:val=""/>
                          <w:id w:val="78924399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rFonts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>ნინო ინასარი</w:t>
                          </w:r>
                          <w:r w:rsidR="00736383">
                            <w:rPr>
                              <w:rFonts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>ძე</w:t>
                          </w:r>
                        </w:sdtContent>
                      </w:sdt>
                    </w:p>
                    <w:p w:rsidR="00DA363C" w:rsidRPr="00852F35" w:rsidRDefault="00B53528" w:rsidP="00DA363C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2"/>
                            <w:szCs w:val="18"/>
                          </w:rPr>
                          <w:alias w:val="Email"/>
                          <w:tag w:val="E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736383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2"/>
                              <w:szCs w:val="18"/>
                            </w:rPr>
                            <w:t>tenders@gc.ge</w:t>
                          </w:r>
                        </w:sdtContent>
                      </w:sdt>
                    </w:p>
                    <w:p w:rsidR="00DA363C" w:rsidRPr="00B003A9" w:rsidRDefault="00736383" w:rsidP="00DA363C">
                      <w:pPr>
                        <w:jc w:val="right"/>
                        <w:rPr>
                          <w:rFonts w:asciiTheme="minorHAnsi" w:hAnsiTheme="minorHAnsi" w:cstheme="minorHAnsi"/>
                          <w:lang w:val="ka-GE" w:eastAsia="ja-JP"/>
                        </w:rPr>
                      </w:pP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 w:rsidR="00DA363C"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 w:rsidR="00DA363C">
                        <w:rPr>
                          <w:rFonts w:asciiTheme="minorHAnsi" w:hAnsiTheme="minorHAnsi" w:cstheme="minorHAnsi"/>
                          <w:lang w:val="ka-GE" w:eastAsia="ja-JP"/>
                        </w:rPr>
                        <w:t>599 200 167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A363C" w:rsidRDefault="00DA363C" w:rsidP="00DA363C"/>
    <w:p w:rsidR="00DA363C" w:rsidRDefault="00DA363C" w:rsidP="00DA363C"/>
    <w:p w:rsidR="00DA363C" w:rsidRDefault="00DA363C" w:rsidP="00DA363C"/>
    <w:p w:rsidR="00DA363C" w:rsidRPr="00EA66A6" w:rsidRDefault="00DA363C" w:rsidP="00DA363C">
      <w:pPr>
        <w:rPr>
          <w:lang w:val="ka-GE"/>
        </w:rPr>
      </w:pPr>
    </w:p>
    <w:p w:rsidR="00DA363C" w:rsidRDefault="00DA363C" w:rsidP="00DA363C"/>
    <w:p w:rsidR="00DA363C" w:rsidRDefault="00DA363C" w:rsidP="00DA363C"/>
    <w:p w:rsidR="00DA363C" w:rsidRDefault="00DA363C" w:rsidP="00DA363C"/>
    <w:p w:rsidR="00DA363C" w:rsidRPr="00F84D4B" w:rsidRDefault="00DA363C" w:rsidP="00DA363C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A363C" w:rsidRPr="00672F54" w:rsidRDefault="00DA363C" w:rsidP="00DA363C">
          <w:pPr>
            <w:pStyle w:val="TOCHeading"/>
            <w:rPr>
              <w:color w:val="222A35" w:themeColor="text2" w:themeShade="80"/>
              <w:lang w:val="ka-GE"/>
            </w:rPr>
          </w:pPr>
          <w:r w:rsidRPr="00672F54">
            <w:rPr>
              <w:color w:val="222A35" w:themeColor="text2" w:themeShade="80"/>
              <w:lang w:val="ka-GE"/>
            </w:rPr>
            <w:t>სარჩევი</w:t>
          </w:r>
        </w:p>
        <w:p w:rsidR="00DA363C" w:rsidRDefault="00DA363C" w:rsidP="00DA363C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222A35" w:themeColor="text2" w:themeShade="80"/>
            </w:rPr>
            <w:fldChar w:fldCharType="begin"/>
          </w:r>
          <w:r w:rsidRPr="00672F54">
            <w:rPr>
              <w:color w:val="222A35" w:themeColor="text2" w:themeShade="80"/>
            </w:rPr>
            <w:instrText xml:space="preserve"> TOC \o "1-3" \h \z \u </w:instrText>
          </w:r>
          <w:r w:rsidRPr="00672F54">
            <w:rPr>
              <w:color w:val="222A35" w:themeColor="text2" w:themeShade="80"/>
            </w:rPr>
            <w:fldChar w:fldCharType="separate"/>
          </w:r>
          <w:hyperlink w:anchor="_Toc73369513" w:history="1">
            <w:r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_Toc73369513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63C" w:rsidRDefault="00EC7FB2" w:rsidP="00DA363C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A363C" w:rsidRPr="005F5250">
              <w:rPr>
                <w:rStyle w:val="Hyperlink"/>
                <w:noProof/>
              </w:rPr>
              <w:t>დავალებათა აღწერილობა</w:t>
            </w:r>
            <w:r w:rsidR="00DA363C">
              <w:rPr>
                <w:noProof/>
                <w:webHidden/>
              </w:rPr>
              <w:tab/>
            </w:r>
            <w:r w:rsidR="00DA363C">
              <w:rPr>
                <w:noProof/>
                <w:webHidden/>
              </w:rPr>
              <w:fldChar w:fldCharType="begin"/>
            </w:r>
            <w:r w:rsidR="00DA363C">
              <w:rPr>
                <w:noProof/>
                <w:webHidden/>
              </w:rPr>
              <w:instrText xml:space="preserve"> PAGEREF _Toc73369514 \h </w:instrText>
            </w:r>
            <w:r w:rsidR="00DA363C">
              <w:rPr>
                <w:noProof/>
                <w:webHidden/>
              </w:rPr>
            </w:r>
            <w:r w:rsidR="00DA363C">
              <w:rPr>
                <w:noProof/>
                <w:webHidden/>
              </w:rPr>
              <w:fldChar w:fldCharType="separate"/>
            </w:r>
            <w:r w:rsidR="00DA363C">
              <w:rPr>
                <w:noProof/>
                <w:webHidden/>
              </w:rPr>
              <w:t>2</w:t>
            </w:r>
            <w:r w:rsidR="00DA363C">
              <w:rPr>
                <w:noProof/>
                <w:webHidden/>
              </w:rPr>
              <w:fldChar w:fldCharType="end"/>
            </w:r>
          </w:hyperlink>
        </w:p>
        <w:p w:rsidR="00DA363C" w:rsidRDefault="00EC7FB2" w:rsidP="00DA363C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A363C" w:rsidRPr="005F5250">
              <w:rPr>
                <w:rStyle w:val="Hyperlink"/>
                <w:noProof/>
              </w:rPr>
              <w:t>სატენდერო მოთხოვნები</w:t>
            </w:r>
            <w:r w:rsidR="00DA363C">
              <w:rPr>
                <w:noProof/>
                <w:webHidden/>
              </w:rPr>
              <w:tab/>
            </w:r>
            <w:r w:rsidR="00DA363C">
              <w:rPr>
                <w:noProof/>
                <w:webHidden/>
              </w:rPr>
              <w:fldChar w:fldCharType="begin"/>
            </w:r>
            <w:r w:rsidR="00DA363C">
              <w:rPr>
                <w:noProof/>
                <w:webHidden/>
              </w:rPr>
              <w:instrText xml:space="preserve"> PAGEREF _Toc73369515 \h </w:instrText>
            </w:r>
            <w:r w:rsidR="00DA363C">
              <w:rPr>
                <w:noProof/>
                <w:webHidden/>
              </w:rPr>
            </w:r>
            <w:r w:rsidR="00DA363C">
              <w:rPr>
                <w:noProof/>
                <w:webHidden/>
              </w:rPr>
              <w:fldChar w:fldCharType="separate"/>
            </w:r>
            <w:r w:rsidR="00DA363C">
              <w:rPr>
                <w:noProof/>
                <w:webHidden/>
              </w:rPr>
              <w:t>2</w:t>
            </w:r>
            <w:r w:rsidR="00DA363C">
              <w:rPr>
                <w:noProof/>
                <w:webHidden/>
              </w:rPr>
              <w:fldChar w:fldCharType="end"/>
            </w:r>
          </w:hyperlink>
        </w:p>
        <w:p w:rsidR="00DA363C" w:rsidRDefault="00EC7FB2" w:rsidP="00DA363C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A363C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A363C">
              <w:rPr>
                <w:noProof/>
                <w:webHidden/>
              </w:rPr>
              <w:tab/>
            </w:r>
            <w:r w:rsidR="00DA363C">
              <w:rPr>
                <w:noProof/>
                <w:webHidden/>
              </w:rPr>
              <w:fldChar w:fldCharType="begin"/>
            </w:r>
            <w:r w:rsidR="00DA363C">
              <w:rPr>
                <w:noProof/>
                <w:webHidden/>
              </w:rPr>
              <w:instrText xml:space="preserve"> PAGEREF _Toc73369516 \h </w:instrText>
            </w:r>
            <w:r w:rsidR="00DA363C">
              <w:rPr>
                <w:noProof/>
                <w:webHidden/>
              </w:rPr>
            </w:r>
            <w:r w:rsidR="00DA363C">
              <w:rPr>
                <w:noProof/>
                <w:webHidden/>
              </w:rPr>
              <w:fldChar w:fldCharType="separate"/>
            </w:r>
            <w:r w:rsidR="00DA363C">
              <w:rPr>
                <w:noProof/>
                <w:webHidden/>
              </w:rPr>
              <w:t>3</w:t>
            </w:r>
            <w:r w:rsidR="00DA363C">
              <w:rPr>
                <w:noProof/>
                <w:webHidden/>
              </w:rPr>
              <w:fldChar w:fldCharType="end"/>
            </w:r>
          </w:hyperlink>
        </w:p>
        <w:p w:rsidR="00DA363C" w:rsidRDefault="00EC7FB2" w:rsidP="00DA363C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A363C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A363C">
              <w:rPr>
                <w:noProof/>
                <w:webHidden/>
              </w:rPr>
              <w:tab/>
            </w:r>
            <w:r w:rsidR="00DA363C">
              <w:rPr>
                <w:noProof/>
                <w:webHidden/>
              </w:rPr>
              <w:fldChar w:fldCharType="begin"/>
            </w:r>
            <w:r w:rsidR="00DA363C">
              <w:rPr>
                <w:noProof/>
                <w:webHidden/>
              </w:rPr>
              <w:instrText xml:space="preserve"> PAGEREF _Toc73369517 \h </w:instrText>
            </w:r>
            <w:r w:rsidR="00DA363C">
              <w:rPr>
                <w:noProof/>
                <w:webHidden/>
              </w:rPr>
            </w:r>
            <w:r w:rsidR="00DA363C">
              <w:rPr>
                <w:noProof/>
                <w:webHidden/>
              </w:rPr>
              <w:fldChar w:fldCharType="separate"/>
            </w:r>
            <w:r w:rsidR="00DA363C">
              <w:rPr>
                <w:noProof/>
                <w:webHidden/>
              </w:rPr>
              <w:t>4</w:t>
            </w:r>
            <w:r w:rsidR="00DA363C">
              <w:rPr>
                <w:noProof/>
                <w:webHidden/>
              </w:rPr>
              <w:fldChar w:fldCharType="end"/>
            </w:r>
          </w:hyperlink>
        </w:p>
        <w:p w:rsidR="00DA363C" w:rsidRDefault="00EC7FB2" w:rsidP="00DA363C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A363C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A363C">
              <w:rPr>
                <w:noProof/>
                <w:webHidden/>
              </w:rPr>
              <w:tab/>
            </w:r>
            <w:r w:rsidR="00DA363C">
              <w:rPr>
                <w:noProof/>
                <w:webHidden/>
              </w:rPr>
              <w:fldChar w:fldCharType="begin"/>
            </w:r>
            <w:r w:rsidR="00DA363C">
              <w:rPr>
                <w:noProof/>
                <w:webHidden/>
              </w:rPr>
              <w:instrText xml:space="preserve"> PAGEREF _Toc73369518 \h </w:instrText>
            </w:r>
            <w:r w:rsidR="00DA363C">
              <w:rPr>
                <w:noProof/>
                <w:webHidden/>
              </w:rPr>
            </w:r>
            <w:r w:rsidR="00DA363C">
              <w:rPr>
                <w:noProof/>
                <w:webHidden/>
              </w:rPr>
              <w:fldChar w:fldCharType="separate"/>
            </w:r>
            <w:r w:rsidR="00DA363C">
              <w:rPr>
                <w:noProof/>
                <w:webHidden/>
              </w:rPr>
              <w:t>5</w:t>
            </w:r>
            <w:r w:rsidR="00DA363C">
              <w:rPr>
                <w:noProof/>
                <w:webHidden/>
              </w:rPr>
              <w:fldChar w:fldCharType="end"/>
            </w:r>
          </w:hyperlink>
        </w:p>
        <w:p w:rsidR="00DA363C" w:rsidRDefault="00EC7FB2" w:rsidP="00DA363C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A363C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A363C">
              <w:rPr>
                <w:noProof/>
                <w:webHidden/>
              </w:rPr>
              <w:tab/>
            </w:r>
            <w:r w:rsidR="00DA363C">
              <w:rPr>
                <w:noProof/>
                <w:webHidden/>
              </w:rPr>
              <w:fldChar w:fldCharType="begin"/>
            </w:r>
            <w:r w:rsidR="00DA363C">
              <w:rPr>
                <w:noProof/>
                <w:webHidden/>
              </w:rPr>
              <w:instrText xml:space="preserve"> PAGEREF _Toc73369519 \h </w:instrText>
            </w:r>
            <w:r w:rsidR="00DA363C">
              <w:rPr>
                <w:noProof/>
                <w:webHidden/>
              </w:rPr>
            </w:r>
            <w:r w:rsidR="00DA363C">
              <w:rPr>
                <w:noProof/>
                <w:webHidden/>
              </w:rPr>
              <w:fldChar w:fldCharType="separate"/>
            </w:r>
            <w:r w:rsidR="00DA363C">
              <w:rPr>
                <w:noProof/>
                <w:webHidden/>
              </w:rPr>
              <w:t>6</w:t>
            </w:r>
            <w:r w:rsidR="00DA363C">
              <w:rPr>
                <w:noProof/>
                <w:webHidden/>
              </w:rPr>
              <w:fldChar w:fldCharType="end"/>
            </w:r>
          </w:hyperlink>
        </w:p>
        <w:p w:rsidR="00DA363C" w:rsidRDefault="00DA363C" w:rsidP="00DA363C">
          <w:r w:rsidRPr="00672F54">
            <w:rPr>
              <w:b/>
              <w:bCs/>
              <w:noProof/>
              <w:color w:val="222A35" w:themeColor="text2" w:themeShade="80"/>
            </w:rPr>
            <w:fldChar w:fldCharType="end"/>
          </w:r>
        </w:p>
      </w:sdtContent>
    </w:sdt>
    <w:p w:rsidR="00DA363C" w:rsidRDefault="00DA363C" w:rsidP="00DA363C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>
        <w:br w:type="page"/>
      </w:r>
    </w:p>
    <w:bookmarkEnd w:id="0"/>
    <w:bookmarkEnd w:id="1"/>
    <w:p w:rsidR="00DA363C" w:rsidRDefault="00DA363C" w:rsidP="00DA363C">
      <w:pPr>
        <w:rPr>
          <w:rFonts w:asciiTheme="minorHAnsi" w:eastAsiaTheme="minorEastAsia" w:hAnsiTheme="minorHAnsi"/>
          <w:color w:val="1F4E79" w:themeColor="accent1" w:themeShade="80"/>
          <w:lang w:val="ka-GE" w:eastAsia="ja-JP"/>
        </w:rPr>
      </w:pPr>
      <w:r w:rsidRPr="00210AD0">
        <w:rPr>
          <w:rFonts w:eastAsiaTheme="minorEastAsia" w:cs="Sylfaen"/>
          <w:color w:val="1F4E79" w:themeColor="accent1" w:themeShade="80"/>
          <w:lang w:val="ka-GE" w:eastAsia="ja-JP"/>
        </w:rPr>
        <w:lastRenderedPageBreak/>
        <w:t xml:space="preserve">სს ჯორჯიან ქარდი </w:t>
      </w:r>
      <w:r>
        <w:rPr>
          <w:rFonts w:eastAsiaTheme="minorEastAsia" w:cs="Sylfaen"/>
          <w:color w:val="1F4E79" w:themeColor="accent1" w:themeShade="80"/>
          <w:lang w:val="ka-GE" w:eastAsia="ja-JP"/>
        </w:rPr>
        <w:t xml:space="preserve">(ს/კ 204396377) </w:t>
      </w:r>
      <w:r w:rsidRPr="00210AD0">
        <w:rPr>
          <w:rFonts w:eastAsiaTheme="minorEastAsia" w:cs="Sylfaen"/>
          <w:color w:val="1F4E79" w:themeColor="accent1" w:themeShade="80"/>
          <w:lang w:val="ka-GE" w:eastAsia="ja-JP"/>
        </w:rPr>
        <w:t>აცხადებს</w:t>
      </w:r>
      <w:bookmarkStart w:id="2" w:name="_Toc462407871"/>
      <w:r w:rsidRPr="00210AD0">
        <w:rPr>
          <w:rFonts w:eastAsiaTheme="minorEastAsia" w:cs="Sylfaen"/>
          <w:color w:val="1F4E79" w:themeColor="accent1" w:themeShade="80"/>
          <w:lang w:val="ka-GE" w:eastAsia="ja-JP"/>
        </w:rPr>
        <w:t xml:space="preserve"> ტენდერს</w:t>
      </w:r>
      <w:r w:rsidR="00815C10">
        <w:rPr>
          <w:rFonts w:eastAsiaTheme="minorEastAsia" w:cs="Sylfaen"/>
          <w:color w:val="1F4E79" w:themeColor="accent1" w:themeShade="80"/>
          <w:lang w:val="ka-GE" w:eastAsia="ja-JP"/>
        </w:rPr>
        <w:t xml:space="preserve"> პრინტერების</w:t>
      </w:r>
      <w:r w:rsidRPr="00210AD0">
        <w:rPr>
          <w:rFonts w:eastAsiaTheme="minorEastAsia" w:cs="Sylfaen"/>
          <w:color w:val="1F4E79" w:themeColor="accent1" w:themeShade="80"/>
          <w:lang w:val="ka-GE" w:eastAsia="ja-JP"/>
        </w:rPr>
        <w:t xml:space="preserve"> შესყიდვაზე</w:t>
      </w:r>
      <w:r w:rsidRPr="00210AD0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>.</w:t>
      </w:r>
    </w:p>
    <w:p w:rsidR="004C66D6" w:rsidRPr="004C66D6" w:rsidRDefault="004C66D6" w:rsidP="00DA363C">
      <w:pPr>
        <w:rPr>
          <w:rFonts w:asciiTheme="minorHAnsi" w:eastAsiaTheme="minorEastAsia" w:hAnsiTheme="minorHAnsi"/>
          <w:color w:val="1F4E79" w:themeColor="accent1" w:themeShade="80"/>
          <w:lang w:val="ka-GE" w:eastAsia="ja-JP"/>
        </w:rPr>
      </w:pPr>
      <w:r>
        <w:rPr>
          <w:rFonts w:asciiTheme="minorHAnsi" w:eastAsiaTheme="minorEastAsia" w:hAnsiTheme="minorHAnsi"/>
          <w:color w:val="1F4E79" w:themeColor="accent1" w:themeShade="80"/>
          <w:lang w:val="ka-GE" w:eastAsia="ja-JP"/>
        </w:rPr>
        <w:t xml:space="preserve">რაოდენობა - 7 </w:t>
      </w:r>
    </w:p>
    <w:p w:rsidR="00DA363C" w:rsidRPr="001318E4" w:rsidRDefault="00DA363C" w:rsidP="00DA363C">
      <w:pPr>
        <w:pStyle w:val="a1"/>
      </w:pPr>
      <w:bookmarkStart w:id="3" w:name="_Toc29923760"/>
      <w:bookmarkStart w:id="4" w:name="_Toc73369513"/>
      <w:r w:rsidRPr="001318E4">
        <w:t>ტენდერში მონაწილეობის ინსტრუქცია:</w:t>
      </w:r>
      <w:bookmarkEnd w:id="3"/>
      <w:bookmarkEnd w:id="4"/>
    </w:p>
    <w:p w:rsidR="00DA363C" w:rsidRPr="008A0309" w:rsidRDefault="00DA363C" w:rsidP="00DA363C">
      <w:pPr>
        <w:pStyle w:val="ListParagraph"/>
        <w:numPr>
          <w:ilvl w:val="0"/>
          <w:numId w:val="3"/>
        </w:numPr>
        <w:spacing w:before="240"/>
        <w:rPr>
          <w:rFonts w:ascii="Palatino Linotype" w:hAnsi="Palatino Linotype"/>
          <w:color w:val="1F4E79" w:themeColor="accent1" w:themeShade="80"/>
          <w:lang w:val="ka-GE"/>
        </w:rPr>
      </w:pPr>
      <w:r w:rsidRPr="008A0309">
        <w:rPr>
          <w:rFonts w:cs="Sylfaen"/>
          <w:color w:val="1F4E79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ფარგლებში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პრეტენდენტებმა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სისტემაში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ატვირთონ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>
        <w:rPr>
          <w:rFonts w:cs="Sylfaen"/>
          <w:color w:val="1F4E79" w:themeColor="accent1" w:themeShade="80"/>
          <w:lang w:val="ka-GE"/>
        </w:rPr>
        <w:t>მოთხოვნებით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გათვალისწინებული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დოკუმენტები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>;</w:t>
      </w:r>
    </w:p>
    <w:p w:rsidR="00DA363C" w:rsidRPr="008A0309" w:rsidRDefault="00DA363C" w:rsidP="00DA363C">
      <w:pPr>
        <w:pStyle w:val="ListParagraph"/>
        <w:numPr>
          <w:ilvl w:val="0"/>
          <w:numId w:val="3"/>
        </w:numPr>
        <w:rPr>
          <w:rFonts w:ascii="Palatino Linotype" w:hAnsi="Palatino Linotype"/>
          <w:color w:val="1F4E79" w:themeColor="accent1" w:themeShade="80"/>
          <w:lang w:val="ka-GE"/>
        </w:rPr>
      </w:pPr>
      <w:r w:rsidRPr="008A0309">
        <w:rPr>
          <w:rFonts w:cs="Sylfaen"/>
          <w:color w:val="1F4E79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>
        <w:rPr>
          <w:rFonts w:cs="Sylfaen"/>
          <w:color w:val="1F4E79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ელექტრონული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ტელეფონის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საშუალებით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>;</w:t>
      </w:r>
    </w:p>
    <w:p w:rsidR="00DA363C" w:rsidRPr="008A0309" w:rsidRDefault="00DA363C" w:rsidP="00DA363C">
      <w:pPr>
        <w:pStyle w:val="ListParagraph"/>
        <w:numPr>
          <w:ilvl w:val="0"/>
          <w:numId w:val="3"/>
        </w:numPr>
        <w:rPr>
          <w:rFonts w:ascii="Palatino Linotype" w:hAnsi="Palatino Linotype"/>
          <w:color w:val="1F4E79" w:themeColor="accent1" w:themeShade="80"/>
          <w:lang w:val="ka-GE"/>
        </w:rPr>
      </w:pPr>
      <w:r w:rsidRPr="008A0309">
        <w:rPr>
          <w:rFonts w:cs="Sylfaen"/>
          <w:color w:val="1F4E79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კომისია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განიხილავს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შეთავაზებებს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გამოავლენს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საუკეთესო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პირობების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მქონე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მომწოდებელს</w:t>
      </w:r>
      <w:r>
        <w:rPr>
          <w:rFonts w:cs="Sylfaen"/>
          <w:color w:val="1F4E79" w:themeColor="accent1" w:themeShade="80"/>
          <w:lang w:val="ka-GE"/>
        </w:rPr>
        <w:t>;</w:t>
      </w:r>
      <w:r>
        <w:rPr>
          <w:rFonts w:cs="Sylfaen"/>
          <w:color w:val="1F4E79" w:themeColor="accent1" w:themeShade="80"/>
        </w:rPr>
        <w:t xml:space="preserve"> </w:t>
      </w:r>
    </w:p>
    <w:p w:rsidR="00DA363C" w:rsidRPr="00DC0CE5" w:rsidRDefault="00DA363C" w:rsidP="00DA363C">
      <w:pPr>
        <w:pStyle w:val="ListParagraph"/>
        <w:numPr>
          <w:ilvl w:val="0"/>
          <w:numId w:val="3"/>
        </w:numPr>
        <w:rPr>
          <w:rFonts w:ascii="Palatino Linotype" w:hAnsi="Palatino Linotype"/>
          <w:color w:val="1F4E79" w:themeColor="accent1" w:themeShade="80"/>
          <w:lang w:val="ka-GE"/>
        </w:rPr>
      </w:pPr>
      <w:r w:rsidRPr="002C23EF">
        <w:rPr>
          <w:rFonts w:cs="Sylfaen"/>
          <w:color w:val="1F4E79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C23EF">
        <w:rPr>
          <w:rFonts w:cs="Sylfaen"/>
          <w:color w:val="1F4E79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C23EF">
        <w:rPr>
          <w:rFonts w:cs="Sylfaen"/>
          <w:color w:val="1F4E79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C23EF">
        <w:rPr>
          <w:rFonts w:cs="Sylfaen"/>
          <w:color w:val="1F4E79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C23EF">
        <w:rPr>
          <w:rFonts w:eastAsiaTheme="minorEastAsia" w:cs="Sylfaen"/>
          <w:color w:val="1F4E79" w:themeColor="accent1" w:themeShade="80"/>
          <w:lang w:val="ka-GE" w:eastAsia="ja-JP"/>
        </w:rPr>
        <w:t>პროგრამული</w:t>
      </w:r>
      <w:r w:rsidRPr="002C23EF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 xml:space="preserve"> </w:t>
      </w:r>
      <w:r w:rsidRPr="002C23EF">
        <w:rPr>
          <w:rFonts w:eastAsiaTheme="minorEastAsia" w:cs="Sylfaen"/>
          <w:color w:val="1F4E79" w:themeColor="accent1" w:themeShade="80"/>
          <w:lang w:val="ka-GE" w:eastAsia="ja-JP"/>
        </w:rPr>
        <w:t>უზრუნველყოფის</w:t>
      </w:r>
      <w:r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 xml:space="preserve"> </w:t>
      </w:r>
      <w:r w:rsidRPr="002C23EF">
        <w:rPr>
          <w:rFonts w:eastAsiaTheme="minorEastAsia" w:cs="Sylfaen"/>
          <w:color w:val="1F4E79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1F4E79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C23EF">
        <w:rPr>
          <w:rFonts w:cs="Sylfaen"/>
          <w:color w:val="1F4E79" w:themeColor="accent1" w:themeShade="80"/>
          <w:lang w:val="ka-GE"/>
        </w:rPr>
        <w:t>ფასი</w:t>
      </w:r>
      <w:r>
        <w:rPr>
          <w:rFonts w:cs="Sylfaen"/>
          <w:color w:val="1F4E79" w:themeColor="accent1" w:themeShade="80"/>
          <w:lang w:val="ka-GE"/>
        </w:rPr>
        <w:t>;</w:t>
      </w:r>
    </w:p>
    <w:p w:rsidR="00DA363C" w:rsidRPr="00210AD0" w:rsidRDefault="00DA363C" w:rsidP="00DA363C">
      <w:pPr>
        <w:pStyle w:val="ListParagraph"/>
        <w:numPr>
          <w:ilvl w:val="0"/>
          <w:numId w:val="3"/>
        </w:numPr>
        <w:rPr>
          <w:rFonts w:ascii="Palatino Linotype" w:hAnsi="Palatino Linotype"/>
          <w:color w:val="1F4E79" w:themeColor="accent1" w:themeShade="80"/>
          <w:lang w:val="ka-GE"/>
        </w:rPr>
      </w:pPr>
      <w:r>
        <w:rPr>
          <w:rFonts w:cs="Sylfaen"/>
          <w:color w:val="1F4E79" w:themeColor="accent1" w:themeShade="80"/>
          <w:lang w:val="ka-GE"/>
        </w:rPr>
        <w:t xml:space="preserve">ტენდერში მონაწილემ უნდა წარმოადგინოს შემოთავაზებული პროდუქტის პრეზენტაციის და ე.წ. </w:t>
      </w:r>
      <w:r w:rsidRPr="00210AD0">
        <w:rPr>
          <w:rFonts w:cs="Sylfaen"/>
          <w:color w:val="1F4E79" w:themeColor="accent1" w:themeShade="80"/>
          <w:lang w:val="ka-GE"/>
        </w:rPr>
        <w:t>„</w:t>
      </w:r>
      <w:r w:rsidRPr="00210AD0">
        <w:rPr>
          <w:rFonts w:cs="Sylfaen"/>
          <w:color w:val="1F4E79" w:themeColor="accent1" w:themeShade="80"/>
        </w:rPr>
        <w:t>datasheet</w:t>
      </w:r>
      <w:r w:rsidRPr="00210AD0">
        <w:rPr>
          <w:rFonts w:cs="Sylfaen"/>
          <w:color w:val="1F4E79" w:themeColor="accent1" w:themeShade="80"/>
          <w:lang w:val="ka-GE"/>
        </w:rPr>
        <w:t>“ ფაილები;</w:t>
      </w:r>
    </w:p>
    <w:p w:rsidR="00DA363C" w:rsidRPr="00210AD0" w:rsidRDefault="00DA363C" w:rsidP="00DA363C">
      <w:pPr>
        <w:pStyle w:val="ListParagraph"/>
        <w:numPr>
          <w:ilvl w:val="0"/>
          <w:numId w:val="3"/>
        </w:numPr>
        <w:rPr>
          <w:rFonts w:ascii="Palatino Linotype" w:hAnsi="Palatino Linotype"/>
          <w:color w:val="1F4E79" w:themeColor="accent1" w:themeShade="80"/>
          <w:lang w:val="ka-GE"/>
        </w:rPr>
      </w:pPr>
      <w:r w:rsidRPr="00210AD0">
        <w:rPr>
          <w:rFonts w:cs="Sylfaen"/>
          <w:color w:val="1F4E79" w:themeColor="accent1" w:themeShade="80"/>
          <w:lang w:val="ka-GE"/>
        </w:rPr>
        <w:t>სატენდერო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წინადადება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წარმოდგენილი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უნდა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იყოს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დოლარში;</w:t>
      </w:r>
    </w:p>
    <w:p w:rsidR="00DA363C" w:rsidRPr="008A0309" w:rsidRDefault="00DA363C" w:rsidP="00DA363C">
      <w:pPr>
        <w:pStyle w:val="ListParagraph"/>
        <w:numPr>
          <w:ilvl w:val="0"/>
          <w:numId w:val="3"/>
        </w:numPr>
        <w:rPr>
          <w:rFonts w:ascii="Palatino Linotype" w:hAnsi="Palatino Linotype"/>
          <w:color w:val="1F4E79" w:themeColor="accent1" w:themeShade="80"/>
          <w:lang w:val="ka-GE"/>
        </w:rPr>
      </w:pPr>
      <w:r w:rsidRPr="00210AD0">
        <w:rPr>
          <w:rFonts w:cs="Sylfaen"/>
          <w:color w:val="1F4E79" w:themeColor="accent1" w:themeShade="80"/>
          <w:lang w:val="ka-GE"/>
        </w:rPr>
        <w:t>პრეტენდენტის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მიერ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ასატვირთი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ყველა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დოკუმენტი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და</w:t>
      </w:r>
      <w:r w:rsidRPr="00210AD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210AD0">
        <w:rPr>
          <w:rFonts w:cs="Sylfaen"/>
          <w:color w:val="1F4E79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>;</w:t>
      </w:r>
    </w:p>
    <w:p w:rsidR="00DA363C" w:rsidRPr="008A0309" w:rsidRDefault="00DA363C" w:rsidP="00DA363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</w:pPr>
      <w:r w:rsidRPr="008A0309">
        <w:rPr>
          <w:rFonts w:cs="Sylfaen"/>
          <w:color w:val="1F4E79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>:</w:t>
      </w:r>
    </w:p>
    <w:p w:rsidR="00DA363C" w:rsidRPr="008A0309" w:rsidRDefault="00DA363C" w:rsidP="00DA363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1F4E79" w:themeColor="accent1" w:themeShade="80"/>
          <w:lang w:val="ka-GE"/>
        </w:rPr>
      </w:pPr>
      <w:r w:rsidRPr="008A0309">
        <w:rPr>
          <w:rFonts w:eastAsiaTheme="minorEastAsia" w:cs="Sylfaen"/>
          <w:color w:val="1F4E79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1F4E79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1F4E79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1F4E79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1F4E79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1F4E79" w:themeColor="accent1" w:themeShade="80"/>
          <w:lang w:val="ka-GE" w:eastAsia="ja-JP"/>
        </w:rPr>
        <w:t xml:space="preserve"> </w:t>
      </w:r>
    </w:p>
    <w:p w:rsidR="00DA363C" w:rsidRPr="00960C22" w:rsidRDefault="00DA363C" w:rsidP="00DA363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1F4E79" w:themeColor="accent1" w:themeShade="80"/>
          <w:lang w:val="ka-GE"/>
        </w:rPr>
      </w:pPr>
      <w:r w:rsidRPr="008A0309">
        <w:rPr>
          <w:rFonts w:cs="Sylfaen"/>
          <w:color w:val="1F4E79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1F4E79" w:themeColor="accent1" w:themeShade="80"/>
          <w:lang w:val="ka-GE"/>
        </w:rPr>
        <w:t>(</w:t>
      </w:r>
      <w:r w:rsidRPr="00960C22">
        <w:rPr>
          <w:rFonts w:cs="Sylfaen"/>
          <w:b/>
          <w:color w:val="1F4E79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1F4E79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1F4E79" w:themeColor="accent1" w:themeShade="80"/>
          <w:lang w:val="ka-GE"/>
        </w:rPr>
        <w:t>);</w:t>
      </w:r>
    </w:p>
    <w:p w:rsidR="00DA363C" w:rsidRPr="00960C22" w:rsidRDefault="00DA363C" w:rsidP="00DA363C">
      <w:pPr>
        <w:pStyle w:val="ListParagraph"/>
        <w:numPr>
          <w:ilvl w:val="1"/>
          <w:numId w:val="3"/>
        </w:numPr>
        <w:rPr>
          <w:rFonts w:ascii="Palatino Linotype" w:hAnsi="Palatino Linotype"/>
          <w:b/>
          <w:color w:val="1F4E79" w:themeColor="accent1" w:themeShade="80"/>
          <w:lang w:val="ka-GE"/>
        </w:rPr>
      </w:pPr>
      <w:r w:rsidRPr="00960C22">
        <w:rPr>
          <w:rFonts w:cs="Sylfaen"/>
          <w:color w:val="1F4E79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1F4E79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1F4E79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1F4E79" w:themeColor="accent1" w:themeShade="80"/>
          <w:lang w:val="ka-GE"/>
        </w:rPr>
        <w:t>)</w:t>
      </w:r>
    </w:p>
    <w:p w:rsidR="00DA363C" w:rsidRPr="00650690" w:rsidRDefault="00DA363C" w:rsidP="00DA363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1F4E79" w:themeColor="accent1" w:themeShade="80"/>
          <w:lang w:val="ka-GE"/>
        </w:rPr>
      </w:pPr>
      <w:r w:rsidRPr="00650690">
        <w:rPr>
          <w:rFonts w:cs="Sylfaen"/>
          <w:color w:val="1F4E79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>;</w:t>
      </w:r>
    </w:p>
    <w:p w:rsidR="00DA363C" w:rsidRPr="00650690" w:rsidRDefault="00DA363C" w:rsidP="00DA363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>M</w:t>
      </w:r>
      <w:r w:rsidRPr="003A20DE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>AF</w:t>
      </w:r>
      <w:r>
        <w:rPr>
          <w:rFonts w:asciiTheme="minorHAnsi" w:eastAsiaTheme="minorEastAsia" w:hAnsiTheme="minorHAnsi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ascii="Palatino Linotype" w:hAnsi="Palatino Linotype" w:cs="Sylfaen"/>
          <w:color w:val="1F4E79" w:themeColor="accent1" w:themeShade="80"/>
          <w:lang w:val="ka-GE"/>
        </w:rPr>
        <w:t xml:space="preserve">[Manufacturer Authorization Form]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ფორმა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(</w:t>
      </w:r>
      <w:r w:rsidRPr="003A20DE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>reseller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1F4E79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1F4E79" w:themeColor="accent1" w:themeShade="80"/>
          <w:lang w:val="ka-GE" w:eastAsia="ja-JP"/>
        </w:rPr>
        <w:t>პარტნიორები</w:t>
      </w:r>
      <w:r>
        <w:rPr>
          <w:rFonts w:eastAsiaTheme="minorEastAsia" w:cs="Sylfaen"/>
          <w:color w:val="1F4E79" w:themeColor="accent1" w:themeShade="80"/>
          <w:lang w:val="ka-GE" w:eastAsia="ja-JP"/>
        </w:rPr>
        <w:t>;</w:t>
      </w:r>
    </w:p>
    <w:p w:rsidR="00DA363C" w:rsidRPr="00650690" w:rsidRDefault="00DA363C" w:rsidP="00DA363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1F4E79" w:themeColor="accent1" w:themeShade="80"/>
          <w:lang w:val="ka-GE"/>
        </w:rPr>
      </w:pPr>
      <w:r w:rsidRPr="00650690">
        <w:rPr>
          <w:rFonts w:cs="Sylfaen"/>
          <w:color w:val="1F4E79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დოკუმენტი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>;</w:t>
      </w:r>
    </w:p>
    <w:p w:rsidR="00DA363C" w:rsidRPr="008A0309" w:rsidRDefault="00DA363C" w:rsidP="00DA363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1F4E79" w:themeColor="accent1" w:themeShade="80"/>
          <w:lang w:val="ka-GE"/>
        </w:rPr>
      </w:pPr>
      <w:r w:rsidRPr="00650690">
        <w:rPr>
          <w:rFonts w:cs="Sylfaen"/>
          <w:color w:val="1F4E79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650690">
        <w:rPr>
          <w:rFonts w:cs="Sylfaen"/>
          <w:color w:val="1F4E79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90 </w:t>
      </w:r>
      <w:r w:rsidRPr="008A0309">
        <w:rPr>
          <w:rFonts w:cs="Sylfaen"/>
          <w:color w:val="1F4E79" w:themeColor="accent1" w:themeShade="80"/>
          <w:lang w:val="ka-GE"/>
        </w:rPr>
        <w:t>კალენდარული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>;</w:t>
      </w:r>
    </w:p>
    <w:p w:rsidR="00DA363C" w:rsidRPr="001318E4" w:rsidRDefault="00DA363C" w:rsidP="00DA363C">
      <w:pPr>
        <w:pStyle w:val="a1"/>
      </w:pPr>
      <w:bookmarkStart w:id="5" w:name="_Toc29923761"/>
      <w:bookmarkStart w:id="6" w:name="_Toc73369514"/>
      <w:r w:rsidRPr="001318E4">
        <w:t>დავალებათა აღწერილობა</w:t>
      </w:r>
      <w:bookmarkEnd w:id="5"/>
      <w:bookmarkEnd w:id="6"/>
    </w:p>
    <w:p w:rsidR="00DA363C" w:rsidRPr="00F26D1B" w:rsidRDefault="00DA363C" w:rsidP="00DA363C">
      <w:pPr>
        <w:spacing w:before="240"/>
      </w:pPr>
      <w:r w:rsidRPr="00CD400A">
        <w:rPr>
          <w:rFonts w:eastAsiaTheme="minorEastAsia"/>
          <w:color w:val="1F4E79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1F4E79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1F4E79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1F4E79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1F4E79" w:themeColor="accent1" w:themeShade="80"/>
          <w:lang w:eastAsia="ja-JP"/>
        </w:rPr>
        <w:t xml:space="preserve"> </w:t>
      </w:r>
      <w:r>
        <w:rPr>
          <w:rFonts w:eastAsiaTheme="minorEastAsia"/>
          <w:color w:val="1F4E79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1F4E79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1F4E79" w:themeColor="accent1" w:themeShade="80"/>
          <w:lang w:eastAsia="ja-JP"/>
        </w:rPr>
        <w:t xml:space="preserve"> </w:t>
      </w:r>
    </w:p>
    <w:p w:rsidR="00DA363C" w:rsidRPr="001318E4" w:rsidRDefault="00DA363C" w:rsidP="00DA363C">
      <w:pPr>
        <w:pStyle w:val="a1"/>
      </w:pPr>
      <w:bookmarkStart w:id="7" w:name="_Toc29923762"/>
      <w:bookmarkStart w:id="8" w:name="_Toc73369515"/>
      <w:bookmarkEnd w:id="2"/>
      <w:r w:rsidRPr="001318E4">
        <w:t>სატენდერო მოთხოვნები</w:t>
      </w:r>
      <w:bookmarkEnd w:id="7"/>
      <w:bookmarkEnd w:id="8"/>
    </w:p>
    <w:p w:rsidR="00DA363C" w:rsidRPr="008A0309" w:rsidRDefault="00DA363C" w:rsidP="00DA363C">
      <w:pPr>
        <w:spacing w:before="240"/>
        <w:rPr>
          <w:rFonts w:ascii="Palatino Linotype" w:hAnsi="Palatino Linotype"/>
          <w:color w:val="1F4E79" w:themeColor="accent1" w:themeShade="80"/>
        </w:rPr>
      </w:pPr>
      <w:proofErr w:type="spellStart"/>
      <w:proofErr w:type="gramStart"/>
      <w:r w:rsidRPr="008A0309">
        <w:rPr>
          <w:rFonts w:cs="Sylfaen"/>
          <w:color w:val="1F4E79" w:themeColor="accent1" w:themeShade="80"/>
        </w:rPr>
        <w:t>პრეტენდენტის</w:t>
      </w:r>
      <w:proofErr w:type="spellEnd"/>
      <w:proofErr w:type="gram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და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/ </w:t>
      </w:r>
      <w:proofErr w:type="spellStart"/>
      <w:r w:rsidRPr="008A0309">
        <w:rPr>
          <w:rFonts w:cs="Sylfaen"/>
          <w:color w:val="1F4E79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 xml:space="preserve"> </w:t>
      </w:r>
      <w:proofErr w:type="spellStart"/>
      <w:r w:rsidRPr="008A0309">
        <w:rPr>
          <w:rFonts w:cs="Sylfaen"/>
          <w:color w:val="1F4E79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1F4E79" w:themeColor="accent1" w:themeShade="80"/>
        </w:rPr>
        <w:t>.</w:t>
      </w:r>
    </w:p>
    <w:p w:rsidR="00DA363C" w:rsidRPr="008A0309" w:rsidRDefault="00DA363C" w:rsidP="00DA363C">
      <w:pPr>
        <w:rPr>
          <w:rFonts w:ascii="Palatino Linotype" w:hAnsi="Palatino Linotype"/>
          <w:color w:val="1F4E79" w:themeColor="accent1" w:themeShade="80"/>
          <w:lang w:val="ka-GE"/>
        </w:rPr>
      </w:pPr>
    </w:p>
    <w:p w:rsidR="00DA363C" w:rsidRPr="008A0309" w:rsidRDefault="00DA363C" w:rsidP="00DA363C">
      <w:pPr>
        <w:rPr>
          <w:rFonts w:ascii="Palatino Linotype" w:hAnsi="Palatino Linotype"/>
          <w:color w:val="1F4E79" w:themeColor="accent1" w:themeShade="80"/>
        </w:rPr>
      </w:pPr>
      <w:proofErr w:type="spellStart"/>
      <w:proofErr w:type="gramStart"/>
      <w:r>
        <w:rPr>
          <w:rFonts w:cs="Sylfaen"/>
          <w:color w:val="1F4E79" w:themeColor="accent1" w:themeShade="80"/>
        </w:rPr>
        <w:t>პრეტენდენტ</w:t>
      </w:r>
      <w:proofErr w:type="spellEnd"/>
      <w:proofErr w:type="gramEnd"/>
      <w:r>
        <w:rPr>
          <w:rFonts w:cs="Sylfaen"/>
          <w:color w:val="1F4E79" w:themeColor="accent1" w:themeShade="80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ორგანიზაციას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ჰქონდეს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შესაბამისი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მომსახურების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A43F3E">
        <w:rPr>
          <w:rFonts w:cs="Sylfaen"/>
          <w:color w:val="1F4E79" w:themeColor="accent1" w:themeShade="80"/>
          <w:lang w:val="ka-GE"/>
        </w:rPr>
        <w:t>გაწევის</w:t>
      </w:r>
      <w:r w:rsidRPr="00A43F3E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A43F3E">
        <w:rPr>
          <w:rFonts w:cs="Sylfaen"/>
          <w:color w:val="1F4E79" w:themeColor="accent1" w:themeShade="80"/>
          <w:lang w:val="ka-GE"/>
        </w:rPr>
        <w:t>მინიმუმ</w:t>
      </w:r>
      <w:r w:rsidRPr="00A43F3E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A43F3E">
        <w:rPr>
          <w:rFonts w:ascii="Palatino Linotype" w:hAnsi="Palatino Linotype"/>
          <w:b/>
          <w:color w:val="1F4E79" w:themeColor="accent1" w:themeShade="80"/>
          <w:lang w:val="ka-GE"/>
        </w:rPr>
        <w:t xml:space="preserve">3 </w:t>
      </w:r>
      <w:r w:rsidRPr="00960C22">
        <w:rPr>
          <w:rFonts w:ascii="Palatino Linotype" w:hAnsi="Palatino Linotype"/>
          <w:color w:val="1F4E79" w:themeColor="accent1" w:themeShade="80"/>
          <w:lang w:val="ka-GE"/>
        </w:rPr>
        <w:t>(</w:t>
      </w:r>
      <w:r w:rsidRPr="00960C22">
        <w:rPr>
          <w:rFonts w:cs="Sylfaen"/>
          <w:b/>
          <w:color w:val="1F4E79" w:themeColor="accent1" w:themeShade="80"/>
          <w:lang w:val="ka-GE"/>
        </w:rPr>
        <w:t>სამი</w:t>
      </w:r>
      <w:r w:rsidRPr="00960C22">
        <w:rPr>
          <w:rFonts w:ascii="Palatino Linotype" w:hAnsi="Palatino Linotype"/>
          <w:color w:val="1F4E79" w:themeColor="accent1" w:themeShade="80"/>
          <w:lang w:val="ka-GE"/>
        </w:rPr>
        <w:t>)</w:t>
      </w:r>
      <w:r w:rsidRPr="00A43F3E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A43F3E">
        <w:rPr>
          <w:rFonts w:cs="Sylfaen"/>
          <w:color w:val="1F4E79" w:themeColor="accent1" w:themeShade="80"/>
          <w:lang w:val="ka-GE"/>
        </w:rPr>
        <w:t>წლიანი</w:t>
      </w:r>
      <w:r w:rsidRPr="00A43F3E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A43F3E">
        <w:rPr>
          <w:rFonts w:cs="Sylfaen"/>
          <w:color w:val="1F4E79" w:themeColor="accent1" w:themeShade="80"/>
          <w:lang w:val="ka-GE"/>
        </w:rPr>
        <w:t>გამოცდილება</w:t>
      </w:r>
      <w:r w:rsidRPr="00A43F3E">
        <w:rPr>
          <w:rFonts w:ascii="Palatino Linotype" w:hAnsi="Palatino Linotype"/>
          <w:color w:val="1F4E79" w:themeColor="accent1" w:themeShade="80"/>
          <w:lang w:val="ka-GE"/>
        </w:rPr>
        <w:t>.</w:t>
      </w:r>
    </w:p>
    <w:p w:rsidR="00DA363C" w:rsidRPr="008A0309" w:rsidRDefault="00DA363C" w:rsidP="00DA363C">
      <w:pPr>
        <w:rPr>
          <w:rFonts w:ascii="Palatino Linotype" w:hAnsi="Palatino Linotype"/>
          <w:color w:val="1F4E79" w:themeColor="accent1" w:themeShade="80"/>
          <w:lang w:val="ka-GE"/>
        </w:rPr>
      </w:pPr>
    </w:p>
    <w:p w:rsidR="00DA363C" w:rsidRPr="008A0309" w:rsidRDefault="00DA363C" w:rsidP="00DA363C">
      <w:pPr>
        <w:rPr>
          <w:rFonts w:ascii="Palatino Linotype" w:hAnsi="Palatino Linotype"/>
          <w:color w:val="1F4E79" w:themeColor="accent1" w:themeShade="80"/>
          <w:lang w:val="ka-GE"/>
        </w:rPr>
      </w:pPr>
      <w:r w:rsidRPr="008A0309">
        <w:rPr>
          <w:rFonts w:cs="Sylfaen"/>
          <w:color w:val="1F4E79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კომპანიის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საქმიანობის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შესახებ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, </w:t>
      </w:r>
      <w:r w:rsidRPr="008A0309">
        <w:rPr>
          <w:rFonts w:cs="Sylfaen"/>
          <w:color w:val="1F4E79" w:themeColor="accent1" w:themeShade="80"/>
          <w:lang w:val="ka-GE"/>
        </w:rPr>
        <w:t>საქმიანობის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მოკლე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აღწერილობა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(</w:t>
      </w:r>
      <w:r w:rsidRPr="008A0309">
        <w:rPr>
          <w:rFonts w:cs="Sylfaen"/>
          <w:color w:val="1F4E79" w:themeColor="accent1" w:themeShade="80"/>
          <w:lang w:val="ka-GE"/>
        </w:rPr>
        <w:t>გამოცდილება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, </w:t>
      </w:r>
      <w:r w:rsidRPr="008A0309">
        <w:rPr>
          <w:rFonts w:cs="Sylfaen"/>
          <w:color w:val="1F4E79" w:themeColor="accent1" w:themeShade="80"/>
          <w:lang w:val="ka-GE"/>
        </w:rPr>
        <w:t>კლიენტების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სია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) </w:t>
      </w:r>
      <w:r w:rsidRPr="008A0309">
        <w:rPr>
          <w:rFonts w:cs="Sylfaen"/>
          <w:color w:val="1F4E79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მსგავსი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ტიპის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მომსახურების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ორი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წარმატებით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დამადასტურებელი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(</w:t>
      </w:r>
      <w:r w:rsidRPr="008A0309">
        <w:rPr>
          <w:rFonts w:cs="Sylfaen"/>
          <w:b/>
          <w:color w:val="1F4E79" w:themeColor="accent1" w:themeShade="80"/>
          <w:lang w:val="ka-GE"/>
        </w:rPr>
        <w:t>ხელშეკრულება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და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მიღება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>-</w:t>
      </w:r>
      <w:r w:rsidRPr="008A0309">
        <w:rPr>
          <w:rFonts w:cs="Sylfaen"/>
          <w:b/>
          <w:color w:val="1F4E79" w:themeColor="accent1" w:themeShade="80"/>
          <w:lang w:val="ka-GE"/>
        </w:rPr>
        <w:t>ჩაბარების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აქტი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) </w:t>
      </w:r>
      <w:r w:rsidRPr="008A0309">
        <w:rPr>
          <w:rFonts w:cs="Sylfaen"/>
          <w:b/>
          <w:color w:val="1F4E79" w:themeColor="accent1" w:themeShade="80"/>
          <w:lang w:val="ka-GE"/>
        </w:rPr>
        <w:t>რომელიც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განხორციელებული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ბოლო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>
        <w:rPr>
          <w:rFonts w:ascii="Palatino Linotype" w:hAnsi="Palatino Linotype"/>
          <w:b/>
          <w:color w:val="1F4E79" w:themeColor="accent1" w:themeShade="80"/>
          <w:lang w:val="ka-GE"/>
        </w:rPr>
        <w:t xml:space="preserve">3 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>(</w:t>
      </w:r>
      <w:r>
        <w:rPr>
          <w:rFonts w:cs="Sylfaen"/>
          <w:b/>
          <w:color w:val="1F4E79" w:themeColor="accent1" w:themeShade="80"/>
          <w:lang w:val="ka-GE"/>
        </w:rPr>
        <w:t>სამ</w:t>
      </w:r>
      <w:r w:rsidRPr="008A0309">
        <w:rPr>
          <w:rFonts w:cs="Sylfaen"/>
          <w:b/>
          <w:color w:val="1F4E79" w:themeColor="accent1" w:themeShade="80"/>
          <w:lang w:val="ka-GE"/>
        </w:rPr>
        <w:t>ი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) </w:t>
      </w:r>
      <w:r w:rsidRPr="008A0309">
        <w:rPr>
          <w:rFonts w:cs="Sylfaen"/>
          <w:b/>
          <w:color w:val="1F4E79" w:themeColor="accent1" w:themeShade="80"/>
          <w:lang w:val="ka-GE"/>
        </w:rPr>
        <w:t>წლის</w:t>
      </w:r>
      <w:r w:rsidRPr="008A0309">
        <w:rPr>
          <w:rFonts w:ascii="Palatino Linotype" w:hAnsi="Palatino Linotype"/>
          <w:b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b/>
          <w:color w:val="1F4E79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>;</w:t>
      </w:r>
    </w:p>
    <w:p w:rsidR="00DA363C" w:rsidRPr="00650690" w:rsidRDefault="00DA363C" w:rsidP="00DA363C">
      <w:pPr>
        <w:rPr>
          <w:rFonts w:ascii="Palatino Linotype" w:hAnsi="Palatino Linotype" w:cs="Sylfaen"/>
          <w:color w:val="1F4E79" w:themeColor="accent1" w:themeShade="80"/>
          <w:lang w:val="ka-GE"/>
        </w:rPr>
      </w:pPr>
    </w:p>
    <w:p w:rsidR="00DA363C" w:rsidRPr="00650690" w:rsidRDefault="00DA363C" w:rsidP="00DA363C">
      <w:pPr>
        <w:rPr>
          <w:rFonts w:ascii="Palatino Linotype" w:hAnsi="Palatino Linotype"/>
          <w:color w:val="1F4E79" w:themeColor="accent1" w:themeShade="80"/>
          <w:lang w:val="ka-GE"/>
        </w:rPr>
      </w:pPr>
      <w:r w:rsidRPr="00650690">
        <w:rPr>
          <w:rFonts w:cs="Sylfaen"/>
          <w:color w:val="1F4E79" w:themeColor="accent1" w:themeShade="80"/>
          <w:lang w:val="ka-GE"/>
        </w:rPr>
        <w:lastRenderedPageBreak/>
        <w:t>პრეტენდენტმა</w:t>
      </w:r>
      <w:r w:rsidRPr="00650690">
        <w:rPr>
          <w:rFonts w:ascii="Palatino Linotype" w:hAnsi="Palatino Linotype" w:cs="Sylfaen"/>
          <w:color w:val="1F4E79" w:themeColor="accent1" w:themeShade="80"/>
          <w:lang w:val="ka-GE"/>
        </w:rPr>
        <w:t xml:space="preserve"> MAF [Manufacturer Authorization Form] </w:t>
      </w:r>
      <w:r w:rsidRPr="00650690">
        <w:rPr>
          <w:rFonts w:cs="Sylfaen"/>
          <w:color w:val="1F4E79" w:themeColor="accent1" w:themeShade="80"/>
          <w:lang w:val="ka-GE"/>
        </w:rPr>
        <w:t>ფორმა</w:t>
      </w:r>
      <w:r>
        <w:rPr>
          <w:rFonts w:cs="Sylfaen"/>
          <w:color w:val="1F4E79" w:themeColor="accent1" w:themeShade="80"/>
          <w:lang w:val="ka-GE"/>
        </w:rPr>
        <w:t>სთან ერთად</w:t>
      </w:r>
      <w:r w:rsidRPr="00650690">
        <w:rPr>
          <w:rFonts w:ascii="Palatino Linotype" w:hAnsi="Palatino Linotype" w:cs="Sylfaen"/>
          <w:color w:val="1F4E79" w:themeColor="accent1" w:themeShade="80"/>
          <w:lang w:val="ka-GE"/>
        </w:rPr>
        <w:t>,</w:t>
      </w:r>
      <w:r w:rsidRPr="00650690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>
        <w:rPr>
          <w:color w:val="1F4E79" w:themeColor="accent1" w:themeShade="80"/>
          <w:lang w:val="ka-GE"/>
        </w:rPr>
        <w:t xml:space="preserve">უნდა წარმოადგინოს </w:t>
      </w:r>
      <w:r>
        <w:rPr>
          <w:rFonts w:cs="Sylfaen"/>
          <w:color w:val="1F4E79" w:themeColor="accent1" w:themeShade="80"/>
          <w:lang w:val="ka-GE"/>
        </w:rPr>
        <w:t>პარტნიორობის დამადასტურებელი სხვა დოკუმენტებიც - ასეთის არსებობსი შემთხვევაში</w:t>
      </w:r>
      <w:r w:rsidRPr="00960C22">
        <w:rPr>
          <w:rFonts w:cs="Sylfaen"/>
          <w:color w:val="1F4E79" w:themeColor="accent1" w:themeShade="80"/>
          <w:lang w:val="ka-GE"/>
        </w:rPr>
        <w:t>.</w:t>
      </w:r>
    </w:p>
    <w:p w:rsidR="00DA363C" w:rsidRPr="008A0309" w:rsidRDefault="00DA363C" w:rsidP="00DA363C">
      <w:pPr>
        <w:rPr>
          <w:rFonts w:ascii="Palatino Linotype" w:hAnsi="Palatino Linotype"/>
          <w:color w:val="1F4E79" w:themeColor="accent1" w:themeShade="80"/>
          <w:lang w:val="ka-GE"/>
        </w:rPr>
      </w:pPr>
    </w:p>
    <w:p w:rsidR="00DA363C" w:rsidRPr="00077B0E" w:rsidRDefault="00DA363C" w:rsidP="00DA363C">
      <w:pPr>
        <w:rPr>
          <w:rFonts w:ascii="Palatino Linotype" w:hAnsi="Palatino Linotype"/>
          <w:color w:val="1F4E79" w:themeColor="accent1" w:themeShade="80"/>
        </w:rPr>
      </w:pPr>
      <w:r w:rsidRPr="008A0309">
        <w:rPr>
          <w:rFonts w:cs="Sylfaen"/>
          <w:color w:val="1F4E79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>
        <w:rPr>
          <w:color w:val="1F4E79" w:themeColor="accent1" w:themeShade="80"/>
          <w:lang w:val="ka-GE"/>
        </w:rPr>
        <w:t>სს „</w:t>
      </w:r>
      <w:r w:rsidRPr="008A0309">
        <w:rPr>
          <w:rFonts w:cs="Sylfaen"/>
          <w:color w:val="1F4E79" w:themeColor="accent1" w:themeShade="80"/>
          <w:lang w:val="ka-GE"/>
        </w:rPr>
        <w:t>ჯორჯიან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ქარდ</w:t>
      </w:r>
      <w:r>
        <w:rPr>
          <w:rFonts w:cs="Sylfaen"/>
          <w:color w:val="1F4E79" w:themeColor="accent1" w:themeShade="80"/>
          <w:lang w:val="ka-GE"/>
        </w:rPr>
        <w:t>“-</w:t>
      </w:r>
      <w:r w:rsidRPr="008A0309">
        <w:rPr>
          <w:rFonts w:cs="Sylfaen"/>
          <w:color w:val="1F4E79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>
        <w:rPr>
          <w:color w:val="1F4E79" w:themeColor="accent1" w:themeShade="80"/>
          <w:lang w:val="ka-GE"/>
        </w:rPr>
        <w:t>სს „</w:t>
      </w:r>
      <w:r w:rsidRPr="008A0309">
        <w:rPr>
          <w:rFonts w:cs="Sylfaen"/>
          <w:color w:val="1F4E79" w:themeColor="accent1" w:themeShade="80"/>
          <w:lang w:val="ka-GE"/>
        </w:rPr>
        <w:t>ჯორჯიან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ქარდ</w:t>
      </w:r>
      <w:r>
        <w:rPr>
          <w:rFonts w:cs="Sylfaen"/>
          <w:color w:val="1F4E79" w:themeColor="accent1" w:themeShade="80"/>
          <w:lang w:val="ka-GE"/>
        </w:rPr>
        <w:t xml:space="preserve">ი“ </w:t>
      </w:r>
      <w:r w:rsidRPr="008A0309">
        <w:rPr>
          <w:rFonts w:cs="Sylfaen"/>
          <w:color w:val="1F4E79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 xml:space="preserve"> </w:t>
      </w:r>
      <w:r w:rsidRPr="008A0309">
        <w:rPr>
          <w:rFonts w:cs="Sylfaen"/>
          <w:color w:val="1F4E79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1F4E79" w:themeColor="accent1" w:themeShade="80"/>
          <w:lang w:val="ka-GE"/>
        </w:rPr>
        <w:t>.</w:t>
      </w:r>
    </w:p>
    <w:p w:rsidR="00DA363C" w:rsidRPr="009D27E5" w:rsidRDefault="00DA363C" w:rsidP="00DA363C">
      <w:pPr>
        <w:pStyle w:val="a1"/>
        <w:rPr>
          <w:rFonts w:eastAsiaTheme="minorHAnsi"/>
          <w:szCs w:val="24"/>
        </w:rPr>
      </w:pPr>
      <w:bookmarkStart w:id="9" w:name="_Toc29923763"/>
      <w:bookmarkStart w:id="10" w:name="_Toc73369516"/>
      <w:r w:rsidRPr="001318E4">
        <w:t>თანდართული დოკუმენტაცია</w:t>
      </w:r>
      <w:bookmarkEnd w:id="9"/>
      <w:bookmarkEnd w:id="10"/>
    </w:p>
    <w:p w:rsidR="00DA363C" w:rsidRPr="00960C22" w:rsidRDefault="00DA363C" w:rsidP="00DA363C">
      <w:pPr>
        <w:pStyle w:val="ListParagraph"/>
        <w:numPr>
          <w:ilvl w:val="1"/>
          <w:numId w:val="3"/>
        </w:numPr>
        <w:rPr>
          <w:rFonts w:cs="Sylfaen"/>
          <w:color w:val="1F4E79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1F4E79" w:themeColor="accent1" w:themeShade="80"/>
          <w:lang w:val="ka-GE"/>
        </w:rPr>
        <w:t>დანართი 1: ფასების ცხრილი</w:t>
      </w:r>
      <w:bookmarkEnd w:id="11"/>
    </w:p>
    <w:p w:rsidR="00DA363C" w:rsidRPr="00B003A9" w:rsidRDefault="00DA363C" w:rsidP="00DA363C">
      <w:pPr>
        <w:pStyle w:val="a"/>
        <w:numPr>
          <w:ilvl w:val="1"/>
          <w:numId w:val="4"/>
        </w:numPr>
        <w:rPr>
          <w:rFonts w:eastAsiaTheme="minorHAnsi" w:cs="Sylfaen"/>
          <w:bCs w:val="0"/>
          <w:color w:val="1F4E79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1F4E79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:rsidR="00DA363C" w:rsidRPr="00B003A9" w:rsidRDefault="00DA363C" w:rsidP="00DA363C">
      <w:pPr>
        <w:pStyle w:val="a"/>
        <w:numPr>
          <w:ilvl w:val="1"/>
          <w:numId w:val="4"/>
        </w:numPr>
        <w:rPr>
          <w:rFonts w:eastAsiaTheme="minorHAnsi" w:cs="Sylfaen"/>
          <w:bCs w:val="0"/>
          <w:color w:val="1F4E79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1F4E79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rPr>
          <w:lang w:val="ka-GE"/>
        </w:rPr>
      </w:pPr>
    </w:p>
    <w:p w:rsidR="00DA363C" w:rsidRDefault="00DA363C" w:rsidP="00DA363C">
      <w:pPr>
        <w:pStyle w:val="a1"/>
      </w:pPr>
      <w:bookmarkStart w:id="12" w:name="_Toc73369517"/>
      <w:r w:rsidRPr="00632E2F">
        <w:t xml:space="preserve">დანართი 1 - </w:t>
      </w:r>
      <w:r>
        <w:t>ფასების ცხრილი</w:t>
      </w:r>
      <w:bookmarkEnd w:id="12"/>
    </w:p>
    <w:p w:rsidR="00DA363C" w:rsidRPr="00C83E30" w:rsidRDefault="00DA363C" w:rsidP="00DA363C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pPr w:leftFromText="180" w:rightFromText="180" w:vertAnchor="text" w:horzAnchor="margin" w:tblpY="-19"/>
        <w:tblW w:w="8852" w:type="dxa"/>
        <w:tblLook w:val="04A0" w:firstRow="1" w:lastRow="0" w:firstColumn="1" w:lastColumn="0" w:noHBand="0" w:noVBand="1"/>
      </w:tblPr>
      <w:tblGrid>
        <w:gridCol w:w="2000"/>
        <w:gridCol w:w="1280"/>
        <w:gridCol w:w="1640"/>
        <w:gridCol w:w="1645"/>
        <w:gridCol w:w="1075"/>
        <w:gridCol w:w="1212"/>
      </w:tblGrid>
      <w:tr w:rsidR="007917C6" w:rsidRPr="007917C6" w:rsidTr="006C26D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ბრენდი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მოდელი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ერთეულის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ღირებულება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დღგ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ჩათვლით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სულ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ჯამი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დღგ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ჩათვლით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ვალუტა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მოწოდების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ვადა</w:t>
            </w:r>
            <w:proofErr w:type="spellEnd"/>
          </w:p>
        </w:tc>
      </w:tr>
      <w:tr w:rsidR="007917C6" w:rsidRPr="007917C6" w:rsidTr="006C26D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7C6" w:rsidRPr="006C26D8" w:rsidRDefault="007917C6" w:rsidP="007917C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 LaserJet MFP M141w 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Default="006C26D8" w:rsidP="006C26D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</w:p>
          <w:p w:rsidR="007917C6" w:rsidRDefault="007917C6" w:rsidP="006C26D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  <w:t>არაუგვიანეს</w:t>
            </w:r>
          </w:p>
          <w:p w:rsidR="007917C6" w:rsidRPr="007917C6" w:rsidRDefault="007917C6" w:rsidP="006C26D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  <w:t>13 აგვისტო</w:t>
            </w:r>
            <w:r w:rsidR="000F68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  <w:t>სა</w:t>
            </w:r>
          </w:p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7917C6" w:rsidRPr="007917C6" w:rsidRDefault="007917C6" w:rsidP="00764B3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17C6" w:rsidRPr="007917C6" w:rsidTr="0073638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7C6" w:rsidRPr="006C26D8" w:rsidRDefault="007917C6" w:rsidP="007917C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-SENSYS MF754Cdw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64B3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17C6" w:rsidRPr="007917C6" w:rsidTr="0073638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7C6" w:rsidRPr="006C26D8" w:rsidRDefault="007917C6" w:rsidP="007917C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 LaserJet Enterprise MFP M430f White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7917C6" w:rsidRDefault="007917C6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64B3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17C6" w:rsidRPr="007917C6" w:rsidTr="006C26D8">
        <w:trPr>
          <w:trHeight w:val="5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7C6" w:rsidRPr="006C26D8" w:rsidRDefault="007917C6" w:rsidP="007917C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 M236sdw MFP LaserJet Printer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C6" w:rsidRPr="006C26D8" w:rsidRDefault="006C26D8" w:rsidP="007917C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917C6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C6" w:rsidRPr="007917C6" w:rsidRDefault="007917C6" w:rsidP="00764B3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DA363C" w:rsidRPr="001625F6" w:rsidRDefault="00DA363C" w:rsidP="00DA363C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:rsidR="00DA363C" w:rsidRDefault="00DA363C" w:rsidP="00DA363C">
      <w:pPr>
        <w:pStyle w:val="a"/>
        <w:numPr>
          <w:ilvl w:val="0"/>
          <w:numId w:val="0"/>
        </w:numPr>
        <w:ind w:left="360" w:hanging="360"/>
      </w:pPr>
    </w:p>
    <w:p w:rsidR="00DA363C" w:rsidRDefault="00DA363C" w:rsidP="00DA363C">
      <w:pPr>
        <w:pStyle w:val="a"/>
        <w:numPr>
          <w:ilvl w:val="0"/>
          <w:numId w:val="0"/>
        </w:numPr>
        <w:ind w:left="360" w:hanging="360"/>
      </w:pPr>
    </w:p>
    <w:p w:rsidR="00DA363C" w:rsidRDefault="00DA363C" w:rsidP="00DA363C">
      <w:pPr>
        <w:pStyle w:val="a"/>
        <w:numPr>
          <w:ilvl w:val="0"/>
          <w:numId w:val="0"/>
        </w:numPr>
        <w:ind w:left="360" w:hanging="360"/>
      </w:pPr>
    </w:p>
    <w:p w:rsidR="00DA363C" w:rsidRDefault="00DA363C" w:rsidP="00DA363C">
      <w:pPr>
        <w:pStyle w:val="a"/>
        <w:numPr>
          <w:ilvl w:val="0"/>
          <w:numId w:val="0"/>
        </w:numPr>
        <w:ind w:left="360" w:hanging="360"/>
      </w:pPr>
    </w:p>
    <w:p w:rsidR="00DA363C" w:rsidRDefault="00DA363C" w:rsidP="00DA363C">
      <w:pPr>
        <w:pStyle w:val="a"/>
        <w:numPr>
          <w:ilvl w:val="0"/>
          <w:numId w:val="0"/>
        </w:numPr>
        <w:ind w:left="360" w:hanging="360"/>
      </w:pPr>
    </w:p>
    <w:p w:rsidR="00DA363C" w:rsidRPr="001318E4" w:rsidRDefault="00DA363C" w:rsidP="00DA363C">
      <w:pPr>
        <w:pStyle w:val="a1"/>
      </w:pPr>
      <w:r w:rsidRPr="0016141B">
        <w:br w:type="page"/>
      </w:r>
      <w:bookmarkStart w:id="13" w:name="_Toc29923766"/>
      <w:bookmarkStart w:id="14" w:name="_Toc73369518"/>
      <w:r w:rsidRPr="00632E2F">
        <w:lastRenderedPageBreak/>
        <w:t>დანართი 2: საბანკო რეკვიზიტები</w:t>
      </w:r>
      <w:bookmarkEnd w:id="13"/>
      <w:bookmarkEnd w:id="14"/>
    </w:p>
    <w:p w:rsidR="00DA363C" w:rsidRPr="00852F35" w:rsidRDefault="00DA363C" w:rsidP="00DA363C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DA363C" w:rsidRPr="00D9165B" w:rsidTr="00BE5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DA363C" w:rsidRPr="00D9165B" w:rsidRDefault="00DA363C" w:rsidP="00BE504B">
            <w:pPr>
              <w:spacing w:line="360" w:lineRule="auto"/>
              <w:jc w:val="center"/>
              <w:rPr>
                <w:rFonts w:cs="Sylfaen"/>
                <w:color w:val="1F4E79" w:themeColor="accent1" w:themeShade="80"/>
                <w:lang w:val="ka-GE" w:eastAsia="ja-JP"/>
              </w:rPr>
            </w:pPr>
            <w:r>
              <w:rPr>
                <w:color w:val="1F4E79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cs="Sylfaen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  <w:tr w:rsidR="00DA363C" w:rsidRPr="00D9165B" w:rsidTr="00BE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DA363C" w:rsidRPr="00960C22" w:rsidRDefault="00DA363C" w:rsidP="00BE504B">
            <w:pPr>
              <w:spacing w:line="360" w:lineRule="auto"/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1F4E79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1F4E79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:rsidR="00DA363C" w:rsidRPr="00D9165B" w:rsidRDefault="00DA363C" w:rsidP="00BE5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1F4E79" w:themeColor="accent1" w:themeShade="80"/>
                <w:lang w:val="ka-GE" w:eastAsia="ja-JP"/>
              </w:rPr>
            </w:pPr>
          </w:p>
        </w:tc>
      </w:tr>
    </w:tbl>
    <w:p w:rsidR="00DA363C" w:rsidRDefault="00DA363C" w:rsidP="00DA363C">
      <w:pPr>
        <w:jc w:val="left"/>
        <w:rPr>
          <w:lang w:val="ka-GE" w:eastAsia="ja-JP"/>
        </w:rPr>
      </w:pPr>
    </w:p>
    <w:p w:rsidR="00DA363C" w:rsidRDefault="00DA363C" w:rsidP="00DA363C">
      <w:pPr>
        <w:jc w:val="left"/>
        <w:rPr>
          <w:lang w:val="ka-GE" w:eastAsia="ja-JP"/>
        </w:rPr>
      </w:pPr>
    </w:p>
    <w:p w:rsidR="00DA363C" w:rsidRDefault="00DA363C" w:rsidP="00DA363C">
      <w:pPr>
        <w:jc w:val="left"/>
        <w:rPr>
          <w:lang w:val="ka-GE" w:eastAsia="ja-JP"/>
        </w:rPr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Default="00DA363C" w:rsidP="00DA363C">
      <w:pPr>
        <w:jc w:val="left"/>
      </w:pPr>
    </w:p>
    <w:p w:rsidR="00DA363C" w:rsidRPr="00984169" w:rsidRDefault="00DA363C" w:rsidP="00DA363C">
      <w:pPr>
        <w:pStyle w:val="a1"/>
      </w:pPr>
      <w:bookmarkStart w:id="15" w:name="_Toc73369519"/>
      <w:r w:rsidRPr="00984169">
        <w:t>დანართი 3: გადაწყვეტილების მახასიათებლები</w:t>
      </w:r>
      <w:bookmarkEnd w:id="15"/>
      <w:r w:rsidRPr="00984169">
        <w:t xml:space="preserve"> </w:t>
      </w:r>
    </w:p>
    <w:p w:rsidR="00DA363C" w:rsidRDefault="00DA363C" w:rsidP="00DA363C">
      <w:pPr>
        <w:jc w:val="left"/>
        <w:rPr>
          <w:rFonts w:eastAsiaTheme="minorEastAsia"/>
          <w:color w:val="1F4E79" w:themeColor="accent1" w:themeShade="80"/>
          <w:lang w:eastAsia="ja-JP"/>
        </w:rPr>
      </w:pPr>
    </w:p>
    <w:p w:rsidR="006C26D8" w:rsidRPr="00C83E30" w:rsidRDefault="006C26D8" w:rsidP="006C26D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pPr w:leftFromText="180" w:rightFromText="180" w:vertAnchor="text" w:horzAnchor="margin" w:tblpY="-19"/>
        <w:tblW w:w="8852" w:type="dxa"/>
        <w:tblLook w:val="04A0" w:firstRow="1" w:lastRow="0" w:firstColumn="1" w:lastColumn="0" w:noHBand="0" w:noVBand="1"/>
      </w:tblPr>
      <w:tblGrid>
        <w:gridCol w:w="2000"/>
        <w:gridCol w:w="1280"/>
        <w:gridCol w:w="1640"/>
        <w:gridCol w:w="1645"/>
        <w:gridCol w:w="1075"/>
        <w:gridCol w:w="1212"/>
      </w:tblGrid>
      <w:tr w:rsidR="006C26D8" w:rsidRPr="007917C6" w:rsidTr="00011E43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ბრენდი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მოდელი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ერთეულის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ღირებულება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დღგ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ჩათვლით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სულ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ჯამი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დღგ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ჩათვლით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ვალუტა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მოწოდების</w:t>
            </w:r>
            <w:proofErr w:type="spellEnd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ვადა</w:t>
            </w:r>
            <w:proofErr w:type="spellEnd"/>
          </w:p>
        </w:tc>
      </w:tr>
      <w:tr w:rsidR="006C26D8" w:rsidRPr="007917C6" w:rsidTr="00011E4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D8" w:rsidRPr="006C26D8" w:rsidRDefault="006C26D8" w:rsidP="00011E4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 LaserJet MFP M141w 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</w:p>
          <w:p w:rsidR="006C26D8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  <w:t>არაუგვიანეს</w:t>
            </w:r>
          </w:p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  <w:t>13 აგვისტოსა</w:t>
            </w:r>
          </w:p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26D8" w:rsidRPr="007917C6" w:rsidTr="00011E4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D8" w:rsidRPr="006C26D8" w:rsidRDefault="006C26D8" w:rsidP="00011E4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-SENSYS MF754Cdw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6D8" w:rsidRPr="007917C6" w:rsidTr="00011E4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D8" w:rsidRPr="006C26D8" w:rsidRDefault="006C26D8" w:rsidP="00011E4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 LaserJet Enterprise MFP M430f White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7917C6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6D8" w:rsidRPr="007917C6" w:rsidTr="00011E43">
        <w:trPr>
          <w:trHeight w:val="5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D8" w:rsidRPr="006C26D8" w:rsidRDefault="006C26D8" w:rsidP="00011E4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C26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 M236sdw MFP LaserJet Printer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D8" w:rsidRPr="006C26D8" w:rsidRDefault="006C26D8" w:rsidP="00011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917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D8" w:rsidRPr="007917C6" w:rsidRDefault="006C26D8" w:rsidP="00011E4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AF766E" w:rsidRDefault="00EC7FB2"/>
    <w:sectPr w:rsidR="00AF766E" w:rsidSect="001E78CD">
      <w:headerReference w:type="default" r:id="rId8"/>
      <w:footerReference w:type="default" r:id="rId9"/>
      <w:headerReference w:type="first" r:id="rId10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B2" w:rsidRDefault="00EC7FB2">
      <w:r>
        <w:separator/>
      </w:r>
    </w:p>
  </w:endnote>
  <w:endnote w:type="continuationSeparator" w:id="0">
    <w:p w:rsidR="00EC7FB2" w:rsidRDefault="00EC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47339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73393" w:rsidRDefault="00EC7FB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73393" w:rsidRDefault="00EC7FB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7339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473393" w:rsidRPr="00473393" w:rsidRDefault="00941F68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:rsidR="00473393" w:rsidRDefault="00941F6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0B82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A0309" w:rsidRPr="00DF4821" w:rsidRDefault="00EC7FB2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B2" w:rsidRDefault="00EC7FB2">
      <w:r>
        <w:separator/>
      </w:r>
    </w:p>
  </w:footnote>
  <w:footnote w:type="continuationSeparator" w:id="0">
    <w:p w:rsidR="00EC7FB2" w:rsidRDefault="00EC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93" w:rsidRDefault="00EC7FB2">
    <w:pPr>
      <w:pStyle w:val="Header"/>
    </w:pPr>
  </w:p>
  <w:p w:rsidR="00473393" w:rsidRDefault="00941F6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A32B48" wp14:editId="13C03CDB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73393" w:rsidRDefault="00EC7FB2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41F68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941F68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A32B48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" o:allowoverlap="f" fillcolor="#5b9bd5 [3204]" stroked="f" strokeweight="1pt">
              <v:textbox style="mso-fit-shape-to-text:t">
                <w:txbxContent>
                  <w:p w:rsidR="00473393" w:rsidRDefault="00941F68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93" w:rsidRPr="00473393" w:rsidRDefault="00941F68" w:rsidP="0047339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EB4CEA" wp14:editId="6DF27F0D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0B0111F5" wp14:editId="431A9DC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197A" w:rsidRPr="002C197A" w:rsidRDefault="00941F68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111F5" id="Rectangle 1" o:spid="_x0000_s1030" style="position:absolute;left:0;text-align:left;margin-left:0;margin-top:0;width:468.5pt;height:21.3pt;z-index:-251656192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Ag/NdDaAAAABAEAAA8AAAAAAAAAAAAAAAAA6wQAAGRycy9kb3ducmV2LnhtbFBL&#10;BQYAAAAABAAEAPMAAADyBQAAAAA=&#10;" o:allowoverlap="f" fillcolor="#5b9bd5 [3204]" stroked="f" strokeweight="1pt">
              <v:textbox style="mso-fit-shape-to-text:t">
                <w:txbxContent>
                  <w:p w:rsidR="002C197A" w:rsidRPr="002C197A" w:rsidRDefault="00941F68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</w:t>
                    </w: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 xml:space="preserve"> </w:t>
                    </w: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ჯორჯიან</w:t>
                    </w: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 xml:space="preserve"> </w:t>
                    </w: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70C7"/>
    <w:multiLevelType w:val="multilevel"/>
    <w:tmpl w:val="28DE5B62"/>
    <w:numStyleLink w:val="hierarchy"/>
  </w:abstractNum>
  <w:abstractNum w:abstractNumId="1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1F4E79" w:themeColor="accent1" w:themeShade="80"/>
          <w:sz w:val="24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CA"/>
    <w:rsid w:val="000F688A"/>
    <w:rsid w:val="002515C8"/>
    <w:rsid w:val="00345E0F"/>
    <w:rsid w:val="0036537D"/>
    <w:rsid w:val="004C66D6"/>
    <w:rsid w:val="00511F34"/>
    <w:rsid w:val="0051609B"/>
    <w:rsid w:val="006C26D8"/>
    <w:rsid w:val="00736383"/>
    <w:rsid w:val="007917C6"/>
    <w:rsid w:val="007B031D"/>
    <w:rsid w:val="00815C10"/>
    <w:rsid w:val="00825E81"/>
    <w:rsid w:val="009125F6"/>
    <w:rsid w:val="00941F68"/>
    <w:rsid w:val="00AE6495"/>
    <w:rsid w:val="00B53528"/>
    <w:rsid w:val="00B70B82"/>
    <w:rsid w:val="00D0513F"/>
    <w:rsid w:val="00DA363C"/>
    <w:rsid w:val="00E23FCA"/>
    <w:rsid w:val="00E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A4C7B-6EA6-49B3-A310-D746628E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DA363C"/>
    <w:pPr>
      <w:spacing w:after="0" w:line="240" w:lineRule="auto"/>
      <w:jc w:val="both"/>
    </w:pPr>
    <w:rPr>
      <w:rFonts w:ascii="Sylfaen" w:hAnsi="Sylfaen"/>
      <w:color w:val="231F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1"/>
    <w:qFormat/>
    <w:rsid w:val="00DA363C"/>
    <w:pPr>
      <w:spacing w:after="0" w:line="240" w:lineRule="auto"/>
      <w:jc w:val="both"/>
    </w:pPr>
    <w:rPr>
      <w:rFonts w:ascii="Sylfaen" w:eastAsiaTheme="minorEastAsia" w:hAnsi="Sylfaen"/>
      <w:color w:val="231F20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A363C"/>
    <w:rPr>
      <w:rFonts w:ascii="Sylfaen" w:eastAsiaTheme="minorEastAsia" w:hAnsi="Sylfaen"/>
      <w:color w:val="231F2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A3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63C"/>
    <w:rPr>
      <w:rFonts w:ascii="Sylfaen" w:hAnsi="Sylfaen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63C"/>
    <w:rPr>
      <w:rFonts w:ascii="Sylfaen" w:hAnsi="Sylfaen"/>
      <w:color w:val="231F20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DA3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3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363C"/>
    <w:pPr>
      <w:spacing w:after="120"/>
      <w:outlineLvl w:val="9"/>
    </w:pPr>
    <w:rPr>
      <w:rFonts w:ascii="Sylfaen" w:hAnsi="Sylfaen"/>
      <w:b/>
      <w:bCs/>
      <w:color w:val="FF671B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A363C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DA363C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rsid w:val="00DA363C"/>
    <w:rPr>
      <w:rFonts w:ascii="Sylfaen" w:hAnsi="Sylfaen"/>
      <w:color w:val="231F20"/>
      <w:sz w:val="20"/>
      <w:szCs w:val="20"/>
    </w:rPr>
  </w:style>
  <w:style w:type="paragraph" w:customStyle="1" w:styleId="a1">
    <w:name w:val="პუნქტი"/>
    <w:basedOn w:val="Heading1"/>
    <w:next w:val="a"/>
    <w:link w:val="Char"/>
    <w:qFormat/>
    <w:rsid w:val="00DA363C"/>
    <w:pPr>
      <w:spacing w:before="180" w:after="120"/>
      <w:ind w:left="360" w:hanging="360"/>
    </w:pPr>
    <w:rPr>
      <w:rFonts w:ascii="Sylfaen" w:hAnsi="Sylfaen" w:cs="Sylfaen"/>
      <w:b/>
      <w:color w:val="222A35" w:themeColor="text2" w:themeShade="80"/>
      <w:sz w:val="24"/>
      <w:szCs w:val="28"/>
      <w:lang w:val="ka-GE" w:eastAsia="ja-JP"/>
    </w:rPr>
  </w:style>
  <w:style w:type="paragraph" w:customStyle="1" w:styleId="a">
    <w:name w:val="საკითხი"/>
    <w:link w:val="Char0"/>
    <w:qFormat/>
    <w:rsid w:val="00DA363C"/>
    <w:pPr>
      <w:numPr>
        <w:ilvl w:val="1"/>
        <w:numId w:val="2"/>
      </w:numPr>
      <w:spacing w:after="0" w:line="240" w:lineRule="auto"/>
    </w:pPr>
    <w:rPr>
      <w:rFonts w:ascii="Sylfaen" w:eastAsiaTheme="majorEastAsia" w:hAnsi="Sylfaen" w:cstheme="majorBidi"/>
      <w:bCs/>
      <w:color w:val="222A35" w:themeColor="text2" w:themeShade="80"/>
      <w:sz w:val="20"/>
      <w:szCs w:val="28"/>
      <w:lang w:eastAsia="ja-JP"/>
    </w:rPr>
  </w:style>
  <w:style w:type="character" w:customStyle="1" w:styleId="Char">
    <w:name w:val="პუნქტი Char"/>
    <w:basedOn w:val="Heading1Char"/>
    <w:link w:val="a1"/>
    <w:rsid w:val="00DA363C"/>
    <w:rPr>
      <w:rFonts w:ascii="Sylfaen" w:eastAsiaTheme="majorEastAsia" w:hAnsi="Sylfaen" w:cs="Sylfaen"/>
      <w:b/>
      <w:color w:val="222A35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rsid w:val="00DA363C"/>
    <w:pPr>
      <w:numPr>
        <w:ilvl w:val="2"/>
        <w:numId w:val="2"/>
      </w:numPr>
      <w:spacing w:before="0"/>
    </w:pPr>
    <w:rPr>
      <w:rFonts w:ascii="Sylfaen" w:hAnsi="Sylfaen"/>
      <w:bCs/>
      <w:color w:val="404040" w:themeColor="text1" w:themeTint="BF"/>
      <w:sz w:val="20"/>
      <w:szCs w:val="28"/>
      <w:lang w:eastAsia="ja-JP"/>
    </w:rPr>
  </w:style>
  <w:style w:type="character" w:customStyle="1" w:styleId="Char0">
    <w:name w:val="საკითხი Char"/>
    <w:basedOn w:val="Heading1Char"/>
    <w:link w:val="a"/>
    <w:rsid w:val="00DA363C"/>
    <w:rPr>
      <w:rFonts w:ascii="Sylfaen" w:eastAsiaTheme="majorEastAsia" w:hAnsi="Sylfaen" w:cstheme="majorBidi"/>
      <w:bCs/>
      <w:color w:val="222A35" w:themeColor="text2" w:themeShade="80"/>
      <w:sz w:val="20"/>
      <w:szCs w:val="28"/>
      <w:lang w:eastAsia="ja-JP"/>
    </w:rPr>
  </w:style>
  <w:style w:type="numbering" w:customStyle="1" w:styleId="hierarchy">
    <w:name w:val="hierarchy"/>
    <w:uiPriority w:val="99"/>
    <w:rsid w:val="00DA363C"/>
    <w:pPr>
      <w:numPr>
        <w:numId w:val="1"/>
      </w:numPr>
    </w:pPr>
  </w:style>
  <w:style w:type="table" w:styleId="GridTable1Light">
    <w:name w:val="Grid Table 1 Light"/>
    <w:basedOn w:val="TableNormal"/>
    <w:uiPriority w:val="46"/>
    <w:rsid w:val="00DA363C"/>
    <w:pPr>
      <w:spacing w:after="0" w:line="240" w:lineRule="auto"/>
    </w:pPr>
    <w:rPr>
      <w:rFonts w:ascii="Sylfaen" w:hAnsi="Sylfaen"/>
      <w:color w:val="404040" w:themeColor="text1" w:themeTint="BF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tenders@gc.ge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ნინო ინასარიძე</dc:creator>
  <cp:keywords/>
  <dc:description/>
  <cp:lastModifiedBy>Nino Inasaridze</cp:lastModifiedBy>
  <cp:revision>16</cp:revision>
  <dcterms:created xsi:type="dcterms:W3CDTF">2025-08-01T06:20:00Z</dcterms:created>
  <dcterms:modified xsi:type="dcterms:W3CDTF">2025-08-01T09:12:00Z</dcterms:modified>
</cp:coreProperties>
</file>