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0C66" w14:textId="73EBA47B" w:rsidR="00746897" w:rsidRPr="00FE7BB1" w:rsidRDefault="0060759E">
      <w:pPr>
        <w:rPr>
          <w:rFonts w:ascii="Sylfaen" w:hAnsi="Sylfaen"/>
        </w:rPr>
      </w:pPr>
      <w:r w:rsidRPr="00FE7BB1">
        <w:rPr>
          <w:rFonts w:ascii="Sylfaen" w:hAnsi="Sylfaen"/>
          <w:lang w:val="ka-GE"/>
        </w:rPr>
        <w:t xml:space="preserve">ლიბერთი ბანკი აცხადებს ტენდერს </w:t>
      </w:r>
      <w:r w:rsidR="00746897" w:rsidRPr="00FE7BB1">
        <w:rPr>
          <w:rFonts w:ascii="Sylfaen" w:hAnsi="Sylfaen"/>
        </w:rPr>
        <w:t xml:space="preserve">SOC Radar </w:t>
      </w:r>
      <w:r w:rsidR="00746897" w:rsidRPr="00FE7BB1">
        <w:rPr>
          <w:rFonts w:ascii="Sylfaen" w:hAnsi="Sylfaen"/>
          <w:lang w:val="ka-GE"/>
        </w:rPr>
        <w:t xml:space="preserve">ლიცენზიის </w:t>
      </w:r>
      <w:r w:rsidRPr="00FE7BB1">
        <w:rPr>
          <w:rFonts w:ascii="Sylfaen" w:hAnsi="Sylfaen"/>
          <w:lang w:val="ka-GE"/>
        </w:rPr>
        <w:t>განახლებასთან დაკავშირებით. ტენდერში მონაწილე კომპანიამ უნდა მოგვაწოდოს ჩამოთვლილი მოდულების ლიცენზიები</w:t>
      </w:r>
      <w:r w:rsidR="00746897" w:rsidRPr="00FE7BB1">
        <w:rPr>
          <w:rFonts w:ascii="Sylfaen" w:hAnsi="Sylfaen"/>
          <w:lang w:val="ka-GE"/>
        </w:rPr>
        <w:br/>
      </w:r>
      <w:r w:rsidR="00746897" w:rsidRPr="00FE7BB1">
        <w:rPr>
          <w:rFonts w:ascii="Sylfaen" w:hAnsi="Sylfaen"/>
          <w:lang w:val="ka-GE"/>
        </w:rPr>
        <w:br/>
      </w:r>
    </w:p>
    <w:tbl>
      <w:tblPr>
        <w:tblW w:w="9322" w:type="dxa"/>
        <w:tblInd w:w="2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5"/>
        <w:gridCol w:w="2397"/>
      </w:tblGrid>
      <w:tr w:rsidR="00746897" w:rsidRPr="00FE7BB1" w14:paraId="20FB9051" w14:textId="77777777" w:rsidTr="0060759E">
        <w:trPr>
          <w:trHeight w:val="1043"/>
        </w:trPr>
        <w:tc>
          <w:tcPr>
            <w:tcW w:w="69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5E9C57" w14:textId="5AE45CBD" w:rsidR="00746897" w:rsidRPr="00FE7BB1" w:rsidRDefault="0060759E" w:rsidP="00B57686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FE7BB1">
              <w:rPr>
                <w:rFonts w:ascii="Sylfaen" w:hAnsi="Sylfaen"/>
                <w:b/>
                <w:bCs/>
              </w:rPr>
              <w:t xml:space="preserve">SOC Radar </w:t>
            </w:r>
            <w:r w:rsidRPr="00FE7BB1">
              <w:rPr>
                <w:rFonts w:ascii="Sylfaen" w:hAnsi="Sylfaen"/>
                <w:b/>
                <w:bCs/>
                <w:lang w:val="ka-GE"/>
              </w:rPr>
              <w:t>მოდულის</w:t>
            </w:r>
            <w:r w:rsidR="00746897" w:rsidRPr="00FE7BB1">
              <w:rPr>
                <w:rFonts w:ascii="Sylfaen" w:hAnsi="Sylfaen"/>
                <w:b/>
                <w:bCs/>
                <w:lang w:val="ka-GE"/>
              </w:rPr>
              <w:t xml:space="preserve"> დასახელება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A0960B" w14:textId="77777777" w:rsidR="00746897" w:rsidRPr="00FE7BB1" w:rsidRDefault="00746897" w:rsidP="00B57686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FE7BB1">
              <w:rPr>
                <w:rFonts w:ascii="Sylfaen" w:hAnsi="Sylfaen"/>
                <w:b/>
                <w:bCs/>
                <w:lang w:val="ka-GE"/>
              </w:rPr>
              <w:t>რაოდენობა</w:t>
            </w:r>
          </w:p>
        </w:tc>
      </w:tr>
      <w:tr w:rsidR="0060759E" w:rsidRPr="00FE7BB1" w14:paraId="6F11E39C" w14:textId="77777777" w:rsidTr="00276DBF">
        <w:trPr>
          <w:trHeight w:val="1285"/>
        </w:trPr>
        <w:tc>
          <w:tcPr>
            <w:tcW w:w="6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98ED" w14:textId="77777777" w:rsidR="0060759E" w:rsidRPr="00FE7BB1" w:rsidRDefault="0060759E" w:rsidP="00746897">
            <w:pPr>
              <w:rPr>
                <w:rFonts w:ascii="Sylfaen" w:hAnsi="Sylfaen"/>
                <w:b/>
                <w:bCs/>
              </w:rPr>
            </w:pPr>
            <w:r w:rsidRPr="00FE7BB1">
              <w:rPr>
                <w:rFonts w:ascii="Sylfaen" w:hAnsi="Sylfaen"/>
                <w:b/>
                <w:bCs/>
              </w:rPr>
              <w:t>Brand Protection Business License Subscription Plan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93D8" w14:textId="77777777" w:rsidR="0060759E" w:rsidRPr="00FE7BB1" w:rsidRDefault="0060759E" w:rsidP="00746897">
            <w:pPr>
              <w:rPr>
                <w:rFonts w:ascii="Sylfaen" w:hAnsi="Sylfaen"/>
                <w:b/>
                <w:bCs/>
                <w:lang w:val="ka-GE"/>
              </w:rPr>
            </w:pPr>
            <w:r w:rsidRPr="00FE7BB1">
              <w:rPr>
                <w:rFonts w:ascii="Sylfaen" w:hAnsi="Sylfaen"/>
                <w:b/>
                <w:bCs/>
                <w:lang w:val="ka-GE"/>
              </w:rPr>
              <w:t>1</w:t>
            </w:r>
          </w:p>
        </w:tc>
        <w:bookmarkStart w:id="0" w:name="_GoBack"/>
        <w:bookmarkEnd w:id="0"/>
      </w:tr>
      <w:tr w:rsidR="0060759E" w:rsidRPr="00FE7BB1" w14:paraId="614384EB" w14:textId="77777777" w:rsidTr="00F11B8A">
        <w:trPr>
          <w:trHeight w:val="1285"/>
        </w:trPr>
        <w:tc>
          <w:tcPr>
            <w:tcW w:w="6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B2E4" w14:textId="77777777" w:rsidR="0060759E" w:rsidRPr="00FE7BB1" w:rsidRDefault="0060759E" w:rsidP="00746897">
            <w:pPr>
              <w:rPr>
                <w:rFonts w:ascii="Sylfaen" w:hAnsi="Sylfaen"/>
                <w:b/>
                <w:bCs/>
              </w:rPr>
            </w:pPr>
            <w:r w:rsidRPr="00FE7BB1">
              <w:rPr>
                <w:rFonts w:ascii="Sylfaen" w:hAnsi="Sylfaen"/>
                <w:b/>
                <w:bCs/>
              </w:rPr>
              <w:t>Attack Surface Management Business License Subscription Plan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883B" w14:textId="77777777" w:rsidR="0060759E" w:rsidRPr="00FE7BB1" w:rsidRDefault="0060759E" w:rsidP="00746897">
            <w:pPr>
              <w:rPr>
                <w:rFonts w:ascii="Sylfaen" w:hAnsi="Sylfaen"/>
                <w:b/>
                <w:bCs/>
                <w:lang w:val="ka-GE"/>
              </w:rPr>
            </w:pPr>
            <w:r w:rsidRPr="00FE7BB1">
              <w:rPr>
                <w:rFonts w:ascii="Sylfaen" w:hAnsi="Sylfaen"/>
                <w:b/>
                <w:bCs/>
                <w:lang w:val="ka-GE"/>
              </w:rPr>
              <w:t>1</w:t>
            </w:r>
          </w:p>
        </w:tc>
      </w:tr>
      <w:tr w:rsidR="0060759E" w:rsidRPr="00FE7BB1" w14:paraId="5D0ED192" w14:textId="77777777" w:rsidTr="008D07FA">
        <w:trPr>
          <w:trHeight w:val="1285"/>
        </w:trPr>
        <w:tc>
          <w:tcPr>
            <w:tcW w:w="6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2A4F" w14:textId="77777777" w:rsidR="0060759E" w:rsidRPr="00FE7BB1" w:rsidRDefault="0060759E" w:rsidP="00746897">
            <w:pPr>
              <w:rPr>
                <w:rFonts w:ascii="Sylfaen" w:hAnsi="Sylfaen"/>
                <w:b/>
                <w:bCs/>
              </w:rPr>
            </w:pPr>
            <w:proofErr w:type="spellStart"/>
            <w:r w:rsidRPr="00FE7BB1">
              <w:rPr>
                <w:rFonts w:ascii="Sylfaen" w:hAnsi="Sylfaen"/>
                <w:b/>
                <w:bCs/>
              </w:rPr>
              <w:t>SOCRadar</w:t>
            </w:r>
            <w:proofErr w:type="spellEnd"/>
            <w:r w:rsidRPr="00FE7BB1">
              <w:rPr>
                <w:rFonts w:ascii="Sylfaen" w:hAnsi="Sylfaen"/>
                <w:b/>
                <w:bCs/>
              </w:rPr>
              <w:t xml:space="preserve"> Platform User Training - 2 Seats/2Hours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F7C8" w14:textId="77777777" w:rsidR="0060759E" w:rsidRPr="00FE7BB1" w:rsidRDefault="0060759E" w:rsidP="00746897">
            <w:pPr>
              <w:rPr>
                <w:rFonts w:ascii="Sylfaen" w:hAnsi="Sylfaen"/>
                <w:b/>
                <w:bCs/>
                <w:lang w:val="ka-GE"/>
              </w:rPr>
            </w:pPr>
            <w:r w:rsidRPr="00FE7BB1">
              <w:rPr>
                <w:rFonts w:ascii="Sylfaen" w:hAnsi="Sylfaen"/>
                <w:b/>
                <w:bCs/>
                <w:lang w:val="ka-GE"/>
              </w:rPr>
              <w:t>2</w:t>
            </w:r>
          </w:p>
        </w:tc>
      </w:tr>
      <w:tr w:rsidR="0060759E" w:rsidRPr="00FE7BB1" w14:paraId="4ED7C8B6" w14:textId="77777777" w:rsidTr="00232B46">
        <w:trPr>
          <w:trHeight w:val="1285"/>
        </w:trPr>
        <w:tc>
          <w:tcPr>
            <w:tcW w:w="6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8A9B11" w14:textId="77777777" w:rsidR="0060759E" w:rsidRPr="00FE7BB1" w:rsidRDefault="0060759E" w:rsidP="00746897">
            <w:pPr>
              <w:rPr>
                <w:rFonts w:ascii="Sylfaen" w:hAnsi="Sylfaen"/>
                <w:b/>
                <w:bCs/>
              </w:rPr>
            </w:pPr>
            <w:r w:rsidRPr="00FE7BB1">
              <w:rPr>
                <w:rFonts w:ascii="Sylfaen" w:hAnsi="Sylfaen"/>
                <w:b/>
                <w:bCs/>
              </w:rPr>
              <w:t>Cyber Threat Intelligence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6B8C1B" w14:textId="77777777" w:rsidR="0060759E" w:rsidRPr="00FE7BB1" w:rsidRDefault="0060759E" w:rsidP="00746897">
            <w:pPr>
              <w:rPr>
                <w:rFonts w:ascii="Sylfaen" w:hAnsi="Sylfaen"/>
                <w:b/>
                <w:bCs/>
                <w:lang w:val="ka-GE"/>
              </w:rPr>
            </w:pPr>
            <w:r w:rsidRPr="00FE7BB1">
              <w:rPr>
                <w:rFonts w:ascii="Sylfaen" w:hAnsi="Sylfaen"/>
                <w:b/>
                <w:bCs/>
                <w:lang w:val="ka-GE"/>
              </w:rPr>
              <w:t>1</w:t>
            </w:r>
          </w:p>
        </w:tc>
      </w:tr>
    </w:tbl>
    <w:p w14:paraId="4C6773C3" w14:textId="0BB85315" w:rsidR="002350F1" w:rsidRPr="00FE7BB1" w:rsidRDefault="00746897" w:rsidP="00BA14E5">
      <w:pPr>
        <w:rPr>
          <w:rFonts w:ascii="Sylfaen" w:hAnsi="Sylfaen"/>
        </w:rPr>
      </w:pPr>
      <w:r w:rsidRPr="00FE7BB1">
        <w:rPr>
          <w:rFonts w:ascii="Sylfaen" w:hAnsi="Sylfaen"/>
        </w:rPr>
        <w:br/>
      </w:r>
      <w:r w:rsidRPr="00FE7BB1">
        <w:rPr>
          <w:rFonts w:ascii="Sylfaen" w:hAnsi="Sylfaen"/>
        </w:rPr>
        <w:br/>
      </w:r>
      <w:r w:rsidRPr="00FE7BB1">
        <w:rPr>
          <w:rFonts w:ascii="Sylfaen" w:hAnsi="Sylfaen"/>
        </w:rPr>
        <w:br/>
      </w:r>
    </w:p>
    <w:sectPr w:rsidR="002350F1" w:rsidRPr="00FE7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B4754"/>
    <w:multiLevelType w:val="hybridMultilevel"/>
    <w:tmpl w:val="356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81E75"/>
    <w:multiLevelType w:val="hybridMultilevel"/>
    <w:tmpl w:val="642EB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1347B"/>
    <w:multiLevelType w:val="hybridMultilevel"/>
    <w:tmpl w:val="0FBE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452F7"/>
    <w:multiLevelType w:val="hybridMultilevel"/>
    <w:tmpl w:val="2506C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F1"/>
    <w:rsid w:val="001D1BFF"/>
    <w:rsid w:val="002350F1"/>
    <w:rsid w:val="002657BB"/>
    <w:rsid w:val="0031308A"/>
    <w:rsid w:val="0038567A"/>
    <w:rsid w:val="0060759E"/>
    <w:rsid w:val="00624754"/>
    <w:rsid w:val="00721301"/>
    <w:rsid w:val="00746897"/>
    <w:rsid w:val="007A44E7"/>
    <w:rsid w:val="00AA5485"/>
    <w:rsid w:val="00AF7B22"/>
    <w:rsid w:val="00B57686"/>
    <w:rsid w:val="00BA14E5"/>
    <w:rsid w:val="00F403CA"/>
    <w:rsid w:val="00F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78496"/>
  <w15:chartTrackingRefBased/>
  <w15:docId w15:val="{361BACDF-8686-471B-BE8E-CEF5D546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67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6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856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85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Mikheil Basilaia</dc:creator>
  <cp:keywords/>
  <dc:description/>
  <cp:lastModifiedBy>Shorena Tavadze</cp:lastModifiedBy>
  <cp:revision>9</cp:revision>
  <dcterms:created xsi:type="dcterms:W3CDTF">2024-03-06T12:19:00Z</dcterms:created>
  <dcterms:modified xsi:type="dcterms:W3CDTF">2025-08-11T13:16:00Z</dcterms:modified>
</cp:coreProperties>
</file>