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ABB59" w14:textId="77777777" w:rsidR="00E0075A" w:rsidRPr="000B5A36" w:rsidRDefault="00E0075A" w:rsidP="00EB7325">
      <w:pPr>
        <w:spacing w:line="276" w:lineRule="auto"/>
        <w:jc w:val="center"/>
        <w:rPr>
          <w:rFonts w:ascii="Sylfaen" w:hAnsi="Sylfaen" w:cstheme="minorHAnsi"/>
          <w:b/>
          <w:color w:val="000000"/>
        </w:rPr>
      </w:pPr>
      <w:proofErr w:type="spellStart"/>
      <w:r w:rsidRPr="000B5A36">
        <w:rPr>
          <w:rFonts w:ascii="Sylfaen" w:hAnsi="Sylfaen" w:cs="Sylfaen"/>
          <w:b/>
        </w:rPr>
        <w:t>კავკასიის</w:t>
      </w:r>
      <w:proofErr w:type="spellEnd"/>
      <w:r w:rsidRPr="000B5A36">
        <w:rPr>
          <w:rFonts w:ascii="Sylfaen" w:hAnsi="Sylfaen" w:cstheme="minorHAnsi"/>
          <w:b/>
        </w:rPr>
        <w:t xml:space="preserve"> </w:t>
      </w:r>
      <w:proofErr w:type="spellStart"/>
      <w:r w:rsidRPr="000B5A36">
        <w:rPr>
          <w:rFonts w:ascii="Sylfaen" w:hAnsi="Sylfaen" w:cs="Sylfaen"/>
          <w:b/>
        </w:rPr>
        <w:t>რეგიონული</w:t>
      </w:r>
      <w:proofErr w:type="spellEnd"/>
      <w:r w:rsidRPr="000B5A36">
        <w:rPr>
          <w:rFonts w:ascii="Sylfaen" w:hAnsi="Sylfaen" w:cstheme="minorHAnsi"/>
          <w:b/>
        </w:rPr>
        <w:t xml:space="preserve"> </w:t>
      </w:r>
      <w:proofErr w:type="spellStart"/>
      <w:r w:rsidRPr="000B5A36">
        <w:rPr>
          <w:rFonts w:ascii="Sylfaen" w:hAnsi="Sylfaen" w:cs="Sylfaen"/>
          <w:b/>
        </w:rPr>
        <w:t>გარემოსდაცვითი</w:t>
      </w:r>
      <w:proofErr w:type="spellEnd"/>
      <w:r w:rsidRPr="000B5A36">
        <w:rPr>
          <w:rFonts w:ascii="Sylfaen" w:hAnsi="Sylfaen" w:cstheme="minorHAnsi"/>
          <w:b/>
        </w:rPr>
        <w:t xml:space="preserve"> </w:t>
      </w:r>
      <w:proofErr w:type="spellStart"/>
      <w:r w:rsidRPr="000B5A36">
        <w:rPr>
          <w:rFonts w:ascii="Sylfaen" w:hAnsi="Sylfaen" w:cs="Sylfaen"/>
          <w:b/>
        </w:rPr>
        <w:t>ცენტრი</w:t>
      </w:r>
      <w:proofErr w:type="spellEnd"/>
    </w:p>
    <w:p w14:paraId="2AC1F7AF" w14:textId="77777777" w:rsidR="00E0075A" w:rsidRPr="000B5A36" w:rsidRDefault="00E0075A" w:rsidP="00EB7325">
      <w:pPr>
        <w:spacing w:line="276" w:lineRule="auto"/>
        <w:jc w:val="both"/>
        <w:rPr>
          <w:rFonts w:ascii="Sylfaen" w:hAnsi="Sylfaen" w:cstheme="minorHAnsi"/>
          <w:b/>
          <w:color w:val="000000"/>
        </w:rPr>
      </w:pPr>
    </w:p>
    <w:p w14:paraId="6E47D0CF" w14:textId="3028826A" w:rsidR="00E0075A" w:rsidRPr="0016046D" w:rsidRDefault="00E0075A" w:rsidP="00EB7325">
      <w:pPr>
        <w:spacing w:line="360" w:lineRule="auto"/>
        <w:ind w:left="-112"/>
        <w:jc w:val="both"/>
        <w:rPr>
          <w:rFonts w:ascii="Sylfaen" w:hAnsi="Sylfaen" w:cstheme="minorHAnsi"/>
          <w:sz w:val="20"/>
          <w:szCs w:val="20"/>
          <w:lang w:val="ka-GE"/>
        </w:rPr>
      </w:pPr>
      <w:bookmarkStart w:id="0" w:name="_heading=h.30j0zll" w:colFirst="0" w:colLast="0"/>
      <w:bookmarkEnd w:id="0"/>
      <w:r w:rsidRPr="00FF6E14">
        <w:rPr>
          <w:rFonts w:ascii="Sylfaen" w:hAnsi="Sylfaen" w:cs="Sylfaen"/>
          <w:i/>
          <w:sz w:val="20"/>
          <w:szCs w:val="20"/>
          <w:lang w:val="ka-GE"/>
        </w:rPr>
        <w:t>ტენდერის</w:t>
      </w:r>
      <w:r w:rsidRPr="00FF6E14">
        <w:rPr>
          <w:rFonts w:ascii="Sylfaen" w:hAnsi="Sylfaen" w:cstheme="minorHAnsi"/>
          <w:i/>
          <w:sz w:val="20"/>
          <w:szCs w:val="20"/>
          <w:lang w:val="ka-GE"/>
        </w:rPr>
        <w:t xml:space="preserve"> </w:t>
      </w:r>
      <w:r w:rsidRPr="00FF6E14">
        <w:rPr>
          <w:rFonts w:ascii="Sylfaen" w:hAnsi="Sylfaen" w:cs="Sylfaen"/>
          <w:i/>
          <w:sz w:val="20"/>
          <w:szCs w:val="20"/>
          <w:lang w:val="ka-GE"/>
        </w:rPr>
        <w:t>ნომერი</w:t>
      </w:r>
      <w:r w:rsidRPr="00FF6E14">
        <w:rPr>
          <w:rFonts w:ascii="Sylfaen" w:hAnsi="Sylfaen" w:cstheme="minorHAnsi"/>
          <w:i/>
          <w:sz w:val="20"/>
          <w:szCs w:val="20"/>
        </w:rPr>
        <w:t>:</w:t>
      </w:r>
      <w:r w:rsidRPr="00FF6E14">
        <w:rPr>
          <w:rFonts w:ascii="Sylfaen" w:hAnsi="Sylfaen" w:cstheme="minorHAnsi"/>
          <w:sz w:val="20"/>
          <w:szCs w:val="20"/>
        </w:rPr>
        <w:t xml:space="preserve"> </w:t>
      </w:r>
      <w:r w:rsidR="00D06313" w:rsidRPr="00FF6E14">
        <w:rPr>
          <w:rFonts w:ascii="Sylfaen" w:hAnsi="Sylfaen" w:cstheme="minorHAnsi"/>
          <w:sz w:val="20"/>
          <w:szCs w:val="20"/>
        </w:rPr>
        <w:t>062/RECC/G/GIZ – 2023-EA- 2.17-</w:t>
      </w:r>
      <w:r w:rsidR="0016046D">
        <w:rPr>
          <w:rFonts w:ascii="Sylfaen" w:hAnsi="Sylfaen" w:cstheme="minorHAnsi"/>
          <w:sz w:val="20"/>
          <w:szCs w:val="20"/>
          <w:lang w:val="ka-GE"/>
        </w:rPr>
        <w:t>3</w:t>
      </w:r>
    </w:p>
    <w:tbl>
      <w:tblPr>
        <w:tblW w:w="9016" w:type="dxa"/>
        <w:tblInd w:w="-112"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4508"/>
        <w:gridCol w:w="4508"/>
      </w:tblGrid>
      <w:tr w:rsidR="00E0075A" w:rsidRPr="00FF6E14" w14:paraId="4B7D1CC0" w14:textId="77777777" w:rsidTr="00071022">
        <w:tc>
          <w:tcPr>
            <w:tcW w:w="9016" w:type="dxa"/>
            <w:gridSpan w:val="2"/>
            <w:tcBorders>
              <w:bottom w:val="single" w:sz="4" w:space="0" w:color="000000"/>
            </w:tcBorders>
          </w:tcPr>
          <w:p w14:paraId="5422860A" w14:textId="772A7AFA" w:rsidR="00E0075A" w:rsidRPr="00FF6E14" w:rsidRDefault="00E0075A" w:rsidP="0016046D">
            <w:pPr>
              <w:spacing w:before="240" w:line="360" w:lineRule="auto"/>
              <w:jc w:val="both"/>
              <w:rPr>
                <w:rFonts w:ascii="Sylfaen" w:eastAsia="Calibri" w:hAnsi="Sylfaen" w:cstheme="minorHAnsi"/>
                <w:sz w:val="20"/>
                <w:szCs w:val="20"/>
              </w:rPr>
            </w:pPr>
            <w:r w:rsidRPr="00FF6E14">
              <w:rPr>
                <w:rFonts w:ascii="Sylfaen" w:eastAsia="Calibri" w:hAnsi="Sylfaen" w:cs="Sylfaen"/>
                <w:b/>
                <w:sz w:val="20"/>
                <w:szCs w:val="20"/>
                <w:lang w:val="ka-GE"/>
              </w:rPr>
              <w:t>კონტრაქტის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სახელი</w:t>
            </w:r>
            <w:r w:rsidRPr="00FF6E14">
              <w:rPr>
                <w:rFonts w:ascii="Sylfaen" w:eastAsia="Calibri" w:hAnsi="Sylfaen" w:cstheme="minorHAnsi"/>
                <w:sz w:val="20"/>
                <w:szCs w:val="20"/>
              </w:rPr>
              <w:t xml:space="preserve">: </w:t>
            </w:r>
            <w:bookmarkStart w:id="1" w:name="OLE_LINK1"/>
            <w:bookmarkStart w:id="2" w:name="OLE_LINK2"/>
            <w:proofErr w:type="spellStart"/>
            <w:r w:rsidRPr="00FF6E14">
              <w:rPr>
                <w:rFonts w:ascii="Sylfaen" w:hAnsi="Sylfaen" w:cs="Sylfaen"/>
                <w:sz w:val="20"/>
                <w:szCs w:val="20"/>
              </w:rPr>
              <w:t>სამი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ალაზნის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ბიოსფერული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რეზერვატის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საინფომრ</w:t>
            </w:r>
            <w:r w:rsidR="00F70040">
              <w:rPr>
                <w:rFonts w:ascii="Sylfaen" w:hAnsi="Sylfaen" w:cs="Sylfaen"/>
                <w:sz w:val="20"/>
                <w:szCs w:val="20"/>
              </w:rPr>
              <w:t>მ</w:t>
            </w:r>
            <w:r w:rsidRPr="00FF6E14">
              <w:rPr>
                <w:rFonts w:ascii="Sylfaen" w:hAnsi="Sylfaen" w:cs="Sylfaen"/>
                <w:sz w:val="20"/>
                <w:szCs w:val="20"/>
              </w:rPr>
              <w:t>აციო</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ცენტრის</w:t>
            </w:r>
            <w:proofErr w:type="spellEnd"/>
            <w:r w:rsidR="007F5ECD" w:rsidRPr="00FF6E14">
              <w:rPr>
                <w:rFonts w:ascii="Sylfaen" w:hAnsi="Sylfaen" w:cs="Sylfaen"/>
                <w:sz w:val="20"/>
                <w:szCs w:val="20"/>
              </w:rPr>
              <w:t xml:space="preserve"> </w:t>
            </w:r>
            <w:r w:rsidR="00640321">
              <w:rPr>
                <w:rFonts w:ascii="Sylfaen" w:hAnsi="Sylfaen" w:cs="Sylfaen"/>
                <w:sz w:val="20"/>
                <w:szCs w:val="20"/>
                <w:lang w:val="ka-GE"/>
              </w:rPr>
              <w:t xml:space="preserve">ავეჯის აწყობის </w:t>
            </w:r>
            <w:proofErr w:type="spellStart"/>
            <w:r w:rsidRPr="00FF6E14">
              <w:rPr>
                <w:rFonts w:ascii="Sylfaen" w:hAnsi="Sylfaen" w:cs="Sylfaen"/>
                <w:sz w:val="20"/>
                <w:szCs w:val="20"/>
              </w:rPr>
              <w:t>მომსახურების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შესყიდვა</w:t>
            </w:r>
            <w:bookmarkEnd w:id="1"/>
            <w:bookmarkEnd w:id="2"/>
            <w:proofErr w:type="spellEnd"/>
          </w:p>
        </w:tc>
      </w:tr>
      <w:tr w:rsidR="00E0075A" w:rsidRPr="00FF6E14" w14:paraId="2FE838D4" w14:textId="77777777" w:rsidTr="00071022">
        <w:tc>
          <w:tcPr>
            <w:tcW w:w="9016" w:type="dxa"/>
            <w:gridSpan w:val="2"/>
            <w:tcBorders>
              <w:top w:val="single" w:sz="4" w:space="0" w:color="000000"/>
              <w:bottom w:val="single" w:sz="4" w:space="0" w:color="000000"/>
            </w:tcBorders>
          </w:tcPr>
          <w:p w14:paraId="19C4D9E7" w14:textId="3ECD50D0" w:rsidR="00E0075A" w:rsidRPr="00FF6E14" w:rsidRDefault="00E0075A" w:rsidP="0016046D">
            <w:pPr>
              <w:spacing w:before="240" w:line="360" w:lineRule="auto"/>
              <w:jc w:val="both"/>
              <w:rPr>
                <w:rFonts w:ascii="Sylfaen" w:eastAsia="Calibri" w:hAnsi="Sylfaen" w:cstheme="minorHAnsi"/>
                <w:sz w:val="20"/>
                <w:szCs w:val="20"/>
                <w:lang w:val="ka-GE"/>
              </w:rPr>
            </w:pPr>
            <w:bookmarkStart w:id="3" w:name="_heading=h.1fob9te" w:colFirst="0" w:colLast="0"/>
            <w:bookmarkEnd w:id="3"/>
            <w:r w:rsidRPr="00FF6E14">
              <w:rPr>
                <w:rFonts w:ascii="Sylfaen" w:eastAsia="Calibri" w:hAnsi="Sylfaen" w:cs="Sylfaen"/>
                <w:b/>
                <w:sz w:val="20"/>
                <w:szCs w:val="20"/>
                <w:lang w:val="ka-GE"/>
              </w:rPr>
              <w:t>პრო</w:t>
            </w:r>
            <w:r w:rsidR="00F70040">
              <w:rPr>
                <w:rFonts w:ascii="Sylfaen" w:eastAsia="Calibri" w:hAnsi="Sylfaen" w:cs="Sylfaen"/>
                <w:b/>
                <w:sz w:val="20"/>
                <w:szCs w:val="20"/>
                <w:lang w:val="ka-GE"/>
              </w:rPr>
              <w:t>ე</w:t>
            </w:r>
            <w:r w:rsidRPr="00FF6E14">
              <w:rPr>
                <w:rFonts w:ascii="Sylfaen" w:eastAsia="Calibri" w:hAnsi="Sylfaen" w:cs="Sylfaen"/>
                <w:b/>
                <w:sz w:val="20"/>
                <w:szCs w:val="20"/>
                <w:lang w:val="ka-GE"/>
              </w:rPr>
              <w:t>ქტის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სახელი</w:t>
            </w:r>
            <w:r w:rsidRPr="00FF6E14">
              <w:rPr>
                <w:rFonts w:ascii="Sylfaen" w:eastAsia="Calibri" w:hAnsi="Sylfaen" w:cstheme="minorHAnsi"/>
                <w:b/>
                <w:sz w:val="20"/>
                <w:szCs w:val="20"/>
              </w:rPr>
              <w:t>:</w:t>
            </w:r>
            <w:r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ბიოსფერული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რეზერვატები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როგორც</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მდგრადი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განვითარების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მოდელი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რეგიონები</w:t>
            </w:r>
            <w:proofErr w:type="spellEnd"/>
            <w:r w:rsidR="00CB170D" w:rsidRPr="00FF6E14">
              <w:rPr>
                <w:rFonts w:ascii="Sylfaen" w:eastAsia="Calibri" w:hAnsi="Sylfaen" w:cstheme="minorHAnsi"/>
                <w:sz w:val="20"/>
                <w:szCs w:val="20"/>
              </w:rPr>
              <w:t xml:space="preserve"> - </w:t>
            </w:r>
            <w:proofErr w:type="spellStart"/>
            <w:r w:rsidR="00CB170D" w:rsidRPr="00FF6E14">
              <w:rPr>
                <w:rFonts w:ascii="Sylfaen" w:eastAsia="Calibri" w:hAnsi="Sylfaen" w:cs="Sylfaen"/>
                <w:sz w:val="20"/>
                <w:szCs w:val="20"/>
              </w:rPr>
              <w:t>შესაძლებლობების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განვითარება</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საქართველოში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სამი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ალაზნის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ბიოსფერული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რეზერვატის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კოორდინირებული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და</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ეფექტური</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მართვისთვის</w:t>
            </w:r>
            <w:proofErr w:type="spellEnd"/>
            <w:r w:rsidR="00CB170D" w:rsidRPr="00FF6E14">
              <w:rPr>
                <w:rFonts w:ascii="Sylfaen" w:eastAsia="Calibri" w:hAnsi="Sylfaen" w:cstheme="minorHAnsi"/>
                <w:sz w:val="20"/>
                <w:szCs w:val="20"/>
              </w:rPr>
              <w:t xml:space="preserve"> (GIZ </w:t>
            </w:r>
            <w:proofErr w:type="spellStart"/>
            <w:r w:rsidR="00CB170D" w:rsidRPr="00FF6E14">
              <w:rPr>
                <w:rFonts w:ascii="Sylfaen" w:eastAsia="Calibri" w:hAnsi="Sylfaen" w:cs="Sylfaen"/>
                <w:sz w:val="20"/>
                <w:szCs w:val="20"/>
              </w:rPr>
              <w:t>პროექტის</w:t>
            </w:r>
            <w:proofErr w:type="spellEnd"/>
            <w:r w:rsidR="00CB170D" w:rsidRPr="00FF6E14">
              <w:rPr>
                <w:rFonts w:ascii="Sylfaen" w:eastAsia="Calibri" w:hAnsi="Sylfaen" w:cstheme="minorHAnsi"/>
                <w:sz w:val="20"/>
                <w:szCs w:val="20"/>
              </w:rPr>
              <w:t xml:space="preserve"> ID: 81298302 / </w:t>
            </w:r>
            <w:proofErr w:type="spellStart"/>
            <w:r w:rsidR="00CB170D" w:rsidRPr="00FF6E14">
              <w:rPr>
                <w:rFonts w:ascii="Sylfaen" w:eastAsia="Calibri" w:hAnsi="Sylfaen" w:cs="Sylfaen"/>
                <w:sz w:val="20"/>
                <w:szCs w:val="20"/>
              </w:rPr>
              <w:t>პროექტის</w:t>
            </w:r>
            <w:proofErr w:type="spellEnd"/>
            <w:r w:rsidR="00CB170D" w:rsidRPr="00FF6E14">
              <w:rPr>
                <w:rFonts w:ascii="Sylfaen" w:eastAsia="Calibri" w:hAnsi="Sylfaen" w:cstheme="minorHAnsi"/>
                <w:sz w:val="20"/>
                <w:szCs w:val="20"/>
              </w:rPr>
              <w:t xml:space="preserve"> </w:t>
            </w:r>
            <w:proofErr w:type="spellStart"/>
            <w:r w:rsidR="00CB170D" w:rsidRPr="00FF6E14">
              <w:rPr>
                <w:rFonts w:ascii="Sylfaen" w:eastAsia="Calibri" w:hAnsi="Sylfaen" w:cs="Sylfaen"/>
                <w:sz w:val="20"/>
                <w:szCs w:val="20"/>
              </w:rPr>
              <w:t>სიმბოლო</w:t>
            </w:r>
            <w:proofErr w:type="spellEnd"/>
            <w:r w:rsidR="00CB170D" w:rsidRPr="00FF6E14">
              <w:rPr>
                <w:rFonts w:ascii="Sylfaen" w:eastAsia="Calibri" w:hAnsi="Sylfaen" w:cstheme="minorHAnsi"/>
                <w:sz w:val="20"/>
                <w:szCs w:val="20"/>
              </w:rPr>
              <w:t>: 062/RECC/G/GIZ - 2023-EA)</w:t>
            </w:r>
          </w:p>
        </w:tc>
      </w:tr>
      <w:tr w:rsidR="00E0075A" w:rsidRPr="00FF6E14" w14:paraId="3048F588" w14:textId="77777777" w:rsidTr="00071022">
        <w:tc>
          <w:tcPr>
            <w:tcW w:w="4508" w:type="dxa"/>
            <w:tcBorders>
              <w:top w:val="single" w:sz="4" w:space="0" w:color="000000"/>
              <w:bottom w:val="single" w:sz="4" w:space="0" w:color="000000"/>
            </w:tcBorders>
          </w:tcPr>
          <w:p w14:paraId="7AD8E28C" w14:textId="116AA95A" w:rsidR="00E0075A" w:rsidRPr="00FF6E14" w:rsidRDefault="00E0075A" w:rsidP="0016046D">
            <w:pPr>
              <w:spacing w:before="240" w:line="360" w:lineRule="auto"/>
              <w:jc w:val="both"/>
              <w:rPr>
                <w:rFonts w:ascii="Sylfaen" w:eastAsia="Calibri" w:hAnsi="Sylfaen" w:cstheme="minorHAnsi"/>
                <w:b/>
                <w:sz w:val="20"/>
                <w:szCs w:val="20"/>
                <w:lang w:val="ka-GE"/>
              </w:rPr>
            </w:pPr>
            <w:r w:rsidRPr="00FF6E14">
              <w:rPr>
                <w:rFonts w:ascii="Sylfaen" w:eastAsia="Calibri" w:hAnsi="Sylfaen" w:cs="Sylfaen"/>
                <w:b/>
                <w:sz w:val="20"/>
                <w:szCs w:val="20"/>
                <w:lang w:val="ka-GE"/>
              </w:rPr>
              <w:t>სავარაუდო</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დაწყების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დღე</w:t>
            </w:r>
            <w:r w:rsidRPr="00FF6E14">
              <w:rPr>
                <w:rFonts w:ascii="Sylfaen" w:eastAsia="Calibri" w:hAnsi="Sylfaen" w:cstheme="minorHAnsi"/>
                <w:b/>
                <w:sz w:val="20"/>
                <w:szCs w:val="20"/>
                <w:lang w:val="ka-GE"/>
              </w:rPr>
              <w:t xml:space="preserve">: </w:t>
            </w:r>
            <w:r w:rsidRPr="00FF6E14">
              <w:rPr>
                <w:rFonts w:ascii="Sylfaen" w:eastAsia="Calibri" w:hAnsi="Sylfaen" w:cstheme="minorHAnsi"/>
                <w:bCs/>
                <w:sz w:val="20"/>
                <w:szCs w:val="20"/>
                <w:lang w:val="ka-GE"/>
              </w:rPr>
              <w:t xml:space="preserve">2025 </w:t>
            </w:r>
            <w:r w:rsidRPr="00FF6E14">
              <w:rPr>
                <w:rFonts w:ascii="Sylfaen" w:eastAsia="Calibri" w:hAnsi="Sylfaen" w:cs="Sylfaen"/>
                <w:bCs/>
                <w:sz w:val="20"/>
                <w:szCs w:val="20"/>
                <w:lang w:val="ka-GE"/>
              </w:rPr>
              <w:t>წლის</w:t>
            </w:r>
            <w:r w:rsidRPr="00FF6E14">
              <w:rPr>
                <w:rFonts w:ascii="Sylfaen" w:eastAsia="Calibri" w:hAnsi="Sylfaen" w:cstheme="minorHAnsi"/>
                <w:bCs/>
                <w:sz w:val="20"/>
                <w:szCs w:val="20"/>
                <w:lang w:val="ka-GE"/>
              </w:rPr>
              <w:t xml:space="preserve"> </w:t>
            </w:r>
            <w:r w:rsidR="00726738" w:rsidRPr="00FF6E14">
              <w:rPr>
                <w:rFonts w:ascii="Sylfaen" w:eastAsia="Calibri" w:hAnsi="Sylfaen" w:cstheme="minorHAnsi"/>
                <w:bCs/>
                <w:sz w:val="20"/>
                <w:szCs w:val="20"/>
                <w:lang w:val="ka-GE"/>
              </w:rPr>
              <w:t xml:space="preserve"> </w:t>
            </w:r>
            <w:r w:rsidR="00640321">
              <w:rPr>
                <w:rFonts w:ascii="Sylfaen" w:eastAsia="Calibri" w:hAnsi="Sylfaen" w:cstheme="minorHAnsi"/>
                <w:bCs/>
                <w:sz w:val="20"/>
                <w:szCs w:val="20"/>
                <w:lang w:val="ka-GE"/>
              </w:rPr>
              <w:t>1</w:t>
            </w:r>
            <w:r w:rsidR="00817D84">
              <w:rPr>
                <w:rFonts w:ascii="Sylfaen" w:eastAsia="Calibri" w:hAnsi="Sylfaen" w:cstheme="minorHAnsi"/>
                <w:bCs/>
                <w:sz w:val="20"/>
                <w:szCs w:val="20"/>
              </w:rPr>
              <w:t xml:space="preserve"> </w:t>
            </w:r>
            <w:r w:rsidR="00640321">
              <w:rPr>
                <w:rFonts w:ascii="Sylfaen" w:eastAsia="Calibri" w:hAnsi="Sylfaen" w:cstheme="minorHAnsi"/>
                <w:bCs/>
                <w:sz w:val="20"/>
                <w:szCs w:val="20"/>
                <w:lang w:val="ka-GE"/>
              </w:rPr>
              <w:t>სექტემბერი</w:t>
            </w:r>
            <w:r w:rsidR="00D06313" w:rsidRPr="00FF6E14">
              <w:rPr>
                <w:rFonts w:ascii="Sylfaen" w:eastAsia="Calibri" w:hAnsi="Sylfaen" w:cstheme="minorHAnsi"/>
                <w:bCs/>
                <w:sz w:val="20"/>
                <w:szCs w:val="20"/>
                <w:lang w:val="ka-GE"/>
              </w:rPr>
              <w:t xml:space="preserve"> </w:t>
            </w:r>
          </w:p>
        </w:tc>
        <w:tc>
          <w:tcPr>
            <w:tcW w:w="4508" w:type="dxa"/>
            <w:tcBorders>
              <w:top w:val="single" w:sz="4" w:space="0" w:color="000000"/>
              <w:bottom w:val="single" w:sz="4" w:space="0" w:color="000000"/>
            </w:tcBorders>
          </w:tcPr>
          <w:p w14:paraId="6D780446" w14:textId="2746B909" w:rsidR="00E0075A" w:rsidRPr="00FF6E14" w:rsidRDefault="00E0075A" w:rsidP="0016046D">
            <w:pPr>
              <w:spacing w:before="240" w:line="360" w:lineRule="auto"/>
              <w:jc w:val="both"/>
              <w:rPr>
                <w:rFonts w:ascii="Sylfaen" w:eastAsia="Calibri" w:hAnsi="Sylfaen" w:cstheme="minorHAnsi"/>
                <w:sz w:val="20"/>
                <w:szCs w:val="20"/>
                <w:lang w:val="ka-GE"/>
              </w:rPr>
            </w:pPr>
            <w:r w:rsidRPr="00FF6E14">
              <w:rPr>
                <w:rFonts w:ascii="Sylfaen" w:eastAsia="Calibri" w:hAnsi="Sylfaen" w:cs="Sylfaen"/>
                <w:b/>
                <w:sz w:val="20"/>
                <w:szCs w:val="20"/>
                <w:lang w:val="ka-GE"/>
              </w:rPr>
              <w:t>დასრულების</w:t>
            </w:r>
            <w:r w:rsidRPr="00FF6E14">
              <w:rPr>
                <w:rFonts w:ascii="Sylfaen" w:eastAsia="Calibri" w:hAnsi="Sylfaen" w:cstheme="minorHAnsi"/>
                <w:b/>
                <w:sz w:val="20"/>
                <w:szCs w:val="20"/>
                <w:lang w:val="ka-GE"/>
              </w:rPr>
              <w:t xml:space="preserve"> </w:t>
            </w:r>
            <w:r w:rsidRPr="00FF6E14">
              <w:rPr>
                <w:rFonts w:ascii="Sylfaen" w:eastAsia="Calibri" w:hAnsi="Sylfaen" w:cs="Sylfaen"/>
                <w:b/>
                <w:sz w:val="20"/>
                <w:szCs w:val="20"/>
                <w:lang w:val="ka-GE"/>
              </w:rPr>
              <w:t>დღე</w:t>
            </w:r>
            <w:r w:rsidRPr="00FF6E14">
              <w:rPr>
                <w:rFonts w:ascii="Sylfaen" w:eastAsia="Calibri" w:hAnsi="Sylfaen" w:cstheme="minorHAnsi"/>
                <w:b/>
                <w:sz w:val="20"/>
                <w:szCs w:val="20"/>
              </w:rPr>
              <w:t>:</w:t>
            </w:r>
            <w:r w:rsidRPr="00FF6E14">
              <w:rPr>
                <w:rFonts w:ascii="Sylfaen" w:eastAsia="Calibri" w:hAnsi="Sylfaen" w:cstheme="minorHAnsi"/>
                <w:sz w:val="20"/>
                <w:szCs w:val="20"/>
              </w:rPr>
              <w:t xml:space="preserve"> </w:t>
            </w:r>
            <w:r w:rsidR="00FF6E14" w:rsidRPr="00FF6E14">
              <w:rPr>
                <w:rFonts w:ascii="Sylfaen" w:eastAsia="Calibri" w:hAnsi="Sylfaen" w:cstheme="minorHAnsi"/>
                <w:sz w:val="20"/>
                <w:szCs w:val="20"/>
                <w:lang w:val="ka-GE"/>
              </w:rPr>
              <w:t>ხელშეკრულების გაფორმებიდან ორ კალენდარულ თვეში.</w:t>
            </w:r>
          </w:p>
        </w:tc>
      </w:tr>
      <w:tr w:rsidR="00E0075A" w:rsidRPr="00FF6E14" w14:paraId="1EAD385A" w14:textId="77777777" w:rsidTr="00E0075A">
        <w:trPr>
          <w:trHeight w:val="430"/>
        </w:trPr>
        <w:tc>
          <w:tcPr>
            <w:tcW w:w="4508" w:type="dxa"/>
            <w:tcBorders>
              <w:top w:val="single" w:sz="4" w:space="0" w:color="000000"/>
              <w:bottom w:val="single" w:sz="4" w:space="0" w:color="000000"/>
            </w:tcBorders>
          </w:tcPr>
          <w:p w14:paraId="7A001EDF" w14:textId="77777777" w:rsidR="00E0075A" w:rsidRPr="00FF6E14" w:rsidRDefault="00E0075A" w:rsidP="0016046D">
            <w:pPr>
              <w:spacing w:before="240" w:line="360" w:lineRule="auto"/>
              <w:rPr>
                <w:rFonts w:ascii="Sylfaen" w:eastAsia="Calibri" w:hAnsi="Sylfaen" w:cstheme="minorHAnsi"/>
                <w:sz w:val="20"/>
                <w:szCs w:val="20"/>
                <w:lang w:val="ka-GE"/>
              </w:rPr>
            </w:pPr>
            <w:r w:rsidRPr="00FF6E14">
              <w:rPr>
                <w:rFonts w:ascii="Sylfaen" w:eastAsia="Calibri" w:hAnsi="Sylfaen" w:cs="Sylfaen"/>
                <w:b/>
                <w:sz w:val="20"/>
                <w:szCs w:val="20"/>
                <w:lang w:val="ka-GE"/>
              </w:rPr>
              <w:t>ანგარიშვალდებულია</w:t>
            </w:r>
            <w:r w:rsidRPr="00FF6E14">
              <w:rPr>
                <w:rFonts w:ascii="Sylfaen" w:eastAsia="Calibri" w:hAnsi="Sylfaen" w:cstheme="minorHAnsi"/>
                <w:b/>
                <w:sz w:val="20"/>
                <w:szCs w:val="20"/>
              </w:rPr>
              <w:t>:</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სოფიკო</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ახობაძესთან</w:t>
            </w:r>
          </w:p>
        </w:tc>
        <w:tc>
          <w:tcPr>
            <w:tcW w:w="4508" w:type="dxa"/>
            <w:tcBorders>
              <w:top w:val="single" w:sz="4" w:space="0" w:color="000000"/>
              <w:bottom w:val="single" w:sz="4" w:space="0" w:color="000000"/>
            </w:tcBorders>
          </w:tcPr>
          <w:p w14:paraId="71AD4140" w14:textId="77777777" w:rsidR="00E0075A" w:rsidRPr="00FF6E14" w:rsidRDefault="00E0075A" w:rsidP="0016046D">
            <w:pPr>
              <w:spacing w:before="240" w:line="360" w:lineRule="auto"/>
              <w:jc w:val="both"/>
              <w:rPr>
                <w:rFonts w:ascii="Sylfaen" w:eastAsia="Calibri" w:hAnsi="Sylfaen" w:cstheme="minorHAnsi"/>
                <w:sz w:val="20"/>
                <w:szCs w:val="20"/>
                <w:lang w:val="ka-GE"/>
              </w:rPr>
            </w:pPr>
            <w:r w:rsidRPr="00FF6E14">
              <w:rPr>
                <w:rFonts w:ascii="Sylfaen" w:eastAsia="Calibri" w:hAnsi="Sylfaen" w:cstheme="minorHAnsi"/>
                <w:sz w:val="20"/>
                <w:szCs w:val="20"/>
              </w:rPr>
              <w:t>REC Caucasus</w:t>
            </w:r>
            <w:r w:rsidRPr="00FF6E14">
              <w:rPr>
                <w:rFonts w:ascii="Sylfaen" w:eastAsia="Calibri" w:hAnsi="Sylfaen" w:cstheme="minorHAnsi"/>
                <w:sz w:val="20"/>
                <w:szCs w:val="20"/>
                <w:lang w:val="ka-GE"/>
              </w:rPr>
              <w:t>-</w:t>
            </w:r>
            <w:r w:rsidRPr="00FF6E14">
              <w:rPr>
                <w:rFonts w:ascii="Sylfaen" w:eastAsia="Calibri" w:hAnsi="Sylfaen" w:cs="Sylfaen"/>
                <w:sz w:val="20"/>
                <w:szCs w:val="20"/>
                <w:lang w:val="ka-GE"/>
              </w:rPr>
              <w:t>ის</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აღმასრულებელი</w:t>
            </w:r>
            <w:r w:rsidRPr="00FF6E14">
              <w:rPr>
                <w:rFonts w:ascii="Sylfaen" w:eastAsia="Calibri" w:hAnsi="Sylfaen" w:cstheme="minorHAnsi"/>
                <w:sz w:val="20"/>
                <w:szCs w:val="20"/>
                <w:lang w:val="ka-GE"/>
              </w:rPr>
              <w:t xml:space="preserve"> </w:t>
            </w:r>
            <w:r w:rsidRPr="00FF6E14">
              <w:rPr>
                <w:rFonts w:ascii="Sylfaen" w:eastAsia="Calibri" w:hAnsi="Sylfaen" w:cs="Sylfaen"/>
                <w:sz w:val="20"/>
                <w:szCs w:val="20"/>
                <w:lang w:val="ka-GE"/>
              </w:rPr>
              <w:t>დირექტორი</w:t>
            </w:r>
          </w:p>
        </w:tc>
      </w:tr>
    </w:tbl>
    <w:p w14:paraId="76579129" w14:textId="77777777" w:rsidR="00E0075A" w:rsidRPr="000B5A36" w:rsidRDefault="00E0075A" w:rsidP="00EB7325">
      <w:pPr>
        <w:spacing w:line="276" w:lineRule="auto"/>
        <w:ind w:left="-112"/>
        <w:jc w:val="both"/>
        <w:rPr>
          <w:rFonts w:ascii="Sylfaen" w:hAnsi="Sylfaen" w:cstheme="minorHAnsi"/>
          <w:lang w:val="ka-GE"/>
        </w:rPr>
      </w:pPr>
    </w:p>
    <w:p w14:paraId="1868C224" w14:textId="77777777" w:rsidR="00E0075A" w:rsidRPr="000B5A36" w:rsidRDefault="00E0075A" w:rsidP="00EB7325">
      <w:pPr>
        <w:pStyle w:val="NormalWeb"/>
        <w:spacing w:before="0" w:beforeAutospacing="0" w:after="0" w:afterAutospacing="0" w:line="276" w:lineRule="auto"/>
        <w:jc w:val="center"/>
        <w:rPr>
          <w:rStyle w:val="Strong"/>
          <w:rFonts w:ascii="Sylfaen" w:eastAsiaTheme="majorEastAsia" w:hAnsi="Sylfaen" w:cstheme="minorHAnsi"/>
        </w:rPr>
      </w:pPr>
    </w:p>
    <w:p w14:paraId="05EC9674" w14:textId="77777777" w:rsidR="00E0075A" w:rsidRPr="000B5A36" w:rsidRDefault="00E0075A" w:rsidP="00EB7325">
      <w:pPr>
        <w:pStyle w:val="NormalWeb"/>
        <w:spacing w:before="0" w:beforeAutospacing="0" w:after="0" w:afterAutospacing="0" w:line="276" w:lineRule="auto"/>
        <w:jc w:val="center"/>
        <w:rPr>
          <w:rStyle w:val="Strong"/>
          <w:rFonts w:ascii="Sylfaen" w:eastAsiaTheme="majorEastAsia" w:hAnsi="Sylfaen" w:cstheme="minorHAnsi"/>
        </w:rPr>
      </w:pPr>
    </w:p>
    <w:p w14:paraId="60549C88" w14:textId="77777777" w:rsidR="00E0075A" w:rsidRPr="000B5A36" w:rsidRDefault="00E0075A" w:rsidP="00EB7325">
      <w:pPr>
        <w:pStyle w:val="NormalWeb"/>
        <w:spacing w:before="0" w:beforeAutospacing="0" w:after="0" w:afterAutospacing="0" w:line="276" w:lineRule="auto"/>
        <w:jc w:val="center"/>
        <w:rPr>
          <w:rFonts w:ascii="Sylfaen" w:hAnsi="Sylfaen" w:cstheme="minorHAnsi"/>
          <w:lang w:val="ka-GE"/>
        </w:rPr>
      </w:pPr>
    </w:p>
    <w:p w14:paraId="2905F6AF" w14:textId="77777777" w:rsidR="00CB170D" w:rsidRPr="000B5A36" w:rsidRDefault="00CB170D" w:rsidP="00EB7325">
      <w:pPr>
        <w:pStyle w:val="Heading1"/>
        <w:spacing w:before="0" w:line="276" w:lineRule="auto"/>
        <w:jc w:val="both"/>
        <w:rPr>
          <w:rStyle w:val="Strong"/>
          <w:rFonts w:ascii="Sylfaen" w:hAnsi="Sylfaen" w:cstheme="minorHAnsi"/>
          <w:sz w:val="24"/>
          <w:szCs w:val="24"/>
        </w:rPr>
        <w:sectPr w:rsidR="00CB170D" w:rsidRPr="000B5A36" w:rsidSect="00DC46E7">
          <w:type w:val="continuous"/>
          <w:pgSz w:w="12240" w:h="15840"/>
          <w:pgMar w:top="1440" w:right="1440" w:bottom="1440" w:left="1440" w:header="0" w:footer="459" w:gutter="0"/>
          <w:cols w:space="708"/>
          <w:docGrid w:linePitch="326"/>
        </w:sectPr>
      </w:pPr>
    </w:p>
    <w:p w14:paraId="64D552EA" w14:textId="77777777" w:rsidR="006A0AE8" w:rsidRPr="00FF6E14" w:rsidRDefault="006A0AE8" w:rsidP="0016046D">
      <w:pPr>
        <w:pStyle w:val="NormalWeb"/>
        <w:spacing w:before="0" w:beforeAutospacing="0" w:after="240" w:afterAutospacing="0" w:line="276" w:lineRule="auto"/>
        <w:jc w:val="both"/>
        <w:rPr>
          <w:rFonts w:cstheme="minorHAnsi"/>
          <w:b/>
          <w:bCs/>
          <w:color w:val="002060"/>
          <w:sz w:val="20"/>
          <w:szCs w:val="20"/>
          <w:lang w:val="ka-GE"/>
        </w:rPr>
      </w:pPr>
      <w:r w:rsidRPr="00FF6E14">
        <w:rPr>
          <w:rFonts w:ascii="Sylfaen" w:hAnsi="Sylfaen" w:cs="Sylfaen"/>
          <w:b/>
          <w:bCs/>
          <w:color w:val="002060"/>
          <w:sz w:val="20"/>
          <w:szCs w:val="20"/>
          <w:lang w:val="ka-GE"/>
        </w:rPr>
        <w:lastRenderedPageBreak/>
        <w:t>შესავალი</w:t>
      </w:r>
    </w:p>
    <w:p w14:paraId="44C54677" w14:textId="6AB2FA1C" w:rsidR="00D06313" w:rsidRPr="00FF6E14" w:rsidRDefault="00D06313" w:rsidP="00FF6E14">
      <w:pPr>
        <w:spacing w:line="276" w:lineRule="auto"/>
        <w:jc w:val="both"/>
        <w:rPr>
          <w:rFonts w:ascii="Sylfaen" w:hAnsi="Sylfaen"/>
          <w:bCs/>
          <w:sz w:val="20"/>
          <w:szCs w:val="20"/>
        </w:rPr>
      </w:pPr>
      <w:r w:rsidRPr="00FF6E14">
        <w:rPr>
          <w:rFonts w:ascii="Sylfaen" w:hAnsi="Sylfaen"/>
          <w:bCs/>
          <w:sz w:val="20"/>
          <w:szCs w:val="20"/>
          <w:lang w:val="ka-GE"/>
        </w:rPr>
        <w:t>„კავკასიის რეგიონული გარემოსდაცვითი ცენტრი“ აცხადებს ტენდერს ახმეტის მუნიციპალიტეტის მერიის შენობაში, სამი ალაზნის ბიოსფერული რეზერვატის ტურიზმის საინფორმაციო ცენტრ</w:t>
      </w:r>
      <w:r w:rsidR="00640321">
        <w:rPr>
          <w:rFonts w:ascii="Sylfaen" w:hAnsi="Sylfaen"/>
          <w:bCs/>
          <w:sz w:val="20"/>
          <w:szCs w:val="20"/>
          <w:lang w:val="ka-GE"/>
        </w:rPr>
        <w:t xml:space="preserve">ში ავეჯის აწყობა-დამონტაჟება. </w:t>
      </w:r>
    </w:p>
    <w:p w14:paraId="60BBED57" w14:textId="77777777" w:rsidR="00D06313"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ტენდერი ცხადდება პროექტის „ბიოსფერული რეზერვატები როგორც მდგრადი განვითარების მოდელი რეგიონები – კოორდინირებული და ეფექტური მართვის შესაძლებლობების განვითარების ხელშეწყობა საქართველოს სამი ალაზნის ბიოსფერულ რეზერვატში“ (062/RECC/G/GIZ – 2023-EA) ფარგლებში. </w:t>
      </w:r>
    </w:p>
    <w:p w14:paraId="248D140D" w14:textId="77777777" w:rsidR="00D06313"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აღნიშნული პროექტი ფინანსდება Deutsche Gesellschaft für Internationale Zusammenarbeit (GIZ) GmbH-ის მიერ, გერმანიის გარემოს დაცვის, ბუნების კონსერვაციის, ბირთვული უსაფრთხოების და მომხმარებელთა დაცვის ფედერალური სამინისტროს (BMUV) სახელით, კლიმატის საერთაშორისო ინიციატივის (IKI) ფარგლებში. </w:t>
      </w:r>
    </w:p>
    <w:p w14:paraId="5346EA59" w14:textId="77777777" w:rsidR="00D06313"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პროექტის მიზანია, სამი ალაზნის ბიოსფერული რეზერვატის (BR) შესახებ ცნობიერების გაზრდა, აგრეთვე მართვის პროცესში მონაწილე მხარეების შესაძლებლობების გაძლიერება, რათა ხელი შეეწყოს მდგრად განვითარებას და უზრუნველყოფილი იყოს სამი ალაზნის ბიოსფერული რეზერვატის ეფექტური და კოორდინირებული მართვა. </w:t>
      </w:r>
    </w:p>
    <w:p w14:paraId="774B2481" w14:textId="618A7A9A" w:rsidR="00726738" w:rsidRPr="00FF6E14" w:rsidRDefault="00D06313" w:rsidP="00FF6E14">
      <w:pPr>
        <w:pStyle w:val="NormalWeb"/>
        <w:spacing w:line="276" w:lineRule="auto"/>
        <w:jc w:val="both"/>
        <w:rPr>
          <w:rFonts w:ascii="Sylfaen" w:eastAsiaTheme="minorHAnsi" w:hAnsi="Sylfaen" w:cs="Sylfaen"/>
          <w:kern w:val="2"/>
          <w:sz w:val="20"/>
          <w:szCs w:val="20"/>
          <w:lang w:val="ka-GE" w:eastAsia="en-US"/>
          <w14:ligatures w14:val="standardContextual"/>
        </w:rPr>
      </w:pPr>
      <w:r w:rsidRPr="00FF6E14">
        <w:rPr>
          <w:rFonts w:ascii="Sylfaen" w:eastAsiaTheme="minorHAnsi" w:hAnsi="Sylfaen" w:cs="Sylfaen"/>
          <w:kern w:val="2"/>
          <w:sz w:val="20"/>
          <w:szCs w:val="20"/>
          <w:lang w:val="ka-GE" w:eastAsia="en-US"/>
          <w14:ligatures w14:val="standardContextual"/>
        </w:rPr>
        <w:t xml:space="preserve">სამი ალაზნის ბიოსფერული რეზერვატის შესახებ ცნობიერების ამაღლების მიზნით, პროექტის ფარგლებში დაგეგმილია ბიოსფერული რეზერვატის საინფორმაციო სივრცის მოწყობა ახმეტის მუნიციპალიტეტის მერიის შენობაში. </w:t>
      </w:r>
    </w:p>
    <w:p w14:paraId="03E6827E" w14:textId="74A5557B" w:rsidR="009B7A3F" w:rsidRPr="00FF6E14" w:rsidRDefault="009B7A3F" w:rsidP="00FF6E14">
      <w:pPr>
        <w:pStyle w:val="NormalWeb"/>
        <w:spacing w:before="0" w:beforeAutospacing="0" w:after="0" w:afterAutospacing="0" w:line="276" w:lineRule="auto"/>
        <w:jc w:val="both"/>
        <w:rPr>
          <w:rFonts w:ascii="Sylfaen" w:hAnsi="Sylfaen" w:cstheme="minorHAnsi"/>
          <w:b/>
          <w:bCs/>
          <w:color w:val="002060"/>
          <w:sz w:val="20"/>
          <w:szCs w:val="20"/>
          <w:lang w:val="ka-GE"/>
        </w:rPr>
      </w:pPr>
      <w:r w:rsidRPr="00FF6E14">
        <w:rPr>
          <w:rFonts w:ascii="Sylfaen" w:hAnsi="Sylfaen" w:cstheme="minorHAnsi"/>
          <w:b/>
          <w:bCs/>
          <w:color w:val="002060"/>
          <w:sz w:val="20"/>
          <w:szCs w:val="20"/>
          <w:lang w:val="ka-GE"/>
        </w:rPr>
        <w:t>კონტრაქტორის მიერ განსახორციელებელი სამუშაოები</w:t>
      </w:r>
    </w:p>
    <w:p w14:paraId="6189B8FC" w14:textId="6306C775" w:rsidR="00466322" w:rsidRPr="00FF6E14" w:rsidRDefault="00466322" w:rsidP="00FF6E14">
      <w:pPr>
        <w:pStyle w:val="NormalWeb"/>
        <w:spacing w:before="0" w:beforeAutospacing="0" w:after="0" w:afterAutospacing="0" w:line="276" w:lineRule="auto"/>
        <w:jc w:val="both"/>
        <w:rPr>
          <w:rFonts w:ascii="Sylfaen" w:hAnsi="Sylfaen" w:cstheme="minorHAnsi"/>
          <w:b/>
          <w:bCs/>
          <w:sz w:val="20"/>
          <w:szCs w:val="20"/>
          <w:lang w:val="ka-GE"/>
        </w:rPr>
      </w:pPr>
    </w:p>
    <w:p w14:paraId="069F2776" w14:textId="3CEABF09" w:rsidR="009B7A3F" w:rsidRPr="00FF6E14" w:rsidRDefault="00466322" w:rsidP="00FF6E14">
      <w:pPr>
        <w:pStyle w:val="NormalWeb"/>
        <w:numPr>
          <w:ilvl w:val="0"/>
          <w:numId w:val="15"/>
        </w:numPr>
        <w:spacing w:before="0" w:beforeAutospacing="0" w:after="0" w:afterAutospacing="0" w:line="276" w:lineRule="auto"/>
        <w:jc w:val="both"/>
        <w:rPr>
          <w:rFonts w:ascii="Sylfaen" w:hAnsi="Sylfaen" w:cstheme="minorHAnsi"/>
          <w:sz w:val="20"/>
          <w:szCs w:val="20"/>
          <w:lang w:val="ka-GE"/>
        </w:rPr>
      </w:pPr>
      <w:r w:rsidRPr="00FF6E14">
        <w:rPr>
          <w:rFonts w:ascii="Sylfaen" w:hAnsi="Sylfaen" w:cstheme="minorHAnsi"/>
          <w:sz w:val="20"/>
          <w:szCs w:val="20"/>
          <w:lang w:val="ka-GE"/>
        </w:rPr>
        <w:t>თანდართული საესკიზო ნახაზების შესაბამისად,</w:t>
      </w:r>
      <w:r w:rsidR="009B7A3F" w:rsidRPr="00FF6E14">
        <w:rPr>
          <w:rFonts w:ascii="Sylfaen" w:hAnsi="Sylfaen" w:cstheme="minorHAnsi"/>
          <w:sz w:val="20"/>
          <w:szCs w:val="20"/>
          <w:lang w:val="ka-GE"/>
        </w:rPr>
        <w:t xml:space="preserve"> კონტრაქტორმა უნდა </w:t>
      </w:r>
      <w:r w:rsidR="00640321">
        <w:rPr>
          <w:rFonts w:ascii="Sylfaen" w:hAnsi="Sylfaen" w:cstheme="minorHAnsi"/>
          <w:sz w:val="20"/>
          <w:szCs w:val="20"/>
          <w:lang w:val="ka-GE"/>
        </w:rPr>
        <w:t>ააწყოს და დააინსტალიროს ავეჯი</w:t>
      </w:r>
      <w:r w:rsidR="009B7A3F" w:rsidRPr="00FF6E14">
        <w:rPr>
          <w:rFonts w:ascii="Sylfaen" w:hAnsi="Sylfaen" w:cstheme="minorHAnsi"/>
          <w:sz w:val="20"/>
          <w:szCs w:val="20"/>
          <w:lang w:val="ka-GE"/>
        </w:rPr>
        <w:t xml:space="preserve"> ახმეტის მუნიციპალიტეტის მერიაში გამოყოფილ სივრცე</w:t>
      </w:r>
      <w:r w:rsidR="00640321">
        <w:rPr>
          <w:rFonts w:ascii="Sylfaen" w:hAnsi="Sylfaen" w:cstheme="minorHAnsi"/>
          <w:sz w:val="20"/>
          <w:szCs w:val="20"/>
          <w:lang w:val="ka-GE"/>
        </w:rPr>
        <w:t>ში</w:t>
      </w:r>
      <w:r w:rsidR="009B7A3F" w:rsidRPr="00FF6E14">
        <w:rPr>
          <w:rFonts w:ascii="Sylfaen" w:hAnsi="Sylfaen" w:cstheme="minorHAnsi"/>
          <w:sz w:val="20"/>
          <w:szCs w:val="20"/>
          <w:lang w:val="ka-GE"/>
        </w:rPr>
        <w:t>.</w:t>
      </w:r>
    </w:p>
    <w:p w14:paraId="15A6CB61" w14:textId="77777777" w:rsidR="00FF6E14" w:rsidRPr="00FF6E14" w:rsidRDefault="00FF6E14" w:rsidP="00FF6E14">
      <w:pPr>
        <w:pStyle w:val="NormalWeb"/>
        <w:spacing w:before="0" w:beforeAutospacing="0" w:after="0" w:afterAutospacing="0" w:line="276" w:lineRule="auto"/>
        <w:ind w:left="720"/>
        <w:jc w:val="both"/>
        <w:rPr>
          <w:rFonts w:ascii="Sylfaen" w:hAnsi="Sylfaen" w:cstheme="minorHAnsi"/>
          <w:sz w:val="20"/>
          <w:szCs w:val="20"/>
          <w:lang w:val="ka-GE"/>
        </w:rPr>
      </w:pPr>
    </w:p>
    <w:p w14:paraId="11E1985D" w14:textId="7038B9FD" w:rsidR="00FF6E14" w:rsidRPr="00FF6E14" w:rsidRDefault="00FF6E14"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მოთხოვნები კანდიდატების მიმართ</w:t>
      </w:r>
    </w:p>
    <w:p w14:paraId="169EF0FE" w14:textId="77777777" w:rsidR="00FF6E14" w:rsidRPr="00FF6E14" w:rsidRDefault="00FF6E14" w:rsidP="00FF6E14">
      <w:pPr>
        <w:pStyle w:val="ListParagraph"/>
        <w:numPr>
          <w:ilvl w:val="0"/>
          <w:numId w:val="5"/>
        </w:numPr>
        <w:spacing w:line="276" w:lineRule="auto"/>
        <w:rPr>
          <w:rFonts w:ascii="Sylfaen" w:eastAsiaTheme="minorHAnsi" w:hAnsi="Sylfaen" w:cstheme="minorHAnsi"/>
          <w:kern w:val="2"/>
          <w:sz w:val="20"/>
          <w:szCs w:val="20"/>
          <w:lang w:val="en-US" w:eastAsia="en-US"/>
          <w14:ligatures w14:val="standardContextual"/>
        </w:rPr>
      </w:pPr>
      <w:proofErr w:type="spellStart"/>
      <w:r w:rsidRPr="00FF6E14">
        <w:rPr>
          <w:rFonts w:ascii="Sylfaen" w:eastAsiaTheme="minorHAnsi" w:hAnsi="Sylfaen" w:cstheme="minorHAnsi"/>
          <w:kern w:val="2"/>
          <w:sz w:val="20"/>
          <w:szCs w:val="20"/>
          <w:lang w:val="en-US" w:eastAsia="en-US"/>
          <w14:ligatures w14:val="standardContextual"/>
        </w:rPr>
        <w:t>ტენდერში</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მონაწილეს</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უნდა</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გააჩნდეს</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საინჟინრო-საპროექტო</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სფეროში</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არანაკლებ</w:t>
      </w:r>
      <w:proofErr w:type="spellEnd"/>
      <w:r w:rsidRPr="00FF6E14">
        <w:rPr>
          <w:rFonts w:ascii="Sylfaen" w:eastAsiaTheme="minorHAnsi" w:hAnsi="Sylfaen" w:cstheme="minorHAnsi"/>
          <w:kern w:val="2"/>
          <w:sz w:val="20"/>
          <w:szCs w:val="20"/>
          <w:lang w:val="en-US" w:eastAsia="en-US"/>
          <w14:ligatures w14:val="standardContextual"/>
        </w:rPr>
        <w:t xml:space="preserve"> 3 </w:t>
      </w:r>
      <w:proofErr w:type="spellStart"/>
      <w:r w:rsidRPr="00FF6E14">
        <w:rPr>
          <w:rFonts w:ascii="Sylfaen" w:eastAsiaTheme="minorHAnsi" w:hAnsi="Sylfaen" w:cstheme="minorHAnsi"/>
          <w:kern w:val="2"/>
          <w:sz w:val="20"/>
          <w:szCs w:val="20"/>
          <w:lang w:val="en-US" w:eastAsia="en-US"/>
          <w14:ligatures w14:val="standardContextual"/>
        </w:rPr>
        <w:t>წლის</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სამუშაო</w:t>
      </w:r>
      <w:proofErr w:type="spellEnd"/>
      <w:r w:rsidRPr="00FF6E14">
        <w:rPr>
          <w:rFonts w:ascii="Sylfaen" w:eastAsiaTheme="minorHAnsi" w:hAnsi="Sylfaen" w:cstheme="minorHAnsi"/>
          <w:kern w:val="2"/>
          <w:sz w:val="20"/>
          <w:szCs w:val="20"/>
          <w:lang w:val="en-US" w:eastAsia="en-US"/>
          <w14:ligatures w14:val="standardContextual"/>
        </w:rPr>
        <w:t xml:space="preserve"> </w:t>
      </w:r>
      <w:proofErr w:type="spellStart"/>
      <w:r w:rsidRPr="00FF6E14">
        <w:rPr>
          <w:rFonts w:ascii="Sylfaen" w:eastAsiaTheme="minorHAnsi" w:hAnsi="Sylfaen" w:cstheme="minorHAnsi"/>
          <w:kern w:val="2"/>
          <w:sz w:val="20"/>
          <w:szCs w:val="20"/>
          <w:lang w:val="en-US" w:eastAsia="en-US"/>
          <w14:ligatures w14:val="standardContextual"/>
        </w:rPr>
        <w:t>გამოცდილება</w:t>
      </w:r>
      <w:proofErr w:type="spellEnd"/>
      <w:r w:rsidRPr="00FF6E14">
        <w:rPr>
          <w:rFonts w:ascii="Sylfaen" w:eastAsiaTheme="minorHAnsi" w:hAnsi="Sylfaen" w:cstheme="minorHAnsi"/>
          <w:kern w:val="2"/>
          <w:sz w:val="20"/>
          <w:szCs w:val="20"/>
          <w:lang w:val="en-US" w:eastAsia="en-US"/>
          <w14:ligatures w14:val="standardContextual"/>
        </w:rPr>
        <w:t>.</w:t>
      </w:r>
    </w:p>
    <w:p w14:paraId="420EAA8C" w14:textId="77777777" w:rsidR="009B7A3F" w:rsidRPr="00FF6E14" w:rsidRDefault="009B7A3F" w:rsidP="00FF6E14">
      <w:pPr>
        <w:pStyle w:val="NormalWeb"/>
        <w:spacing w:before="0" w:beforeAutospacing="0" w:after="0" w:afterAutospacing="0" w:line="276" w:lineRule="auto"/>
        <w:jc w:val="both"/>
        <w:rPr>
          <w:rFonts w:ascii="Sylfaen" w:hAnsi="Sylfaen" w:cstheme="minorHAnsi"/>
          <w:b/>
          <w:bCs/>
          <w:sz w:val="20"/>
          <w:szCs w:val="20"/>
          <w:lang w:val="ka-GE"/>
        </w:rPr>
      </w:pPr>
    </w:p>
    <w:p w14:paraId="05071BAE" w14:textId="2694FADC" w:rsidR="009B7A3F" w:rsidRPr="00FF6E14" w:rsidRDefault="009B7A3F"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ტენდერში წარმოსადგენი დოკუმენტაცია</w:t>
      </w:r>
    </w:p>
    <w:p w14:paraId="1BE1084D" w14:textId="77777777" w:rsidR="00825B6E" w:rsidRDefault="00FF6E14" w:rsidP="00825B6E">
      <w:pPr>
        <w:pStyle w:val="NormalWeb"/>
        <w:spacing w:line="276" w:lineRule="auto"/>
        <w:jc w:val="both"/>
        <w:rPr>
          <w:rFonts w:ascii="Sylfaen" w:hAnsi="Sylfaen" w:cstheme="minorHAnsi"/>
          <w:sz w:val="20"/>
          <w:szCs w:val="20"/>
          <w:lang w:val="ka-GE"/>
        </w:rPr>
      </w:pPr>
      <w:r w:rsidRPr="00FF6E14">
        <w:rPr>
          <w:rFonts w:ascii="Sylfaen" w:hAnsi="Sylfaen" w:cstheme="minorHAnsi"/>
          <w:sz w:val="20"/>
          <w:szCs w:val="20"/>
          <w:lang w:val="ka-GE"/>
        </w:rPr>
        <w:t xml:space="preserve">ტენდერში მონაწილეობის მსურველებმა უნდა ისარგებლონ წინამდებარე განცხადებაზე მიმაგრებული სანიმუშო პროექტის ესკიზებით </w:t>
      </w:r>
      <w:r w:rsidRPr="00FF6E14">
        <w:rPr>
          <w:rFonts w:ascii="Sylfaen" w:hAnsi="Sylfaen" w:cstheme="minorHAnsi"/>
          <w:b/>
          <w:bCs/>
          <w:i/>
          <w:iCs/>
          <w:sz w:val="20"/>
          <w:szCs w:val="20"/>
          <w:lang w:val="ka-GE"/>
        </w:rPr>
        <w:t>(დანართი 1)</w:t>
      </w:r>
      <w:r w:rsidRPr="00FF6E14">
        <w:rPr>
          <w:rFonts w:ascii="Sylfaen" w:hAnsi="Sylfaen" w:cstheme="minorHAnsi"/>
          <w:sz w:val="20"/>
          <w:szCs w:val="20"/>
          <w:lang w:val="ka-GE"/>
        </w:rPr>
        <w:t xml:space="preserve"> და წარმოადგინონ შემოთავაზებები</w:t>
      </w:r>
      <w:r w:rsidR="00825B6E">
        <w:rPr>
          <w:rFonts w:ascii="Sylfaen" w:hAnsi="Sylfaen" w:cstheme="minorHAnsi"/>
          <w:sz w:val="20"/>
          <w:szCs w:val="20"/>
          <w:lang w:val="ka-GE"/>
        </w:rPr>
        <w:t xml:space="preserve">. </w:t>
      </w:r>
    </w:p>
    <w:p w14:paraId="11608463" w14:textId="5B2E5789" w:rsidR="009B7A3F" w:rsidRPr="00FF6E14" w:rsidRDefault="009B7A3F" w:rsidP="00825B6E">
      <w:pPr>
        <w:pStyle w:val="NormalWeb"/>
        <w:spacing w:line="276" w:lineRule="auto"/>
        <w:jc w:val="both"/>
        <w:rPr>
          <w:rFonts w:ascii="Sylfaen" w:hAnsi="Sylfaen" w:cstheme="minorHAnsi"/>
          <w:sz w:val="20"/>
          <w:szCs w:val="20"/>
          <w:lang w:val="ka-GE"/>
        </w:rPr>
      </w:pPr>
      <w:r w:rsidRPr="00FF6E14">
        <w:rPr>
          <w:rFonts w:ascii="Sylfaen" w:hAnsi="Sylfaen" w:cstheme="minorHAnsi"/>
          <w:sz w:val="20"/>
          <w:szCs w:val="20"/>
          <w:lang w:val="ka-GE"/>
        </w:rPr>
        <w:t>ტენდერში მონაწილეობით დაინტერესებულმა იურიდიულმა თუ ფიზიკურმა პირებმა უნდა წარმოადგინონ შემდეგი დოკუმენტაცია:</w:t>
      </w:r>
    </w:p>
    <w:p w14:paraId="5A54CCCF" w14:textId="23082A2C" w:rsidR="00466322" w:rsidRPr="00FF6E14" w:rsidRDefault="00FF6E14" w:rsidP="00FF6E14">
      <w:pPr>
        <w:pStyle w:val="NormalWeb"/>
        <w:numPr>
          <w:ilvl w:val="0"/>
          <w:numId w:val="15"/>
        </w:numPr>
        <w:spacing w:before="0" w:beforeAutospacing="0" w:after="0" w:afterAutospacing="0" w:line="276" w:lineRule="auto"/>
        <w:jc w:val="both"/>
        <w:rPr>
          <w:rFonts w:ascii="Sylfaen" w:hAnsi="Sylfaen" w:cstheme="minorHAnsi"/>
          <w:sz w:val="20"/>
          <w:szCs w:val="20"/>
          <w:lang w:val="ka-GE"/>
        </w:rPr>
      </w:pPr>
      <w:r w:rsidRPr="00FF6E14">
        <w:rPr>
          <w:rFonts w:ascii="Sylfaen" w:hAnsi="Sylfaen" w:cstheme="minorHAnsi"/>
          <w:b/>
          <w:bCs/>
          <w:sz w:val="20"/>
          <w:szCs w:val="20"/>
          <w:lang w:val="ka-GE"/>
        </w:rPr>
        <w:t>ფასების ცხრილი:</w:t>
      </w:r>
      <w:r w:rsidRPr="00FF6E14">
        <w:rPr>
          <w:rFonts w:ascii="Sylfaen" w:hAnsi="Sylfaen" w:cstheme="minorHAnsi"/>
          <w:sz w:val="20"/>
          <w:szCs w:val="20"/>
          <w:lang w:val="ka-GE"/>
        </w:rPr>
        <w:t xml:space="preserve"> </w:t>
      </w:r>
      <w:r w:rsidR="009B7A3F" w:rsidRPr="00FF6E14">
        <w:rPr>
          <w:rFonts w:ascii="Sylfaen" w:hAnsi="Sylfaen" w:cstheme="minorHAnsi"/>
          <w:sz w:val="20"/>
          <w:szCs w:val="20"/>
          <w:lang w:val="ka-GE"/>
        </w:rPr>
        <w:t>თანდართული საესკიზო ნახაზების შესაბამისად</w:t>
      </w:r>
      <w:r w:rsidRPr="00FF6E14">
        <w:rPr>
          <w:rFonts w:ascii="Sylfaen" w:hAnsi="Sylfaen" w:cstheme="minorHAnsi"/>
          <w:sz w:val="20"/>
          <w:szCs w:val="20"/>
          <w:lang w:val="ka-GE"/>
        </w:rPr>
        <w:t xml:space="preserve"> (</w:t>
      </w:r>
      <w:r w:rsidRPr="00FF6E14">
        <w:rPr>
          <w:rFonts w:ascii="Sylfaen" w:hAnsi="Sylfaen" w:cstheme="minorHAnsi"/>
          <w:b/>
          <w:bCs/>
          <w:i/>
          <w:iCs/>
          <w:sz w:val="20"/>
          <w:szCs w:val="20"/>
          <w:lang w:val="ka-GE"/>
        </w:rPr>
        <w:t>დანართი 1)</w:t>
      </w:r>
      <w:r w:rsidR="009B7A3F" w:rsidRPr="00FF6E14">
        <w:rPr>
          <w:rFonts w:ascii="Sylfaen" w:hAnsi="Sylfaen" w:cstheme="minorHAnsi"/>
          <w:sz w:val="20"/>
          <w:szCs w:val="20"/>
          <w:lang w:val="ka-GE"/>
        </w:rPr>
        <w:t xml:space="preserve">, </w:t>
      </w:r>
      <w:r w:rsidR="00466322" w:rsidRPr="00FF6E14">
        <w:rPr>
          <w:rFonts w:ascii="Sylfaen" w:hAnsi="Sylfaen" w:cstheme="minorHAnsi"/>
          <w:sz w:val="20"/>
          <w:szCs w:val="20"/>
          <w:lang w:val="ka-GE"/>
        </w:rPr>
        <w:t xml:space="preserve">დეტალური კალკულაცია </w:t>
      </w:r>
      <w:r w:rsidRPr="00FF6E14">
        <w:rPr>
          <w:rFonts w:ascii="Sylfaen" w:hAnsi="Sylfaen" w:cstheme="minorHAnsi"/>
          <w:sz w:val="20"/>
          <w:szCs w:val="20"/>
          <w:lang w:val="ka-GE"/>
        </w:rPr>
        <w:t xml:space="preserve">თანდართული ცხრილის მიხედვით </w:t>
      </w:r>
      <w:r w:rsidRPr="00FF6E14">
        <w:rPr>
          <w:rFonts w:ascii="Sylfaen" w:hAnsi="Sylfaen" w:cstheme="minorHAnsi"/>
          <w:b/>
          <w:bCs/>
          <w:sz w:val="20"/>
          <w:szCs w:val="20"/>
          <w:lang w:val="ka-GE"/>
        </w:rPr>
        <w:t>(დანართი 2)</w:t>
      </w:r>
      <w:r w:rsidRPr="00FF6E14">
        <w:rPr>
          <w:rFonts w:ascii="Sylfaen" w:hAnsi="Sylfaen" w:cstheme="minorHAnsi"/>
          <w:sz w:val="20"/>
          <w:szCs w:val="20"/>
          <w:lang w:val="ka-GE"/>
        </w:rPr>
        <w:t>;</w:t>
      </w:r>
    </w:p>
    <w:p w14:paraId="4B29A199" w14:textId="3F7F6CEB" w:rsidR="00FF6E14" w:rsidRPr="00FF6E14" w:rsidRDefault="00FF6E14" w:rsidP="00FF6E14">
      <w:pPr>
        <w:pStyle w:val="NormalWeb"/>
        <w:numPr>
          <w:ilvl w:val="0"/>
          <w:numId w:val="15"/>
        </w:numPr>
        <w:spacing w:line="276" w:lineRule="auto"/>
        <w:jc w:val="both"/>
        <w:rPr>
          <w:rFonts w:ascii="Sylfaen" w:hAnsi="Sylfaen" w:cstheme="minorHAnsi"/>
          <w:sz w:val="20"/>
          <w:szCs w:val="20"/>
          <w:lang w:val="ka-GE"/>
        </w:rPr>
      </w:pPr>
      <w:r w:rsidRPr="00FF6E14">
        <w:rPr>
          <w:rFonts w:ascii="Sylfaen" w:hAnsi="Sylfaen" w:cs="Sylfaen"/>
          <w:sz w:val="20"/>
          <w:szCs w:val="20"/>
          <w:lang w:val="ka-GE"/>
        </w:rPr>
        <w:lastRenderedPageBreak/>
        <w:t>ფასები</w:t>
      </w:r>
      <w:r w:rsidRPr="00FF6E14">
        <w:rPr>
          <w:rFonts w:ascii="Sylfaen" w:hAnsi="Sylfaen" w:cstheme="minorHAnsi"/>
          <w:sz w:val="20"/>
          <w:szCs w:val="20"/>
          <w:lang w:val="ka-GE"/>
        </w:rPr>
        <w:t xml:space="preserve"> </w:t>
      </w:r>
      <w:r w:rsidRPr="00FF6E14">
        <w:rPr>
          <w:rFonts w:ascii="Sylfaen" w:hAnsi="Sylfaen" w:cs="Sylfaen"/>
          <w:sz w:val="20"/>
          <w:szCs w:val="20"/>
          <w:lang w:val="ka-GE"/>
        </w:rPr>
        <w:t>წარმოდგენილი</w:t>
      </w:r>
      <w:r w:rsidRPr="00FF6E14">
        <w:rPr>
          <w:rFonts w:ascii="Sylfaen" w:hAnsi="Sylfaen" w:cstheme="minorHAnsi"/>
          <w:sz w:val="20"/>
          <w:szCs w:val="20"/>
          <w:lang w:val="ka-GE"/>
        </w:rPr>
        <w:t xml:space="preserve"> </w:t>
      </w:r>
      <w:r w:rsidRPr="00FF6E14">
        <w:rPr>
          <w:rFonts w:ascii="Sylfaen" w:hAnsi="Sylfaen" w:cs="Sylfaen"/>
          <w:sz w:val="20"/>
          <w:szCs w:val="20"/>
          <w:lang w:val="ka-GE"/>
        </w:rPr>
        <w:t>უნდა</w:t>
      </w:r>
      <w:r w:rsidRPr="00FF6E14">
        <w:rPr>
          <w:rFonts w:ascii="Sylfaen" w:hAnsi="Sylfaen" w:cstheme="minorHAnsi"/>
          <w:sz w:val="20"/>
          <w:szCs w:val="20"/>
          <w:lang w:val="ka-GE"/>
        </w:rPr>
        <w:t xml:space="preserve"> </w:t>
      </w:r>
      <w:r w:rsidRPr="00FF6E14">
        <w:rPr>
          <w:rFonts w:ascii="Sylfaen" w:hAnsi="Sylfaen" w:cs="Sylfaen"/>
          <w:sz w:val="20"/>
          <w:szCs w:val="20"/>
          <w:lang w:val="ka-GE"/>
        </w:rPr>
        <w:t>იყოს</w:t>
      </w:r>
      <w:r w:rsidRPr="00FF6E14">
        <w:rPr>
          <w:rFonts w:ascii="Sylfaen" w:hAnsi="Sylfaen" w:cstheme="minorHAnsi"/>
          <w:sz w:val="20"/>
          <w:szCs w:val="20"/>
          <w:lang w:val="ka-GE"/>
        </w:rPr>
        <w:t xml:space="preserve"> </w:t>
      </w:r>
      <w:r w:rsidRPr="00FF6E14">
        <w:rPr>
          <w:rFonts w:ascii="Sylfaen" w:hAnsi="Sylfaen" w:cs="Sylfaen"/>
          <w:sz w:val="20"/>
          <w:szCs w:val="20"/>
          <w:lang w:val="ka-GE"/>
        </w:rPr>
        <w:t>ლარში</w:t>
      </w:r>
      <w:r w:rsidRPr="00FF6E14">
        <w:rPr>
          <w:rFonts w:ascii="Sylfaen" w:hAnsi="Sylfaen" w:cstheme="minorHAnsi"/>
          <w:sz w:val="20"/>
          <w:szCs w:val="20"/>
          <w:lang w:val="ka-GE"/>
        </w:rPr>
        <w:t xml:space="preserve">, </w:t>
      </w:r>
      <w:r w:rsidRPr="00FF6E14">
        <w:rPr>
          <w:rFonts w:ascii="Sylfaen" w:hAnsi="Sylfaen" w:cs="Sylfaen"/>
          <w:sz w:val="20"/>
          <w:szCs w:val="20"/>
          <w:lang w:val="ka-GE"/>
        </w:rPr>
        <w:t>დღგ</w:t>
      </w:r>
      <w:r w:rsidRPr="00FF6E14">
        <w:rPr>
          <w:rFonts w:ascii="Sylfaen" w:hAnsi="Sylfaen"/>
          <w:sz w:val="20"/>
          <w:szCs w:val="20"/>
          <w:lang w:val="ka-GE"/>
        </w:rPr>
        <w:t>–</w:t>
      </w:r>
      <w:r w:rsidRPr="00FF6E14">
        <w:rPr>
          <w:rFonts w:ascii="Sylfaen" w:hAnsi="Sylfaen" w:cs="Sylfaen"/>
          <w:sz w:val="20"/>
          <w:szCs w:val="20"/>
          <w:lang w:val="ka-GE"/>
        </w:rPr>
        <w:t>ს</w:t>
      </w:r>
      <w:r w:rsidRPr="00FF6E14">
        <w:rPr>
          <w:rFonts w:ascii="Sylfaen" w:hAnsi="Sylfaen" w:cstheme="minorHAnsi"/>
          <w:sz w:val="20"/>
          <w:szCs w:val="20"/>
          <w:lang w:val="ka-GE"/>
        </w:rPr>
        <w:t xml:space="preserve"> </w:t>
      </w:r>
      <w:r w:rsidRPr="00FF6E14">
        <w:rPr>
          <w:rFonts w:ascii="Sylfaen" w:hAnsi="Sylfaen" w:cs="Sylfaen"/>
          <w:sz w:val="20"/>
          <w:szCs w:val="20"/>
          <w:lang w:val="ka-GE"/>
        </w:rPr>
        <w:t>გარეშე</w:t>
      </w:r>
      <w:r w:rsidRPr="00FF6E14">
        <w:rPr>
          <w:rFonts w:ascii="Sylfaen" w:hAnsi="Sylfaen" w:cstheme="minorHAnsi"/>
          <w:sz w:val="20"/>
          <w:szCs w:val="20"/>
          <w:lang w:val="ka-GE"/>
        </w:rPr>
        <w:t xml:space="preserve">; </w:t>
      </w:r>
    </w:p>
    <w:p w14:paraId="1DF93D70" w14:textId="0EEE4F09" w:rsidR="00FF6E14" w:rsidRDefault="00FF6E14" w:rsidP="00FF6E14">
      <w:pPr>
        <w:pStyle w:val="NormalWeb"/>
        <w:numPr>
          <w:ilvl w:val="0"/>
          <w:numId w:val="15"/>
        </w:numPr>
        <w:spacing w:line="276" w:lineRule="auto"/>
        <w:jc w:val="both"/>
        <w:rPr>
          <w:rFonts w:ascii="Sylfaen" w:hAnsi="Sylfaen" w:cstheme="minorHAnsi"/>
          <w:sz w:val="20"/>
          <w:szCs w:val="20"/>
          <w:lang w:val="ka-GE"/>
        </w:rPr>
      </w:pPr>
      <w:r w:rsidRPr="00FF6E14">
        <w:rPr>
          <w:rFonts w:ascii="Sylfaen" w:hAnsi="Sylfaen" w:cs="Sylfaen"/>
          <w:b/>
          <w:bCs/>
          <w:sz w:val="20"/>
          <w:szCs w:val="20"/>
          <w:lang w:val="ka-GE"/>
        </w:rPr>
        <w:t>რეკვიზიტები</w:t>
      </w:r>
      <w:r w:rsidRPr="00FF6E14">
        <w:rPr>
          <w:rFonts w:ascii="Sylfaen" w:hAnsi="Sylfaen" w:cstheme="minorHAnsi"/>
          <w:b/>
          <w:bCs/>
          <w:sz w:val="20"/>
          <w:szCs w:val="20"/>
          <w:lang w:val="ka-GE"/>
        </w:rPr>
        <w:t xml:space="preserve">: </w:t>
      </w:r>
      <w:r w:rsidRPr="00FF6E14">
        <w:rPr>
          <w:rFonts w:ascii="Sylfaen" w:hAnsi="Sylfaen" w:cs="Sylfaen"/>
          <w:sz w:val="20"/>
          <w:szCs w:val="20"/>
          <w:lang w:val="ka-GE"/>
        </w:rPr>
        <w:t>იურიდიული</w:t>
      </w:r>
      <w:r w:rsidRPr="00FF6E14">
        <w:rPr>
          <w:rFonts w:ascii="Sylfaen" w:hAnsi="Sylfaen" w:cstheme="minorHAnsi"/>
          <w:sz w:val="20"/>
          <w:szCs w:val="20"/>
          <w:lang w:val="ka-GE"/>
        </w:rPr>
        <w:t xml:space="preserve"> </w:t>
      </w:r>
      <w:r w:rsidRPr="00FF6E14">
        <w:rPr>
          <w:rFonts w:ascii="Sylfaen" w:hAnsi="Sylfaen" w:cs="Sylfaen"/>
          <w:sz w:val="20"/>
          <w:szCs w:val="20"/>
          <w:lang w:val="ka-GE"/>
        </w:rPr>
        <w:t>ფორმა</w:t>
      </w:r>
      <w:r w:rsidRPr="00FF6E14">
        <w:rPr>
          <w:rFonts w:ascii="Sylfaen" w:hAnsi="Sylfaen" w:cstheme="minorHAnsi"/>
          <w:sz w:val="20"/>
          <w:szCs w:val="20"/>
          <w:lang w:val="ka-GE"/>
        </w:rPr>
        <w:t xml:space="preserve"> </w:t>
      </w:r>
      <w:r w:rsidRPr="00FF6E14">
        <w:rPr>
          <w:rFonts w:ascii="Sylfaen" w:hAnsi="Sylfaen" w:cs="Sylfaen"/>
          <w:sz w:val="20"/>
          <w:szCs w:val="20"/>
          <w:lang w:val="ka-GE"/>
        </w:rPr>
        <w:t>და</w:t>
      </w:r>
      <w:r w:rsidRPr="00FF6E14">
        <w:rPr>
          <w:rFonts w:ascii="Sylfaen" w:hAnsi="Sylfaen" w:cstheme="minorHAnsi"/>
          <w:sz w:val="20"/>
          <w:szCs w:val="20"/>
          <w:lang w:val="ka-GE"/>
        </w:rPr>
        <w:t xml:space="preserve"> </w:t>
      </w:r>
      <w:r w:rsidRPr="00FF6E14">
        <w:rPr>
          <w:rFonts w:ascii="Sylfaen" w:hAnsi="Sylfaen" w:cs="Sylfaen"/>
          <w:sz w:val="20"/>
          <w:szCs w:val="20"/>
          <w:lang w:val="ka-GE"/>
        </w:rPr>
        <w:t>დასახელება</w:t>
      </w:r>
      <w:r w:rsidRPr="00FF6E14">
        <w:rPr>
          <w:rFonts w:ascii="Sylfaen" w:hAnsi="Sylfaen" w:cstheme="minorHAnsi"/>
          <w:sz w:val="20"/>
          <w:szCs w:val="20"/>
          <w:lang w:val="ka-GE"/>
        </w:rPr>
        <w:t xml:space="preserve">; </w:t>
      </w:r>
      <w:r w:rsidRPr="00FF6E14">
        <w:rPr>
          <w:rFonts w:ascii="Sylfaen" w:hAnsi="Sylfaen" w:cs="Sylfaen"/>
          <w:sz w:val="20"/>
          <w:szCs w:val="20"/>
          <w:lang w:val="ka-GE"/>
        </w:rPr>
        <w:t>იურიდიული</w:t>
      </w:r>
      <w:r w:rsidRPr="00FF6E14">
        <w:rPr>
          <w:rFonts w:ascii="Sylfaen" w:hAnsi="Sylfaen" w:cstheme="minorHAnsi"/>
          <w:sz w:val="20"/>
          <w:szCs w:val="20"/>
          <w:lang w:val="ka-GE"/>
        </w:rPr>
        <w:t xml:space="preserve"> </w:t>
      </w:r>
      <w:r w:rsidRPr="00FF6E14">
        <w:rPr>
          <w:rFonts w:ascii="Sylfaen" w:hAnsi="Sylfaen" w:cs="Sylfaen"/>
          <w:sz w:val="20"/>
          <w:szCs w:val="20"/>
          <w:lang w:val="ka-GE"/>
        </w:rPr>
        <w:t>ანდა</w:t>
      </w:r>
      <w:r w:rsidRPr="00FF6E14">
        <w:rPr>
          <w:rFonts w:ascii="Sylfaen" w:hAnsi="Sylfaen" w:cstheme="minorHAnsi"/>
          <w:sz w:val="20"/>
          <w:szCs w:val="20"/>
          <w:lang w:val="ka-GE"/>
        </w:rPr>
        <w:t xml:space="preserve"> </w:t>
      </w:r>
      <w:r w:rsidRPr="00FF6E14">
        <w:rPr>
          <w:rFonts w:ascii="Sylfaen" w:hAnsi="Sylfaen" w:cs="Sylfaen"/>
          <w:sz w:val="20"/>
          <w:szCs w:val="20"/>
          <w:lang w:val="ka-GE"/>
        </w:rPr>
        <w:t>ფაქტიური</w:t>
      </w:r>
      <w:r w:rsidRPr="00FF6E14">
        <w:rPr>
          <w:rFonts w:ascii="Sylfaen" w:hAnsi="Sylfaen" w:cstheme="minorHAnsi"/>
          <w:sz w:val="20"/>
          <w:szCs w:val="20"/>
          <w:lang w:val="ka-GE"/>
        </w:rPr>
        <w:t xml:space="preserve"> </w:t>
      </w:r>
      <w:r w:rsidRPr="00FF6E14">
        <w:rPr>
          <w:rFonts w:ascii="Sylfaen" w:hAnsi="Sylfaen" w:cs="Sylfaen"/>
          <w:sz w:val="20"/>
          <w:szCs w:val="20"/>
          <w:lang w:val="ka-GE"/>
        </w:rPr>
        <w:t>მისამართი</w:t>
      </w:r>
      <w:r w:rsidRPr="00FF6E14">
        <w:rPr>
          <w:rFonts w:ascii="Sylfaen" w:hAnsi="Sylfaen" w:cstheme="minorHAnsi"/>
          <w:sz w:val="20"/>
          <w:szCs w:val="20"/>
          <w:lang w:val="ka-GE"/>
        </w:rPr>
        <w:t xml:space="preserve">; </w:t>
      </w:r>
      <w:r w:rsidRPr="00FF6E14">
        <w:rPr>
          <w:rFonts w:ascii="Sylfaen" w:hAnsi="Sylfaen" w:cs="Sylfaen"/>
          <w:sz w:val="20"/>
          <w:szCs w:val="20"/>
          <w:lang w:val="ka-GE"/>
        </w:rPr>
        <w:t>ტელეფონის</w:t>
      </w:r>
      <w:r w:rsidRPr="00FF6E14">
        <w:rPr>
          <w:rFonts w:ascii="Sylfaen" w:hAnsi="Sylfaen" w:cstheme="minorHAnsi"/>
          <w:sz w:val="20"/>
          <w:szCs w:val="20"/>
          <w:lang w:val="ka-GE"/>
        </w:rPr>
        <w:t xml:space="preserve"> </w:t>
      </w:r>
      <w:r w:rsidRPr="00FF6E14">
        <w:rPr>
          <w:rFonts w:ascii="Sylfaen" w:hAnsi="Sylfaen" w:cs="Sylfaen"/>
          <w:sz w:val="20"/>
          <w:szCs w:val="20"/>
          <w:lang w:val="ka-GE"/>
        </w:rPr>
        <w:t>ნომერი</w:t>
      </w:r>
      <w:r w:rsidRPr="00FF6E14">
        <w:rPr>
          <w:rFonts w:ascii="Sylfaen" w:hAnsi="Sylfaen" w:cstheme="minorHAnsi"/>
          <w:sz w:val="20"/>
          <w:szCs w:val="20"/>
          <w:lang w:val="ka-GE"/>
        </w:rPr>
        <w:t xml:space="preserve">; </w:t>
      </w:r>
      <w:r w:rsidRPr="00FF6E14">
        <w:rPr>
          <w:rFonts w:ascii="Sylfaen" w:hAnsi="Sylfaen" w:cs="Sylfaen"/>
          <w:sz w:val="20"/>
          <w:szCs w:val="20"/>
          <w:lang w:val="ka-GE"/>
        </w:rPr>
        <w:t>ელ</w:t>
      </w:r>
      <w:r w:rsidRPr="00FF6E14">
        <w:rPr>
          <w:rFonts w:ascii="Sylfaen" w:hAnsi="Sylfaen" w:cstheme="minorHAnsi"/>
          <w:sz w:val="20"/>
          <w:szCs w:val="20"/>
          <w:lang w:val="ka-GE"/>
        </w:rPr>
        <w:t>-</w:t>
      </w:r>
      <w:r w:rsidRPr="00FF6E14">
        <w:rPr>
          <w:rFonts w:ascii="Sylfaen" w:hAnsi="Sylfaen" w:cs="Sylfaen"/>
          <w:sz w:val="20"/>
          <w:szCs w:val="20"/>
          <w:lang w:val="ka-GE"/>
        </w:rPr>
        <w:t>ფოსტის</w:t>
      </w:r>
      <w:r w:rsidRPr="00FF6E14">
        <w:rPr>
          <w:rFonts w:ascii="Sylfaen" w:hAnsi="Sylfaen" w:cstheme="minorHAnsi"/>
          <w:sz w:val="20"/>
          <w:szCs w:val="20"/>
          <w:lang w:val="ka-GE"/>
        </w:rPr>
        <w:t xml:space="preserve"> </w:t>
      </w:r>
      <w:r w:rsidRPr="00FF6E14">
        <w:rPr>
          <w:rFonts w:ascii="Sylfaen" w:hAnsi="Sylfaen" w:cs="Sylfaen"/>
          <w:sz w:val="20"/>
          <w:szCs w:val="20"/>
          <w:lang w:val="ka-GE"/>
        </w:rPr>
        <w:t>მისამართი</w:t>
      </w:r>
      <w:r w:rsidRPr="00FF6E14">
        <w:rPr>
          <w:rFonts w:ascii="Sylfaen" w:hAnsi="Sylfaen" w:cstheme="minorHAnsi"/>
          <w:sz w:val="20"/>
          <w:szCs w:val="20"/>
          <w:lang w:val="ka-GE"/>
        </w:rPr>
        <w:t xml:space="preserve">; </w:t>
      </w:r>
      <w:r w:rsidRPr="00FF6E14">
        <w:rPr>
          <w:rFonts w:ascii="Sylfaen" w:hAnsi="Sylfaen" w:cs="Sylfaen"/>
          <w:sz w:val="20"/>
          <w:szCs w:val="20"/>
          <w:lang w:val="ka-GE"/>
        </w:rPr>
        <w:t>საკონტაქტო</w:t>
      </w:r>
      <w:r w:rsidRPr="00FF6E14">
        <w:rPr>
          <w:rFonts w:ascii="Sylfaen" w:hAnsi="Sylfaen" w:cstheme="minorHAnsi"/>
          <w:sz w:val="20"/>
          <w:szCs w:val="20"/>
          <w:lang w:val="ka-GE"/>
        </w:rPr>
        <w:t xml:space="preserve"> </w:t>
      </w:r>
      <w:r w:rsidRPr="00FF6E14">
        <w:rPr>
          <w:rFonts w:ascii="Sylfaen" w:hAnsi="Sylfaen" w:cs="Sylfaen"/>
          <w:sz w:val="20"/>
          <w:szCs w:val="20"/>
          <w:lang w:val="ka-GE"/>
        </w:rPr>
        <w:t>პირი</w:t>
      </w:r>
      <w:r w:rsidRPr="00FF6E14">
        <w:rPr>
          <w:rFonts w:ascii="Sylfaen" w:hAnsi="Sylfaen" w:cstheme="minorHAnsi"/>
          <w:sz w:val="20"/>
          <w:szCs w:val="20"/>
          <w:lang w:val="ka-GE"/>
        </w:rPr>
        <w:t>;</w:t>
      </w:r>
    </w:p>
    <w:p w14:paraId="71733134" w14:textId="77777777" w:rsidR="006A0AE8" w:rsidRPr="00FF6E14" w:rsidRDefault="006A0AE8"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შესრულების ვადები</w:t>
      </w:r>
    </w:p>
    <w:p w14:paraId="30FD94E7" w14:textId="2E00EA48" w:rsidR="00EB7325" w:rsidRPr="00FF6E14" w:rsidRDefault="009B7A3F" w:rsidP="00FF6E14">
      <w:pPr>
        <w:pStyle w:val="NormalWeb"/>
        <w:spacing w:before="0" w:beforeAutospacing="0" w:after="0" w:afterAutospacing="0" w:line="276" w:lineRule="auto"/>
        <w:jc w:val="both"/>
        <w:rPr>
          <w:rFonts w:ascii="Sylfaen" w:hAnsi="Sylfaen" w:cs="Sylfaen"/>
          <w:sz w:val="20"/>
          <w:szCs w:val="20"/>
          <w:lang w:val="ka-GE"/>
        </w:rPr>
      </w:pPr>
      <w:proofErr w:type="spellStart"/>
      <w:r w:rsidRPr="00FF6E14">
        <w:rPr>
          <w:rFonts w:ascii="Sylfaen" w:hAnsi="Sylfaen" w:cs="Sylfaen"/>
          <w:sz w:val="20"/>
          <w:szCs w:val="20"/>
        </w:rPr>
        <w:t>სამუშაო</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შესრულების</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ვადა</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ხელშეკრულების</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გაფორმებიდან</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აღემატებოდეს</w:t>
      </w:r>
      <w:proofErr w:type="spellEnd"/>
      <w:r w:rsidRPr="00FF6E14">
        <w:rPr>
          <w:rFonts w:ascii="Sylfaen" w:hAnsi="Sylfaen" w:cs="Sylfaen"/>
          <w:sz w:val="20"/>
          <w:szCs w:val="20"/>
        </w:rPr>
        <w:t xml:space="preserve"> </w:t>
      </w:r>
      <w:r w:rsidR="00825B6E">
        <w:rPr>
          <w:rFonts w:ascii="Sylfaen" w:hAnsi="Sylfaen" w:cs="Sylfaen"/>
          <w:sz w:val="20"/>
          <w:szCs w:val="20"/>
          <w:lang w:val="ka-GE"/>
        </w:rPr>
        <w:t>1</w:t>
      </w:r>
      <w:r w:rsidRPr="00FF6E14">
        <w:rPr>
          <w:rFonts w:ascii="Sylfaen" w:hAnsi="Sylfaen" w:cs="Sylfaen"/>
          <w:sz w:val="20"/>
          <w:szCs w:val="20"/>
        </w:rPr>
        <w:t xml:space="preserve"> </w:t>
      </w:r>
      <w:r w:rsidR="00984F81">
        <w:rPr>
          <w:rFonts w:ascii="Sylfaen" w:hAnsi="Sylfaen" w:cs="Sylfaen"/>
          <w:sz w:val="20"/>
          <w:szCs w:val="20"/>
          <w:lang w:val="ka-GE"/>
        </w:rPr>
        <w:t>სამ</w:t>
      </w:r>
      <w:r w:rsidRPr="00FF6E14">
        <w:rPr>
          <w:rFonts w:ascii="Sylfaen" w:hAnsi="Sylfaen" w:cs="Sylfaen"/>
          <w:sz w:val="20"/>
          <w:szCs w:val="20"/>
        </w:rPr>
        <w:t xml:space="preserve"> </w:t>
      </w:r>
      <w:proofErr w:type="spellStart"/>
      <w:r w:rsidRPr="00FF6E14">
        <w:rPr>
          <w:rFonts w:ascii="Sylfaen" w:hAnsi="Sylfaen" w:cs="Sylfaen"/>
          <w:sz w:val="20"/>
          <w:szCs w:val="20"/>
        </w:rPr>
        <w:t>კალენდარულ</w:t>
      </w:r>
      <w:proofErr w:type="spellEnd"/>
      <w:r w:rsidRPr="00FF6E14">
        <w:rPr>
          <w:rFonts w:ascii="Sylfaen" w:hAnsi="Sylfaen" w:cs="Sylfaen"/>
          <w:sz w:val="20"/>
          <w:szCs w:val="20"/>
        </w:rPr>
        <w:t xml:space="preserve"> </w:t>
      </w:r>
      <w:proofErr w:type="spellStart"/>
      <w:r w:rsidRPr="00FF6E14">
        <w:rPr>
          <w:rFonts w:ascii="Sylfaen" w:hAnsi="Sylfaen" w:cs="Sylfaen"/>
          <w:sz w:val="20"/>
          <w:szCs w:val="20"/>
        </w:rPr>
        <w:t>თვეს</w:t>
      </w:r>
      <w:proofErr w:type="spellEnd"/>
      <w:r w:rsidRPr="00FF6E14">
        <w:rPr>
          <w:rFonts w:ascii="Sylfaen" w:hAnsi="Sylfaen" w:cs="Sylfaen"/>
          <w:sz w:val="20"/>
          <w:szCs w:val="20"/>
        </w:rPr>
        <w:t>.</w:t>
      </w:r>
    </w:p>
    <w:p w14:paraId="2BDDBF73" w14:textId="77777777" w:rsidR="009B7A3F" w:rsidRPr="00FF6E14" w:rsidRDefault="009B7A3F" w:rsidP="00FF6E14">
      <w:pPr>
        <w:pStyle w:val="NormalWeb"/>
        <w:spacing w:before="0" w:beforeAutospacing="0" w:after="0" w:afterAutospacing="0" w:line="276" w:lineRule="auto"/>
        <w:jc w:val="both"/>
        <w:rPr>
          <w:rFonts w:ascii="Sylfaen" w:hAnsi="Sylfaen" w:cstheme="minorHAnsi"/>
          <w:sz w:val="20"/>
          <w:szCs w:val="20"/>
          <w:lang w:val="ka-GE"/>
        </w:rPr>
      </w:pPr>
    </w:p>
    <w:p w14:paraId="0B463E4F" w14:textId="5FDEA54E" w:rsidR="006A0AE8" w:rsidRPr="00FF6E14" w:rsidRDefault="006A0AE8"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ანაზღაურება და გადახდის პირობები</w:t>
      </w:r>
    </w:p>
    <w:p w14:paraId="36449D49" w14:textId="136453AC" w:rsidR="006A0AE8" w:rsidRDefault="006A0AE8" w:rsidP="00FF6E14">
      <w:pPr>
        <w:pStyle w:val="NormalWeb"/>
        <w:spacing w:before="0" w:beforeAutospacing="0" w:after="0" w:afterAutospacing="0" w:line="276" w:lineRule="auto"/>
        <w:jc w:val="both"/>
        <w:rPr>
          <w:rFonts w:ascii="Sylfaen" w:hAnsi="Sylfaen" w:cstheme="minorHAnsi"/>
          <w:sz w:val="20"/>
          <w:szCs w:val="20"/>
          <w:lang w:val="ka-GE"/>
        </w:rPr>
      </w:pPr>
      <w:proofErr w:type="spellStart"/>
      <w:r w:rsidRPr="00FF6E14">
        <w:rPr>
          <w:rFonts w:ascii="Sylfaen" w:hAnsi="Sylfaen" w:cs="Sylfaen"/>
          <w:sz w:val="20"/>
          <w:szCs w:val="20"/>
        </w:rPr>
        <w:t>ანაზღაურება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განხორციელდება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შესრულებული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სამუშაოს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მიხედვით</w:t>
      </w:r>
      <w:proofErr w:type="spellEnd"/>
      <w:r w:rsidR="00984F81">
        <w:rPr>
          <w:rFonts w:ascii="Sylfaen" w:hAnsi="Sylfaen" w:cstheme="minorHAnsi"/>
          <w:sz w:val="20"/>
          <w:szCs w:val="20"/>
          <w:lang w:val="ka-GE"/>
        </w:rPr>
        <w:t>, მიღება-ჩაბარების აქტის საფუძველზე.</w:t>
      </w:r>
    </w:p>
    <w:p w14:paraId="70206420" w14:textId="77777777" w:rsidR="00984F81" w:rsidRPr="00FF6E14" w:rsidRDefault="00984F81" w:rsidP="00FF6E14">
      <w:pPr>
        <w:pStyle w:val="NormalWeb"/>
        <w:spacing w:before="0" w:beforeAutospacing="0" w:after="0" w:afterAutospacing="0" w:line="276" w:lineRule="auto"/>
        <w:jc w:val="both"/>
        <w:rPr>
          <w:rFonts w:ascii="Sylfaen" w:hAnsi="Sylfaen" w:cstheme="minorHAnsi"/>
          <w:sz w:val="20"/>
          <w:szCs w:val="20"/>
          <w:lang w:val="ka-GE"/>
        </w:rPr>
      </w:pPr>
    </w:p>
    <w:p w14:paraId="0152C0A1" w14:textId="77777777" w:rsidR="001A68AC" w:rsidRPr="00FF6E14" w:rsidRDefault="001A68AC" w:rsidP="00FF6E14">
      <w:pPr>
        <w:spacing w:line="276" w:lineRule="auto"/>
        <w:jc w:val="both"/>
        <w:rPr>
          <w:rFonts w:ascii="Sylfaen" w:hAnsi="Sylfaen" w:cstheme="minorHAnsi"/>
          <w:b/>
          <w:bCs/>
          <w:i/>
          <w:iCs/>
          <w:sz w:val="20"/>
          <w:szCs w:val="20"/>
          <w:lang w:val="ka-GE"/>
        </w:rPr>
      </w:pPr>
    </w:p>
    <w:p w14:paraId="7780A1D8" w14:textId="77777777" w:rsidR="001941CF" w:rsidRPr="00FF6E14" w:rsidRDefault="001941CF" w:rsidP="00FF6E14">
      <w:pPr>
        <w:pStyle w:val="NormalWeb"/>
        <w:spacing w:before="0" w:beforeAutospacing="0" w:after="0" w:afterAutospacing="0" w:line="276" w:lineRule="auto"/>
        <w:jc w:val="both"/>
        <w:rPr>
          <w:rFonts w:ascii="Sylfaen" w:hAnsi="Sylfaen" w:cs="Sylfaen"/>
          <w:b/>
          <w:bCs/>
          <w:color w:val="002060"/>
          <w:sz w:val="20"/>
          <w:szCs w:val="20"/>
          <w:lang w:val="ka-GE"/>
        </w:rPr>
      </w:pPr>
      <w:r w:rsidRPr="00FF6E14">
        <w:rPr>
          <w:rFonts w:ascii="Sylfaen" w:hAnsi="Sylfaen" w:cs="Sylfaen"/>
          <w:b/>
          <w:bCs/>
          <w:color w:val="002060"/>
          <w:sz w:val="20"/>
          <w:szCs w:val="20"/>
          <w:lang w:val="ka-GE"/>
        </w:rPr>
        <w:t>მოთხოვნები სატენდერო წინადადების ფორმატის შესახებ</w:t>
      </w:r>
    </w:p>
    <w:p w14:paraId="1CCDC366" w14:textId="3A83D698" w:rsidR="001941CF" w:rsidRPr="00FF6E14" w:rsidRDefault="001941CF" w:rsidP="00FF6E14">
      <w:pPr>
        <w:pStyle w:val="ListParagraph"/>
        <w:numPr>
          <w:ilvl w:val="0"/>
          <w:numId w:val="11"/>
        </w:numPr>
        <w:spacing w:line="276" w:lineRule="auto"/>
        <w:jc w:val="both"/>
        <w:rPr>
          <w:rFonts w:ascii="Sylfaen" w:hAnsi="Sylfaen" w:cstheme="minorHAnsi"/>
          <w:sz w:val="20"/>
          <w:szCs w:val="20"/>
          <w:lang w:val="ka-GE"/>
        </w:rPr>
      </w:pPr>
      <w:proofErr w:type="spellStart"/>
      <w:r w:rsidRPr="00FF6E14">
        <w:rPr>
          <w:rFonts w:ascii="Sylfaen" w:hAnsi="Sylfaen" w:cs="Sylfaen"/>
          <w:sz w:val="20"/>
          <w:szCs w:val="20"/>
        </w:rPr>
        <w:t>ეს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შეთავაზება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განკუთვნილია</w:t>
      </w:r>
      <w:proofErr w:type="spellEnd"/>
      <w:r w:rsidRPr="00FF6E14">
        <w:rPr>
          <w:rFonts w:ascii="Sylfaen" w:hAnsi="Sylfaen" w:cstheme="minorHAnsi"/>
          <w:sz w:val="20"/>
          <w:szCs w:val="20"/>
        </w:rPr>
        <w:t xml:space="preserve"> </w:t>
      </w:r>
      <w:proofErr w:type="spellStart"/>
      <w:r w:rsidR="00FF6E14" w:rsidRPr="00FF6E14">
        <w:rPr>
          <w:rFonts w:ascii="Sylfaen" w:hAnsi="Sylfaen" w:cs="Sylfaen"/>
          <w:sz w:val="20"/>
          <w:szCs w:val="20"/>
        </w:rPr>
        <w:t>ფიზიკური</w:t>
      </w:r>
      <w:proofErr w:type="spellEnd"/>
      <w:r w:rsidRPr="00FF6E14">
        <w:rPr>
          <w:rFonts w:ascii="Sylfaen" w:hAnsi="Sylfaen" w:cstheme="minorHAnsi"/>
          <w:sz w:val="20"/>
          <w:szCs w:val="20"/>
        </w:rPr>
        <w:t xml:space="preserve"> </w:t>
      </w:r>
      <w:proofErr w:type="spellStart"/>
      <w:r w:rsidR="00726738" w:rsidRPr="00FF6E14">
        <w:rPr>
          <w:rFonts w:ascii="Sylfaen" w:hAnsi="Sylfaen" w:cstheme="minorHAnsi"/>
          <w:sz w:val="20"/>
          <w:szCs w:val="20"/>
        </w:rPr>
        <w:t>ან</w:t>
      </w:r>
      <w:proofErr w:type="spellEnd"/>
      <w:r w:rsidR="00726738" w:rsidRPr="00FF6E14">
        <w:rPr>
          <w:rFonts w:ascii="Sylfaen" w:hAnsi="Sylfaen" w:cstheme="minorHAnsi"/>
          <w:sz w:val="20"/>
          <w:szCs w:val="20"/>
        </w:rPr>
        <w:t xml:space="preserve"> </w:t>
      </w:r>
      <w:proofErr w:type="spellStart"/>
      <w:r w:rsidR="00726738" w:rsidRPr="00FF6E14">
        <w:rPr>
          <w:rFonts w:ascii="Sylfaen" w:hAnsi="Sylfaen" w:cstheme="minorHAnsi"/>
          <w:sz w:val="20"/>
          <w:szCs w:val="20"/>
        </w:rPr>
        <w:t>და</w:t>
      </w:r>
      <w:proofErr w:type="spellEnd"/>
      <w:r w:rsidRPr="00FF6E14">
        <w:rPr>
          <w:rFonts w:ascii="Sylfaen" w:hAnsi="Sylfaen" w:cstheme="minorHAnsi"/>
          <w:sz w:val="20"/>
          <w:szCs w:val="20"/>
        </w:rPr>
        <w:t xml:space="preserve"> </w:t>
      </w:r>
      <w:proofErr w:type="spellStart"/>
      <w:r w:rsidR="00FF6E14" w:rsidRPr="00FF6E14">
        <w:rPr>
          <w:rFonts w:ascii="Sylfaen" w:hAnsi="Sylfaen" w:cs="Sylfaen"/>
          <w:sz w:val="20"/>
          <w:szCs w:val="20"/>
        </w:rPr>
        <w:t>იურიდიული</w:t>
      </w:r>
      <w:proofErr w:type="spellEnd"/>
      <w:r w:rsidR="00FF6E14" w:rsidRPr="00FF6E14">
        <w:rPr>
          <w:rFonts w:ascii="Sylfaen" w:hAnsi="Sylfaen" w:cs="Sylfaen"/>
          <w:sz w:val="20"/>
          <w:szCs w:val="20"/>
        </w:rPr>
        <w:t xml:space="preserve"> </w:t>
      </w:r>
      <w:proofErr w:type="spellStart"/>
      <w:r w:rsidR="00FF6E14" w:rsidRPr="00FF6E14">
        <w:rPr>
          <w:rFonts w:ascii="Sylfaen" w:hAnsi="Sylfaen" w:cs="Sylfaen"/>
          <w:sz w:val="20"/>
          <w:szCs w:val="20"/>
        </w:rPr>
        <w:t>პირებისთვის</w:t>
      </w:r>
      <w:proofErr w:type="spellEnd"/>
      <w:r w:rsidR="00FF6E14" w:rsidRPr="00FF6E14">
        <w:rPr>
          <w:rFonts w:ascii="Sylfaen" w:hAnsi="Sylfaen" w:cs="Sylfaen"/>
          <w:sz w:val="20"/>
          <w:szCs w:val="20"/>
        </w:rPr>
        <w:t xml:space="preserve">. </w:t>
      </w:r>
    </w:p>
    <w:p w14:paraId="0C807E86"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წარდგენის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ვადის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გასვლის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შემდეგ</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წარმოდგენილი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შეთავაზებები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განიხილება</w:t>
      </w:r>
      <w:proofErr w:type="spellEnd"/>
      <w:r w:rsidRPr="00FF6E14">
        <w:rPr>
          <w:rFonts w:ascii="Sylfaen" w:hAnsi="Sylfaen" w:cstheme="minorHAnsi"/>
          <w:sz w:val="20"/>
          <w:szCs w:val="20"/>
        </w:rPr>
        <w:t xml:space="preserve">. </w:t>
      </w:r>
    </w:p>
    <w:p w14:paraId="38828DB5"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წინადადებები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წარმოდგენილი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იყოს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ლარში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სხვა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ვალუტაში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წინადადებები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მიიღება</w:t>
      </w:r>
      <w:proofErr w:type="spellEnd"/>
      <w:r w:rsidRPr="00FF6E14">
        <w:rPr>
          <w:rFonts w:ascii="Sylfaen" w:hAnsi="Sylfaen" w:cstheme="minorHAnsi"/>
          <w:sz w:val="20"/>
          <w:szCs w:val="20"/>
        </w:rPr>
        <w:t>.</w:t>
      </w:r>
    </w:p>
    <w:p w14:paraId="038326FC"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შეთავაზებულ</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ფასში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არ</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იყოს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გათვალისწინებული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დღგ</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ეს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უნდა</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იყოს</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მითითებული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შეთავაზებაში</w:t>
      </w:r>
      <w:proofErr w:type="spellEnd"/>
      <w:r w:rsidRPr="00FF6E14">
        <w:rPr>
          <w:rFonts w:ascii="Sylfaen" w:hAnsi="Sylfaen" w:cstheme="minorHAnsi"/>
          <w:sz w:val="20"/>
          <w:szCs w:val="20"/>
        </w:rPr>
        <w:t>.</w:t>
      </w:r>
    </w:p>
    <w:p w14:paraId="597B36EF" w14:textId="77777777" w:rsidR="00FF6E14" w:rsidRPr="00FF6E14" w:rsidRDefault="00FF6E14" w:rsidP="00FF6E14">
      <w:pPr>
        <w:pStyle w:val="ListParagraph"/>
        <w:numPr>
          <w:ilvl w:val="0"/>
          <w:numId w:val="11"/>
        </w:numPr>
        <w:spacing w:line="276" w:lineRule="auto"/>
        <w:jc w:val="both"/>
        <w:rPr>
          <w:rFonts w:ascii="Sylfaen" w:hAnsi="Sylfaen" w:cstheme="minorHAnsi"/>
          <w:sz w:val="20"/>
          <w:szCs w:val="20"/>
        </w:rPr>
      </w:pPr>
      <w:proofErr w:type="spellStart"/>
      <w:r w:rsidRPr="00FF6E14">
        <w:rPr>
          <w:rFonts w:ascii="Sylfaen" w:hAnsi="Sylfaen" w:cs="Sylfaen"/>
          <w:sz w:val="20"/>
          <w:szCs w:val="20"/>
        </w:rPr>
        <w:t>ფასი</w:t>
      </w:r>
      <w:proofErr w:type="spellEnd"/>
      <w:r w:rsidRPr="00FF6E14">
        <w:rPr>
          <w:rFonts w:ascii="Sylfaen" w:hAnsi="Sylfaen" w:cstheme="minorHAnsi"/>
          <w:sz w:val="20"/>
          <w:szCs w:val="20"/>
        </w:rPr>
        <w:t xml:space="preserve"> </w:t>
      </w:r>
      <w:r w:rsidRPr="00FF6E14">
        <w:rPr>
          <w:rFonts w:ascii="Sylfaen" w:hAnsi="Sylfaen" w:cstheme="minorHAnsi"/>
          <w:sz w:val="20"/>
          <w:szCs w:val="20"/>
          <w:lang w:val="ka-GE"/>
        </w:rPr>
        <w:t xml:space="preserve">წარმოდგენილი უნდა იყოს </w:t>
      </w:r>
      <w:proofErr w:type="spellStart"/>
      <w:r w:rsidRPr="00FF6E14">
        <w:rPr>
          <w:rFonts w:ascii="Sylfaen" w:hAnsi="Sylfaen" w:cs="Sylfaen"/>
          <w:b/>
          <w:bCs/>
          <w:sz w:val="20"/>
          <w:szCs w:val="20"/>
        </w:rPr>
        <w:t>დანართი</w:t>
      </w:r>
      <w:proofErr w:type="spellEnd"/>
      <w:r w:rsidRPr="00FF6E14">
        <w:rPr>
          <w:rFonts w:ascii="Sylfaen" w:hAnsi="Sylfaen" w:cstheme="minorHAnsi"/>
          <w:b/>
          <w:bCs/>
          <w:sz w:val="20"/>
          <w:szCs w:val="20"/>
        </w:rPr>
        <w:t xml:space="preserve"> 2</w:t>
      </w:r>
      <w:r w:rsidRPr="00FF6E14">
        <w:rPr>
          <w:rFonts w:ascii="Sylfaen" w:hAnsi="Sylfaen" w:cstheme="minorHAnsi"/>
          <w:sz w:val="20"/>
          <w:szCs w:val="20"/>
        </w:rPr>
        <w:t>-</w:t>
      </w:r>
      <w:r w:rsidRPr="00FF6E14">
        <w:rPr>
          <w:rFonts w:ascii="Sylfaen" w:hAnsi="Sylfaen" w:cs="Sylfaen"/>
          <w:sz w:val="20"/>
          <w:szCs w:val="20"/>
        </w:rPr>
        <w:t>ის</w:t>
      </w:r>
      <w:r w:rsidRPr="00FF6E14">
        <w:rPr>
          <w:rFonts w:ascii="Sylfaen" w:hAnsi="Sylfaen" w:cstheme="minorHAnsi"/>
          <w:sz w:val="20"/>
          <w:szCs w:val="20"/>
        </w:rPr>
        <w:t xml:space="preserve"> </w:t>
      </w:r>
      <w:proofErr w:type="spellStart"/>
      <w:r w:rsidRPr="00FF6E14">
        <w:rPr>
          <w:rFonts w:ascii="Sylfaen" w:hAnsi="Sylfaen" w:cs="Sylfaen"/>
          <w:sz w:val="20"/>
          <w:szCs w:val="20"/>
        </w:rPr>
        <w:t>მიხედვით</w:t>
      </w:r>
      <w:proofErr w:type="spellEnd"/>
      <w:r w:rsidRPr="00FF6E14">
        <w:rPr>
          <w:rFonts w:ascii="Sylfaen" w:hAnsi="Sylfaen" w:cstheme="minorHAnsi"/>
          <w:sz w:val="20"/>
          <w:szCs w:val="20"/>
        </w:rPr>
        <w:t>.</w:t>
      </w:r>
    </w:p>
    <w:p w14:paraId="4D4FC41F" w14:textId="77777777" w:rsidR="00FF6E14" w:rsidRDefault="00FF6E14" w:rsidP="00FF6E14">
      <w:pPr>
        <w:spacing w:line="276" w:lineRule="auto"/>
        <w:ind w:left="360"/>
        <w:jc w:val="both"/>
        <w:rPr>
          <w:rFonts w:ascii="Sylfaen" w:hAnsi="Sylfaen" w:cs="Sylfaen"/>
          <w:sz w:val="20"/>
          <w:szCs w:val="20"/>
        </w:rPr>
      </w:pPr>
    </w:p>
    <w:p w14:paraId="2EF14728" w14:textId="391F7371" w:rsidR="00FF6E14" w:rsidRPr="00FF6E14" w:rsidRDefault="00FF6E14" w:rsidP="00FF6E14">
      <w:pPr>
        <w:spacing w:line="276" w:lineRule="auto"/>
        <w:ind w:left="360"/>
        <w:jc w:val="both"/>
        <w:rPr>
          <w:rFonts w:ascii="Sylfaen" w:hAnsi="Sylfaen" w:cstheme="minorHAnsi"/>
          <w:sz w:val="20"/>
          <w:szCs w:val="20"/>
          <w:lang w:val="ka-GE"/>
        </w:rPr>
      </w:pPr>
      <w:proofErr w:type="spellStart"/>
      <w:r w:rsidRPr="00FF6E14">
        <w:rPr>
          <w:rFonts w:ascii="Sylfaen" w:hAnsi="Sylfaen" w:cs="Sylfaen"/>
          <w:sz w:val="20"/>
          <w:szCs w:val="20"/>
        </w:rPr>
        <w:t>გთხოვთ</w:t>
      </w:r>
      <w:proofErr w:type="spellEnd"/>
      <w:r w:rsidRPr="00FF6E14">
        <w:rPr>
          <w:rFonts w:ascii="Sylfaen" w:hAnsi="Sylfaen" w:cstheme="minorHAnsi"/>
          <w:sz w:val="20"/>
          <w:szCs w:val="20"/>
        </w:rPr>
        <w:t>,</w:t>
      </w:r>
      <w:r>
        <w:rPr>
          <w:rFonts w:ascii="Sylfaen" w:hAnsi="Sylfaen" w:cstheme="minorHAnsi"/>
          <w:sz w:val="20"/>
          <w:szCs w:val="20"/>
        </w:rPr>
        <w:t xml:space="preserve"> </w:t>
      </w:r>
      <w:proofErr w:type="spellStart"/>
      <w:r w:rsidRPr="00FF6E14">
        <w:rPr>
          <w:rFonts w:ascii="Sylfaen" w:hAnsi="Sylfaen" w:cstheme="minorHAnsi"/>
          <w:sz w:val="20"/>
          <w:szCs w:val="20"/>
        </w:rPr>
        <w:t>არაუგვიანეს</w:t>
      </w:r>
      <w:proofErr w:type="spellEnd"/>
      <w:r w:rsidRPr="00FF6E14">
        <w:rPr>
          <w:rFonts w:ascii="Sylfaen" w:hAnsi="Sylfaen" w:cstheme="minorHAnsi"/>
          <w:sz w:val="20"/>
          <w:szCs w:val="20"/>
        </w:rPr>
        <w:t xml:space="preserve"> 2025 </w:t>
      </w:r>
      <w:proofErr w:type="spellStart"/>
      <w:r w:rsidRPr="00FF6E14">
        <w:rPr>
          <w:rFonts w:ascii="Sylfaen" w:hAnsi="Sylfaen" w:cstheme="minorHAnsi"/>
          <w:sz w:val="20"/>
          <w:szCs w:val="20"/>
        </w:rPr>
        <w:t>წლის</w:t>
      </w:r>
      <w:proofErr w:type="spellEnd"/>
      <w:r w:rsidRPr="00FF6E14">
        <w:rPr>
          <w:rFonts w:ascii="Sylfaen" w:hAnsi="Sylfaen" w:cstheme="minorHAnsi"/>
          <w:sz w:val="20"/>
          <w:szCs w:val="20"/>
        </w:rPr>
        <w:t xml:space="preserve"> </w:t>
      </w:r>
      <w:r w:rsidR="00825B6E">
        <w:rPr>
          <w:rFonts w:ascii="Sylfaen" w:hAnsi="Sylfaen" w:cstheme="minorHAnsi"/>
          <w:sz w:val="20"/>
          <w:szCs w:val="20"/>
          <w:lang w:val="ka-GE"/>
        </w:rPr>
        <w:t>29</w:t>
      </w:r>
      <w:r w:rsidRPr="00FF6E14">
        <w:rPr>
          <w:rFonts w:ascii="Sylfaen" w:hAnsi="Sylfaen" w:cstheme="minorHAnsi"/>
          <w:sz w:val="20"/>
          <w:szCs w:val="20"/>
        </w:rPr>
        <w:t xml:space="preserve"> </w:t>
      </w:r>
      <w:r w:rsidR="00825B6E">
        <w:rPr>
          <w:rFonts w:ascii="Sylfaen" w:hAnsi="Sylfaen" w:cstheme="minorHAnsi"/>
          <w:sz w:val="20"/>
          <w:szCs w:val="20"/>
          <w:lang w:val="ka-GE"/>
        </w:rPr>
        <w:t>აგვისტოსი</w:t>
      </w:r>
      <w:r>
        <w:rPr>
          <w:rFonts w:ascii="Sylfaen" w:hAnsi="Sylfaen" w:cstheme="minorHAnsi"/>
          <w:sz w:val="20"/>
          <w:szCs w:val="20"/>
        </w:rPr>
        <w:t xml:space="preserve"> </w:t>
      </w:r>
      <w:proofErr w:type="spellStart"/>
      <w:r w:rsidRPr="00FF6E14">
        <w:rPr>
          <w:rFonts w:ascii="Sylfaen" w:hAnsi="Sylfaen" w:cs="Sylfaen"/>
          <w:sz w:val="20"/>
          <w:szCs w:val="20"/>
        </w:rPr>
        <w:t>გამოაგზავნოთ</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თქვენი</w:t>
      </w:r>
      <w:proofErr w:type="spellEnd"/>
      <w:r w:rsidRPr="00FF6E14">
        <w:rPr>
          <w:rFonts w:ascii="Sylfaen" w:hAnsi="Sylfaen" w:cstheme="minorHAnsi"/>
          <w:sz w:val="20"/>
          <w:szCs w:val="20"/>
        </w:rPr>
        <w:t xml:space="preserve"> </w:t>
      </w:r>
      <w:proofErr w:type="spellStart"/>
      <w:r w:rsidRPr="00FF6E14">
        <w:rPr>
          <w:rFonts w:ascii="Sylfaen" w:hAnsi="Sylfaen" w:cs="Sylfaen"/>
          <w:sz w:val="20"/>
          <w:szCs w:val="20"/>
        </w:rPr>
        <w:t>წინადადება</w:t>
      </w:r>
      <w:proofErr w:type="spellEnd"/>
      <w:r>
        <w:rPr>
          <w:rFonts w:ascii="Sylfaen" w:hAnsi="Sylfaen" w:cs="Sylfaen"/>
          <w:sz w:val="20"/>
          <w:szCs w:val="20"/>
        </w:rPr>
        <w:t xml:space="preserve"> </w:t>
      </w:r>
      <w:proofErr w:type="spellStart"/>
      <w:r w:rsidRPr="00FF6E14">
        <w:rPr>
          <w:rFonts w:ascii="Sylfaen" w:hAnsi="Sylfaen" w:cs="Sylfaen"/>
          <w:sz w:val="20"/>
          <w:szCs w:val="20"/>
        </w:rPr>
        <w:t>მისამართზე</w:t>
      </w:r>
      <w:proofErr w:type="spellEnd"/>
      <w:r w:rsidRPr="00FF6E14">
        <w:rPr>
          <w:rFonts w:ascii="Sylfaen" w:hAnsi="Sylfaen" w:cstheme="minorHAnsi"/>
          <w:sz w:val="20"/>
          <w:szCs w:val="20"/>
          <w:lang w:val="ka-GE"/>
        </w:rPr>
        <w:t xml:space="preserve">: </w:t>
      </w:r>
      <w:r w:rsidRPr="00FF6E14">
        <w:rPr>
          <w:rFonts w:ascii="Sylfaen" w:hAnsi="Sylfaen" w:cstheme="minorHAnsi"/>
          <w:sz w:val="20"/>
          <w:szCs w:val="20"/>
        </w:rPr>
        <w:t>natia.tskhovrebadze@rec-caucasus.org</w:t>
      </w:r>
      <w:r>
        <w:rPr>
          <w:rFonts w:ascii="Sylfaen" w:hAnsi="Sylfaen" w:cstheme="minorHAnsi"/>
          <w:sz w:val="20"/>
          <w:szCs w:val="20"/>
        </w:rPr>
        <w:t>;</w:t>
      </w:r>
      <w:r w:rsidRPr="00FF6E14">
        <w:rPr>
          <w:rFonts w:ascii="Sylfaen" w:hAnsi="Sylfaen" w:cstheme="minorHAnsi"/>
          <w:sz w:val="20"/>
          <w:szCs w:val="20"/>
        </w:rPr>
        <w:t xml:space="preserve"> ან </w:t>
      </w:r>
      <w:proofErr w:type="spellStart"/>
      <w:r w:rsidRPr="00FF6E14">
        <w:rPr>
          <w:rFonts w:ascii="Sylfaen" w:hAnsi="Sylfaen" w:cstheme="minorHAnsi"/>
          <w:sz w:val="20"/>
          <w:szCs w:val="20"/>
        </w:rPr>
        <w:t>წარმოადგინეთ</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ფიზიკურად</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შემდეგ</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მისამართზე</w:t>
      </w:r>
      <w:proofErr w:type="spellEnd"/>
      <w:r w:rsidRPr="00FF6E14">
        <w:rPr>
          <w:rFonts w:ascii="Sylfaen" w:hAnsi="Sylfaen" w:cstheme="minorHAnsi"/>
          <w:sz w:val="20"/>
          <w:szCs w:val="20"/>
        </w:rPr>
        <w:t xml:space="preserve">: ქ. </w:t>
      </w:r>
      <w:proofErr w:type="spellStart"/>
      <w:r w:rsidRPr="00FF6E14">
        <w:rPr>
          <w:rFonts w:ascii="Sylfaen" w:hAnsi="Sylfaen" w:cstheme="minorHAnsi"/>
          <w:sz w:val="20"/>
          <w:szCs w:val="20"/>
        </w:rPr>
        <w:t>თბილისი</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მცხეთის</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ქუჩა</w:t>
      </w:r>
      <w:proofErr w:type="spellEnd"/>
      <w:r w:rsidRPr="00FF6E14">
        <w:rPr>
          <w:rFonts w:ascii="Sylfaen" w:hAnsi="Sylfaen" w:cstheme="minorHAnsi"/>
          <w:sz w:val="20"/>
          <w:szCs w:val="20"/>
        </w:rPr>
        <w:t xml:space="preserve"> #48/50, “</w:t>
      </w:r>
      <w:proofErr w:type="spellStart"/>
      <w:r w:rsidRPr="00FF6E14">
        <w:rPr>
          <w:rFonts w:ascii="Sylfaen" w:hAnsi="Sylfaen" w:cstheme="minorHAnsi"/>
          <w:sz w:val="20"/>
          <w:szCs w:val="20"/>
        </w:rPr>
        <w:t>კავკასიის</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რეგიონული</w:t>
      </w:r>
      <w:proofErr w:type="spellEnd"/>
      <w:r w:rsidRPr="00FF6E14">
        <w:rPr>
          <w:rFonts w:ascii="Sylfaen" w:hAnsi="Sylfaen" w:cstheme="minorHAnsi"/>
          <w:sz w:val="20"/>
          <w:szCs w:val="20"/>
        </w:rPr>
        <w:t xml:space="preserve"> </w:t>
      </w:r>
      <w:proofErr w:type="spellStart"/>
      <w:r w:rsidRPr="00FF6E14">
        <w:rPr>
          <w:rFonts w:ascii="Sylfaen" w:hAnsi="Sylfaen" w:cstheme="minorHAnsi"/>
          <w:sz w:val="20"/>
          <w:szCs w:val="20"/>
        </w:rPr>
        <w:t>გარემოსდაცვითი</w:t>
      </w:r>
      <w:proofErr w:type="spellEnd"/>
      <w:r w:rsidRPr="00FF6E14">
        <w:rPr>
          <w:rFonts w:ascii="Sylfaen" w:hAnsi="Sylfaen" w:cstheme="minorHAnsi"/>
          <w:sz w:val="20"/>
          <w:szCs w:val="20"/>
        </w:rPr>
        <w:t xml:space="preserve"> </w:t>
      </w:r>
      <w:proofErr w:type="spellStart"/>
      <w:proofErr w:type="gramStart"/>
      <w:r w:rsidRPr="00FF6E14">
        <w:rPr>
          <w:rFonts w:ascii="Sylfaen" w:hAnsi="Sylfaen" w:cstheme="minorHAnsi"/>
          <w:sz w:val="20"/>
          <w:szCs w:val="20"/>
        </w:rPr>
        <w:t>ცენტრი</w:t>
      </w:r>
      <w:proofErr w:type="spellEnd"/>
      <w:r w:rsidRPr="00FF6E14">
        <w:rPr>
          <w:rFonts w:ascii="Sylfaen" w:hAnsi="Sylfaen" w:cstheme="minorHAnsi"/>
          <w:sz w:val="20"/>
          <w:szCs w:val="20"/>
        </w:rPr>
        <w:t>“</w:t>
      </w:r>
      <w:proofErr w:type="gramEnd"/>
      <w:r w:rsidRPr="00FF6E14">
        <w:rPr>
          <w:rFonts w:ascii="Sylfaen" w:hAnsi="Sylfaen" w:cstheme="minorHAnsi"/>
          <w:sz w:val="20"/>
          <w:szCs w:val="20"/>
        </w:rPr>
        <w:t xml:space="preserve">-ს </w:t>
      </w:r>
      <w:proofErr w:type="spellStart"/>
      <w:r w:rsidRPr="00FF6E14">
        <w:rPr>
          <w:rFonts w:ascii="Sylfaen" w:hAnsi="Sylfaen" w:cstheme="minorHAnsi"/>
          <w:sz w:val="20"/>
          <w:szCs w:val="20"/>
        </w:rPr>
        <w:t>ოფისი</w:t>
      </w:r>
      <w:proofErr w:type="spellEnd"/>
      <w:r w:rsidRPr="00FF6E14">
        <w:rPr>
          <w:rFonts w:ascii="Sylfaen" w:hAnsi="Sylfaen" w:cstheme="minorHAnsi"/>
          <w:sz w:val="20"/>
          <w:szCs w:val="20"/>
        </w:rPr>
        <w:t>.</w:t>
      </w:r>
      <w:r>
        <w:rPr>
          <w:rFonts w:ascii="Sylfaen" w:hAnsi="Sylfaen" w:cstheme="minorHAnsi"/>
          <w:sz w:val="20"/>
          <w:szCs w:val="20"/>
        </w:rPr>
        <w:t xml:space="preserve"> </w:t>
      </w:r>
    </w:p>
    <w:p w14:paraId="0CB6F59B" w14:textId="46EF7B1F" w:rsidR="00D06313" w:rsidRPr="00726738" w:rsidRDefault="00D06313" w:rsidP="00FF6E14">
      <w:pPr>
        <w:pStyle w:val="ListParagraph"/>
        <w:suppressAutoHyphens w:val="0"/>
        <w:spacing w:line="276" w:lineRule="auto"/>
        <w:contextualSpacing/>
        <w:jc w:val="both"/>
        <w:rPr>
          <w:color w:val="000000" w:themeColor="text1"/>
          <w:sz w:val="22"/>
          <w:szCs w:val="22"/>
          <w:lang w:val="ka-GE"/>
        </w:rPr>
      </w:pPr>
    </w:p>
    <w:sectPr w:rsidR="00D06313" w:rsidRPr="00726738" w:rsidSect="001A68AC">
      <w:pgSz w:w="12240" w:h="15840"/>
      <w:pgMar w:top="1440" w:right="1440" w:bottom="1440" w:left="1440" w:header="0" w:footer="45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05B40" w14:textId="77777777" w:rsidR="00005DEE" w:rsidRDefault="00005DEE" w:rsidP="00D06313">
      <w:r>
        <w:separator/>
      </w:r>
    </w:p>
  </w:endnote>
  <w:endnote w:type="continuationSeparator" w:id="0">
    <w:p w14:paraId="6A81265F" w14:textId="77777777" w:rsidR="00005DEE" w:rsidRDefault="00005DEE" w:rsidP="00D06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7E3F9" w14:textId="77777777" w:rsidR="00005DEE" w:rsidRDefault="00005DEE" w:rsidP="00D06313">
      <w:r>
        <w:separator/>
      </w:r>
    </w:p>
  </w:footnote>
  <w:footnote w:type="continuationSeparator" w:id="0">
    <w:p w14:paraId="434D3807" w14:textId="77777777" w:rsidR="00005DEE" w:rsidRDefault="00005DEE" w:rsidP="00D06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B4"/>
    <w:multiLevelType w:val="multilevel"/>
    <w:tmpl w:val="F6467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74D37"/>
    <w:multiLevelType w:val="hybridMultilevel"/>
    <w:tmpl w:val="E648D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828B0"/>
    <w:multiLevelType w:val="hybridMultilevel"/>
    <w:tmpl w:val="126E556A"/>
    <w:lvl w:ilvl="0" w:tplc="F1E80962">
      <w:numFmt w:val="bullet"/>
      <w:lvlText w:val="–"/>
      <w:lvlJc w:val="left"/>
      <w:pPr>
        <w:ind w:left="720" w:hanging="360"/>
      </w:pPr>
      <w:rPr>
        <w:rFonts w:ascii="Sylfaen" w:eastAsiaTheme="minorHAnsi" w:hAnsi="Sylfaen"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771EA"/>
    <w:multiLevelType w:val="multilevel"/>
    <w:tmpl w:val="B85C5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645CA"/>
    <w:multiLevelType w:val="multilevel"/>
    <w:tmpl w:val="2E96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C175F0"/>
    <w:multiLevelType w:val="multilevel"/>
    <w:tmpl w:val="7642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2C5600"/>
    <w:multiLevelType w:val="hybridMultilevel"/>
    <w:tmpl w:val="CA48A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E773E"/>
    <w:multiLevelType w:val="multilevel"/>
    <w:tmpl w:val="9E12BD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0D57DB"/>
    <w:multiLevelType w:val="hybridMultilevel"/>
    <w:tmpl w:val="68F01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1A6E1F"/>
    <w:multiLevelType w:val="hybridMultilevel"/>
    <w:tmpl w:val="B0CA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B86420"/>
    <w:multiLevelType w:val="multilevel"/>
    <w:tmpl w:val="B9184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1D552C"/>
    <w:multiLevelType w:val="multilevel"/>
    <w:tmpl w:val="8FDC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91279B"/>
    <w:multiLevelType w:val="multilevel"/>
    <w:tmpl w:val="57942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885692"/>
    <w:multiLevelType w:val="hybridMultilevel"/>
    <w:tmpl w:val="BA061FF2"/>
    <w:lvl w:ilvl="0" w:tplc="643013DA">
      <w:numFmt w:val="bullet"/>
      <w:lvlText w:val="-"/>
      <w:lvlJc w:val="left"/>
      <w:pPr>
        <w:ind w:left="720" w:hanging="360"/>
      </w:pPr>
      <w:rPr>
        <w:rFonts w:ascii="Sylfaen" w:eastAsia="Times New Roman" w:hAnsi="Sylfaen"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B91AA9"/>
    <w:multiLevelType w:val="multilevel"/>
    <w:tmpl w:val="F0B61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4903482">
    <w:abstractNumId w:val="8"/>
  </w:num>
  <w:num w:numId="2" w16cid:durableId="333335789">
    <w:abstractNumId w:val="11"/>
  </w:num>
  <w:num w:numId="3" w16cid:durableId="2016760543">
    <w:abstractNumId w:val="12"/>
  </w:num>
  <w:num w:numId="4" w16cid:durableId="992031018">
    <w:abstractNumId w:val="3"/>
  </w:num>
  <w:num w:numId="5" w16cid:durableId="1611274452">
    <w:abstractNumId w:val="10"/>
  </w:num>
  <w:num w:numId="6" w16cid:durableId="1204446978">
    <w:abstractNumId w:val="4"/>
  </w:num>
  <w:num w:numId="7" w16cid:durableId="1904679137">
    <w:abstractNumId w:val="7"/>
  </w:num>
  <w:num w:numId="8" w16cid:durableId="1610238577">
    <w:abstractNumId w:val="5"/>
  </w:num>
  <w:num w:numId="9" w16cid:durableId="315033639">
    <w:abstractNumId w:val="0"/>
  </w:num>
  <w:num w:numId="10" w16cid:durableId="313216528">
    <w:abstractNumId w:val="14"/>
  </w:num>
  <w:num w:numId="11" w16cid:durableId="2123988156">
    <w:abstractNumId w:val="1"/>
  </w:num>
  <w:num w:numId="12" w16cid:durableId="1343051619">
    <w:abstractNumId w:val="9"/>
  </w:num>
  <w:num w:numId="13" w16cid:durableId="298069877">
    <w:abstractNumId w:val="2"/>
  </w:num>
  <w:num w:numId="14" w16cid:durableId="1793591832">
    <w:abstractNumId w:val="13"/>
  </w:num>
  <w:num w:numId="15" w16cid:durableId="20522607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1"/>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B69"/>
    <w:rsid w:val="000047E1"/>
    <w:rsid w:val="00005DEE"/>
    <w:rsid w:val="000438C8"/>
    <w:rsid w:val="000B5A36"/>
    <w:rsid w:val="000F718C"/>
    <w:rsid w:val="0016046D"/>
    <w:rsid w:val="001941CF"/>
    <w:rsid w:val="001A68AC"/>
    <w:rsid w:val="001B1F6E"/>
    <w:rsid w:val="001B4B04"/>
    <w:rsid w:val="001C0EDD"/>
    <w:rsid w:val="001D0029"/>
    <w:rsid w:val="001F1D85"/>
    <w:rsid w:val="001F6F08"/>
    <w:rsid w:val="00303046"/>
    <w:rsid w:val="00306222"/>
    <w:rsid w:val="00314839"/>
    <w:rsid w:val="003175AF"/>
    <w:rsid w:val="00392B69"/>
    <w:rsid w:val="00426CAD"/>
    <w:rsid w:val="004346EA"/>
    <w:rsid w:val="00456F30"/>
    <w:rsid w:val="00466322"/>
    <w:rsid w:val="004C1D67"/>
    <w:rsid w:val="0050323F"/>
    <w:rsid w:val="00561C77"/>
    <w:rsid w:val="005B0A3F"/>
    <w:rsid w:val="005B7B57"/>
    <w:rsid w:val="00637394"/>
    <w:rsid w:val="00640321"/>
    <w:rsid w:val="006A0AE8"/>
    <w:rsid w:val="006A3544"/>
    <w:rsid w:val="006A3749"/>
    <w:rsid w:val="006D7AA6"/>
    <w:rsid w:val="00726738"/>
    <w:rsid w:val="007C0E82"/>
    <w:rsid w:val="007F5ECD"/>
    <w:rsid w:val="00814635"/>
    <w:rsid w:val="00815B40"/>
    <w:rsid w:val="00817D84"/>
    <w:rsid w:val="00825B6E"/>
    <w:rsid w:val="0096735E"/>
    <w:rsid w:val="009718E1"/>
    <w:rsid w:val="00984F81"/>
    <w:rsid w:val="00994DC0"/>
    <w:rsid w:val="009B7A3F"/>
    <w:rsid w:val="009E2E2E"/>
    <w:rsid w:val="00A30DD2"/>
    <w:rsid w:val="00A45D01"/>
    <w:rsid w:val="00A67329"/>
    <w:rsid w:val="00A90EC6"/>
    <w:rsid w:val="00AB5D50"/>
    <w:rsid w:val="00B06D23"/>
    <w:rsid w:val="00B2661C"/>
    <w:rsid w:val="00B512DB"/>
    <w:rsid w:val="00B57057"/>
    <w:rsid w:val="00C43393"/>
    <w:rsid w:val="00CA65C6"/>
    <w:rsid w:val="00CB170D"/>
    <w:rsid w:val="00CC5810"/>
    <w:rsid w:val="00CF02C9"/>
    <w:rsid w:val="00D06313"/>
    <w:rsid w:val="00D32909"/>
    <w:rsid w:val="00DC46E7"/>
    <w:rsid w:val="00DE37FC"/>
    <w:rsid w:val="00DF0B06"/>
    <w:rsid w:val="00DF64B0"/>
    <w:rsid w:val="00E0075A"/>
    <w:rsid w:val="00E865BC"/>
    <w:rsid w:val="00EB2148"/>
    <w:rsid w:val="00EB7325"/>
    <w:rsid w:val="00EC1728"/>
    <w:rsid w:val="00EF1ACB"/>
    <w:rsid w:val="00F147E4"/>
    <w:rsid w:val="00F70040"/>
    <w:rsid w:val="00F70BE7"/>
    <w:rsid w:val="00FD3944"/>
    <w:rsid w:val="00FF563B"/>
    <w:rsid w:val="00FF6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FD1E"/>
  <w15:chartTrackingRefBased/>
  <w15:docId w15:val="{CD1C77CA-CB36-D642-9D2A-BFFA80F0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2B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E2E2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A0AE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B69"/>
    <w:rPr>
      <w:rFonts w:asciiTheme="majorHAnsi" w:eastAsiaTheme="majorEastAsia" w:hAnsiTheme="majorHAnsi" w:cstheme="majorBidi"/>
      <w:color w:val="2F5496" w:themeColor="accent1" w:themeShade="BF"/>
      <w:sz w:val="32"/>
      <w:szCs w:val="32"/>
      <w:lang w:val="en-US"/>
    </w:rPr>
  </w:style>
  <w:style w:type="paragraph" w:styleId="ListParagraph">
    <w:name w:val="List Paragraph"/>
    <w:aliases w:val="List Paragraph1,Ha,Bullet1,List Paragraph11,Project Profile name,Paragraphe de liste1,Numbered paragraph,Paragraphe de liste,Medium Grid 1 - Accent 21,List Paragraph (numbered (a)),Numbered List Paragraph,References,ReferencesCxSpLast"/>
    <w:basedOn w:val="Normal"/>
    <w:uiPriority w:val="34"/>
    <w:qFormat/>
    <w:rsid w:val="00392B69"/>
    <w:pPr>
      <w:suppressAutoHyphens/>
      <w:ind w:left="720"/>
    </w:pPr>
    <w:rPr>
      <w:rFonts w:ascii="Cambria" w:eastAsia="MS Mincho" w:hAnsi="Cambria" w:cs="Times New Roman"/>
      <w:kern w:val="0"/>
      <w:lang w:val="en-GB" w:eastAsia="ar-SA"/>
      <w14:ligatures w14:val="none"/>
    </w:rPr>
  </w:style>
  <w:style w:type="character" w:customStyle="1" w:styleId="Heading3Char">
    <w:name w:val="Heading 3 Char"/>
    <w:basedOn w:val="DefaultParagraphFont"/>
    <w:link w:val="Heading3"/>
    <w:uiPriority w:val="9"/>
    <w:semiHidden/>
    <w:rsid w:val="006A0AE8"/>
    <w:rPr>
      <w:rFonts w:asciiTheme="majorHAnsi" w:eastAsiaTheme="majorEastAsia" w:hAnsiTheme="majorHAnsi" w:cstheme="majorBidi"/>
      <w:color w:val="1F3763" w:themeColor="accent1" w:themeShade="7F"/>
      <w:lang w:val="en-US"/>
    </w:rPr>
  </w:style>
  <w:style w:type="paragraph" w:styleId="NormalWeb">
    <w:name w:val="Normal (Web)"/>
    <w:basedOn w:val="Normal"/>
    <w:uiPriority w:val="99"/>
    <w:unhideWhenUsed/>
    <w:rsid w:val="006A0AE8"/>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A0AE8"/>
    <w:rPr>
      <w:b/>
      <w:bCs/>
    </w:rPr>
  </w:style>
  <w:style w:type="paragraph" w:customStyle="1" w:styleId="whitespace-normal">
    <w:name w:val="whitespace-normal"/>
    <w:basedOn w:val="Normal"/>
    <w:rsid w:val="006A0AE8"/>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6A0AE8"/>
  </w:style>
  <w:style w:type="paragraph" w:customStyle="1" w:styleId="whitespace-pre-wrap">
    <w:name w:val="whitespace-pre-wrap"/>
    <w:basedOn w:val="Normal"/>
    <w:rsid w:val="0050323F"/>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Heading2Char">
    <w:name w:val="Heading 2 Char"/>
    <w:basedOn w:val="DefaultParagraphFont"/>
    <w:link w:val="Heading2"/>
    <w:uiPriority w:val="9"/>
    <w:rsid w:val="009E2E2E"/>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A30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06313"/>
    <w:rPr>
      <w:rFonts w:ascii="Times New Roman" w:eastAsia="Times New Roman" w:hAnsi="Times New Roman" w:cs="Times New Roman"/>
      <w:kern w:val="0"/>
      <w14:ligatures w14:val="none"/>
    </w:rPr>
  </w:style>
  <w:style w:type="paragraph" w:styleId="FootnoteText">
    <w:name w:val="footnote text"/>
    <w:basedOn w:val="Normal"/>
    <w:link w:val="FootnoteTextChar"/>
    <w:uiPriority w:val="99"/>
    <w:semiHidden/>
    <w:unhideWhenUsed/>
    <w:rsid w:val="00D06313"/>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D06313"/>
    <w:rPr>
      <w:rFonts w:ascii="Times New Roman" w:eastAsia="Times New Roman" w:hAnsi="Times New Roman" w:cs="Times New Roman"/>
      <w:kern w:val="0"/>
      <w:sz w:val="20"/>
      <w:szCs w:val="20"/>
      <w:lang w:val="en-US"/>
      <w14:ligatures w14:val="none"/>
    </w:rPr>
  </w:style>
  <w:style w:type="character" w:styleId="FootnoteReference">
    <w:name w:val="footnote reference"/>
    <w:basedOn w:val="DefaultParagraphFont"/>
    <w:uiPriority w:val="99"/>
    <w:semiHidden/>
    <w:unhideWhenUsed/>
    <w:rsid w:val="00D06313"/>
    <w:rPr>
      <w:vertAlign w:val="superscript"/>
    </w:rPr>
  </w:style>
  <w:style w:type="character" w:styleId="Hyperlink">
    <w:name w:val="Hyperlink"/>
    <w:basedOn w:val="DefaultParagraphFont"/>
    <w:uiPriority w:val="99"/>
    <w:unhideWhenUsed/>
    <w:rsid w:val="00D06313"/>
    <w:rPr>
      <w:color w:val="0000FF"/>
      <w:u w:val="single"/>
    </w:rPr>
  </w:style>
  <w:style w:type="character" w:styleId="UnresolvedMention">
    <w:name w:val="Unresolved Mention"/>
    <w:basedOn w:val="DefaultParagraphFont"/>
    <w:uiPriority w:val="99"/>
    <w:semiHidden/>
    <w:unhideWhenUsed/>
    <w:rsid w:val="00726738"/>
    <w:rPr>
      <w:color w:val="605E5C"/>
      <w:shd w:val="clear" w:color="auto" w:fill="E1DFDD"/>
    </w:rPr>
  </w:style>
  <w:style w:type="character" w:styleId="CommentReference">
    <w:name w:val="annotation reference"/>
    <w:basedOn w:val="DefaultParagraphFont"/>
    <w:uiPriority w:val="99"/>
    <w:semiHidden/>
    <w:unhideWhenUsed/>
    <w:rsid w:val="00FF6E14"/>
    <w:rPr>
      <w:sz w:val="16"/>
      <w:szCs w:val="16"/>
    </w:rPr>
  </w:style>
  <w:style w:type="paragraph" w:styleId="CommentText">
    <w:name w:val="annotation text"/>
    <w:basedOn w:val="Normal"/>
    <w:link w:val="CommentTextChar"/>
    <w:uiPriority w:val="99"/>
    <w:semiHidden/>
    <w:unhideWhenUsed/>
    <w:rsid w:val="00FF6E14"/>
    <w:rPr>
      <w:sz w:val="20"/>
      <w:szCs w:val="20"/>
    </w:rPr>
  </w:style>
  <w:style w:type="character" w:customStyle="1" w:styleId="CommentTextChar">
    <w:name w:val="Comment Text Char"/>
    <w:basedOn w:val="DefaultParagraphFont"/>
    <w:link w:val="CommentText"/>
    <w:uiPriority w:val="99"/>
    <w:semiHidden/>
    <w:rsid w:val="00FF6E14"/>
    <w:rPr>
      <w:sz w:val="20"/>
      <w:szCs w:val="20"/>
      <w:lang w:val="en-US"/>
    </w:rPr>
  </w:style>
  <w:style w:type="paragraph" w:styleId="CommentSubject">
    <w:name w:val="annotation subject"/>
    <w:basedOn w:val="CommentText"/>
    <w:next w:val="CommentText"/>
    <w:link w:val="CommentSubjectChar"/>
    <w:uiPriority w:val="99"/>
    <w:semiHidden/>
    <w:unhideWhenUsed/>
    <w:rsid w:val="00FF6E14"/>
    <w:rPr>
      <w:b/>
      <w:bCs/>
    </w:rPr>
  </w:style>
  <w:style w:type="character" w:customStyle="1" w:styleId="CommentSubjectChar">
    <w:name w:val="Comment Subject Char"/>
    <w:basedOn w:val="CommentTextChar"/>
    <w:link w:val="CommentSubject"/>
    <w:uiPriority w:val="99"/>
    <w:semiHidden/>
    <w:rsid w:val="00FF6E1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49513">
      <w:bodyDiv w:val="1"/>
      <w:marLeft w:val="0"/>
      <w:marRight w:val="0"/>
      <w:marTop w:val="0"/>
      <w:marBottom w:val="0"/>
      <w:divBdr>
        <w:top w:val="none" w:sz="0" w:space="0" w:color="auto"/>
        <w:left w:val="none" w:sz="0" w:space="0" w:color="auto"/>
        <w:bottom w:val="none" w:sz="0" w:space="0" w:color="auto"/>
        <w:right w:val="none" w:sz="0" w:space="0" w:color="auto"/>
      </w:divBdr>
    </w:div>
    <w:div w:id="2033139899">
      <w:bodyDiv w:val="1"/>
      <w:marLeft w:val="0"/>
      <w:marRight w:val="0"/>
      <w:marTop w:val="0"/>
      <w:marBottom w:val="0"/>
      <w:divBdr>
        <w:top w:val="none" w:sz="0" w:space="0" w:color="auto"/>
        <w:left w:val="none" w:sz="0" w:space="0" w:color="auto"/>
        <w:bottom w:val="none" w:sz="0" w:space="0" w:color="auto"/>
        <w:right w:val="none" w:sz="0" w:space="0" w:color="auto"/>
      </w:divBdr>
    </w:div>
    <w:div w:id="213381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Natia Tskhovrebadze</cp:lastModifiedBy>
  <cp:revision>27</cp:revision>
  <dcterms:created xsi:type="dcterms:W3CDTF">2025-02-17T17:34:00Z</dcterms:created>
  <dcterms:modified xsi:type="dcterms:W3CDTF">2025-08-18T09:14:00Z</dcterms:modified>
</cp:coreProperties>
</file>