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FC05" w14:textId="78445E08" w:rsidR="00372707" w:rsidRDefault="00C11ADE" w:rsidP="00C11AD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ტექნიკური  დავალება</w:t>
      </w:r>
    </w:p>
    <w:p w14:paraId="71D85EA7" w14:textId="5808C8D4" w:rsidR="00C11ADE" w:rsidRDefault="00C11ADE" w:rsidP="00C11AD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ბორჯომის მუნიც-ში, სოფ. ყვიბისის ტერიტორიაზე დაზიანებული</w:t>
      </w:r>
    </w:p>
    <w:p w14:paraId="640D5E3B" w14:textId="572F5AA2" w:rsidR="00C11ADE" w:rsidRDefault="00C11ADE" w:rsidP="00C11AD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წყაროს წყლის კაპტაჟის რეაბილიტაცია-</w:t>
      </w:r>
      <w:r w:rsidR="006146DE">
        <w:rPr>
          <w:rFonts w:ascii="Sylfaen" w:hAnsi="Sylfaen"/>
          <w:b/>
          <w:sz w:val="24"/>
          <w:szCs w:val="24"/>
          <w:lang w:val="ka-GE"/>
        </w:rPr>
        <w:t>რ</w:t>
      </w:r>
      <w:r>
        <w:rPr>
          <w:rFonts w:ascii="Sylfaen" w:hAnsi="Sylfaen"/>
          <w:b/>
          <w:sz w:val="24"/>
          <w:szCs w:val="24"/>
          <w:lang w:val="ka-GE"/>
        </w:rPr>
        <w:t>ეკონსტრუქციის</w:t>
      </w:r>
    </w:p>
    <w:p w14:paraId="40BF9292" w14:textId="45BE0008" w:rsidR="00C11ADE" w:rsidRDefault="00C11ADE" w:rsidP="00C11ADE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სამუშაოების შესრულებაზე</w:t>
      </w:r>
    </w:p>
    <w:p w14:paraId="25140B40" w14:textId="0D004FA6" w:rsidR="00C11ADE" w:rsidRDefault="00C11ADE" w:rsidP="00C11ADE">
      <w:pPr>
        <w:pStyle w:val="NoSpacing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FFC4C06" w14:textId="6CFD6F46" w:rsidR="00C11ADE" w:rsidRDefault="00C11ADE" w:rsidP="00C11ADE">
      <w:pPr>
        <w:pStyle w:val="NoSpacing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1A2BC40" w14:textId="06A1EB0D" w:rsidR="00C11ADE" w:rsidRDefault="00C11ADE" w:rsidP="00C11ADE">
      <w:pPr>
        <w:pStyle w:val="NoSpacing"/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</w:t>
      </w:r>
      <w:r>
        <w:rPr>
          <w:rFonts w:ascii="Sylfaen" w:hAnsi="Sylfaen"/>
          <w:b/>
          <w:sz w:val="24"/>
          <w:szCs w:val="24"/>
          <w:lang w:val="ka-GE"/>
        </w:rPr>
        <w:t>სამუშაოს ჩატარების ადგილი</w:t>
      </w:r>
    </w:p>
    <w:p w14:paraId="0CC2FD7C" w14:textId="2314E413" w:rsidR="00C11ADE" w:rsidRDefault="00C11ADE" w:rsidP="00C11ADE">
      <w:pPr>
        <w:pStyle w:val="NoSpacing"/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ბორჯომის მუნიც-ტის სოფ.</w:t>
      </w:r>
      <w:r w:rsidR="00996BC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ყვიბისის ტერიტორია; ბორჯომი-ხარაგაულის ეროვნული პარკის </w:t>
      </w:r>
      <w:r w:rsidR="00996BC4">
        <w:rPr>
          <w:rFonts w:ascii="Sylfaen" w:hAnsi="Sylfaen"/>
          <w:lang w:val="ka-GE"/>
        </w:rPr>
        <w:t xml:space="preserve">სამეთვალყურეო </w:t>
      </w:r>
      <w:r>
        <w:rPr>
          <w:rFonts w:ascii="Sylfaen" w:hAnsi="Sylfaen"/>
          <w:lang w:val="ka-GE"/>
        </w:rPr>
        <w:t>ზონა.</w:t>
      </w:r>
    </w:p>
    <w:p w14:paraId="16C633D7" w14:textId="4CBF7D85" w:rsidR="00C11ADE" w:rsidRDefault="00C11ADE" w:rsidP="00C11ADE">
      <w:pPr>
        <w:pStyle w:val="NoSpacing"/>
        <w:spacing w:line="276" w:lineRule="auto"/>
        <w:jc w:val="both"/>
        <w:rPr>
          <w:rFonts w:ascii="Sylfaen" w:hAnsi="Sylfaen"/>
          <w:lang w:val="ka-GE"/>
        </w:rPr>
      </w:pPr>
    </w:p>
    <w:p w14:paraId="693F3CEB" w14:textId="23BFE1F1" w:rsidR="00C11ADE" w:rsidRDefault="00C11ADE" w:rsidP="00C11ADE">
      <w:pPr>
        <w:pStyle w:val="NoSpacing"/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C11ADE">
        <w:rPr>
          <w:rFonts w:ascii="Sylfaen" w:hAnsi="Sylfaen"/>
          <w:b/>
          <w:sz w:val="24"/>
          <w:szCs w:val="24"/>
          <w:lang w:val="ka-GE"/>
        </w:rPr>
        <w:t>2. სამუშაოს მიზნობრივი დანიშნულება</w:t>
      </w:r>
    </w:p>
    <w:p w14:paraId="134B9AFE" w14:textId="47939F25" w:rsidR="00C11ADE" w:rsidRDefault="00C11ADE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/>
          <w:lang w:val="ka-GE"/>
        </w:rPr>
        <w:t xml:space="preserve">ყვიბისის წყაროს (კოორდინატები: </w:t>
      </w:r>
      <w:r>
        <w:rPr>
          <w:rFonts w:ascii="Times New Roman" w:hAnsi="Times New Roman" w:cs="Times New Roman"/>
        </w:rPr>
        <w:t>X = 367866, Y = 4636183 WGS 1984</w:t>
      </w:r>
      <w:r>
        <w:rPr>
          <w:rFonts w:cs="Times New Roman"/>
          <w:lang w:val="ka-GE"/>
        </w:rPr>
        <w:t xml:space="preserve"> </w:t>
      </w:r>
      <w:r w:rsidRPr="00C11ADE">
        <w:rPr>
          <w:rFonts w:ascii="Sylfaen" w:hAnsi="Sylfaen" w:cs="Times New Roman"/>
          <w:lang w:val="ka-GE"/>
        </w:rPr>
        <w:t xml:space="preserve">სისტემით; აბს.ნიშნული - </w:t>
      </w:r>
      <w:r>
        <w:rPr>
          <w:rFonts w:ascii="Sylfaen" w:hAnsi="Sylfaen" w:cs="Times New Roman"/>
          <w:lang w:val="ka-GE"/>
        </w:rPr>
        <w:t>849,8 მ) დაზიანებული კაპტაჟის რეაბილიტაცია - რეკონსტრუქციის სამუშაოების ჩატარება სასარ</w:t>
      </w:r>
      <w:r w:rsidR="00933A9B">
        <w:rPr>
          <w:rFonts w:ascii="Sylfaen" w:hAnsi="Sylfaen" w:cs="Times New Roman"/>
          <w:lang w:val="ka-GE"/>
        </w:rPr>
        <w:t>გ</w:t>
      </w:r>
      <w:r>
        <w:rPr>
          <w:rFonts w:ascii="Sylfaen" w:hAnsi="Sylfaen" w:cs="Times New Roman"/>
          <w:lang w:val="ka-GE"/>
        </w:rPr>
        <w:t>ებლო წიაღისეული</w:t>
      </w:r>
      <w:r w:rsidR="0070174F">
        <w:rPr>
          <w:rFonts w:ascii="Sylfaen" w:hAnsi="Sylfaen" w:cs="Times New Roman"/>
          <w:lang w:val="ka-GE"/>
        </w:rPr>
        <w:t>ს მოპოვების ლიცენზიით (</w:t>
      </w:r>
      <w:r w:rsidR="0070174F">
        <w:rPr>
          <w:rFonts w:ascii="Sylfaen" w:hAnsi="Sylfaen" w:cs="Times New Roman"/>
          <w:lang w:val="ru-RU"/>
        </w:rPr>
        <w:t>№ 10</w:t>
      </w:r>
      <w:r w:rsidR="006146DE">
        <w:rPr>
          <w:rFonts w:ascii="Sylfaen" w:hAnsi="Sylfaen" w:cs="Times New Roman"/>
          <w:lang w:val="ka-GE"/>
        </w:rPr>
        <w:t>03044</w:t>
      </w:r>
      <w:r w:rsidR="0070174F">
        <w:rPr>
          <w:rFonts w:ascii="Sylfaen" w:hAnsi="Sylfaen" w:cs="Times New Roman"/>
          <w:lang w:val="ka-GE"/>
        </w:rPr>
        <w:t xml:space="preserve">, </w:t>
      </w:r>
      <w:r w:rsidR="006146DE">
        <w:rPr>
          <w:rFonts w:ascii="Sylfaen" w:hAnsi="Sylfaen" w:cs="Times New Roman"/>
          <w:lang w:val="ka-GE"/>
        </w:rPr>
        <w:t>27</w:t>
      </w:r>
      <w:r w:rsidR="0070174F">
        <w:rPr>
          <w:rFonts w:ascii="Sylfaen" w:hAnsi="Sylfaen" w:cs="Times New Roman"/>
          <w:lang w:val="ka-GE"/>
        </w:rPr>
        <w:t>.</w:t>
      </w:r>
      <w:r w:rsidR="006146DE">
        <w:rPr>
          <w:rFonts w:ascii="Sylfaen" w:hAnsi="Sylfaen" w:cs="Times New Roman"/>
          <w:lang w:val="ka-GE"/>
        </w:rPr>
        <w:t>10</w:t>
      </w:r>
      <w:r w:rsidR="0070174F">
        <w:rPr>
          <w:rFonts w:ascii="Sylfaen" w:hAnsi="Sylfaen" w:cs="Times New Roman"/>
          <w:lang w:val="ka-GE"/>
        </w:rPr>
        <w:t>.201</w:t>
      </w:r>
      <w:r w:rsidR="006146DE">
        <w:rPr>
          <w:rFonts w:ascii="Sylfaen" w:hAnsi="Sylfaen" w:cs="Times New Roman"/>
          <w:lang w:val="ka-GE"/>
        </w:rPr>
        <w:t>5</w:t>
      </w:r>
      <w:r w:rsidR="0070174F">
        <w:rPr>
          <w:rFonts w:ascii="Sylfaen" w:hAnsi="Sylfaen" w:cs="Times New Roman"/>
          <w:lang w:val="ka-GE"/>
        </w:rPr>
        <w:t>წ)</w:t>
      </w:r>
      <w:r w:rsidR="00DE749C">
        <w:rPr>
          <w:rFonts w:ascii="Sylfaen" w:hAnsi="Sylfaen" w:cs="Times New Roman"/>
          <w:lang w:val="ka-GE"/>
        </w:rPr>
        <w:t xml:space="preserve"> განსაზღვრული წყაროს წყლის დამტკიცებული მთლიანი საექსპლუატაციო მარაგების მოპოვების მიზნით.</w:t>
      </w:r>
    </w:p>
    <w:p w14:paraId="30AD7289" w14:textId="090FC970" w:rsidR="00DE749C" w:rsidRDefault="00DE749C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</w:p>
    <w:p w14:paraId="3DAF9518" w14:textId="4060E652" w:rsidR="00DE749C" w:rsidRDefault="00DE749C" w:rsidP="00C11ADE">
      <w:pPr>
        <w:pStyle w:val="NoSpacing"/>
        <w:spacing w:line="276" w:lineRule="auto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DE749C">
        <w:rPr>
          <w:rFonts w:ascii="Sylfaen" w:hAnsi="Sylfaen" w:cs="Times New Roman"/>
          <w:b/>
          <w:sz w:val="24"/>
          <w:szCs w:val="24"/>
          <w:lang w:val="ka-GE"/>
        </w:rPr>
        <w:t>3. განსაკუთრებული პირობები</w:t>
      </w:r>
    </w:p>
    <w:p w14:paraId="6070AC3B" w14:textId="119AFE71" w:rsidR="00DE749C" w:rsidRDefault="00DE749C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3.1. ყვიბისის წყაროს რეაბილიტაცია-რეკონსტრუქციის სამუშაოები უნდა ჩატარდეს „დამკვეთთან“ სისტემატიური კომუნიკაციით, რადგან მიმდინარეობს ყვიბისის წყაროს წყლის მოპოვება;</w:t>
      </w:r>
    </w:p>
    <w:p w14:paraId="021FFA5D" w14:textId="3E502A9B" w:rsidR="00DE749C" w:rsidRDefault="00DE749C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3.2. დაზიანებულია ყვიბისის წყაროს წყლის გამოსავალი და წყალშემკრები, რის გამოც</w:t>
      </w:r>
      <w:r w:rsidR="00A86F5B">
        <w:rPr>
          <w:rFonts w:ascii="Sylfaen" w:hAnsi="Sylfaen" w:cs="Times New Roman"/>
          <w:lang w:val="ka-GE"/>
        </w:rPr>
        <w:t xml:space="preserve"> წყაროს წყლის ნაწილი იღვრება წყალშემკრები მილის გარეთ;</w:t>
      </w:r>
    </w:p>
    <w:p w14:paraId="247F515B" w14:textId="64D219C8" w:rsidR="00A86F5B" w:rsidRDefault="00A86F5B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3.3. </w:t>
      </w:r>
      <w:r w:rsidR="00197920">
        <w:rPr>
          <w:rFonts w:ascii="Sylfaen" w:hAnsi="Sylfaen" w:cs="Times New Roman"/>
          <w:lang w:val="ka-GE"/>
        </w:rPr>
        <w:t>ჩ</w:t>
      </w:r>
      <w:r>
        <w:rPr>
          <w:rFonts w:ascii="Sylfaen" w:hAnsi="Sylfaen" w:cs="Times New Roman"/>
          <w:lang w:val="ka-GE"/>
        </w:rPr>
        <w:t>ატარდეს წყაროს წყლის</w:t>
      </w:r>
      <w:r w:rsidR="00197920">
        <w:rPr>
          <w:rFonts w:ascii="Sylfaen" w:hAnsi="Sylfaen" w:cs="Times New Roman"/>
          <w:lang w:val="ka-GE"/>
        </w:rPr>
        <w:t xml:space="preserve"> სათავის</w:t>
      </w:r>
      <w:r>
        <w:rPr>
          <w:rFonts w:ascii="Sylfaen" w:hAnsi="Sylfaen" w:cs="Times New Roman"/>
          <w:lang w:val="ka-GE"/>
        </w:rPr>
        <w:t xml:space="preserve"> გაშიშვლება და წინა წლებში მოწყობილი წყალშემკრების დემონტაჟი;</w:t>
      </w:r>
    </w:p>
    <w:p w14:paraId="7EC480F8" w14:textId="37F1D1A8" w:rsidR="00A86F5B" w:rsidRDefault="00A86F5B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3.4. მოეწყოს წყაროს წყლის გამოსავლის და წყალშემკრები არეალის დაკაპტაჟება;</w:t>
      </w:r>
    </w:p>
    <w:p w14:paraId="5304F298" w14:textId="1FCE889D" w:rsidR="00A86F5B" w:rsidRDefault="00A86F5B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3.5. შეიცვალოს წყალშემკრები მილი;</w:t>
      </w:r>
    </w:p>
    <w:p w14:paraId="515BA822" w14:textId="69126667" w:rsidR="00A86F5B" w:rsidRDefault="00A86F5B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3.6. შეიცვალოს არსებული წყალშემკრები უჟანგავი ფოლადის რეზერვუარი (ტევადობა 600</w:t>
      </w:r>
      <w:r w:rsidR="00197920">
        <w:rPr>
          <w:rFonts w:ascii="Sylfaen" w:hAnsi="Sylfaen" w:cs="Times New Roman"/>
          <w:lang w:val="ka-GE"/>
        </w:rPr>
        <w:t>ლ)</w:t>
      </w:r>
      <w:r>
        <w:rPr>
          <w:rFonts w:ascii="Sylfaen" w:hAnsi="Sylfaen" w:cs="Times New Roman"/>
          <w:lang w:val="ka-GE"/>
        </w:rPr>
        <w:t xml:space="preserve">  ახალი, სხვა კონსტრუქციის და დიდი ტევადობის (სულ მცირე 1000 ლ</w:t>
      </w:r>
      <w:r w:rsidR="00197920">
        <w:rPr>
          <w:rFonts w:ascii="Sylfaen" w:hAnsi="Sylfaen" w:cs="Times New Roman"/>
          <w:lang w:val="ka-GE"/>
        </w:rPr>
        <w:t>.</w:t>
      </w:r>
      <w:r>
        <w:rPr>
          <w:rFonts w:ascii="Sylfaen" w:hAnsi="Sylfaen" w:cs="Times New Roman"/>
          <w:lang w:val="ka-GE"/>
        </w:rPr>
        <w:t>) უჟანგავი ფოლადის რეზერვუარით;</w:t>
      </w:r>
    </w:p>
    <w:p w14:paraId="0E89991E" w14:textId="0020BF37" w:rsidR="00A86F5B" w:rsidRDefault="00A86F5B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3.7. წყაროს წყლის სანიტარულ ზონაში მოეწყოს ტრაპი, ზონის დაბინძურების და დაჭაობების თავიდან ასაცილებლად;</w:t>
      </w:r>
    </w:p>
    <w:p w14:paraId="03545AFB" w14:textId="67053948" w:rsidR="00A86F5B" w:rsidRDefault="00A86F5B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3.8. ყვიბისის წყარო მდებარეობს ბორჯომი - ხარაგაულის ეროვნული პარკის ზონაში, ციცაბო ფერდობზე, ამიტომ ყველა სამშენებლო მასალის და მოწყობილობების მიტანა უნდა მოხდეს ხელით;</w:t>
      </w:r>
    </w:p>
    <w:p w14:paraId="4E737D1C" w14:textId="5ACE780A" w:rsidR="00A86F5B" w:rsidRPr="00DE749C" w:rsidRDefault="00A86F5B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3.9. სამუშაოების დამთავრების შემდეგ დასუფთავდეს სანიტარული ზონა და ნარჩენი სამშენებლო მასალა გატანილი უნდა იყოს ხელით სანიტარული ზონის და ბორჯომი - ხარაგაულის ეროვნული პარკის ტერიტორიის გარეთ.</w:t>
      </w:r>
    </w:p>
    <w:p w14:paraId="67D4E31E" w14:textId="6D19E0D2" w:rsidR="00201224" w:rsidRDefault="00201224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</w:p>
    <w:p w14:paraId="14D2B9D9" w14:textId="4CAD10BA" w:rsidR="00201224" w:rsidRDefault="00201224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 w:rsidRPr="00201224">
        <w:rPr>
          <w:rFonts w:ascii="Sylfaen" w:hAnsi="Sylfaen" w:cs="Times New Roman"/>
        </w:rPr>
        <w:t>4.</w:t>
      </w:r>
      <w:r w:rsidRPr="00201224">
        <w:rPr>
          <w:rFonts w:ascii="Sylfaen" w:hAnsi="Sylfaen" w:cs="Times New Roman"/>
          <w:lang w:val="ka-GE"/>
        </w:rPr>
        <w:t xml:space="preserve">ყვიბისის წყაროს რეაბილიტაცია-რეკონსტრუქციის სამუშაოების ჩატარების მთელ </w:t>
      </w:r>
      <w:r>
        <w:rPr>
          <w:rFonts w:ascii="Sylfaen" w:hAnsi="Sylfaen" w:cs="Times New Roman"/>
          <w:lang w:val="ka-GE"/>
        </w:rPr>
        <w:t xml:space="preserve">პერიოდში მკაცრად უნდა იყოს დაცული </w:t>
      </w:r>
      <w:r w:rsidR="00996BC4">
        <w:rPr>
          <w:rFonts w:ascii="Sylfaen" w:hAnsi="Sylfaen" w:cs="Times New Roman"/>
          <w:lang w:val="ka-GE"/>
        </w:rPr>
        <w:t xml:space="preserve">პირველი </w:t>
      </w:r>
      <w:r>
        <w:rPr>
          <w:rFonts w:ascii="Sylfaen" w:hAnsi="Sylfaen" w:cs="Times New Roman"/>
          <w:lang w:val="ka-GE"/>
        </w:rPr>
        <w:t>სანიტარული დაცვის ზონაში მუშაობის წესები, აგრეთვე სანიტარულ</w:t>
      </w:r>
      <w:r w:rsidR="00A97169">
        <w:rPr>
          <w:rFonts w:ascii="Sylfaen" w:hAnsi="Sylfae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-</w:t>
      </w:r>
      <w:r w:rsidR="00A97169">
        <w:rPr>
          <w:rFonts w:ascii="Sylfaen" w:hAnsi="Sylfae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ჰიგიენური ნორმები.</w:t>
      </w:r>
    </w:p>
    <w:p w14:paraId="56EFC4FD" w14:textId="47650D8E" w:rsidR="00201224" w:rsidRDefault="00201224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</w:p>
    <w:p w14:paraId="57F5D97F" w14:textId="77777777" w:rsidR="00197920" w:rsidRDefault="00201224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5. წინამდებარე ტექნიკური დავალებით განსაზღვრული სამუშაოების შესრულების ვადა - </w:t>
      </w:r>
    </w:p>
    <w:p w14:paraId="0AC5CCCB" w14:textId="6E998B50" w:rsidR="00201224" w:rsidRDefault="00B15AC1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6</w:t>
      </w:r>
      <w:r w:rsidR="00201224">
        <w:rPr>
          <w:rFonts w:ascii="Sylfaen" w:hAnsi="Sylfaen" w:cs="Times New Roman"/>
          <w:lang w:val="ka-GE"/>
        </w:rPr>
        <w:t>0 კალენდარული დღე.</w:t>
      </w:r>
    </w:p>
    <w:p w14:paraId="2810B376" w14:textId="77777777" w:rsidR="00C43F94" w:rsidRDefault="00C43F94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</w:p>
    <w:p w14:paraId="5118026E" w14:textId="77777777" w:rsidR="00C43F94" w:rsidRDefault="00C43F94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</w:p>
    <w:p w14:paraId="72DB763A" w14:textId="2D510F7D" w:rsidR="00C43F94" w:rsidRPr="00C43F94" w:rsidRDefault="00C43F94" w:rsidP="00C43F94">
      <w:pPr>
        <w:pStyle w:val="NoSpacing"/>
        <w:spacing w:line="276" w:lineRule="auto"/>
        <w:rPr>
          <w:rFonts w:ascii="Sylfaen" w:hAnsi="Sylfaen" w:cs="Times New Roman"/>
          <w:b/>
          <w:bCs/>
          <w:lang w:val="ka-GE"/>
        </w:rPr>
      </w:pPr>
      <w:r w:rsidRPr="00C43F94">
        <w:rPr>
          <w:rFonts w:ascii="Sylfaen" w:hAnsi="Sylfaen" w:cs="Times New Roman"/>
          <w:lang w:val="ka-GE"/>
        </w:rPr>
        <w:lastRenderedPageBreak/>
        <w:t>დაინტერესების შემთხვევაში გთხოვთ წარმოადგინოთ სატენდერო წინადადებები</w:t>
      </w:r>
      <w:r w:rsidRPr="00C43F94">
        <w:rPr>
          <w:rFonts w:ascii="Sylfaen" w:hAnsi="Sylfaen" w:cs="Times New Roman"/>
          <w:b/>
          <w:bCs/>
          <w:lang w:val="ka-GE"/>
        </w:rPr>
        <w:t> 202</w:t>
      </w:r>
      <w:r>
        <w:rPr>
          <w:rFonts w:ascii="Sylfaen" w:hAnsi="Sylfaen" w:cs="Times New Roman"/>
          <w:b/>
          <w:bCs/>
          <w:lang w:val="ka-GE"/>
        </w:rPr>
        <w:t>5</w:t>
      </w:r>
      <w:r w:rsidRPr="00C43F94">
        <w:rPr>
          <w:rFonts w:ascii="Sylfaen" w:hAnsi="Sylfaen" w:cs="Times New Roman"/>
          <w:b/>
          <w:bCs/>
          <w:lang w:val="ka-GE"/>
        </w:rPr>
        <w:t xml:space="preserve"> წლის </w:t>
      </w:r>
      <w:r>
        <w:rPr>
          <w:rFonts w:ascii="Sylfaen" w:hAnsi="Sylfaen" w:cs="Times New Roman"/>
          <w:b/>
          <w:bCs/>
          <w:lang w:val="ka-GE"/>
        </w:rPr>
        <w:t>10</w:t>
      </w:r>
      <w:r w:rsidRPr="00C43F94">
        <w:rPr>
          <w:rFonts w:ascii="Sylfaen" w:hAnsi="Sylfaen" w:cs="Times New Roman"/>
          <w:b/>
          <w:bCs/>
          <w:lang w:val="ka-GE"/>
        </w:rPr>
        <w:t xml:space="preserve"> სექტემბრის 17:00 საათამდე</w:t>
      </w:r>
      <w:r w:rsidRPr="00C43F94">
        <w:rPr>
          <w:rFonts w:ascii="Sylfaen" w:hAnsi="Sylfaen" w:cs="Times New Roman"/>
          <w:lang w:val="ka-GE"/>
        </w:rPr>
        <w:t xml:space="preserve"> ელ. ფოსტის შემდეგ მისამართზე: </w:t>
      </w:r>
      <w:hyperlink r:id="rId5" w:history="1">
        <w:r w:rsidRPr="00C43F94">
          <w:rPr>
            <w:rStyle w:val="Hyperlink"/>
            <w:rFonts w:ascii="Sylfaen" w:hAnsi="Sylfaen" w:cs="Times New Roman"/>
            <w:lang w:val="ka-GE"/>
          </w:rPr>
          <w:t>ggogiberidze@borjomi.com</w:t>
        </w:r>
      </w:hyperlink>
      <w:r w:rsidRPr="00C43F94">
        <w:rPr>
          <w:rFonts w:ascii="Sylfaen" w:hAnsi="Sylfaen" w:cs="Times New Roman"/>
          <w:lang w:val="ka-GE"/>
        </w:rPr>
        <w:t xml:space="preserve"> და </w:t>
      </w:r>
      <w:hyperlink r:id="rId6" w:history="1">
        <w:r w:rsidRPr="00C43F94">
          <w:rPr>
            <w:rStyle w:val="Hyperlink"/>
            <w:rFonts w:ascii="Sylfaen" w:hAnsi="Sylfaen" w:cs="Times New Roman"/>
            <w:lang w:val="ka-GE"/>
          </w:rPr>
          <w:t>lgvazava@borjomi.com</w:t>
        </w:r>
      </w:hyperlink>
      <w:r w:rsidRPr="00C43F94">
        <w:rPr>
          <w:rFonts w:ascii="Sylfaen" w:hAnsi="Sylfaen" w:cs="Times New Roman"/>
          <w:lang w:val="ka-GE"/>
        </w:rPr>
        <w:t xml:space="preserve"> </w:t>
      </w:r>
      <w:r w:rsidRPr="00C43F94">
        <w:rPr>
          <w:rFonts w:ascii="Sylfaen" w:hAnsi="Sylfaen" w:cs="Times New Roman"/>
          <w:b/>
          <w:bCs/>
          <w:lang w:val="ka-GE"/>
        </w:rPr>
        <w:t xml:space="preserve"> </w:t>
      </w:r>
    </w:p>
    <w:p w14:paraId="685383BB" w14:textId="77777777" w:rsidR="00C43F94" w:rsidRPr="00C43F94" w:rsidRDefault="00C43F94" w:rsidP="00C43F94">
      <w:pPr>
        <w:pStyle w:val="NoSpacing"/>
        <w:spacing w:line="276" w:lineRule="auto"/>
        <w:rPr>
          <w:rFonts w:ascii="Sylfaen" w:hAnsi="Sylfaen" w:cs="Times New Roman"/>
        </w:rPr>
      </w:pPr>
      <w:r w:rsidRPr="00C43F94">
        <w:rPr>
          <w:rFonts w:ascii="Sylfaen" w:hAnsi="Sylfaen" w:cs="Times New Roman"/>
          <w:b/>
          <w:bCs/>
          <w:lang w:val="ka-GE"/>
        </w:rPr>
        <w:t>კონკურსანტმა წინადადებაში უნდა მიუთითოს:</w:t>
      </w:r>
    </w:p>
    <w:p w14:paraId="66F19617" w14:textId="77777777" w:rsidR="00C43F94" w:rsidRPr="00C43F94" w:rsidRDefault="00C43F94" w:rsidP="00C43F94">
      <w:pPr>
        <w:pStyle w:val="NoSpacing"/>
        <w:numPr>
          <w:ilvl w:val="0"/>
          <w:numId w:val="1"/>
        </w:numPr>
        <w:spacing w:line="276" w:lineRule="auto"/>
        <w:rPr>
          <w:rFonts w:ascii="Sylfaen" w:hAnsi="Sylfaen" w:cs="Times New Roman"/>
          <w:lang w:val="ka-GE"/>
        </w:rPr>
      </w:pPr>
      <w:r w:rsidRPr="00C43F94">
        <w:rPr>
          <w:rFonts w:ascii="Sylfaen" w:hAnsi="Sylfaen" w:cs="Times New Roman"/>
          <w:lang w:val="ka-GE"/>
        </w:rPr>
        <w:t>რეკვიზიტები;</w:t>
      </w:r>
    </w:p>
    <w:p w14:paraId="5D17E58B" w14:textId="77777777" w:rsidR="00C43F94" w:rsidRPr="00C43F94" w:rsidRDefault="00C43F94" w:rsidP="00C43F94">
      <w:pPr>
        <w:pStyle w:val="NoSpacing"/>
        <w:numPr>
          <w:ilvl w:val="0"/>
          <w:numId w:val="1"/>
        </w:numPr>
        <w:spacing w:line="276" w:lineRule="auto"/>
        <w:rPr>
          <w:rFonts w:ascii="Sylfaen" w:hAnsi="Sylfaen" w:cs="Times New Roman"/>
          <w:lang w:val="ka-GE"/>
        </w:rPr>
      </w:pPr>
      <w:r w:rsidRPr="00C43F94">
        <w:rPr>
          <w:rFonts w:ascii="Sylfaen" w:hAnsi="Sylfaen" w:cs="Times New Roman"/>
          <w:lang w:val="ka-GE"/>
        </w:rPr>
        <w:t>შესასრულებელი სამუშაოს ფასი;</w:t>
      </w:r>
    </w:p>
    <w:p w14:paraId="78CDE2A1" w14:textId="77777777" w:rsidR="00C43F94" w:rsidRPr="00C43F94" w:rsidRDefault="00C43F94" w:rsidP="00C43F94">
      <w:pPr>
        <w:pStyle w:val="NoSpacing"/>
        <w:numPr>
          <w:ilvl w:val="0"/>
          <w:numId w:val="1"/>
        </w:numPr>
        <w:spacing w:line="276" w:lineRule="auto"/>
        <w:rPr>
          <w:rFonts w:ascii="Sylfaen" w:hAnsi="Sylfaen" w:cs="Times New Roman"/>
          <w:lang w:val="ka-GE"/>
        </w:rPr>
      </w:pPr>
      <w:r w:rsidRPr="00C43F94">
        <w:rPr>
          <w:rFonts w:ascii="Sylfaen" w:hAnsi="Sylfaen" w:cs="Times New Roman"/>
          <w:lang w:val="ka-GE"/>
        </w:rPr>
        <w:t>ინფორმაცია კონკურსანტის მიერ შესრულებული ანალოგიური სამუშაოების შესახებ;</w:t>
      </w:r>
    </w:p>
    <w:p w14:paraId="0D7C323A" w14:textId="77777777" w:rsidR="00C43F94" w:rsidRPr="00C43F94" w:rsidRDefault="00C43F94" w:rsidP="00C43F94">
      <w:pPr>
        <w:pStyle w:val="NoSpacing"/>
        <w:numPr>
          <w:ilvl w:val="0"/>
          <w:numId w:val="1"/>
        </w:numPr>
        <w:spacing w:line="276" w:lineRule="auto"/>
        <w:rPr>
          <w:rFonts w:ascii="Sylfaen" w:hAnsi="Sylfaen" w:cs="Times New Roman"/>
          <w:lang w:val="ka-GE"/>
        </w:rPr>
      </w:pPr>
      <w:r w:rsidRPr="00C43F94">
        <w:rPr>
          <w:rFonts w:ascii="Sylfaen" w:hAnsi="Sylfaen" w:cs="Times New Roman"/>
          <w:lang w:val="ka-GE"/>
        </w:rPr>
        <w:t>დავალების შესრულების ვადა;</w:t>
      </w:r>
    </w:p>
    <w:p w14:paraId="709F98BC" w14:textId="77777777" w:rsidR="00C43F94" w:rsidRPr="00C43F94" w:rsidRDefault="00C43F94" w:rsidP="00C43F94">
      <w:pPr>
        <w:pStyle w:val="NoSpacing"/>
        <w:numPr>
          <w:ilvl w:val="0"/>
          <w:numId w:val="1"/>
        </w:numPr>
        <w:spacing w:line="276" w:lineRule="auto"/>
        <w:rPr>
          <w:rFonts w:ascii="Sylfaen" w:hAnsi="Sylfaen" w:cs="Times New Roman"/>
          <w:lang w:val="ka-GE"/>
        </w:rPr>
      </w:pPr>
      <w:r w:rsidRPr="00C43F94">
        <w:rPr>
          <w:rFonts w:ascii="Sylfaen" w:hAnsi="Sylfaen" w:cs="Times New Roman"/>
          <w:lang w:val="ka-GE"/>
        </w:rPr>
        <w:t>ინფორმაცია ანგარიშსწორების პირობების შესახებ.</w:t>
      </w:r>
    </w:p>
    <w:p w14:paraId="3240C318" w14:textId="77777777" w:rsidR="00C43F94" w:rsidRPr="00201224" w:rsidRDefault="00C43F94" w:rsidP="00C11ADE">
      <w:pPr>
        <w:pStyle w:val="NoSpacing"/>
        <w:spacing w:line="276" w:lineRule="auto"/>
        <w:jc w:val="both"/>
        <w:rPr>
          <w:rFonts w:ascii="Sylfaen" w:hAnsi="Sylfaen" w:cs="Times New Roman"/>
          <w:lang w:val="ka-GE"/>
        </w:rPr>
      </w:pPr>
    </w:p>
    <w:sectPr w:rsidR="00C43F94" w:rsidRPr="00201224" w:rsidSect="00C11ADE">
      <w:pgSz w:w="11906" w:h="16838" w:code="9"/>
      <w:pgMar w:top="851" w:right="849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F5326"/>
    <w:multiLevelType w:val="multilevel"/>
    <w:tmpl w:val="2B62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9411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5"/>
    <w:rsid w:val="00197920"/>
    <w:rsid w:val="00201224"/>
    <w:rsid w:val="00214015"/>
    <w:rsid w:val="00372707"/>
    <w:rsid w:val="00551F0F"/>
    <w:rsid w:val="006146DE"/>
    <w:rsid w:val="0070174F"/>
    <w:rsid w:val="007D7087"/>
    <w:rsid w:val="00933A9B"/>
    <w:rsid w:val="00996BC4"/>
    <w:rsid w:val="00A86F5B"/>
    <w:rsid w:val="00A97169"/>
    <w:rsid w:val="00B15AC1"/>
    <w:rsid w:val="00C11ADE"/>
    <w:rsid w:val="00C43F94"/>
    <w:rsid w:val="00DE749C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EBA3"/>
  <w15:chartTrackingRefBased/>
  <w15:docId w15:val="{7A1559BC-1824-4EBF-9257-927B828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A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3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vazava@borjomi.com" TargetMode="External"/><Relationship Id="rId5" Type="http://schemas.openxmlformats.org/officeDocument/2006/relationships/hyperlink" Target="mailto:ggogiberidze@borjom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Luka Dzimistarishvili</cp:lastModifiedBy>
  <cp:revision>3</cp:revision>
  <dcterms:created xsi:type="dcterms:W3CDTF">2025-09-02T07:51:00Z</dcterms:created>
  <dcterms:modified xsi:type="dcterms:W3CDTF">2025-09-02T07:54:00Z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2025-09-02T07:42:22Z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fad489ca-a64e-4f72-a9d8-3ada0510ac3e</vt:lpwstr>
  </property>
  <property fmtid="{D5CDD505-2E9C-101B-9397-08002B2CF9AE}" pid="7" name="MSIP_Label_defa4170-0d19-0005-0004-bc88714345d2_ActionId">
    <vt:lpwstr>d20a875e-7800-4d54-b3f2-f30bb0886d67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