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D5" w:rsidRPr="00D318D8" w:rsidRDefault="00B042D5" w:rsidP="00B042D5">
      <w:pPr>
        <w:pStyle w:val="ListParagraph"/>
        <w:numPr>
          <w:ilvl w:val="0"/>
          <w:numId w:val="1"/>
        </w:numPr>
        <w:ind w:left="1276"/>
        <w:jc w:val="both"/>
        <w:rPr>
          <w:rFonts w:ascii="Sylfaen" w:hAnsi="Sylfaen"/>
          <w:sz w:val="28"/>
          <w:lang w:val="ka-GE"/>
        </w:rPr>
      </w:pPr>
      <w:r w:rsidRPr="00D318D8">
        <w:rPr>
          <w:rFonts w:ascii="Sylfaen" w:hAnsi="Sylfaen"/>
          <w:sz w:val="28"/>
          <w:lang w:val="ka-GE"/>
        </w:rPr>
        <w:t>I-IV количество емкостей для установки местной системы вытяжки;</w:t>
      </w:r>
    </w:p>
    <w:p w:rsidR="00B042D5" w:rsidRPr="00D318D8" w:rsidRDefault="00B042D5" w:rsidP="00B042D5">
      <w:pPr>
        <w:pStyle w:val="ListParagraph"/>
        <w:numPr>
          <w:ilvl w:val="0"/>
          <w:numId w:val="1"/>
        </w:numPr>
        <w:ind w:left="1276"/>
        <w:jc w:val="both"/>
        <w:rPr>
          <w:rFonts w:ascii="Sylfaen" w:hAnsi="Sylfaen"/>
          <w:sz w:val="28"/>
          <w:lang w:val="ka-GE"/>
        </w:rPr>
      </w:pPr>
      <w:r w:rsidRPr="00D318D8">
        <w:rPr>
          <w:rFonts w:ascii="Sylfaen" w:hAnsi="Sylfaen"/>
          <w:sz w:val="28"/>
          <w:lang w:val="ka-GE"/>
        </w:rPr>
        <w:t>КХ- реагент ксантогената;</w:t>
      </w:r>
    </w:p>
    <w:p w:rsidR="00B042D5" w:rsidRPr="00D318D8" w:rsidRDefault="00B042D5" w:rsidP="00B042D5">
      <w:pPr>
        <w:pStyle w:val="ListParagraph"/>
        <w:numPr>
          <w:ilvl w:val="0"/>
          <w:numId w:val="1"/>
        </w:numPr>
        <w:ind w:left="1276"/>
        <w:jc w:val="both"/>
        <w:rPr>
          <w:rFonts w:ascii="Sylfaen" w:hAnsi="Sylfaen"/>
          <w:sz w:val="28"/>
          <w:lang w:val="ka-GE"/>
        </w:rPr>
      </w:pPr>
      <w:r w:rsidRPr="00D318D8">
        <w:rPr>
          <w:rFonts w:ascii="Sylfaen" w:hAnsi="Sylfaen"/>
          <w:sz w:val="28"/>
          <w:lang w:val="ka-GE"/>
        </w:rPr>
        <w:t>Т-92 реагент масло;</w:t>
      </w:r>
    </w:p>
    <w:p w:rsidR="00B042D5" w:rsidRPr="00D318D8" w:rsidRDefault="00B042D5" w:rsidP="00B042D5">
      <w:pPr>
        <w:pStyle w:val="ListParagraph"/>
        <w:numPr>
          <w:ilvl w:val="0"/>
          <w:numId w:val="1"/>
        </w:numPr>
        <w:ind w:left="1276"/>
        <w:jc w:val="both"/>
        <w:rPr>
          <w:rFonts w:ascii="Sylfaen" w:hAnsi="Sylfaen"/>
          <w:sz w:val="28"/>
          <w:lang w:val="ka-GE"/>
        </w:rPr>
      </w:pPr>
      <w:r w:rsidRPr="00D318D8">
        <w:rPr>
          <w:rFonts w:ascii="Sylfaen" w:hAnsi="Sylfaen"/>
          <w:sz w:val="28"/>
          <w:lang w:val="ka-GE"/>
        </w:rPr>
        <w:t>МК- Медный купорос;</w:t>
      </w:r>
    </w:p>
    <w:p w:rsidR="00B042D5" w:rsidRPr="00D318D8" w:rsidRDefault="00B042D5" w:rsidP="00B042D5">
      <w:pPr>
        <w:pStyle w:val="ListParagraph"/>
        <w:numPr>
          <w:ilvl w:val="0"/>
          <w:numId w:val="1"/>
        </w:numPr>
        <w:ind w:left="1276"/>
        <w:jc w:val="both"/>
        <w:rPr>
          <w:rFonts w:ascii="Sylfaen" w:hAnsi="Sylfaen"/>
          <w:sz w:val="28"/>
          <w:lang w:val="ka-GE"/>
        </w:rPr>
      </w:pPr>
      <w:r w:rsidRPr="00D318D8">
        <w:rPr>
          <w:rFonts w:ascii="Sylfaen" w:hAnsi="Sylfaen"/>
          <w:sz w:val="28"/>
          <w:lang w:val="ka-GE"/>
        </w:rPr>
        <w:t>ПВ- приточная вентиляция (старый проект, требует модернизации);</w:t>
      </w:r>
    </w:p>
    <w:p w:rsidR="00B042D5" w:rsidRPr="00D318D8" w:rsidRDefault="00B042D5" w:rsidP="00B042D5">
      <w:pPr>
        <w:pStyle w:val="ListParagraph"/>
        <w:numPr>
          <w:ilvl w:val="0"/>
          <w:numId w:val="1"/>
        </w:numPr>
        <w:ind w:left="1276"/>
        <w:jc w:val="both"/>
        <w:rPr>
          <w:rFonts w:ascii="Sylfaen" w:hAnsi="Sylfaen"/>
          <w:sz w:val="28"/>
          <w:lang w:val="ka-GE"/>
        </w:rPr>
      </w:pPr>
      <w:r w:rsidRPr="00D318D8">
        <w:rPr>
          <w:rFonts w:ascii="Sylfaen" w:hAnsi="Sylfaen"/>
          <w:sz w:val="28"/>
          <w:lang w:val="ka-GE"/>
        </w:rPr>
        <w:t>ВУ- вытяжная вентиляция (старый проект, требует модернизации);</w:t>
      </w:r>
    </w:p>
    <w:p w:rsidR="00B042D5" w:rsidRDefault="00B042D5" w:rsidP="00B042D5">
      <w:pPr>
        <w:pStyle w:val="ListParagraph"/>
        <w:numPr>
          <w:ilvl w:val="0"/>
          <w:numId w:val="1"/>
        </w:numPr>
        <w:ind w:left="1276"/>
        <w:jc w:val="both"/>
        <w:rPr>
          <w:rFonts w:ascii="Sylfaen" w:hAnsi="Sylfaen"/>
          <w:sz w:val="28"/>
          <w:lang w:val="ka-GE"/>
        </w:rPr>
      </w:pPr>
      <w:r w:rsidRPr="00D318D8">
        <w:rPr>
          <w:rFonts w:ascii="Sylfaen" w:hAnsi="Sylfaen"/>
          <w:sz w:val="28"/>
          <w:lang w:val="ka-GE"/>
        </w:rPr>
        <w:t>Пусто- место не задействовано.</w:t>
      </w:r>
    </w:p>
    <w:p w:rsidR="00851309" w:rsidRPr="00B042D5" w:rsidRDefault="00B042D5">
      <w:pPr>
        <w:rPr>
          <w:lang w:val="en-US"/>
        </w:rPr>
      </w:pPr>
      <w:bookmarkStart w:id="0" w:name="_GoBack"/>
      <w:bookmarkEnd w:id="0"/>
    </w:p>
    <w:sectPr w:rsidR="00851309" w:rsidRPr="00B0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949"/>
    <w:multiLevelType w:val="hybridMultilevel"/>
    <w:tmpl w:val="CC6E1FCE"/>
    <w:lvl w:ilvl="0" w:tplc="0BB682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6"/>
    <w:rsid w:val="0083574D"/>
    <w:rsid w:val="008E2453"/>
    <w:rsid w:val="00AC0106"/>
    <w:rsid w:val="00B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2109-1BDB-473F-BB9A-73EDBF9C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D5"/>
    <w:pPr>
      <w:ind w:left="720"/>
      <w:contextualSpacing/>
    </w:pPr>
    <w:rPr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Beka Doinjashvili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2</cp:revision>
  <dcterms:created xsi:type="dcterms:W3CDTF">2025-08-13T10:56:00Z</dcterms:created>
  <dcterms:modified xsi:type="dcterms:W3CDTF">2025-08-13T10:57:00Z</dcterms:modified>
</cp:coreProperties>
</file>