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AB22" w14:textId="77777777" w:rsidR="00B839A5" w:rsidRPr="007774BF" w:rsidRDefault="00B839A5" w:rsidP="00B839A5">
      <w:pPr>
        <w:rPr>
          <w:rFonts w:ascii="Sylfaen" w:hAnsi="Sylfaen" w:cs="Arial"/>
          <w:sz w:val="20"/>
          <w:szCs w:val="20"/>
        </w:rPr>
      </w:pPr>
      <w:r w:rsidRPr="007774BF">
        <w:rPr>
          <w:rFonts w:ascii="Sylfaen" w:hAnsi="Sylfaen" w:cs="Sylfaen"/>
          <w:sz w:val="20"/>
          <w:szCs w:val="20"/>
          <w:lang w:val="ka-GE"/>
        </w:rPr>
        <w:t>სს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„</w:t>
      </w:r>
      <w:r w:rsidRPr="007774BF">
        <w:rPr>
          <w:rFonts w:ascii="Sylfaen" w:hAnsi="Sylfaen" w:cs="Sylfaen"/>
          <w:sz w:val="20"/>
          <w:szCs w:val="20"/>
          <w:lang w:val="ka-GE"/>
        </w:rPr>
        <w:t>სადაზღვევო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კომპანია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ალდაგი</w:t>
      </w:r>
      <w:r w:rsidRPr="007774BF">
        <w:rPr>
          <w:rFonts w:ascii="Sylfaen" w:hAnsi="Sylfaen" w:cs="Arial"/>
          <w:sz w:val="20"/>
          <w:szCs w:val="20"/>
          <w:lang w:val="ka-GE"/>
        </w:rPr>
        <w:t>“</w:t>
      </w:r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გიწვევთ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მონაწილეობის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მისაღებად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და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გაცნობებთ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, </w:t>
      </w:r>
      <w:proofErr w:type="spellStart"/>
      <w:r w:rsidRPr="007774BF">
        <w:rPr>
          <w:rFonts w:ascii="Sylfaen" w:hAnsi="Sylfaen" w:cs="Sylfaen"/>
          <w:sz w:val="20"/>
          <w:szCs w:val="20"/>
        </w:rPr>
        <w:t>რომ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მზად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არის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გამარჯვებულ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კომპანიას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მიყიდოს</w:t>
      </w:r>
      <w:proofErr w:type="spellEnd"/>
      <w:r w:rsid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="007774BF">
        <w:rPr>
          <w:rFonts w:ascii="Sylfaen" w:hAnsi="Sylfaen" w:cs="Sylfaen"/>
          <w:sz w:val="20"/>
          <w:szCs w:val="20"/>
          <w:lang w:val="ka-GE"/>
        </w:rPr>
        <w:t>კომპიუტერული აქსესუარები</w:t>
      </w:r>
      <w:r w:rsidRPr="007774BF">
        <w:rPr>
          <w:rFonts w:ascii="Sylfaen" w:hAnsi="Sylfaen" w:cs="Arial"/>
          <w:sz w:val="20"/>
          <w:szCs w:val="20"/>
          <w:lang w:val="ka-GE"/>
        </w:rPr>
        <w:t>.</w:t>
      </w:r>
      <w:r w:rsidR="005E4D78">
        <w:rPr>
          <w:rFonts w:ascii="Sylfaen" w:hAnsi="Sylfaen" w:cs="Arial"/>
          <w:sz w:val="20"/>
          <w:szCs w:val="20"/>
        </w:rPr>
        <w:t xml:space="preserve"> </w:t>
      </w:r>
      <w:r w:rsidR="005E4D78">
        <w:rPr>
          <w:rFonts w:ascii="Sylfaen" w:hAnsi="Sylfaen" w:cs="Arial"/>
          <w:sz w:val="20"/>
          <w:szCs w:val="20"/>
          <w:lang w:val="ka-GE"/>
        </w:rPr>
        <w:t>პროდუქტს მხოლოდ ყუთები აქვს დაზიანებული.</w:t>
      </w:r>
      <w:r w:rsidRPr="007774BF">
        <w:rPr>
          <w:rFonts w:ascii="Sylfaen" w:hAnsi="Sylfaen" w:cs="Arial"/>
          <w:sz w:val="20"/>
          <w:szCs w:val="20"/>
        </w:rPr>
        <w:t xml:space="preserve"> </w:t>
      </w:r>
    </w:p>
    <w:p w14:paraId="79D301FA" w14:textId="77777777" w:rsidR="00B839A5" w:rsidRPr="007774BF" w:rsidRDefault="00B839A5" w:rsidP="00B839A5">
      <w:pPr>
        <w:rPr>
          <w:rFonts w:ascii="Sylfaen" w:hAnsi="Sylfaen" w:cs="Arial"/>
          <w:sz w:val="20"/>
          <w:szCs w:val="20"/>
        </w:rPr>
      </w:pPr>
      <w:proofErr w:type="spellStart"/>
      <w:r w:rsidRPr="007774BF">
        <w:rPr>
          <w:rFonts w:ascii="Sylfaen" w:hAnsi="Sylfaen" w:cs="Sylfaen"/>
          <w:sz w:val="20"/>
          <w:szCs w:val="20"/>
        </w:rPr>
        <w:t>გთხოვთ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იხილოთ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#1, </w:t>
      </w:r>
      <w:proofErr w:type="spellStart"/>
      <w:r w:rsidRPr="007774BF">
        <w:rPr>
          <w:rFonts w:ascii="Sylfaen" w:hAnsi="Sylfaen" w:cs="Sylfaen"/>
          <w:sz w:val="20"/>
          <w:szCs w:val="20"/>
        </w:rPr>
        <w:t>სადაც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მოცემულია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სრული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ინვენტარის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. </w:t>
      </w:r>
      <w:proofErr w:type="spellStart"/>
      <w:r w:rsidRPr="007774BF">
        <w:rPr>
          <w:rFonts w:ascii="Sylfaen" w:hAnsi="Sylfaen" w:cs="Sylfaen"/>
          <w:b/>
          <w:color w:val="FF0000"/>
          <w:sz w:val="20"/>
          <w:szCs w:val="20"/>
        </w:rPr>
        <w:t>წარმოდგენილი</w:t>
      </w:r>
      <w:proofErr w:type="spellEnd"/>
      <w:r w:rsidRPr="007774BF">
        <w:rPr>
          <w:rFonts w:ascii="Sylfaen" w:hAnsi="Sylfaen" w:cs="Arial"/>
          <w:b/>
          <w:color w:val="FF0000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b/>
          <w:color w:val="FF0000"/>
          <w:sz w:val="20"/>
          <w:szCs w:val="20"/>
        </w:rPr>
        <w:t>ფასები</w:t>
      </w:r>
      <w:proofErr w:type="spellEnd"/>
      <w:r w:rsidRPr="007774BF">
        <w:rPr>
          <w:rFonts w:ascii="Sylfaen" w:hAnsi="Sylfaen" w:cs="Arial"/>
          <w:b/>
          <w:color w:val="FF0000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b/>
          <w:color w:val="FF0000"/>
          <w:sz w:val="20"/>
          <w:szCs w:val="20"/>
        </w:rPr>
        <w:t>მითითებულია</w:t>
      </w:r>
      <w:proofErr w:type="spellEnd"/>
      <w:r w:rsidRPr="007774BF">
        <w:rPr>
          <w:rFonts w:ascii="Sylfaen" w:hAnsi="Sylfaen" w:cs="Arial"/>
          <w:b/>
          <w:color w:val="FF0000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b/>
          <w:color w:val="FF0000"/>
          <w:sz w:val="20"/>
          <w:szCs w:val="20"/>
        </w:rPr>
        <w:t>ლარში</w:t>
      </w:r>
      <w:proofErr w:type="spellEnd"/>
      <w:r w:rsidRPr="007774BF">
        <w:rPr>
          <w:rFonts w:ascii="Sylfaen" w:hAnsi="Sylfaen" w:cs="Arial"/>
          <w:b/>
          <w:color w:val="FF0000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b/>
          <w:color w:val="FF0000"/>
          <w:sz w:val="20"/>
          <w:szCs w:val="20"/>
        </w:rPr>
        <w:t>დღგ</w:t>
      </w:r>
      <w:proofErr w:type="spellEnd"/>
      <w:r w:rsidRPr="007774BF">
        <w:rPr>
          <w:rFonts w:ascii="Sylfaen" w:hAnsi="Sylfaen" w:cs="Arial"/>
          <w:b/>
          <w:color w:val="FF0000"/>
          <w:sz w:val="20"/>
          <w:szCs w:val="20"/>
        </w:rPr>
        <w:t>-</w:t>
      </w:r>
      <w:r w:rsidRPr="007774BF">
        <w:rPr>
          <w:rFonts w:ascii="Sylfaen" w:hAnsi="Sylfaen" w:cs="Sylfaen"/>
          <w:b/>
          <w:color w:val="FF0000"/>
          <w:sz w:val="20"/>
          <w:szCs w:val="20"/>
        </w:rPr>
        <w:t>ს</w:t>
      </w:r>
      <w:r w:rsidRPr="007774BF">
        <w:rPr>
          <w:rFonts w:ascii="Sylfaen" w:hAnsi="Sylfaen" w:cs="Arial"/>
          <w:b/>
          <w:color w:val="FF0000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b/>
          <w:color w:val="FF0000"/>
          <w:sz w:val="20"/>
          <w:szCs w:val="20"/>
        </w:rPr>
        <w:t>ჩათვლით</w:t>
      </w:r>
      <w:proofErr w:type="spellEnd"/>
      <w:r w:rsidRPr="007774BF">
        <w:rPr>
          <w:rFonts w:ascii="Sylfaen" w:hAnsi="Sylfaen" w:cs="Arial"/>
          <w:b/>
          <w:color w:val="FF0000"/>
          <w:sz w:val="20"/>
          <w:szCs w:val="20"/>
        </w:rPr>
        <w:t>.</w:t>
      </w:r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დამატებითი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კითხვების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, </w:t>
      </w:r>
      <w:proofErr w:type="spellStart"/>
      <w:r w:rsidRPr="007774BF">
        <w:rPr>
          <w:rFonts w:ascii="Sylfaen" w:hAnsi="Sylfaen" w:cs="Sylfaen"/>
          <w:sz w:val="20"/>
          <w:szCs w:val="20"/>
        </w:rPr>
        <w:t>შეგიძლიათ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დაგვიკავშირდეთ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ქვემოთ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მითითებულ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საკონტაქტო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ნომრებზე</w:t>
      </w:r>
      <w:r w:rsidRPr="007774BF">
        <w:rPr>
          <w:rFonts w:ascii="Sylfaen" w:hAnsi="Sylfaen" w:cs="Arial"/>
          <w:sz w:val="20"/>
          <w:szCs w:val="20"/>
          <w:lang w:val="ka-GE"/>
        </w:rPr>
        <w:t>.</w:t>
      </w:r>
      <w:r w:rsidRPr="007774BF">
        <w:rPr>
          <w:rFonts w:ascii="Sylfaen" w:hAnsi="Sylfaen" w:cs="Arial"/>
          <w:sz w:val="20"/>
          <w:szCs w:val="20"/>
        </w:rPr>
        <w:t xml:space="preserve"> </w:t>
      </w:r>
    </w:p>
    <w:p w14:paraId="2EFFD0BA" w14:textId="37EBF5C8" w:rsidR="00B839A5" w:rsidRPr="00F6082F" w:rsidRDefault="00B839A5" w:rsidP="00B839A5">
      <w:pPr>
        <w:rPr>
          <w:rFonts w:ascii="Sylfaen" w:hAnsi="Sylfaen" w:cs="Arial"/>
          <w:sz w:val="20"/>
          <w:szCs w:val="20"/>
        </w:rPr>
      </w:pPr>
      <w:proofErr w:type="spellStart"/>
      <w:r w:rsidRPr="007774BF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მონაწილეობის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მსურველებმა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, </w:t>
      </w:r>
      <w:proofErr w:type="spellStart"/>
      <w:r w:rsidRPr="007774BF">
        <w:rPr>
          <w:rFonts w:ascii="Sylfaen" w:hAnsi="Sylfaen" w:cs="Sylfaen"/>
          <w:sz w:val="20"/>
          <w:szCs w:val="20"/>
        </w:rPr>
        <w:t>შესაბამისი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შემოთავაზება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, </w:t>
      </w:r>
      <w:proofErr w:type="spellStart"/>
      <w:r w:rsidRPr="007774BF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მონაწილეობის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მიღებისათვის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საჭირო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დოკუმენტები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და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საკონტაქტო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უნდა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ატვირთონ საიტზე</w:t>
      </w:r>
      <w:r w:rsidRPr="007774BF">
        <w:rPr>
          <w:rFonts w:ascii="Sylfaen" w:hAnsi="Sylfaen" w:cs="Arial"/>
          <w:sz w:val="20"/>
          <w:szCs w:val="20"/>
        </w:rPr>
        <w:t xml:space="preserve"> </w:t>
      </w:r>
      <w:r w:rsidR="00D73D9A" w:rsidRPr="007774BF">
        <w:rPr>
          <w:rFonts w:ascii="Sylfaen" w:hAnsi="Sylfaen" w:cs="Arial"/>
          <w:sz w:val="20"/>
          <w:szCs w:val="20"/>
          <w:lang w:val="ka-GE"/>
        </w:rPr>
        <w:t xml:space="preserve">არაუგვიანეს </w:t>
      </w:r>
      <w:r w:rsidR="007774BF">
        <w:rPr>
          <w:rFonts w:ascii="Sylfaen" w:hAnsi="Sylfaen" w:cs="Arial"/>
          <w:sz w:val="20"/>
          <w:szCs w:val="20"/>
        </w:rPr>
        <w:t>2025</w:t>
      </w:r>
      <w:r w:rsidRPr="007774BF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Pr="007774BF">
        <w:rPr>
          <w:rFonts w:ascii="Sylfaen" w:hAnsi="Sylfaen" w:cs="Sylfaen"/>
          <w:sz w:val="20"/>
          <w:szCs w:val="20"/>
        </w:rPr>
        <w:t>წლის</w:t>
      </w:r>
      <w:proofErr w:type="spellEnd"/>
      <w:r w:rsidRPr="007774BF">
        <w:rPr>
          <w:rFonts w:ascii="Sylfaen" w:hAnsi="Sylfaen" w:cs="Arial"/>
          <w:sz w:val="20"/>
          <w:szCs w:val="20"/>
        </w:rPr>
        <w:t xml:space="preserve"> </w:t>
      </w:r>
      <w:r w:rsidR="00350C22">
        <w:rPr>
          <w:rFonts w:ascii="Sylfaen" w:hAnsi="Sylfaen" w:cs="Arial"/>
          <w:sz w:val="20"/>
          <w:szCs w:val="20"/>
          <w:lang w:val="ka-GE"/>
        </w:rPr>
        <w:t>19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="00F6082F">
        <w:rPr>
          <w:rFonts w:ascii="Sylfaen" w:hAnsi="Sylfaen" w:cs="Sylfaen"/>
          <w:sz w:val="20"/>
          <w:szCs w:val="20"/>
          <w:lang w:val="ka-GE"/>
        </w:rPr>
        <w:t>სექტემბრამდე.</w:t>
      </w:r>
    </w:p>
    <w:p w14:paraId="26F7419E" w14:textId="77777777" w:rsidR="00B839A5" w:rsidRPr="007774BF" w:rsidRDefault="00B839A5" w:rsidP="00B839A5">
      <w:pPr>
        <w:rPr>
          <w:rFonts w:ascii="Sylfaen" w:hAnsi="Sylfaen" w:cs="Arial"/>
          <w:sz w:val="20"/>
          <w:szCs w:val="20"/>
        </w:rPr>
      </w:pPr>
    </w:p>
    <w:p w14:paraId="769D2043" w14:textId="77777777" w:rsidR="00B839A5" w:rsidRPr="007774BF" w:rsidRDefault="00B839A5" w:rsidP="00B839A5">
      <w:pPr>
        <w:rPr>
          <w:rFonts w:ascii="Sylfaen" w:hAnsi="Sylfaen" w:cs="Arial"/>
          <w:sz w:val="20"/>
          <w:szCs w:val="20"/>
          <w:lang w:val="ka-GE"/>
        </w:rPr>
      </w:pPr>
      <w:r w:rsidRPr="007774BF">
        <w:rPr>
          <w:rFonts w:ascii="Sylfaen" w:hAnsi="Sylfaen" w:cs="Sylfaen"/>
          <w:sz w:val="20"/>
          <w:szCs w:val="20"/>
          <w:lang w:val="ka-GE"/>
        </w:rPr>
        <w:t>გთხოვთ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გაითვალისწინოთ</w:t>
      </w:r>
      <w:r w:rsidRPr="007774BF">
        <w:rPr>
          <w:rFonts w:ascii="Sylfaen" w:hAnsi="Sylfaen" w:cs="Arial"/>
          <w:sz w:val="20"/>
          <w:szCs w:val="20"/>
          <w:lang w:val="ka-GE"/>
        </w:rPr>
        <w:t>:</w:t>
      </w:r>
    </w:p>
    <w:p w14:paraId="04EBB0B1" w14:textId="77777777" w:rsidR="00B839A5" w:rsidRPr="007774BF" w:rsidRDefault="00B839A5" w:rsidP="00B839A5">
      <w:pPr>
        <w:pStyle w:val="ListParagraph"/>
        <w:numPr>
          <w:ilvl w:val="0"/>
          <w:numId w:val="1"/>
        </w:numPr>
        <w:rPr>
          <w:rFonts w:ascii="Sylfaen" w:hAnsi="Sylfaen" w:cs="Arial"/>
          <w:sz w:val="20"/>
          <w:szCs w:val="20"/>
          <w:lang w:val="ka-GE"/>
        </w:rPr>
      </w:pPr>
      <w:r w:rsidRPr="007774BF">
        <w:rPr>
          <w:rFonts w:ascii="Sylfaen" w:hAnsi="Sylfaen" w:cs="Sylfaen"/>
          <w:sz w:val="20"/>
          <w:szCs w:val="20"/>
          <w:lang w:val="ka-GE"/>
        </w:rPr>
        <w:t xml:space="preserve">ნივთები არის </w:t>
      </w:r>
      <w:r w:rsidR="00DF4EE1" w:rsidRPr="007774BF">
        <w:rPr>
          <w:rFonts w:ascii="Sylfaen" w:hAnsi="Sylfaen" w:cs="Sylfaen"/>
          <w:sz w:val="20"/>
          <w:szCs w:val="20"/>
          <w:lang w:val="ka-GE"/>
        </w:rPr>
        <w:t xml:space="preserve">ნაწილობრივ </w:t>
      </w:r>
      <w:r w:rsidRPr="007774BF">
        <w:rPr>
          <w:rFonts w:ascii="Sylfaen" w:hAnsi="Sylfaen" w:cs="Sylfaen"/>
          <w:sz w:val="20"/>
          <w:szCs w:val="20"/>
          <w:lang w:val="ka-GE"/>
        </w:rPr>
        <w:t>დაზიანებული (დასველებული)</w:t>
      </w:r>
    </w:p>
    <w:p w14:paraId="60E61DA3" w14:textId="77777777" w:rsidR="00B839A5" w:rsidRPr="007774BF" w:rsidRDefault="00B839A5" w:rsidP="00B839A5">
      <w:pPr>
        <w:pStyle w:val="ListParagraph"/>
        <w:numPr>
          <w:ilvl w:val="0"/>
          <w:numId w:val="1"/>
        </w:numPr>
        <w:rPr>
          <w:rFonts w:ascii="Sylfaen" w:hAnsi="Sylfaen" w:cs="Arial"/>
          <w:sz w:val="20"/>
          <w:szCs w:val="20"/>
          <w:lang w:val="ka-GE"/>
        </w:rPr>
      </w:pPr>
      <w:r w:rsidRPr="007774BF">
        <w:rPr>
          <w:rFonts w:ascii="Sylfaen" w:hAnsi="Sylfaen" w:cs="Sylfaen"/>
          <w:sz w:val="20"/>
          <w:szCs w:val="20"/>
          <w:lang w:val="ka-GE"/>
        </w:rPr>
        <w:t>ნივთები ნაწილ-ნაწილ არ იყიდება</w:t>
      </w:r>
    </w:p>
    <w:p w14:paraId="770BDDEA" w14:textId="77777777" w:rsidR="00B839A5" w:rsidRPr="007774BF" w:rsidRDefault="00B839A5" w:rsidP="00B839A5">
      <w:pPr>
        <w:pStyle w:val="ListParagraph"/>
        <w:numPr>
          <w:ilvl w:val="0"/>
          <w:numId w:val="1"/>
        </w:numPr>
        <w:rPr>
          <w:rFonts w:ascii="Sylfaen" w:hAnsi="Sylfaen" w:cs="Arial"/>
          <w:sz w:val="20"/>
          <w:szCs w:val="20"/>
          <w:lang w:val="ka-GE"/>
        </w:rPr>
      </w:pPr>
      <w:r w:rsidRPr="007774BF">
        <w:rPr>
          <w:rFonts w:ascii="Sylfaen" w:hAnsi="Sylfaen" w:cs="Sylfaen"/>
          <w:sz w:val="20"/>
          <w:szCs w:val="20"/>
          <w:lang w:val="ka-GE"/>
        </w:rPr>
        <w:t>გადახდის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: </w:t>
      </w:r>
      <w:r w:rsidRPr="007774BF">
        <w:rPr>
          <w:rFonts w:ascii="Sylfaen" w:hAnsi="Sylfaen" w:cs="Sylfaen"/>
          <w:sz w:val="20"/>
          <w:szCs w:val="20"/>
          <w:lang w:val="ka-GE"/>
        </w:rPr>
        <w:t>წინასწარ</w:t>
      </w:r>
    </w:p>
    <w:p w14:paraId="1D4D42D6" w14:textId="77777777" w:rsidR="00B839A5" w:rsidRPr="007774BF" w:rsidRDefault="00B839A5" w:rsidP="00B839A5">
      <w:pPr>
        <w:pStyle w:val="ListParagraph"/>
        <w:numPr>
          <w:ilvl w:val="0"/>
          <w:numId w:val="1"/>
        </w:numPr>
        <w:rPr>
          <w:rFonts w:ascii="Sylfaen" w:hAnsi="Sylfaen" w:cs="Arial"/>
          <w:sz w:val="20"/>
          <w:szCs w:val="20"/>
          <w:lang w:val="ka-GE"/>
        </w:rPr>
      </w:pPr>
      <w:r w:rsidRPr="007774BF">
        <w:rPr>
          <w:rFonts w:ascii="Sylfaen" w:hAnsi="Sylfaen" w:cs="Sylfaen"/>
          <w:sz w:val="20"/>
          <w:szCs w:val="20"/>
          <w:lang w:val="ka-GE"/>
        </w:rPr>
        <w:t>მყიდველი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პასუხსმგებელია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შესყიდული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წაღებაზე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საკუთარი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ტრანსპორტით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. </w:t>
      </w:r>
      <w:r w:rsidRPr="007774BF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წაღება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მოხდება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თანხის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ჩარიცხვიდან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1 </w:t>
      </w:r>
      <w:r w:rsidRPr="007774BF">
        <w:rPr>
          <w:rFonts w:ascii="Sylfaen" w:hAnsi="Sylfaen" w:cs="Sylfaen"/>
          <w:sz w:val="20"/>
          <w:szCs w:val="20"/>
          <w:lang w:val="ka-GE"/>
        </w:rPr>
        <w:t>კვირის</w:t>
      </w:r>
      <w:r w:rsidRPr="007774BF">
        <w:rPr>
          <w:rFonts w:ascii="Sylfaen" w:hAnsi="Sylfaen" w:cs="Arial"/>
          <w:sz w:val="20"/>
          <w:szCs w:val="20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lang w:val="ka-GE"/>
        </w:rPr>
        <w:t>ვადაში</w:t>
      </w:r>
      <w:r w:rsidRPr="007774BF">
        <w:rPr>
          <w:rFonts w:ascii="Sylfaen" w:hAnsi="Sylfaen" w:cs="Arial"/>
          <w:sz w:val="20"/>
          <w:szCs w:val="20"/>
          <w:lang w:val="ka-GE"/>
        </w:rPr>
        <w:t>.</w:t>
      </w:r>
    </w:p>
    <w:p w14:paraId="3809C3B7" w14:textId="77777777" w:rsidR="00B839A5" w:rsidRPr="007774BF" w:rsidRDefault="00B839A5" w:rsidP="00B839A5">
      <w:pPr>
        <w:pStyle w:val="ListParagraph"/>
        <w:numPr>
          <w:ilvl w:val="0"/>
          <w:numId w:val="1"/>
        </w:numPr>
        <w:rPr>
          <w:rFonts w:ascii="Sylfaen" w:hAnsi="Sylfaen" w:cs="Arial"/>
          <w:sz w:val="20"/>
          <w:szCs w:val="20"/>
          <w:highlight w:val="yellow"/>
          <w:lang w:val="ka-GE"/>
        </w:rPr>
      </w:pP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აუცილებელია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დაინტერესებული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მხარის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ადგილზე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მოსვლა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და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შესასყიდი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საქონლის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 xml:space="preserve"> 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დათვალიერება</w:t>
      </w:r>
      <w:r w:rsidRPr="007774BF">
        <w:rPr>
          <w:rFonts w:ascii="Sylfaen" w:hAnsi="Sylfaen" w:cs="Arial"/>
          <w:sz w:val="20"/>
          <w:szCs w:val="20"/>
          <w:highlight w:val="yellow"/>
          <w:lang w:val="ka-GE"/>
        </w:rPr>
        <w:t>/</w:t>
      </w:r>
      <w:r w:rsidRPr="007774BF">
        <w:rPr>
          <w:rFonts w:ascii="Sylfaen" w:hAnsi="Sylfaen" w:cs="Sylfaen"/>
          <w:sz w:val="20"/>
          <w:szCs w:val="20"/>
          <w:highlight w:val="yellow"/>
          <w:lang w:val="ka-GE"/>
        </w:rPr>
        <w:t>შეფასება</w:t>
      </w:r>
    </w:p>
    <w:p w14:paraId="69A61141" w14:textId="77777777" w:rsidR="002B4772" w:rsidRPr="007774BF" w:rsidRDefault="002B4772" w:rsidP="00B839A5">
      <w:pPr>
        <w:pStyle w:val="ListParagraph"/>
        <w:numPr>
          <w:ilvl w:val="0"/>
          <w:numId w:val="1"/>
        </w:numPr>
        <w:rPr>
          <w:rFonts w:ascii="Sylfaen" w:hAnsi="Sylfaen" w:cs="Arial"/>
          <w:sz w:val="20"/>
          <w:szCs w:val="20"/>
          <w:lang w:val="ka-GE"/>
        </w:rPr>
      </w:pPr>
      <w:r w:rsidRPr="007774BF">
        <w:rPr>
          <w:rFonts w:ascii="Sylfaen" w:hAnsi="Sylfaen" w:cs="Arial"/>
          <w:sz w:val="20"/>
          <w:szCs w:val="20"/>
          <w:lang w:val="ka-GE"/>
        </w:rPr>
        <w:t>კომპანია იტოვებს უფლებას სასურველი თანხის არ შემოთავაზების შემთხვევაში შეაჩეროს ტენდერი</w:t>
      </w:r>
    </w:p>
    <w:p w14:paraId="22F0D949" w14:textId="77777777" w:rsidR="00B839A5" w:rsidRPr="007774BF" w:rsidRDefault="00B839A5" w:rsidP="00D73D9A">
      <w:pPr>
        <w:rPr>
          <w:rFonts w:ascii="Sylfaen" w:hAnsi="Sylfaen" w:cs="Arial"/>
          <w:sz w:val="20"/>
          <w:szCs w:val="20"/>
          <w:lang w:val="ka-GE"/>
        </w:rPr>
      </w:pPr>
    </w:p>
    <w:p w14:paraId="0CCC83DD" w14:textId="77777777" w:rsidR="00D73D9A" w:rsidRPr="007774BF" w:rsidRDefault="00D73D9A" w:rsidP="00D73D9A">
      <w:pPr>
        <w:rPr>
          <w:rFonts w:ascii="Sylfaen" w:hAnsi="Sylfaen" w:cs="Arial"/>
          <w:b/>
          <w:color w:val="FF0000"/>
          <w:sz w:val="20"/>
          <w:szCs w:val="20"/>
          <w:lang w:val="ka-GE"/>
        </w:rPr>
      </w:pPr>
      <w:r w:rsidRPr="007774BF">
        <w:rPr>
          <w:rFonts w:ascii="Sylfaen" w:hAnsi="Sylfaen" w:cs="Arial"/>
          <w:b/>
          <w:color w:val="FF0000"/>
          <w:sz w:val="20"/>
          <w:szCs w:val="20"/>
          <w:lang w:val="ka-GE"/>
        </w:rPr>
        <w:t>ასევე გაითვალისწინეთ!!!!</w:t>
      </w:r>
    </w:p>
    <w:p w14:paraId="1CEB6D8F" w14:textId="77777777" w:rsidR="00D73D9A" w:rsidRPr="007774BF" w:rsidRDefault="00D73D9A" w:rsidP="00D73D9A">
      <w:pPr>
        <w:ind w:left="720"/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</w:pPr>
      <w:r w:rsidRPr="007774BF"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  <w:t>სს „სადაზღვევო კომპანია ალდაგი“ იტოვებს უფლებას ტენდერის მიმდინარეობის  ნებისმიერ ეტაპზე შეაჩეროს ტენდერი, არ გააგრძელოს ტენდერი</w:t>
      </w:r>
      <w:r w:rsidRPr="007774BF">
        <w:rPr>
          <w:rFonts w:ascii="Sylfaen" w:hAnsi="Sylfaen"/>
          <w:b/>
          <w:i/>
          <w:iCs/>
          <w:color w:val="FF0000"/>
          <w:sz w:val="20"/>
          <w:szCs w:val="20"/>
        </w:rPr>
        <w:t>,</w:t>
      </w:r>
      <w:r w:rsidRPr="007774BF"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  <w:t xml:space="preserve"> შეწყვიტოს ან/და გამოაცხადოს ახალი ტენდერი პრეტენდენტ/ებ/თან წინასწარი შეთანხმების გარეშე. </w:t>
      </w:r>
    </w:p>
    <w:p w14:paraId="0ED6CA3D" w14:textId="77777777" w:rsidR="00D73D9A" w:rsidRPr="007774BF" w:rsidRDefault="00D73D9A" w:rsidP="00D73D9A">
      <w:pPr>
        <w:ind w:left="720"/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</w:pPr>
      <w:r w:rsidRPr="007774BF"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  <w:t>ტენდერის შეჩერების/ შეწყვეტის შესახებ პრეტენდენტებს ეცნობებათ მათ მიერ მითითებულ  საკონტაქტო მისამართებზე.</w:t>
      </w:r>
    </w:p>
    <w:p w14:paraId="61193DFB" w14:textId="77777777" w:rsidR="00D73D9A" w:rsidRPr="007774BF" w:rsidRDefault="00D73D9A" w:rsidP="00D73D9A">
      <w:pPr>
        <w:ind w:left="720"/>
        <w:rPr>
          <w:rFonts w:ascii="Sylfaen" w:hAnsi="Sylfaen"/>
          <w:b/>
          <w:i/>
          <w:iCs/>
          <w:color w:val="FF0000"/>
          <w:sz w:val="20"/>
          <w:szCs w:val="20"/>
        </w:rPr>
      </w:pPr>
      <w:r w:rsidRPr="007774BF"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  <w:t>ტენდერის შეჩერება ან/და შეწყვეტა არ გამოიწვევს რაიმე სახის, მათ შორის ფინანასური  პასუხისმგებლობის დაკისრებას სს „სადაზღვევო კომპანია ალდაგისთვის“</w:t>
      </w:r>
    </w:p>
    <w:p w14:paraId="206BAC63" w14:textId="77777777" w:rsidR="00D73D9A" w:rsidRPr="007774BF" w:rsidRDefault="00D73D9A" w:rsidP="00D73D9A">
      <w:pPr>
        <w:ind w:left="720"/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</w:pPr>
      <w:r w:rsidRPr="007774BF">
        <w:rPr>
          <w:rFonts w:ascii="Sylfaen" w:hAnsi="Sylfaen"/>
          <w:b/>
          <w:i/>
          <w:iCs/>
          <w:color w:val="FF0000"/>
          <w:sz w:val="20"/>
          <w:szCs w:val="20"/>
          <w:lang w:val="ka-GE"/>
        </w:rPr>
        <w:t>სს „სადაზღვევო კომპანია ალდაგი“ იტოვებს უფლებას კონტრაქტის ხელმოწერამდე გააფართოვონ ან შეცვალონ თავიანთი  მოთხოვნები გასაწევ მომსახურებასთან დაკავშირებით, რის შესახებაც წინასწარ  წერილობით ეცნობებათ შერჩეულ პრეტენდენტ/ებ/ს.</w:t>
      </w:r>
    </w:p>
    <w:p w14:paraId="5DC12283" w14:textId="77777777" w:rsidR="00D73D9A" w:rsidRPr="007774BF" w:rsidRDefault="00D73D9A" w:rsidP="00D73D9A">
      <w:pPr>
        <w:ind w:left="720"/>
        <w:rPr>
          <w:rFonts w:ascii="Sylfaen" w:hAnsi="Sylfaen" w:cs="Sylfaen"/>
          <w:b/>
          <w:i/>
          <w:color w:val="FF0000"/>
          <w:sz w:val="20"/>
          <w:szCs w:val="20"/>
          <w:lang w:val="ka-GE"/>
        </w:rPr>
      </w:pPr>
      <w:r w:rsidRPr="007774BF">
        <w:rPr>
          <w:rFonts w:ascii="Sylfaen" w:hAnsi="Sylfaen" w:cs="Sylfaen"/>
          <w:b/>
          <w:i/>
          <w:color w:val="FF0000"/>
          <w:sz w:val="20"/>
          <w:szCs w:val="20"/>
          <w:lang w:val="ka-GE"/>
        </w:rPr>
        <w:t>პრეტენდენტის მიერ წარმოდგენილი დოკუმენტაცია სრულად უნდა აკმაყოფილებდეს ტენდერის პირობებით გათვალისინწბულ ყველა მოთხოვნას. წინააღმდეგ შემთხვევაში კომპანია იტოვებს უფლებას არ მიიღოს შემოთავაზება.</w:t>
      </w:r>
    </w:p>
    <w:p w14:paraId="5555DF8B" w14:textId="77777777" w:rsidR="00D73D9A" w:rsidRPr="007774BF" w:rsidRDefault="00D73D9A" w:rsidP="00D73D9A">
      <w:pPr>
        <w:ind w:left="720"/>
        <w:rPr>
          <w:rFonts w:ascii="Sylfaen" w:hAnsi="Sylfaen" w:cs="Sylfaen"/>
          <w:b/>
          <w:i/>
          <w:color w:val="FF0000"/>
          <w:sz w:val="20"/>
          <w:szCs w:val="20"/>
          <w:lang w:val="ka-GE"/>
        </w:rPr>
      </w:pPr>
      <w:r w:rsidRPr="007774BF">
        <w:rPr>
          <w:rFonts w:ascii="Sylfaen" w:hAnsi="Sylfaen" w:cs="Sylfaen"/>
          <w:b/>
          <w:i/>
          <w:color w:val="FF0000"/>
          <w:sz w:val="20"/>
          <w:szCs w:val="20"/>
          <w:lang w:val="ka-GE"/>
        </w:rPr>
        <w:t xml:space="preserve">გადაწყვეტილებას გამარჯვებულად გამოვლენის თაობაზე იღებს კომპანია პრეტენდენტის მიერ წარმოდგენილი ფასის/ კომპანიის გამოცდილების, რეპუტაციის/ წარმოდგენილი </w:t>
      </w:r>
      <w:r w:rsidRPr="007774BF">
        <w:rPr>
          <w:rFonts w:ascii="Sylfaen" w:hAnsi="Sylfaen" w:cs="Sylfaen"/>
          <w:b/>
          <w:i/>
          <w:color w:val="FF0000"/>
          <w:sz w:val="20"/>
          <w:szCs w:val="20"/>
          <w:lang w:val="ka-GE"/>
        </w:rPr>
        <w:lastRenderedPageBreak/>
        <w:t>საქონლის ან და მომსახურების ხარისხის/ ნებისმიერი სხვა კრიტერიუმის შეჯამების საფუძველზე რომელსაც კომპანია მიიჩნევს საჭიროდ.</w:t>
      </w:r>
    </w:p>
    <w:p w14:paraId="5A6DBD2C" w14:textId="77777777" w:rsidR="00D73D9A" w:rsidRPr="007774BF" w:rsidRDefault="00D73D9A" w:rsidP="00D73D9A">
      <w:pPr>
        <w:rPr>
          <w:rFonts w:ascii="Sylfaen" w:hAnsi="Sylfaen" w:cs="Arial"/>
          <w:sz w:val="20"/>
          <w:szCs w:val="20"/>
          <w:lang w:val="ka-GE"/>
        </w:rPr>
      </w:pPr>
    </w:p>
    <w:p w14:paraId="3EFF2D7B" w14:textId="77777777" w:rsidR="007774BF" w:rsidRPr="007774BF" w:rsidRDefault="002B4772" w:rsidP="007774BF">
      <w:pPr>
        <w:rPr>
          <w:rFonts w:ascii="Sylfaen" w:hAnsi="Sylfaen" w:cs="Arial"/>
          <w:b/>
          <w:color w:val="538135" w:themeColor="accent6" w:themeShade="BF"/>
          <w:sz w:val="20"/>
          <w:szCs w:val="20"/>
          <w:lang w:val="ka-GE"/>
        </w:rPr>
      </w:pPr>
      <w:r w:rsidRPr="007774BF">
        <w:rPr>
          <w:rFonts w:ascii="Sylfaen" w:hAnsi="Sylfaen" w:cs="Arial"/>
          <w:b/>
          <w:color w:val="538135" w:themeColor="accent6" w:themeShade="BF"/>
          <w:sz w:val="20"/>
          <w:szCs w:val="20"/>
          <w:lang w:val="ka-GE"/>
        </w:rPr>
        <w:t>საკონტაქტო პირები:</w:t>
      </w:r>
    </w:p>
    <w:p w14:paraId="5E80A21F" w14:textId="77777777" w:rsidR="0070429A" w:rsidRDefault="002B4772" w:rsidP="00F6082F">
      <w:pPr>
        <w:ind w:left="720"/>
        <w:rPr>
          <w:rFonts w:ascii="Sylfaen" w:hAnsi="Sylfaen" w:cs="Arial"/>
          <w:b/>
          <w:color w:val="538135" w:themeColor="accent6" w:themeShade="BF"/>
          <w:sz w:val="20"/>
          <w:szCs w:val="20"/>
        </w:rPr>
      </w:pPr>
      <w:r w:rsidRPr="007774BF">
        <w:rPr>
          <w:rFonts w:ascii="Sylfaen" w:hAnsi="Sylfaen" w:cs="Arial"/>
          <w:b/>
          <w:color w:val="538135" w:themeColor="accent6" w:themeShade="BF"/>
          <w:sz w:val="20"/>
          <w:szCs w:val="20"/>
          <w:lang w:val="ka-GE"/>
        </w:rPr>
        <w:t xml:space="preserve">ტენდერის მიმდინარეობასთან დაკავშირებით კითხვების შემთხვევაში - </w:t>
      </w:r>
      <w:r w:rsidR="007774BF" w:rsidRPr="007774BF">
        <w:rPr>
          <w:rFonts w:ascii="Sylfaen" w:hAnsi="Sylfaen" w:cs="Arial"/>
          <w:b/>
          <w:color w:val="538135" w:themeColor="accent6" w:themeShade="BF"/>
          <w:sz w:val="20"/>
          <w:szCs w:val="20"/>
          <w:lang w:val="ka-GE"/>
        </w:rPr>
        <w:t>გაგა</w:t>
      </w:r>
      <w:r w:rsidR="00F6082F">
        <w:rPr>
          <w:rFonts w:ascii="Sylfaen" w:hAnsi="Sylfaen" w:cs="Arial"/>
          <w:b/>
          <w:color w:val="538135" w:themeColor="accent6" w:themeShade="BF"/>
          <w:sz w:val="20"/>
          <w:szCs w:val="20"/>
          <w:lang w:val="ka-GE"/>
        </w:rPr>
        <w:t xml:space="preserve"> 577 305</w:t>
      </w:r>
      <w:r w:rsidR="0070429A">
        <w:rPr>
          <w:rFonts w:ascii="Sylfaen" w:hAnsi="Sylfaen" w:cs="Arial"/>
          <w:b/>
          <w:color w:val="538135" w:themeColor="accent6" w:themeShade="BF"/>
          <w:sz w:val="20"/>
          <w:szCs w:val="20"/>
        </w:rPr>
        <w:t xml:space="preserve"> 021</w:t>
      </w:r>
    </w:p>
    <w:p w14:paraId="07D86252" w14:textId="77777777" w:rsidR="0070429A" w:rsidRDefault="0070429A" w:rsidP="00F6082F">
      <w:pPr>
        <w:ind w:left="720"/>
        <w:rPr>
          <w:rFonts w:ascii="Sylfaen" w:hAnsi="Sylfaen" w:cs="Arial"/>
          <w:b/>
          <w:color w:val="538135" w:themeColor="accent6" w:themeShade="BF"/>
          <w:sz w:val="20"/>
          <w:szCs w:val="20"/>
        </w:rPr>
      </w:pPr>
    </w:p>
    <w:p w14:paraId="13409C37" w14:textId="77777777" w:rsidR="00D17790" w:rsidRPr="007774BF" w:rsidRDefault="0070429A" w:rsidP="0070429A">
      <w:pPr>
        <w:ind w:left="720"/>
        <w:jc w:val="both"/>
        <w:rPr>
          <w:rFonts w:ascii="Sylfaen" w:hAnsi="Sylfaen" w:cs="Arial"/>
          <w:b/>
          <w:color w:val="538135" w:themeColor="accent6" w:themeShade="BF"/>
          <w:sz w:val="20"/>
          <w:szCs w:val="20"/>
          <w:lang w:val="ka-GE"/>
        </w:rPr>
      </w:pPr>
      <w:r>
        <w:rPr>
          <w:rFonts w:ascii="Sylfaen" w:hAnsi="Sylfaen" w:cs="Arial"/>
          <w:b/>
          <w:color w:val="538135" w:themeColor="accent6" w:themeShade="BF"/>
          <w:sz w:val="20"/>
          <w:szCs w:val="20"/>
          <w:lang w:val="ka-GE"/>
        </w:rPr>
        <w:t>ფოტოები:</w:t>
      </w:r>
      <w:r w:rsidR="00F6082F">
        <w:rPr>
          <w:rFonts w:ascii="Sylfaen" w:hAnsi="Sylfaen" w:cs="Arial"/>
          <w:b/>
          <w:color w:val="538135" w:themeColor="accent6" w:themeShade="BF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30B594D7" w14:textId="77777777" w:rsidR="00F6082F" w:rsidRDefault="0070429A" w:rsidP="00F6082F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0EAAC" wp14:editId="1E47A061">
            <wp:simplePos x="0" y="0"/>
            <wp:positionH relativeFrom="margin">
              <wp:posOffset>-335280</wp:posOffset>
            </wp:positionH>
            <wp:positionV relativeFrom="paragraph">
              <wp:posOffset>459740</wp:posOffset>
            </wp:positionV>
            <wp:extent cx="2362200" cy="3149600"/>
            <wp:effectExtent l="0" t="0" r="0" b="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5" name="Picture 5" descr="C:\Users\G4DDB~1.KOP\AppData\Local\Temp\{FB833721-4E1B-4B69-85D4-5C250D7AF61D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4DDB~1.KOP\AppData\Local\Temp\{FB833721-4E1B-4B69-85D4-5C250D7AF61D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2F">
        <w:t xml:space="preserve">     </w:t>
      </w:r>
    </w:p>
    <w:p w14:paraId="411BD20C" w14:textId="77777777" w:rsidR="00F6082F" w:rsidRDefault="0070429A" w:rsidP="00F6082F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05F30" wp14:editId="06B085E3">
            <wp:simplePos x="0" y="0"/>
            <wp:positionH relativeFrom="column">
              <wp:posOffset>2536825</wp:posOffset>
            </wp:positionH>
            <wp:positionV relativeFrom="paragraph">
              <wp:posOffset>6350</wp:posOffset>
            </wp:positionV>
            <wp:extent cx="2379345" cy="3172460"/>
            <wp:effectExtent l="0" t="0" r="1905" b="8890"/>
            <wp:wrapThrough wrapText="bothSides">
              <wp:wrapPolygon edited="0">
                <wp:start x="0" y="0"/>
                <wp:lineTo x="0" y="21531"/>
                <wp:lineTo x="21444" y="21531"/>
                <wp:lineTo x="21444" y="0"/>
                <wp:lineTo x="0" y="0"/>
              </wp:wrapPolygon>
            </wp:wrapThrough>
            <wp:docPr id="6" name="Picture 6" descr="C:\Users\G4DDB~1.KOP\AppData\Local\Temp\{CF4A7EFE-0579-471B-A76C-315756590DB8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4DDB~1.KOP\AppData\Local\Temp\{CF4A7EFE-0579-471B-A76C-315756590DB8}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5FD4F" w14:textId="77777777" w:rsidR="00D17790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  <w:r>
        <w:rPr>
          <w:rFonts w:ascii="Sylfaen" w:hAnsi="Sylfaen" w:cs="Arial"/>
          <w:b/>
          <w:color w:val="538135" w:themeColor="accent6" w:themeShade="BF"/>
          <w:sz w:val="14"/>
          <w:szCs w:val="16"/>
        </w:rPr>
        <w:t xml:space="preserve"> </w:t>
      </w:r>
    </w:p>
    <w:p w14:paraId="74E3AF90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5DD32EC8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09B69816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3CF526E9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23E284D9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440F4842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1953D423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3FFDF31E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0C64ACC7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0D4510D5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2DA37A3F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73958592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4A322534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00CA1CC7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  <w:r>
        <w:rPr>
          <w:noProof/>
        </w:rPr>
        <w:lastRenderedPageBreak/>
        <w:drawing>
          <wp:inline distT="0" distB="0" distL="0" distR="0" wp14:anchorId="3D0D19F3" wp14:editId="3AA959DE">
            <wp:extent cx="2506980" cy="3342640"/>
            <wp:effectExtent l="0" t="0" r="7620" b="0"/>
            <wp:docPr id="1" name="Picture 1" descr="C:\Users\G4DDB~1.KOP\AppData\Local\Temp\{7D05F12A-95A9-4F47-AF7C-BFC1EA2362F0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4DDB~1.KOP\AppData\Local\Temp\{7D05F12A-95A9-4F47-AF7C-BFC1EA2362F0}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Arial"/>
          <w:b/>
          <w:color w:val="538135" w:themeColor="accent6" w:themeShade="BF"/>
          <w:sz w:val="14"/>
          <w:szCs w:val="16"/>
        </w:rPr>
        <w:t xml:space="preserve">     </w:t>
      </w:r>
      <w:r w:rsidRPr="005C00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E96448" wp14:editId="4DB8CE56">
            <wp:extent cx="2503170" cy="3337560"/>
            <wp:effectExtent l="0" t="0" r="0" b="0"/>
            <wp:docPr id="2" name="Picture 2" descr="C:\Users\G4DDB~1.KOP\AppData\Local\Temp\{659BE945-E4D0-4128-A303-6061A9AEE10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4DDB~1.KOP\AppData\Local\Temp\{659BE945-E4D0-4128-A303-6061A9AEE104}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EAC72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01EA8D6D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1E403EC7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  <w:r w:rsidRPr="005C00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D08B37" wp14:editId="6C798BE1">
            <wp:extent cx="2392680" cy="3190240"/>
            <wp:effectExtent l="0" t="0" r="7620" b="0"/>
            <wp:docPr id="3" name="Picture 3" descr="C:\Users\G4DDB~1.KOP\AppData\Local\Temp\{33305143-0DC7-4471-97F9-2729FF3175E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4DDB~1.KOP\AppData\Local\Temp\{33305143-0DC7-4471-97F9-2729FF3175E5}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Arial"/>
          <w:b/>
          <w:color w:val="538135" w:themeColor="accent6" w:themeShade="BF"/>
          <w:sz w:val="14"/>
          <w:szCs w:val="16"/>
        </w:rPr>
        <w:t xml:space="preserve">       </w:t>
      </w:r>
      <w:r w:rsidRPr="005C00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81AD9" wp14:editId="022A9DB9">
            <wp:extent cx="2385060" cy="3180080"/>
            <wp:effectExtent l="0" t="0" r="0" b="1270"/>
            <wp:docPr id="4" name="Picture 4" descr="C:\Users\G4DDB~1.KOP\AppData\Local\Temp\{4343B4CB-F902-4B18-B729-BDE97F3D286F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4DDB~1.KOP\AppData\Local\Temp\{4343B4CB-F902-4B18-B729-BDE97F3D286F}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Arial"/>
          <w:b/>
          <w:color w:val="538135" w:themeColor="accent6" w:themeShade="BF"/>
          <w:sz w:val="14"/>
          <w:szCs w:val="16"/>
        </w:rPr>
        <w:t xml:space="preserve">     </w:t>
      </w:r>
    </w:p>
    <w:p w14:paraId="21B52A45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3E23589B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6D0B0D58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5C0BDD68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4E39C31C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  <w:r>
        <w:rPr>
          <w:rFonts w:ascii="Sylfaen" w:hAnsi="Sylfaen" w:cs="Arial"/>
          <w:b/>
          <w:color w:val="538135" w:themeColor="accent6" w:themeShade="BF"/>
          <w:sz w:val="14"/>
          <w:szCs w:val="16"/>
        </w:rPr>
        <w:lastRenderedPageBreak/>
        <w:t xml:space="preserve">      </w:t>
      </w:r>
    </w:p>
    <w:p w14:paraId="18FEEB55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0696CD69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6252EB17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  <w:r>
        <w:rPr>
          <w:rFonts w:ascii="Sylfaen" w:hAnsi="Sylfaen" w:cs="Arial"/>
          <w:b/>
          <w:color w:val="538135" w:themeColor="accent6" w:themeShade="BF"/>
          <w:sz w:val="14"/>
          <w:szCs w:val="16"/>
        </w:rPr>
        <w:t xml:space="preserve">    </w:t>
      </w:r>
    </w:p>
    <w:p w14:paraId="2211C92B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1F5F3B1C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236B5566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67B7F4AE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1732B41F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0F34B4E0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740B9DE9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7CB5D7BF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6722AE00" w14:textId="77777777" w:rsid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p w14:paraId="387A1A54" w14:textId="77777777" w:rsidR="0070429A" w:rsidRPr="0070429A" w:rsidRDefault="0070429A" w:rsidP="00D17790">
      <w:pPr>
        <w:rPr>
          <w:rFonts w:ascii="Sylfaen" w:hAnsi="Sylfaen" w:cs="Arial"/>
          <w:b/>
          <w:color w:val="538135" w:themeColor="accent6" w:themeShade="BF"/>
          <w:sz w:val="14"/>
          <w:szCs w:val="16"/>
        </w:rPr>
      </w:pPr>
    </w:p>
    <w:sectPr w:rsidR="0070429A" w:rsidRPr="00704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130D1"/>
    <w:multiLevelType w:val="hybridMultilevel"/>
    <w:tmpl w:val="F2B2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46DB9"/>
    <w:multiLevelType w:val="hybridMultilevel"/>
    <w:tmpl w:val="261E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23"/>
    <w:rsid w:val="00003952"/>
    <w:rsid w:val="00010033"/>
    <w:rsid w:val="00053D23"/>
    <w:rsid w:val="000A7A46"/>
    <w:rsid w:val="001A1B4B"/>
    <w:rsid w:val="001B2995"/>
    <w:rsid w:val="001E1B57"/>
    <w:rsid w:val="001E3B38"/>
    <w:rsid w:val="00205556"/>
    <w:rsid w:val="00235A67"/>
    <w:rsid w:val="0027668A"/>
    <w:rsid w:val="002B4772"/>
    <w:rsid w:val="002C021F"/>
    <w:rsid w:val="00307576"/>
    <w:rsid w:val="00350C22"/>
    <w:rsid w:val="003B2BDB"/>
    <w:rsid w:val="003C427A"/>
    <w:rsid w:val="00477F7B"/>
    <w:rsid w:val="004A5676"/>
    <w:rsid w:val="004F3ECC"/>
    <w:rsid w:val="0056070E"/>
    <w:rsid w:val="005C3C5A"/>
    <w:rsid w:val="005D5ECB"/>
    <w:rsid w:val="005E15B0"/>
    <w:rsid w:val="005E4D78"/>
    <w:rsid w:val="005F0EEF"/>
    <w:rsid w:val="00625748"/>
    <w:rsid w:val="006A0E5E"/>
    <w:rsid w:val="006B72AD"/>
    <w:rsid w:val="006B7A2A"/>
    <w:rsid w:val="0070429A"/>
    <w:rsid w:val="0072202E"/>
    <w:rsid w:val="0072755B"/>
    <w:rsid w:val="00773534"/>
    <w:rsid w:val="007774BF"/>
    <w:rsid w:val="007A4F75"/>
    <w:rsid w:val="007C433B"/>
    <w:rsid w:val="007E7408"/>
    <w:rsid w:val="00801A1C"/>
    <w:rsid w:val="008274DB"/>
    <w:rsid w:val="00841451"/>
    <w:rsid w:val="00880D82"/>
    <w:rsid w:val="008F58D4"/>
    <w:rsid w:val="008F5F8C"/>
    <w:rsid w:val="0094584D"/>
    <w:rsid w:val="0097179A"/>
    <w:rsid w:val="009E6DFA"/>
    <w:rsid w:val="009E72AD"/>
    <w:rsid w:val="00A37925"/>
    <w:rsid w:val="00A50506"/>
    <w:rsid w:val="00AC3FEA"/>
    <w:rsid w:val="00AD57F9"/>
    <w:rsid w:val="00AE6118"/>
    <w:rsid w:val="00B24C87"/>
    <w:rsid w:val="00B42C79"/>
    <w:rsid w:val="00B839A5"/>
    <w:rsid w:val="00BA3B97"/>
    <w:rsid w:val="00BC24EF"/>
    <w:rsid w:val="00BC5B34"/>
    <w:rsid w:val="00BE47B5"/>
    <w:rsid w:val="00C335FC"/>
    <w:rsid w:val="00C7039F"/>
    <w:rsid w:val="00C9438B"/>
    <w:rsid w:val="00CA1FBD"/>
    <w:rsid w:val="00CB0F18"/>
    <w:rsid w:val="00CE4031"/>
    <w:rsid w:val="00CF4EB3"/>
    <w:rsid w:val="00CF5209"/>
    <w:rsid w:val="00D17790"/>
    <w:rsid w:val="00D73D9A"/>
    <w:rsid w:val="00D93F4F"/>
    <w:rsid w:val="00DA3C94"/>
    <w:rsid w:val="00DF4EE1"/>
    <w:rsid w:val="00E35FB0"/>
    <w:rsid w:val="00E93399"/>
    <w:rsid w:val="00EE5B80"/>
    <w:rsid w:val="00F2571F"/>
    <w:rsid w:val="00F31AC6"/>
    <w:rsid w:val="00F6082F"/>
    <w:rsid w:val="00F95AC8"/>
    <w:rsid w:val="00F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C1A46"/>
  <w15:chartTrackingRefBased/>
  <w15:docId w15:val="{AB76FB8B-5D3E-40A7-BA58-4EC577FC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Vashadze</dc:creator>
  <cp:keywords/>
  <dc:description/>
  <cp:lastModifiedBy>Microsoft Office User</cp:lastModifiedBy>
  <cp:revision>4</cp:revision>
  <dcterms:created xsi:type="dcterms:W3CDTF">2025-09-05T10:11:00Z</dcterms:created>
  <dcterms:modified xsi:type="dcterms:W3CDTF">2025-09-05T13:28:00Z</dcterms:modified>
</cp:coreProperties>
</file>