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80E" w:rsidRPr="007E280E" w:rsidRDefault="007E280E" w:rsidP="007E280E">
      <w:pPr>
        <w:jc w:val="right"/>
        <w:rPr>
          <w:rFonts w:ascii="Arial" w:hAnsi="Arial" w:cs="Arial"/>
          <w:sz w:val="28"/>
          <w:szCs w:val="24"/>
        </w:rPr>
      </w:pPr>
      <w:r w:rsidRPr="007E280E">
        <w:rPr>
          <w:rFonts w:ascii="Arial" w:hAnsi="Arial" w:cs="Arial"/>
          <w:sz w:val="28"/>
          <w:szCs w:val="24"/>
        </w:rPr>
        <w:t>Приложение 1 к Заданию на проектирование</w:t>
      </w:r>
    </w:p>
    <w:p w:rsidR="00461E77" w:rsidRPr="00997C8C" w:rsidRDefault="007E280E" w:rsidP="00997C8C">
      <w:pPr>
        <w:jc w:val="center"/>
        <w:rPr>
          <w:rFonts w:ascii="Arial" w:hAnsi="Arial" w:cs="Arial"/>
          <w:b/>
          <w:sz w:val="28"/>
          <w:szCs w:val="24"/>
        </w:rPr>
      </w:pPr>
      <w:r w:rsidRPr="007E280E">
        <w:rPr>
          <w:rFonts w:ascii="Arial" w:hAnsi="Arial" w:cs="Arial"/>
          <w:b/>
          <w:sz w:val="28"/>
          <w:szCs w:val="24"/>
        </w:rPr>
        <w:t xml:space="preserve">Проектируемые здания и сооружения, вариантная проработка </w:t>
      </w:r>
      <w:r>
        <w:rPr>
          <w:rFonts w:ascii="Arial" w:hAnsi="Arial" w:cs="Arial"/>
          <w:b/>
          <w:sz w:val="28"/>
          <w:szCs w:val="24"/>
        </w:rPr>
        <w:t xml:space="preserve">на стадии </w:t>
      </w:r>
      <w:r w:rsidRPr="007E280E">
        <w:rPr>
          <w:rFonts w:ascii="Arial" w:hAnsi="Arial" w:cs="Arial"/>
          <w:b/>
          <w:sz w:val="28"/>
          <w:szCs w:val="24"/>
        </w:rPr>
        <w:t>ОТР</w:t>
      </w:r>
    </w:p>
    <w:tbl>
      <w:tblPr>
        <w:tblStyle w:val="a3"/>
        <w:tblW w:w="15021" w:type="dxa"/>
        <w:jc w:val="center"/>
        <w:tblLook w:val="04A0" w:firstRow="1" w:lastRow="0" w:firstColumn="1" w:lastColumn="0" w:noHBand="0" w:noVBand="1"/>
      </w:tblPr>
      <w:tblGrid>
        <w:gridCol w:w="2405"/>
        <w:gridCol w:w="4394"/>
        <w:gridCol w:w="4678"/>
        <w:gridCol w:w="3544"/>
      </w:tblGrid>
      <w:tr w:rsidR="001711C1" w:rsidRPr="00997C8C" w:rsidTr="001711C1">
        <w:trPr>
          <w:jc w:val="center"/>
        </w:trPr>
        <w:tc>
          <w:tcPr>
            <w:tcW w:w="2405" w:type="dxa"/>
            <w:shd w:val="clear" w:color="auto" w:fill="002060"/>
            <w:vAlign w:val="center"/>
          </w:tcPr>
          <w:p w:rsidR="00997C8C" w:rsidRPr="00997C8C" w:rsidRDefault="00997C8C" w:rsidP="00997C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7C8C">
              <w:rPr>
                <w:rFonts w:ascii="Arial" w:hAnsi="Arial" w:cs="Arial"/>
                <w:b/>
                <w:sz w:val="24"/>
                <w:szCs w:val="24"/>
              </w:rPr>
              <w:t>Передел</w:t>
            </w:r>
          </w:p>
        </w:tc>
        <w:tc>
          <w:tcPr>
            <w:tcW w:w="4394" w:type="dxa"/>
            <w:shd w:val="clear" w:color="auto" w:fill="002060"/>
            <w:vAlign w:val="center"/>
          </w:tcPr>
          <w:p w:rsidR="00997C8C" w:rsidRPr="00997C8C" w:rsidRDefault="00997C8C" w:rsidP="00997C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Медные руды</w:t>
            </w:r>
            <w:r w:rsidRPr="00997C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7C8C">
              <w:rPr>
                <w:rFonts w:ascii="Arial" w:hAnsi="Arial" w:cs="Arial"/>
                <w:b/>
                <w:sz w:val="24"/>
                <w:szCs w:val="24"/>
              </w:rPr>
              <w:t>Дамблуди</w:t>
            </w:r>
            <w:proofErr w:type="spellEnd"/>
            <w:r w:rsidRPr="00997C8C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997C8C" w:rsidRPr="00997C8C" w:rsidRDefault="00997C8C" w:rsidP="00581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7C8C">
              <w:rPr>
                <w:rFonts w:ascii="Arial" w:hAnsi="Arial" w:cs="Arial"/>
                <w:b/>
                <w:sz w:val="24"/>
                <w:szCs w:val="24"/>
              </w:rPr>
              <w:t>3 млн. т</w:t>
            </w:r>
            <w:r w:rsidR="005814C8">
              <w:rPr>
                <w:rFonts w:ascii="Arial" w:hAnsi="Arial" w:cs="Arial"/>
                <w:b/>
                <w:sz w:val="24"/>
                <w:szCs w:val="24"/>
              </w:rPr>
              <w:t xml:space="preserve"> в год</w:t>
            </w:r>
          </w:p>
        </w:tc>
        <w:tc>
          <w:tcPr>
            <w:tcW w:w="4678" w:type="dxa"/>
            <w:shd w:val="clear" w:color="auto" w:fill="002060"/>
            <w:vAlign w:val="center"/>
          </w:tcPr>
          <w:p w:rsidR="00997C8C" w:rsidRDefault="00997C8C" w:rsidP="00997C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Прочие медные руды,</w:t>
            </w:r>
          </w:p>
          <w:p w:rsidR="00997C8C" w:rsidRPr="00997C8C" w:rsidRDefault="00997C8C" w:rsidP="00997C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814C8">
              <w:rPr>
                <w:rFonts w:ascii="Arial" w:hAnsi="Arial" w:cs="Arial"/>
                <w:b/>
                <w:sz w:val="24"/>
                <w:szCs w:val="24"/>
              </w:rPr>
              <w:t>,5</w:t>
            </w:r>
            <w:r w:rsidRPr="00997C8C">
              <w:rPr>
                <w:rFonts w:ascii="Arial" w:hAnsi="Arial" w:cs="Arial"/>
                <w:b/>
                <w:sz w:val="24"/>
                <w:szCs w:val="24"/>
              </w:rPr>
              <w:t xml:space="preserve"> млн. т</w:t>
            </w:r>
            <w:r w:rsidR="005814C8">
              <w:rPr>
                <w:rFonts w:ascii="Arial" w:hAnsi="Arial" w:cs="Arial"/>
                <w:b/>
                <w:sz w:val="24"/>
                <w:szCs w:val="24"/>
              </w:rPr>
              <w:t xml:space="preserve"> в год</w:t>
            </w:r>
          </w:p>
        </w:tc>
        <w:tc>
          <w:tcPr>
            <w:tcW w:w="3544" w:type="dxa"/>
            <w:shd w:val="clear" w:color="auto" w:fill="002060"/>
            <w:vAlign w:val="center"/>
          </w:tcPr>
          <w:p w:rsidR="00C8452C" w:rsidRDefault="00997C8C" w:rsidP="00997C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Полиметаллические руды, </w:t>
            </w:r>
          </w:p>
          <w:p w:rsidR="00997C8C" w:rsidRPr="00997C8C" w:rsidRDefault="00997C8C" w:rsidP="00997C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0,5 </w:t>
            </w:r>
            <w:r w:rsidRPr="00997C8C">
              <w:rPr>
                <w:rFonts w:ascii="Arial" w:hAnsi="Arial" w:cs="Arial"/>
                <w:b/>
                <w:sz w:val="24"/>
                <w:szCs w:val="24"/>
              </w:rPr>
              <w:t>млн. т</w:t>
            </w:r>
            <w:r w:rsidR="005814C8">
              <w:rPr>
                <w:rFonts w:ascii="Arial" w:hAnsi="Arial" w:cs="Arial"/>
                <w:b/>
                <w:sz w:val="24"/>
                <w:szCs w:val="24"/>
              </w:rPr>
              <w:t xml:space="preserve"> в год</w:t>
            </w:r>
          </w:p>
        </w:tc>
      </w:tr>
      <w:tr w:rsidR="003F238C" w:rsidTr="003F238C">
        <w:trPr>
          <w:jc w:val="center"/>
        </w:trPr>
        <w:tc>
          <w:tcPr>
            <w:tcW w:w="2405" w:type="dxa"/>
            <w:vAlign w:val="center"/>
          </w:tcPr>
          <w:p w:rsidR="00997C8C" w:rsidRPr="00C8452C" w:rsidRDefault="00C845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Pr="00C8452C">
              <w:rPr>
                <w:rFonts w:ascii="Arial" w:hAnsi="Arial" w:cs="Arial"/>
                <w:b/>
                <w:sz w:val="24"/>
                <w:szCs w:val="24"/>
              </w:rPr>
              <w:t>Дробление</w:t>
            </w:r>
          </w:p>
        </w:tc>
        <w:tc>
          <w:tcPr>
            <w:tcW w:w="4394" w:type="dxa"/>
            <w:shd w:val="clear" w:color="auto" w:fill="D9E2F3" w:themeFill="accent5" w:themeFillTint="33"/>
            <w:vAlign w:val="center"/>
          </w:tcPr>
          <w:p w:rsidR="00997C8C" w:rsidRDefault="00C8452C" w:rsidP="00C845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Новый мобильный ДСК на борту карьера. Крупность -150мм</w:t>
            </w:r>
          </w:p>
        </w:tc>
        <w:tc>
          <w:tcPr>
            <w:tcW w:w="4678" w:type="dxa"/>
            <w:shd w:val="clear" w:color="auto" w:fill="D9E2F3" w:themeFill="accent5" w:themeFillTint="33"/>
            <w:vAlign w:val="center"/>
          </w:tcPr>
          <w:p w:rsidR="00997C8C" w:rsidRDefault="00C845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В1. Существующее дробильное отделение</w:t>
            </w:r>
          </w:p>
          <w:p w:rsidR="00C8452C" w:rsidRDefault="00C845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В2. Новый мобильный ДСК</w:t>
            </w:r>
          </w:p>
          <w:p w:rsidR="00C8452C" w:rsidRDefault="00C845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Выбор осуществить на основании ТЭС</w:t>
            </w:r>
          </w:p>
        </w:tc>
        <w:tc>
          <w:tcPr>
            <w:tcW w:w="3544" w:type="dxa"/>
            <w:vAlign w:val="center"/>
          </w:tcPr>
          <w:p w:rsidR="00997C8C" w:rsidRDefault="00C845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дробления. При необходимости использовать существующие.</w:t>
            </w:r>
          </w:p>
        </w:tc>
      </w:tr>
      <w:tr w:rsidR="00C8452C" w:rsidTr="008812E0">
        <w:trPr>
          <w:jc w:val="center"/>
        </w:trPr>
        <w:tc>
          <w:tcPr>
            <w:tcW w:w="2405" w:type="dxa"/>
            <w:vAlign w:val="center"/>
          </w:tcPr>
          <w:p w:rsidR="00C8452C" w:rsidRPr="00C8452C" w:rsidRDefault="00C845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 Склад дробленой руды</w:t>
            </w:r>
          </w:p>
        </w:tc>
        <w:tc>
          <w:tcPr>
            <w:tcW w:w="4394" w:type="dxa"/>
            <w:shd w:val="clear" w:color="auto" w:fill="D9E2F3" w:themeFill="accent5" w:themeFillTint="33"/>
            <w:vAlign w:val="center"/>
          </w:tcPr>
          <w:p w:rsidR="00C8452C" w:rsidRDefault="008812E0" w:rsidP="00C845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Новая линия подачи руды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812E0" w:rsidRPr="00BA0496" w:rsidRDefault="00BA0496">
            <w:pPr>
              <w:rPr>
                <w:rFonts w:ascii="Sylfaen" w:hAnsi="Sylfaen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Существующ</w:t>
            </w:r>
            <w:r w:rsidRPr="00BA0496">
              <w:rPr>
                <w:rFonts w:ascii="Arial" w:hAnsi="Arial" w:cs="Arial"/>
                <w:sz w:val="24"/>
                <w:szCs w:val="24"/>
              </w:rPr>
              <w:t>ий</w:t>
            </w:r>
          </w:p>
        </w:tc>
        <w:tc>
          <w:tcPr>
            <w:tcW w:w="3544" w:type="dxa"/>
            <w:vAlign w:val="center"/>
          </w:tcPr>
          <w:p w:rsidR="00C8452C" w:rsidRDefault="00C845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Существующий</w:t>
            </w:r>
            <w:r w:rsidR="008B0A44">
              <w:rPr>
                <w:rFonts w:ascii="Arial" w:hAnsi="Arial" w:cs="Arial"/>
                <w:sz w:val="24"/>
                <w:szCs w:val="24"/>
              </w:rPr>
              <w:t xml:space="preserve"> склад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Секции №4</w:t>
            </w:r>
          </w:p>
        </w:tc>
      </w:tr>
      <w:tr w:rsidR="003F238C" w:rsidTr="003F238C">
        <w:trPr>
          <w:jc w:val="center"/>
        </w:trPr>
        <w:tc>
          <w:tcPr>
            <w:tcW w:w="2405" w:type="dxa"/>
            <w:vAlign w:val="center"/>
          </w:tcPr>
          <w:p w:rsidR="00997C8C" w:rsidRPr="00C8452C" w:rsidRDefault="00C845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Pr="00C8452C">
              <w:rPr>
                <w:rFonts w:ascii="Arial" w:hAnsi="Arial" w:cs="Arial"/>
                <w:b/>
                <w:sz w:val="24"/>
                <w:szCs w:val="24"/>
              </w:rPr>
              <w:t>Измельчение</w:t>
            </w:r>
          </w:p>
        </w:tc>
        <w:tc>
          <w:tcPr>
            <w:tcW w:w="4394" w:type="dxa"/>
            <w:shd w:val="clear" w:color="auto" w:fill="D9E2F3" w:themeFill="accent5" w:themeFillTint="33"/>
            <w:vAlign w:val="center"/>
          </w:tcPr>
          <w:p w:rsidR="00EA4FE3" w:rsidRDefault="00EA4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Новый </w:t>
            </w:r>
            <w:r w:rsidR="008812E0">
              <w:rPr>
                <w:rFonts w:ascii="Arial" w:hAnsi="Arial" w:cs="Arial"/>
                <w:sz w:val="24"/>
                <w:szCs w:val="24"/>
              </w:rPr>
              <w:t>корпус</w:t>
            </w:r>
            <w:r>
              <w:rPr>
                <w:rFonts w:ascii="Arial" w:hAnsi="Arial" w:cs="Arial"/>
                <w:sz w:val="24"/>
                <w:szCs w:val="24"/>
              </w:rPr>
              <w:t xml:space="preserve"> измельчения.</w:t>
            </w:r>
          </w:p>
        </w:tc>
        <w:tc>
          <w:tcPr>
            <w:tcW w:w="4678" w:type="dxa"/>
            <w:shd w:val="clear" w:color="auto" w:fill="D9E2F3" w:themeFill="accent5" w:themeFillTint="33"/>
            <w:vAlign w:val="center"/>
          </w:tcPr>
          <w:p w:rsidR="00997C8C" w:rsidRDefault="00EA4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В1. Существующие секции 1,2</w:t>
            </w:r>
          </w:p>
          <w:p w:rsidR="00EA4FE3" w:rsidRDefault="00EA4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В2. МПСИ </w:t>
            </w:r>
            <w:r w:rsidR="0073331B">
              <w:rPr>
                <w:rFonts w:ascii="Arial" w:hAnsi="Arial" w:cs="Arial"/>
                <w:sz w:val="24"/>
                <w:szCs w:val="24"/>
              </w:rPr>
              <w:t xml:space="preserve">(в отдельном корпусе) </w:t>
            </w:r>
            <w:r>
              <w:rPr>
                <w:rFonts w:ascii="Arial" w:hAnsi="Arial" w:cs="Arial"/>
                <w:sz w:val="24"/>
                <w:szCs w:val="24"/>
              </w:rPr>
              <w:t>на 1 стадии, существ. МШ№10 –на второй</w:t>
            </w:r>
          </w:p>
          <w:p w:rsidR="00EA4FE3" w:rsidRDefault="00EA4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Выбор осуществить на основании ТЭС</w:t>
            </w:r>
          </w:p>
        </w:tc>
        <w:tc>
          <w:tcPr>
            <w:tcW w:w="3544" w:type="dxa"/>
            <w:vAlign w:val="center"/>
          </w:tcPr>
          <w:p w:rsidR="00997C8C" w:rsidRDefault="008F3B29" w:rsidP="008F3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Существующая Секция №4</w:t>
            </w:r>
          </w:p>
        </w:tc>
      </w:tr>
      <w:tr w:rsidR="008F3B29" w:rsidTr="003F238C">
        <w:trPr>
          <w:jc w:val="center"/>
        </w:trPr>
        <w:tc>
          <w:tcPr>
            <w:tcW w:w="2405" w:type="dxa"/>
            <w:vAlign w:val="center"/>
          </w:tcPr>
          <w:p w:rsidR="008F3B29" w:rsidRDefault="008F3B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 Флотация</w:t>
            </w:r>
          </w:p>
        </w:tc>
        <w:tc>
          <w:tcPr>
            <w:tcW w:w="4394" w:type="dxa"/>
            <w:shd w:val="clear" w:color="auto" w:fill="D9E2F3" w:themeFill="accent5" w:themeFillTint="33"/>
            <w:vAlign w:val="center"/>
          </w:tcPr>
          <w:p w:rsidR="008F3B29" w:rsidRDefault="008B0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Новая линия</w:t>
            </w:r>
            <w:r w:rsidR="00DB2A9D">
              <w:rPr>
                <w:rFonts w:ascii="Arial" w:hAnsi="Arial" w:cs="Arial"/>
                <w:sz w:val="24"/>
                <w:szCs w:val="24"/>
              </w:rPr>
              <w:t xml:space="preserve"> в сущ. з</w:t>
            </w:r>
            <w:r w:rsidR="001711C1">
              <w:rPr>
                <w:rFonts w:ascii="Arial" w:hAnsi="Arial" w:cs="Arial"/>
                <w:sz w:val="24"/>
                <w:szCs w:val="24"/>
              </w:rPr>
              <w:t>дании ОФ</w:t>
            </w:r>
          </w:p>
          <w:p w:rsidR="008B0A44" w:rsidRDefault="008B0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В1. Классическая</w:t>
            </w:r>
          </w:p>
          <w:p w:rsidR="008B0A44" w:rsidRPr="001711C1" w:rsidRDefault="008B0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В2</w:t>
            </w:r>
            <w:r w:rsidR="001711C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1711C1" w:rsidRPr="001711C1">
              <w:rPr>
                <w:rFonts w:ascii="Arial" w:hAnsi="Arial" w:cs="Arial"/>
                <w:sz w:val="24"/>
                <w:szCs w:val="24"/>
              </w:rPr>
              <w:t>Флеш</w:t>
            </w:r>
            <w:proofErr w:type="spellEnd"/>
            <w:r w:rsidR="001711C1" w:rsidRPr="001711C1">
              <w:rPr>
                <w:rFonts w:ascii="Arial" w:hAnsi="Arial" w:cs="Arial"/>
                <w:sz w:val="24"/>
                <w:szCs w:val="24"/>
              </w:rPr>
              <w:t>-флотация и напорная флотация</w:t>
            </w:r>
          </w:p>
          <w:p w:rsidR="008B0A44" w:rsidRDefault="008B0A44" w:rsidP="007E2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Выбор осуществить </w:t>
            </w:r>
            <w:r w:rsidR="007E280E">
              <w:rPr>
                <w:rFonts w:ascii="Arial" w:hAnsi="Arial" w:cs="Arial"/>
                <w:sz w:val="24"/>
                <w:szCs w:val="24"/>
              </w:rPr>
              <w:t>на стадии ОТР</w:t>
            </w:r>
          </w:p>
        </w:tc>
        <w:tc>
          <w:tcPr>
            <w:tcW w:w="4678" w:type="dxa"/>
            <w:vAlign w:val="center"/>
          </w:tcPr>
          <w:p w:rsidR="008F3B29" w:rsidRDefault="008B0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Существующая линия 320 т/ч</w:t>
            </w:r>
          </w:p>
        </w:tc>
        <w:tc>
          <w:tcPr>
            <w:tcW w:w="3544" w:type="dxa"/>
            <w:vAlign w:val="center"/>
          </w:tcPr>
          <w:p w:rsidR="008F3B29" w:rsidRDefault="008B0A44" w:rsidP="008F3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Существующая линия 70 т/ч</w:t>
            </w:r>
          </w:p>
        </w:tc>
      </w:tr>
      <w:tr w:rsidR="008B0A44" w:rsidTr="003F238C">
        <w:trPr>
          <w:jc w:val="center"/>
        </w:trPr>
        <w:tc>
          <w:tcPr>
            <w:tcW w:w="2405" w:type="dxa"/>
            <w:vAlign w:val="center"/>
          </w:tcPr>
          <w:p w:rsidR="008B0A44" w:rsidRDefault="008B0A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 Гравитация</w:t>
            </w:r>
          </w:p>
        </w:tc>
        <w:tc>
          <w:tcPr>
            <w:tcW w:w="4394" w:type="dxa"/>
            <w:shd w:val="clear" w:color="auto" w:fill="D9E2F3" w:themeFill="accent5" w:themeFillTint="33"/>
            <w:vAlign w:val="center"/>
          </w:tcPr>
          <w:p w:rsidR="008B0A44" w:rsidRPr="001711C1" w:rsidRDefault="001711C1" w:rsidP="001711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Новый участок</w:t>
            </w:r>
            <w:r w:rsidR="00E61792">
              <w:rPr>
                <w:rFonts w:ascii="Arial" w:hAnsi="Arial" w:cs="Arial"/>
                <w:sz w:val="24"/>
                <w:szCs w:val="24"/>
              </w:rPr>
              <w:t xml:space="preserve"> (сравнить на стадии ОТР с флеш-флотацией)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D9E2F3" w:themeFill="accent5" w:themeFillTint="33"/>
            <w:vAlign w:val="center"/>
          </w:tcPr>
          <w:p w:rsidR="001711C1" w:rsidRDefault="001711C1" w:rsidP="001711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Новый участок</w:t>
            </w:r>
          </w:p>
          <w:p w:rsidR="008B0A44" w:rsidRDefault="007E280E" w:rsidP="001711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(ОТР не разрабатывать, будет передан в качестве исходных данных)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:rsidR="008B0A44" w:rsidRDefault="001711C1" w:rsidP="001711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Новый участок</w:t>
            </w:r>
            <w:r w:rsidR="007E280E">
              <w:rPr>
                <w:rFonts w:ascii="Arial" w:hAnsi="Arial" w:cs="Arial"/>
                <w:sz w:val="24"/>
                <w:szCs w:val="24"/>
              </w:rPr>
              <w:t xml:space="preserve"> (не входит в объем работ)</w:t>
            </w:r>
          </w:p>
        </w:tc>
      </w:tr>
      <w:tr w:rsidR="001711C1" w:rsidTr="003F238C">
        <w:trPr>
          <w:jc w:val="center"/>
        </w:trPr>
        <w:tc>
          <w:tcPr>
            <w:tcW w:w="2405" w:type="dxa"/>
            <w:vAlign w:val="center"/>
          </w:tcPr>
          <w:p w:rsidR="001711C1" w:rsidRDefault="001711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6. Доизмельчение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промпродуктов</w:t>
            </w:r>
            <w:proofErr w:type="spellEnd"/>
          </w:p>
        </w:tc>
        <w:tc>
          <w:tcPr>
            <w:tcW w:w="4394" w:type="dxa"/>
            <w:shd w:val="clear" w:color="auto" w:fill="D9E2F3" w:themeFill="accent5" w:themeFillTint="33"/>
            <w:vAlign w:val="center"/>
          </w:tcPr>
          <w:p w:rsidR="001711C1" w:rsidRDefault="00BA0496" w:rsidP="008212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Новый участок</w:t>
            </w:r>
          </w:p>
        </w:tc>
        <w:tc>
          <w:tcPr>
            <w:tcW w:w="4678" w:type="dxa"/>
            <w:shd w:val="clear" w:color="auto" w:fill="D9E2F3" w:themeFill="accent5" w:themeFillTint="33"/>
            <w:vAlign w:val="center"/>
          </w:tcPr>
          <w:p w:rsidR="001711C1" w:rsidRDefault="0082122F" w:rsidP="001711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Новый участок</w:t>
            </w:r>
            <w:r w:rsidR="00F250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508C">
              <w:rPr>
                <w:rFonts w:ascii="Arial" w:hAnsi="Arial" w:cs="Arial"/>
                <w:sz w:val="24"/>
                <w:szCs w:val="24"/>
              </w:rPr>
              <w:t>(ОТР не разрабатывать, будет передан в качестве исходных данных)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:rsidR="001711C1" w:rsidRDefault="0082122F" w:rsidP="001711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Новый участок</w:t>
            </w:r>
            <w:r w:rsidR="005814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280E">
              <w:rPr>
                <w:rFonts w:ascii="Arial" w:hAnsi="Arial" w:cs="Arial"/>
                <w:sz w:val="24"/>
                <w:szCs w:val="24"/>
              </w:rPr>
              <w:t>(не входит в объем)</w:t>
            </w:r>
          </w:p>
        </w:tc>
      </w:tr>
      <w:tr w:rsidR="00BA0496" w:rsidTr="003F238C">
        <w:trPr>
          <w:jc w:val="center"/>
        </w:trPr>
        <w:tc>
          <w:tcPr>
            <w:tcW w:w="2405" w:type="dxa"/>
            <w:vAlign w:val="center"/>
          </w:tcPr>
          <w:p w:rsidR="00BA0496" w:rsidRDefault="00BA04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7. Флотация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промпродуктов</w:t>
            </w:r>
            <w:proofErr w:type="spellEnd"/>
          </w:p>
        </w:tc>
        <w:tc>
          <w:tcPr>
            <w:tcW w:w="4394" w:type="dxa"/>
            <w:shd w:val="clear" w:color="auto" w:fill="D9E2F3" w:themeFill="accent5" w:themeFillTint="33"/>
            <w:vAlign w:val="center"/>
          </w:tcPr>
          <w:p w:rsidR="00BA0496" w:rsidRDefault="007E280E" w:rsidP="00BA04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78" w:type="dxa"/>
            <w:shd w:val="clear" w:color="auto" w:fill="D9E2F3" w:themeFill="accent5" w:themeFillTint="33"/>
            <w:vAlign w:val="center"/>
          </w:tcPr>
          <w:p w:rsidR="00BA0496" w:rsidRDefault="00F2508C" w:rsidP="00BA04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:rsidR="00BA0496" w:rsidRDefault="00BA0496" w:rsidP="001711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Новый участок</w:t>
            </w:r>
            <w:r w:rsidR="005814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14C8">
              <w:rPr>
                <w:rFonts w:ascii="Arial" w:hAnsi="Arial" w:cs="Arial"/>
                <w:sz w:val="24"/>
                <w:szCs w:val="24"/>
              </w:rPr>
              <w:t>(не входит в объем)</w:t>
            </w:r>
          </w:p>
        </w:tc>
      </w:tr>
      <w:tr w:rsidR="003F238C" w:rsidTr="003F238C">
        <w:trPr>
          <w:jc w:val="center"/>
        </w:trPr>
        <w:tc>
          <w:tcPr>
            <w:tcW w:w="2405" w:type="dxa"/>
            <w:vAlign w:val="center"/>
          </w:tcPr>
          <w:p w:rsidR="003F238C" w:rsidRDefault="00BA0496" w:rsidP="003F23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3F238C">
              <w:rPr>
                <w:rFonts w:ascii="Arial" w:hAnsi="Arial" w:cs="Arial"/>
                <w:b/>
                <w:sz w:val="24"/>
                <w:szCs w:val="24"/>
              </w:rPr>
              <w:t>. Сгущение концентратов</w:t>
            </w:r>
          </w:p>
        </w:tc>
        <w:tc>
          <w:tcPr>
            <w:tcW w:w="4394" w:type="dxa"/>
            <w:shd w:val="clear" w:color="auto" w:fill="D9E2F3" w:themeFill="accent5" w:themeFillTint="33"/>
            <w:vAlign w:val="center"/>
          </w:tcPr>
          <w:p w:rsidR="003F238C" w:rsidRDefault="003F238C" w:rsidP="003F23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Новый д16 м (со склада)</w:t>
            </w:r>
          </w:p>
        </w:tc>
        <w:tc>
          <w:tcPr>
            <w:tcW w:w="4678" w:type="dxa"/>
            <w:vAlign w:val="center"/>
          </w:tcPr>
          <w:p w:rsidR="003F238C" w:rsidRDefault="00BA0496" w:rsidP="003F23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Существующая схема</w:t>
            </w:r>
          </w:p>
        </w:tc>
        <w:tc>
          <w:tcPr>
            <w:tcW w:w="3544" w:type="dxa"/>
            <w:vAlign w:val="center"/>
          </w:tcPr>
          <w:p w:rsidR="003F238C" w:rsidRDefault="00BA0496" w:rsidP="003F23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Существующая схема</w:t>
            </w:r>
          </w:p>
        </w:tc>
      </w:tr>
      <w:tr w:rsidR="003F238C" w:rsidTr="00BA0496">
        <w:trPr>
          <w:jc w:val="center"/>
        </w:trPr>
        <w:tc>
          <w:tcPr>
            <w:tcW w:w="2405" w:type="dxa"/>
            <w:vAlign w:val="center"/>
          </w:tcPr>
          <w:p w:rsidR="003F238C" w:rsidRDefault="00BA0496" w:rsidP="003F23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3F238C">
              <w:rPr>
                <w:rFonts w:ascii="Arial" w:hAnsi="Arial" w:cs="Arial"/>
                <w:b/>
                <w:sz w:val="24"/>
                <w:szCs w:val="24"/>
              </w:rPr>
              <w:t>. Фильтрация концентратов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52437B" w:rsidRDefault="003F238C" w:rsidP="00C622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</w:t>
            </w:r>
            <w:r w:rsidR="00C6223A">
              <w:rPr>
                <w:rFonts w:ascii="Arial" w:hAnsi="Arial" w:cs="Arial"/>
                <w:sz w:val="24"/>
                <w:szCs w:val="24"/>
              </w:rPr>
              <w:t>ое оборудование</w:t>
            </w:r>
          </w:p>
          <w:p w:rsidR="0052437B" w:rsidRDefault="0052437B" w:rsidP="00C622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В1.</w:t>
            </w:r>
            <w:r w:rsidR="003F238C">
              <w:rPr>
                <w:rFonts w:ascii="Arial" w:hAnsi="Arial" w:cs="Arial"/>
                <w:sz w:val="24"/>
                <w:szCs w:val="24"/>
              </w:rPr>
              <w:t xml:space="preserve"> внутри ФСО</w:t>
            </w:r>
          </w:p>
          <w:p w:rsidR="003F238C" w:rsidRDefault="0052437B" w:rsidP="005243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В2  </w:t>
            </w:r>
            <w:r w:rsidR="00C6223A">
              <w:rPr>
                <w:rFonts w:ascii="Arial" w:hAnsi="Arial" w:cs="Arial"/>
                <w:sz w:val="24"/>
                <w:szCs w:val="24"/>
              </w:rPr>
              <w:t>пристрой</w:t>
            </w:r>
            <w:r>
              <w:rPr>
                <w:rFonts w:ascii="Arial" w:hAnsi="Arial" w:cs="Arial"/>
                <w:sz w:val="24"/>
                <w:szCs w:val="24"/>
              </w:rPr>
              <w:t xml:space="preserve"> к зданию ФСО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3F238C" w:rsidRDefault="003F238C" w:rsidP="003F23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BA0496">
              <w:rPr>
                <w:rFonts w:ascii="Arial" w:hAnsi="Arial" w:cs="Arial"/>
                <w:sz w:val="24"/>
                <w:szCs w:val="24"/>
              </w:rPr>
              <w:t>уществующая схема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3F238C" w:rsidRDefault="00BA0496" w:rsidP="003F23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Существующая схема</w:t>
            </w:r>
          </w:p>
        </w:tc>
      </w:tr>
      <w:tr w:rsidR="003F238C" w:rsidTr="00BA0496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3F238C" w:rsidRDefault="00BA0496" w:rsidP="003F23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3F238C">
              <w:rPr>
                <w:rFonts w:ascii="Arial" w:hAnsi="Arial" w:cs="Arial"/>
                <w:b/>
                <w:sz w:val="24"/>
                <w:szCs w:val="24"/>
              </w:rPr>
              <w:t>. Сгущение хвостов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3F238C" w:rsidRDefault="003F238C" w:rsidP="003F23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В1. Дополнительный сгуститель</w:t>
            </w:r>
          </w:p>
          <w:p w:rsidR="003F238C" w:rsidRDefault="00BA0496" w:rsidP="003F23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В2.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C767C0">
              <w:rPr>
                <w:rFonts w:ascii="Arial" w:hAnsi="Arial" w:cs="Arial"/>
                <w:sz w:val="24"/>
                <w:szCs w:val="24"/>
              </w:rPr>
              <w:t>идроциклонирование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на хвостах</w:t>
            </w:r>
          </w:p>
          <w:p w:rsidR="003F238C" w:rsidRPr="00BA0496" w:rsidRDefault="003F238C" w:rsidP="00C767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Выбор осуществить на основании </w:t>
            </w:r>
            <w:r w:rsidR="00C767C0">
              <w:rPr>
                <w:rFonts w:ascii="Arial" w:hAnsi="Arial" w:cs="Arial"/>
                <w:sz w:val="24"/>
                <w:szCs w:val="24"/>
              </w:rPr>
              <w:t>ТЭС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3F238C" w:rsidRDefault="003F238C" w:rsidP="003F23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Строящиеся мощности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3F238C" w:rsidRDefault="003F238C" w:rsidP="003F23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Строящиеся мощности</w:t>
            </w:r>
          </w:p>
        </w:tc>
      </w:tr>
      <w:tr w:rsidR="00622A46" w:rsidTr="00BA0496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622A46" w:rsidRDefault="00622A46" w:rsidP="003F23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11.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Реагентное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отделение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622A46" w:rsidRDefault="00622A46" w:rsidP="00C767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Новый корпус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22A46" w:rsidRDefault="00622A46" w:rsidP="003F23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22A46" w:rsidRDefault="00622A46" w:rsidP="003F23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234" w:rsidTr="00BA0496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5C1234" w:rsidRDefault="005C1234" w:rsidP="003F23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 Отделение известкового молока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5C1234" w:rsidRDefault="00C767C0" w:rsidP="003F23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Расширение существующего корпуса </w:t>
            </w:r>
            <w:r>
              <w:rPr>
                <w:rFonts w:ascii="Arial" w:hAnsi="Arial" w:cs="Arial"/>
                <w:sz w:val="24"/>
                <w:szCs w:val="24"/>
              </w:rPr>
              <w:t>(ОТР не разрабатывать, будет передан в качестве исходных данных)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5C1234" w:rsidRDefault="005C1234" w:rsidP="003F23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5C1234" w:rsidRDefault="005C1234" w:rsidP="003F23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496" w:rsidTr="00BA0496">
        <w:trPr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A0496" w:rsidRDefault="00BA0496" w:rsidP="003F23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0496" w:rsidRDefault="00BA0496" w:rsidP="003F23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Переделы, требующие нового строительства или реконструкции</w:t>
            </w:r>
          </w:p>
        </w:tc>
      </w:tr>
    </w:tbl>
    <w:p w:rsidR="00997C8C" w:rsidRPr="0052437B" w:rsidRDefault="009F19CC" w:rsidP="005243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37B">
        <w:rPr>
          <w:rFonts w:ascii="Arial" w:hAnsi="Arial" w:cs="Arial"/>
          <w:sz w:val="24"/>
          <w:szCs w:val="24"/>
        </w:rPr>
        <w:t>Объекты для переработки полиметаллических руд в данной работе не рассматриваются (учитываются другим проектом)</w:t>
      </w:r>
    </w:p>
    <w:sectPr w:rsidR="00997C8C" w:rsidRPr="0052437B" w:rsidSect="00BA0496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8C"/>
    <w:rsid w:val="00016884"/>
    <w:rsid w:val="0002535F"/>
    <w:rsid w:val="0004308E"/>
    <w:rsid w:val="000456F1"/>
    <w:rsid w:val="00071DCA"/>
    <w:rsid w:val="00075301"/>
    <w:rsid w:val="00090C04"/>
    <w:rsid w:val="000950AA"/>
    <w:rsid w:val="00096F0B"/>
    <w:rsid w:val="000A6FC3"/>
    <w:rsid w:val="000B62B8"/>
    <w:rsid w:val="000C640C"/>
    <w:rsid w:val="000C7475"/>
    <w:rsid w:val="000C75F1"/>
    <w:rsid w:val="000F5471"/>
    <w:rsid w:val="00110CDF"/>
    <w:rsid w:val="00125B32"/>
    <w:rsid w:val="00127523"/>
    <w:rsid w:val="0014500C"/>
    <w:rsid w:val="00164A0A"/>
    <w:rsid w:val="001711C1"/>
    <w:rsid w:val="0017194C"/>
    <w:rsid w:val="001B477F"/>
    <w:rsid w:val="001B7844"/>
    <w:rsid w:val="001C2363"/>
    <w:rsid w:val="002127C9"/>
    <w:rsid w:val="00225FE9"/>
    <w:rsid w:val="00227A8A"/>
    <w:rsid w:val="00246EDC"/>
    <w:rsid w:val="00266A69"/>
    <w:rsid w:val="002800AE"/>
    <w:rsid w:val="00290EF6"/>
    <w:rsid w:val="002A0916"/>
    <w:rsid w:val="002C677F"/>
    <w:rsid w:val="00312A92"/>
    <w:rsid w:val="003261BF"/>
    <w:rsid w:val="0037282B"/>
    <w:rsid w:val="003A6007"/>
    <w:rsid w:val="003B4DFC"/>
    <w:rsid w:val="003B6CF5"/>
    <w:rsid w:val="003C711F"/>
    <w:rsid w:val="003D097A"/>
    <w:rsid w:val="003F13FC"/>
    <w:rsid w:val="003F238C"/>
    <w:rsid w:val="00402450"/>
    <w:rsid w:val="00414F1F"/>
    <w:rsid w:val="004251A8"/>
    <w:rsid w:val="0043625C"/>
    <w:rsid w:val="00441088"/>
    <w:rsid w:val="00443A21"/>
    <w:rsid w:val="00461E77"/>
    <w:rsid w:val="00462DCE"/>
    <w:rsid w:val="00480886"/>
    <w:rsid w:val="00483B58"/>
    <w:rsid w:val="004A5E25"/>
    <w:rsid w:val="004C5690"/>
    <w:rsid w:val="004E1473"/>
    <w:rsid w:val="004E4F52"/>
    <w:rsid w:val="0050377F"/>
    <w:rsid w:val="00521D36"/>
    <w:rsid w:val="00522A74"/>
    <w:rsid w:val="0052437B"/>
    <w:rsid w:val="00527B54"/>
    <w:rsid w:val="00535590"/>
    <w:rsid w:val="00542146"/>
    <w:rsid w:val="00572AFE"/>
    <w:rsid w:val="0057549B"/>
    <w:rsid w:val="005814C8"/>
    <w:rsid w:val="00597766"/>
    <w:rsid w:val="005B453A"/>
    <w:rsid w:val="005C1234"/>
    <w:rsid w:val="005C3EE3"/>
    <w:rsid w:val="005D75A8"/>
    <w:rsid w:val="005D7C9D"/>
    <w:rsid w:val="005E6968"/>
    <w:rsid w:val="005F7AB8"/>
    <w:rsid w:val="00604F25"/>
    <w:rsid w:val="00622A46"/>
    <w:rsid w:val="00625001"/>
    <w:rsid w:val="00647974"/>
    <w:rsid w:val="00657A6E"/>
    <w:rsid w:val="0067045D"/>
    <w:rsid w:val="0067183C"/>
    <w:rsid w:val="0068789A"/>
    <w:rsid w:val="006A03BD"/>
    <w:rsid w:val="006A0B93"/>
    <w:rsid w:val="006B7EFA"/>
    <w:rsid w:val="006C35DF"/>
    <w:rsid w:val="006D7C48"/>
    <w:rsid w:val="006E0EB1"/>
    <w:rsid w:val="006E4CBA"/>
    <w:rsid w:val="006E6B06"/>
    <w:rsid w:val="00726941"/>
    <w:rsid w:val="0073294F"/>
    <w:rsid w:val="0073331B"/>
    <w:rsid w:val="007508C2"/>
    <w:rsid w:val="00764998"/>
    <w:rsid w:val="00771D39"/>
    <w:rsid w:val="00774DA6"/>
    <w:rsid w:val="007A3A50"/>
    <w:rsid w:val="007A3F75"/>
    <w:rsid w:val="007C34A1"/>
    <w:rsid w:val="007C39AC"/>
    <w:rsid w:val="007E280E"/>
    <w:rsid w:val="007F0375"/>
    <w:rsid w:val="007F5E77"/>
    <w:rsid w:val="00811071"/>
    <w:rsid w:val="00820712"/>
    <w:rsid w:val="0082122F"/>
    <w:rsid w:val="00837BA3"/>
    <w:rsid w:val="008555AF"/>
    <w:rsid w:val="00863D3D"/>
    <w:rsid w:val="00870AE9"/>
    <w:rsid w:val="00874E9D"/>
    <w:rsid w:val="008812E0"/>
    <w:rsid w:val="00890C5D"/>
    <w:rsid w:val="00893A52"/>
    <w:rsid w:val="008A1A21"/>
    <w:rsid w:val="008A36B6"/>
    <w:rsid w:val="008B0A44"/>
    <w:rsid w:val="008E030E"/>
    <w:rsid w:val="008F3B29"/>
    <w:rsid w:val="008F5F2D"/>
    <w:rsid w:val="0092669C"/>
    <w:rsid w:val="0093074F"/>
    <w:rsid w:val="00936208"/>
    <w:rsid w:val="00943103"/>
    <w:rsid w:val="00950D72"/>
    <w:rsid w:val="0099109A"/>
    <w:rsid w:val="00997005"/>
    <w:rsid w:val="00997252"/>
    <w:rsid w:val="00997C8C"/>
    <w:rsid w:val="009D2D36"/>
    <w:rsid w:val="009E05E7"/>
    <w:rsid w:val="009E4028"/>
    <w:rsid w:val="009F19CC"/>
    <w:rsid w:val="009F270C"/>
    <w:rsid w:val="00A00397"/>
    <w:rsid w:val="00A32124"/>
    <w:rsid w:val="00A41583"/>
    <w:rsid w:val="00A454D9"/>
    <w:rsid w:val="00A475B2"/>
    <w:rsid w:val="00A56431"/>
    <w:rsid w:val="00A66683"/>
    <w:rsid w:val="00A7104D"/>
    <w:rsid w:val="00A80B3C"/>
    <w:rsid w:val="00A811B8"/>
    <w:rsid w:val="00A842A8"/>
    <w:rsid w:val="00A846C1"/>
    <w:rsid w:val="00A91D18"/>
    <w:rsid w:val="00A926A3"/>
    <w:rsid w:val="00A93BB1"/>
    <w:rsid w:val="00AF52ED"/>
    <w:rsid w:val="00B21B67"/>
    <w:rsid w:val="00B3266C"/>
    <w:rsid w:val="00B43416"/>
    <w:rsid w:val="00B460F9"/>
    <w:rsid w:val="00B5213B"/>
    <w:rsid w:val="00B63F81"/>
    <w:rsid w:val="00B77EF7"/>
    <w:rsid w:val="00BA0496"/>
    <w:rsid w:val="00BB0D6C"/>
    <w:rsid w:val="00BC0931"/>
    <w:rsid w:val="00BD14DB"/>
    <w:rsid w:val="00BE0231"/>
    <w:rsid w:val="00BE1801"/>
    <w:rsid w:val="00BE4EF4"/>
    <w:rsid w:val="00BE7F80"/>
    <w:rsid w:val="00C00EC1"/>
    <w:rsid w:val="00C23278"/>
    <w:rsid w:val="00C40F05"/>
    <w:rsid w:val="00C4326E"/>
    <w:rsid w:val="00C46112"/>
    <w:rsid w:val="00C55486"/>
    <w:rsid w:val="00C60F52"/>
    <w:rsid w:val="00C6223A"/>
    <w:rsid w:val="00C6309E"/>
    <w:rsid w:val="00C706F0"/>
    <w:rsid w:val="00C767C0"/>
    <w:rsid w:val="00C8452C"/>
    <w:rsid w:val="00C94FE0"/>
    <w:rsid w:val="00CB0234"/>
    <w:rsid w:val="00CC7061"/>
    <w:rsid w:val="00CD1B86"/>
    <w:rsid w:val="00CE418D"/>
    <w:rsid w:val="00CF286A"/>
    <w:rsid w:val="00D22144"/>
    <w:rsid w:val="00D233CD"/>
    <w:rsid w:val="00D2686E"/>
    <w:rsid w:val="00D504EA"/>
    <w:rsid w:val="00D50C41"/>
    <w:rsid w:val="00D708AC"/>
    <w:rsid w:val="00D70F45"/>
    <w:rsid w:val="00D87587"/>
    <w:rsid w:val="00DA586C"/>
    <w:rsid w:val="00DA7E57"/>
    <w:rsid w:val="00DB2A9D"/>
    <w:rsid w:val="00DC3AFB"/>
    <w:rsid w:val="00DC7DC2"/>
    <w:rsid w:val="00DF2A70"/>
    <w:rsid w:val="00DF2F57"/>
    <w:rsid w:val="00E02E6C"/>
    <w:rsid w:val="00E03909"/>
    <w:rsid w:val="00E141A1"/>
    <w:rsid w:val="00E34BA5"/>
    <w:rsid w:val="00E4074A"/>
    <w:rsid w:val="00E61792"/>
    <w:rsid w:val="00E64FB6"/>
    <w:rsid w:val="00E74B23"/>
    <w:rsid w:val="00EA2CCC"/>
    <w:rsid w:val="00EA4FE3"/>
    <w:rsid w:val="00EF5AB5"/>
    <w:rsid w:val="00F00FF1"/>
    <w:rsid w:val="00F13A6F"/>
    <w:rsid w:val="00F2508C"/>
    <w:rsid w:val="00F258F6"/>
    <w:rsid w:val="00F42986"/>
    <w:rsid w:val="00F448DA"/>
    <w:rsid w:val="00F524B3"/>
    <w:rsid w:val="00F55C4C"/>
    <w:rsid w:val="00F66E90"/>
    <w:rsid w:val="00FB39E8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017D"/>
  <w15:chartTrackingRefBased/>
  <w15:docId w15:val="{22E29701-B20F-4C7A-B4EC-07AAA30D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4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Aleksei NemokaevAleksei Nemokaev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Nemokaev</dc:creator>
  <cp:keywords/>
  <dc:description/>
  <cp:lastModifiedBy>Aleksei Nemokaev</cp:lastModifiedBy>
  <cp:revision>9</cp:revision>
  <dcterms:created xsi:type="dcterms:W3CDTF">2025-09-04T08:09:00Z</dcterms:created>
  <dcterms:modified xsi:type="dcterms:W3CDTF">2025-09-04T09:01:00Z</dcterms:modified>
</cp:coreProperties>
</file>