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FFE7C3F" w:rsidR="001A0679" w:rsidRDefault="001A0679"/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F34308" w:rsidRDefault="00F34308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F34308" w:rsidRDefault="00F34308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წინადადებების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შესახებ.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შესყიდვის პროცედურას,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(ზოგადი) კონცეფტუალური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ფუნქციური და შედეგზე ორიენტირებული სპეციფიკაციებით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      </w:r>
                                  </w:p>
                                </w:sdtContent>
                              </w:sdt>
                              <w:p w14:paraId="4091D2AF" w14:textId="77777777" w:rsidR="00F34308" w:rsidRDefault="00F34308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F34308" w:rsidRPr="00302A7D" w:rsidRDefault="00F34308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2F7A70FB" w:rsidR="00F34308" w:rsidRPr="004D1999" w:rsidRDefault="00F34308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9A7966">
                                  <w:t>#</w:t>
                                </w:r>
                                <w:r w:rsidRPr="009A7966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BB2BCF" w:rsidRPr="009A7966">
                                  <w:rPr>
                                    <w:color w:val="auto"/>
                                  </w:rPr>
                                  <w:t>35</w:t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4D1999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4D1999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0-03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A7966">
                                      <w:rPr>
                                        <w:lang w:val="ka-GE"/>
                                      </w:rPr>
                                      <w:t>03.10.2025</w:t>
                                    </w:r>
                                  </w:sdtContent>
                                </w:sdt>
                              </w:p>
                              <w:p w14:paraId="725EE839" w14:textId="0782CBB8" w:rsidR="00F34308" w:rsidRPr="008839C1" w:rsidRDefault="00F34308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4D1999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4D1999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0-09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B2BCF">
                                      <w:rPr>
                                        <w:lang w:val="ka-GE"/>
                                      </w:rPr>
                                      <w:t>09.10.2025 00:00:00</w:t>
                                    </w:r>
                                  </w:sdtContent>
                                </w:sdt>
                              </w:p>
                              <w:p w14:paraId="21779E3B" w14:textId="25F54B07" w:rsidR="00F34308" w:rsidRPr="00473393" w:rsidRDefault="00F34308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JafwIAAGI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" filled="f" stroked="f" strokeweight=".5pt">
                    <v:textbox style="mso-fit-shape-to-text:t" inset="126pt,0,54pt,0">
                      <w:txbxContent>
                        <w:p w14:paraId="292592A5" w14:textId="0DB81C70" w:rsidR="00F34308" w:rsidRDefault="00F3430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F34308" w:rsidRDefault="00F34308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F34308" w:rsidRDefault="00F34308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F34308" w:rsidRPr="00302A7D" w:rsidRDefault="00F34308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2F7A70FB" w:rsidR="00F34308" w:rsidRPr="004D1999" w:rsidRDefault="00F34308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9A7966">
                            <w:t>#</w:t>
                          </w:r>
                          <w:r w:rsidRPr="009A7966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BB2BCF" w:rsidRPr="009A7966">
                            <w:rPr>
                              <w:color w:val="auto"/>
                            </w:rPr>
                            <w:t>35</w:t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  </w:t>
                          </w:r>
                          <w:r w:rsidRPr="004D1999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4D1999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0-03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7966">
                                <w:rPr>
                                  <w:lang w:val="ka-GE"/>
                                </w:rPr>
                                <w:t>03.10.2025</w:t>
                              </w:r>
                            </w:sdtContent>
                          </w:sdt>
                        </w:p>
                        <w:p w14:paraId="725EE839" w14:textId="0782CBB8" w:rsidR="00F34308" w:rsidRPr="008839C1" w:rsidRDefault="00F34308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4D1999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4D1999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0-09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B2BCF">
                                <w:rPr>
                                  <w:lang w:val="ka-GE"/>
                                </w:rPr>
                                <w:t>09.10.2025 00:00:00</w:t>
                              </w:r>
                            </w:sdtContent>
                          </w:sdt>
                        </w:p>
                        <w:p w14:paraId="21779E3B" w14:textId="25F54B07" w:rsidR="00F34308" w:rsidRPr="00473393" w:rsidRDefault="00F3430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234C8880" w:rsidR="00971FCA" w:rsidRDefault="0018392F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7E27F362">
                <wp:simplePos x="0" y="0"/>
                <wp:positionH relativeFrom="page">
                  <wp:align>right</wp:align>
                </wp:positionH>
                <wp:positionV relativeFrom="page">
                  <wp:posOffset>1569720</wp:posOffset>
                </wp:positionV>
                <wp:extent cx="7330440" cy="24384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044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72C14473" w:rsidR="00F34308" w:rsidRPr="00B21609" w:rsidRDefault="00D92D3C" w:rsidP="00AE6874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 xml:space="preserve">HVAC 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  <w:t>გათბობა</w:t>
                            </w:r>
                            <w:r w:rsidR="009A7966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  <w:t xml:space="preserve">გაგრილება ვენტილაციის სისტემების  </w:t>
                            </w:r>
                            <w:r w:rsidR="009A7966"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  <w:t xml:space="preserve">სრული </w:t>
                            </w:r>
                            <w:r>
                              <w:rPr>
                                <w:b/>
                                <w:color w:val="244061" w:themeColor="accent1" w:themeShade="80"/>
                                <w:sz w:val="28"/>
                                <w:szCs w:val="28"/>
                                <w:lang w:val="ka-GE"/>
                              </w:rPr>
                              <w:t>მომსახურების შესყიდვის</w:t>
                            </w:r>
                            <w:sdt>
                              <w:sdtPr>
                                <w:rPr>
                                  <w:b/>
                                  <w:vanish/>
                                  <w:color w:val="244061" w:themeColor="accent1" w:themeShade="80"/>
                                  <w:sz w:val="28"/>
                                  <w:szCs w:val="28"/>
                                  <w:lang w:val="ka-GE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9A7966">
                                  <w:rPr>
                                    <w:b/>
                                    <w:vanish/>
                                    <w:color w:val="244061" w:themeColor="accent1" w:themeShade="80"/>
                                    <w:sz w:val="28"/>
                                    <w:szCs w:val="28"/>
                                    <w:lang w:val="ka-GE"/>
                                  </w:rPr>
                                  <w:t>HVAC გათბობა-გაგრილება  ვენტილაციის სისტემების სრული მომსახურების შესყიდვა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0832C9BF" w:rsidR="00F34308" w:rsidRPr="00473393" w:rsidRDefault="00F34308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ტენდერი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7" type="#_x0000_t202" style="position:absolute;left:0;text-align:left;margin-left:526pt;margin-top:123.6pt;width:577.2pt;height:19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" filled="f" stroked="f" strokeweight=".5pt">
                <v:textbox inset="126pt,0,54pt,0">
                  <w:txbxContent>
                    <w:p w14:paraId="04FE128E" w14:textId="72C14473" w:rsidR="00F34308" w:rsidRPr="00B21609" w:rsidRDefault="00D92D3C" w:rsidP="00AE6874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 xml:space="preserve">HVAC </w:t>
                      </w:r>
                      <w:r>
                        <w:rPr>
                          <w:b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  <w:t>გათბობა</w:t>
                      </w:r>
                      <w:r w:rsidR="009A7966">
                        <w:rPr>
                          <w:b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  <w:t>-</w:t>
                      </w:r>
                      <w:r>
                        <w:rPr>
                          <w:b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  <w:t xml:space="preserve">გაგრილება ვენტილაციის სისტემების  </w:t>
                      </w:r>
                      <w:r w:rsidR="009A7966">
                        <w:rPr>
                          <w:b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  <w:t xml:space="preserve">სრული </w:t>
                      </w:r>
                      <w:r>
                        <w:rPr>
                          <w:b/>
                          <w:color w:val="244061" w:themeColor="accent1" w:themeShade="80"/>
                          <w:sz w:val="28"/>
                          <w:szCs w:val="28"/>
                          <w:lang w:val="ka-GE"/>
                        </w:rPr>
                        <w:t>მომსახურების შესყიდვის</w:t>
                      </w:r>
                      <w:sdt>
                        <w:sdtPr>
                          <w:rPr>
                            <w:b/>
                            <w:vanish/>
                            <w:color w:val="244061" w:themeColor="accent1" w:themeShade="80"/>
                            <w:sz w:val="28"/>
                            <w:szCs w:val="28"/>
                            <w:lang w:val="ka-GE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9A7966">
                            <w:rPr>
                              <w:b/>
                              <w:vanish/>
                              <w:color w:val="244061" w:themeColor="accent1" w:themeShade="80"/>
                              <w:sz w:val="28"/>
                              <w:szCs w:val="28"/>
                              <w:lang w:val="ka-GE"/>
                            </w:rPr>
                            <w:t>HVAC გათბობა-გაგრილება  ვენტილაციის სისტემების სრული მომსახურების შესყიდვა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21A9240" w14:textId="0832C9BF" w:rsidR="00F34308" w:rsidRPr="00473393" w:rsidRDefault="00F34308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ტენდერი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9A7966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40F15FB8" w:rsidR="001B0369" w:rsidRDefault="007E2273" w:rsidP="00534B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5193" wp14:editId="0C5247AA">
                <wp:simplePos x="0" y="0"/>
                <wp:positionH relativeFrom="page">
                  <wp:posOffset>219075</wp:posOffset>
                </wp:positionH>
                <wp:positionV relativeFrom="page">
                  <wp:posOffset>8143874</wp:posOffset>
                </wp:positionV>
                <wp:extent cx="7067550" cy="1743075"/>
                <wp:effectExtent l="0" t="0" r="0" b="9525"/>
                <wp:wrapSquare wrapText="bothSides"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67B9" w14:textId="437A2E35" w:rsidR="00F34308" w:rsidRDefault="00F34308">
                            <w:pPr>
                              <w:pStyle w:val="NoSpacing"/>
                              <w:jc w:val="right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302A7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/>
                              </w:rPr>
                              <w:t>საკონტაქტო ინფორმაცია</w:t>
                            </w:r>
                          </w:p>
                          <w:p w14:paraId="414B7A46" w14:textId="6D67FE96" w:rsidR="00F34308" w:rsidRPr="007E2273" w:rsidRDefault="00F34308" w:rsidP="007E2273">
                            <w:pPr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 w:eastAsia="ja-JP"/>
                              </w:rPr>
                            </w:pPr>
                            <w:r>
                              <w:rPr>
                                <w:lang w:val="ka-GE" w:eastAsia="ja-JP"/>
                              </w:rPr>
                              <w:t xml:space="preserve">                                                                                          </w:t>
                            </w:r>
                            <w:r w:rsidRPr="007E2273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 w:eastAsia="ja-JP"/>
                              </w:rPr>
                              <w:t>მარიამ ტაბატაძე</w:t>
                            </w:r>
                          </w:p>
                          <w:p w14:paraId="1B887252" w14:textId="77777777" w:rsidR="00F34308" w:rsidRPr="007E2273" w:rsidRDefault="00F34308" w:rsidP="007E2273">
                            <w:pPr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2"/>
                                <w:szCs w:val="22"/>
                                <w:lang w:val="ka-GE" w:eastAsia="ja-JP"/>
                              </w:rPr>
                            </w:pPr>
                            <w:r w:rsidRPr="007E2273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 w:eastAsia="ja-JP"/>
                              </w:rPr>
                              <w:t xml:space="preserve">                                                                       </w:t>
                            </w:r>
                            <w:r w:rsidRPr="007E2273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2"/>
                                <w:szCs w:val="22"/>
                                <w:lang w:val="ka-GE" w:eastAsia="ja-JP"/>
                              </w:rPr>
                              <w:t xml:space="preserve"> +995577331197                                            </w:t>
                            </w:r>
                          </w:p>
                          <w:p w14:paraId="223B4D79" w14:textId="405AE618" w:rsidR="00F34308" w:rsidRDefault="00F34308" w:rsidP="007E2273">
                            <w:pPr>
                              <w:pStyle w:val="NoSpacing"/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                                        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alias w:val="Author"/>
                                <w:tag w:val=""/>
                                <w:id w:val="78924399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>ნინო ინასარიძე</w:t>
                                </w:r>
                              </w:sdtContent>
                            </w:sdt>
                          </w:p>
                          <w:p w14:paraId="62F517ED" w14:textId="4F259D62" w:rsidR="00F34308" w:rsidRDefault="00F34308" w:rsidP="007E2273">
                            <w:pPr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2"/>
                                <w:szCs w:val="22"/>
                                <w:lang w:val="ka-GE" w:eastAsia="ja-JP"/>
                              </w:rPr>
                            </w:pPr>
                            <w:r>
                              <w:rPr>
                                <w:lang w:val="ka-GE" w:eastAsia="ja-JP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7E2273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2"/>
                                <w:szCs w:val="22"/>
                                <w:lang w:val="ka-GE" w:eastAsia="ja-JP"/>
                              </w:rPr>
                              <w:t>+995 599200167</w:t>
                            </w:r>
                            <w:r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2"/>
                                <w:szCs w:val="22"/>
                                <w:lang w:val="ka-GE" w:eastAsia="ja-JP"/>
                              </w:rPr>
                              <w:t xml:space="preserve"> </w:t>
                            </w:r>
                          </w:p>
                          <w:p w14:paraId="7113A099" w14:textId="76BED102" w:rsidR="00F34308" w:rsidRPr="007E2273" w:rsidRDefault="00F34308" w:rsidP="007E2273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eastAsia="ja-JP"/>
                              </w:rPr>
                            </w:pPr>
                            <w:r w:rsidRPr="007E2273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3"/>
                                <w:szCs w:val="23"/>
                                <w:lang w:val="ka-GE" w:eastAsia="ja-JP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7E2273">
                              <w:rPr>
                                <w:rFonts w:asciiTheme="minorHAnsi" w:eastAsiaTheme="minorEastAsia" w:hAnsiTheme="minorHAnsi" w:cs="Arial"/>
                                <w:color w:val="595959" w:themeColor="text1" w:themeTint="A6"/>
                                <w:sz w:val="23"/>
                                <w:szCs w:val="23"/>
                                <w:lang w:eastAsia="ja-JP"/>
                              </w:rPr>
                              <w:t>tenders@gc.ge</w:t>
                            </w:r>
                          </w:p>
                          <w:p w14:paraId="59D7B7D4" w14:textId="212D0A3B" w:rsidR="00F34308" w:rsidRPr="00852F35" w:rsidRDefault="00FF0E4A" w:rsidP="007E227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alias w:val="Email"/>
                                <w:tag w:val="Email"/>
                                <w:id w:val="942260680"/>
                                <w:showingPlcHdr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F34308"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7A39F9E3" w14:textId="58AAE38A" w:rsidR="00F34308" w:rsidRPr="007E2273" w:rsidRDefault="00F34308" w:rsidP="007E2273">
                            <w:pPr>
                              <w:rPr>
                                <w:lang w:val="ka-GE" w:eastAsia="ja-JP"/>
                              </w:rPr>
                            </w:pPr>
                          </w:p>
                          <w:p w14:paraId="60C3A241" w14:textId="5386BC2E" w:rsidR="00F34308" w:rsidRPr="00B003A9" w:rsidRDefault="00F34308" w:rsidP="00E8032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val="ka-GE"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lang w:eastAsia="ja-JP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5193" id="Text Box 152" o:spid="_x0000_s1028" type="#_x0000_t202" style="position:absolute;left:0;text-align:left;margin-left:17.25pt;margin-top:641.25pt;width:556.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" filled="f" stroked="f" strokeweight=".5pt">
                <v:textbox inset="126pt,0,54pt,0">
                  <w:txbxContent>
                    <w:p w14:paraId="49FA67B9" w14:textId="437A2E35" w:rsidR="00F34308" w:rsidRDefault="00F34308">
                      <w:pPr>
                        <w:pStyle w:val="NoSpacing"/>
                        <w:jc w:val="right"/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lang w:val="ka-GE"/>
                        </w:rPr>
                      </w:pPr>
                      <w:r w:rsidRPr="00302A7D"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lang w:val="ka-GE"/>
                        </w:rPr>
                        <w:t>საკონტაქტო ინფორმაცია</w:t>
                      </w:r>
                    </w:p>
                    <w:p w14:paraId="414B7A46" w14:textId="6D67FE96" w:rsidR="00F34308" w:rsidRPr="007E2273" w:rsidRDefault="00F34308" w:rsidP="007E2273">
                      <w:pPr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8"/>
                          <w:szCs w:val="28"/>
                          <w:lang w:val="ka-GE" w:eastAsia="ja-JP"/>
                        </w:rPr>
                      </w:pPr>
                      <w:r>
                        <w:rPr>
                          <w:lang w:val="ka-GE" w:eastAsia="ja-JP"/>
                        </w:rPr>
                        <w:t xml:space="preserve">                                                                                          </w:t>
                      </w:r>
                      <w:r w:rsidRPr="007E2273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8"/>
                          <w:szCs w:val="28"/>
                          <w:lang w:val="ka-GE" w:eastAsia="ja-JP"/>
                        </w:rPr>
                        <w:t>მარიამ ტაბატაძე</w:t>
                      </w:r>
                    </w:p>
                    <w:p w14:paraId="1B887252" w14:textId="77777777" w:rsidR="00F34308" w:rsidRPr="007E2273" w:rsidRDefault="00F34308" w:rsidP="007E2273">
                      <w:pPr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2"/>
                          <w:szCs w:val="22"/>
                          <w:lang w:val="ka-GE" w:eastAsia="ja-JP"/>
                        </w:rPr>
                      </w:pPr>
                      <w:r w:rsidRPr="007E2273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8"/>
                          <w:szCs w:val="28"/>
                          <w:lang w:val="ka-GE" w:eastAsia="ja-JP"/>
                        </w:rPr>
                        <w:t xml:space="preserve">                                                                       </w:t>
                      </w:r>
                      <w:r w:rsidRPr="007E2273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2"/>
                          <w:szCs w:val="22"/>
                          <w:lang w:val="ka-GE" w:eastAsia="ja-JP"/>
                        </w:rPr>
                        <w:t xml:space="preserve"> +995577331197                                            </w:t>
                      </w:r>
                    </w:p>
                    <w:p w14:paraId="223B4D79" w14:textId="405AE618" w:rsidR="00F34308" w:rsidRDefault="00F34308" w:rsidP="007E2273">
                      <w:pPr>
                        <w:pStyle w:val="NoSpacing"/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Arial"/>
                          <w:color w:val="595959" w:themeColor="text1" w:themeTint="A6"/>
                          <w:sz w:val="28"/>
                          <w:szCs w:val="28"/>
                          <w:lang w:val="ka-GE"/>
                        </w:rPr>
                        <w:t xml:space="preserve">                                                                        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alias w:val="Author"/>
                          <w:tag w:val=""/>
                          <w:id w:val="78924399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>ნინო ინასარიძე</w:t>
                          </w:r>
                        </w:sdtContent>
                      </w:sdt>
                    </w:p>
                    <w:p w14:paraId="62F517ED" w14:textId="4F259D62" w:rsidR="00F34308" w:rsidRDefault="00F34308" w:rsidP="007E2273">
                      <w:pPr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2"/>
                          <w:szCs w:val="22"/>
                          <w:lang w:val="ka-GE" w:eastAsia="ja-JP"/>
                        </w:rPr>
                      </w:pPr>
                      <w:r>
                        <w:rPr>
                          <w:lang w:val="ka-GE" w:eastAsia="ja-JP"/>
                        </w:rPr>
                        <w:t xml:space="preserve">                                                                                             </w:t>
                      </w:r>
                      <w:r w:rsidRPr="007E2273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2"/>
                          <w:szCs w:val="22"/>
                          <w:lang w:val="ka-GE" w:eastAsia="ja-JP"/>
                        </w:rPr>
                        <w:t>+995 599200167</w:t>
                      </w:r>
                      <w:r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2"/>
                          <w:szCs w:val="22"/>
                          <w:lang w:val="ka-GE" w:eastAsia="ja-JP"/>
                        </w:rPr>
                        <w:t xml:space="preserve"> </w:t>
                      </w:r>
                    </w:p>
                    <w:p w14:paraId="7113A099" w14:textId="76BED102" w:rsidR="00F34308" w:rsidRPr="007E2273" w:rsidRDefault="00F34308" w:rsidP="007E2273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  <w:lang w:eastAsia="ja-JP"/>
                        </w:rPr>
                      </w:pPr>
                      <w:r w:rsidRPr="007E2273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3"/>
                          <w:szCs w:val="23"/>
                          <w:lang w:val="ka-GE" w:eastAsia="ja-JP"/>
                        </w:rPr>
                        <w:t xml:space="preserve">                                                                                              </w:t>
                      </w:r>
                      <w:r w:rsidRPr="007E2273">
                        <w:rPr>
                          <w:rFonts w:asciiTheme="minorHAnsi" w:eastAsiaTheme="minorEastAsia" w:hAnsiTheme="minorHAnsi" w:cs="Arial"/>
                          <w:color w:val="595959" w:themeColor="text1" w:themeTint="A6"/>
                          <w:sz w:val="23"/>
                          <w:szCs w:val="23"/>
                          <w:lang w:eastAsia="ja-JP"/>
                        </w:rPr>
                        <w:t>tenders@gc.ge</w:t>
                      </w:r>
                    </w:p>
                    <w:p w14:paraId="59D7B7D4" w14:textId="212D0A3B" w:rsidR="00F34308" w:rsidRPr="00852F35" w:rsidRDefault="00C276FD" w:rsidP="007E227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  <w:sz w:val="22"/>
                            <w:szCs w:val="18"/>
                          </w:rPr>
                          <w:alias w:val="Email"/>
                          <w:tag w:val="Email"/>
                          <w:id w:val="942260680"/>
                          <w:showingPlcHdr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r w:rsidR="00F34308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2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</w:p>
                    <w:p w14:paraId="7A39F9E3" w14:textId="58AAE38A" w:rsidR="00F34308" w:rsidRPr="007E2273" w:rsidRDefault="00F34308" w:rsidP="007E2273">
                      <w:pPr>
                        <w:rPr>
                          <w:lang w:val="ka-GE" w:eastAsia="ja-JP"/>
                        </w:rPr>
                      </w:pPr>
                    </w:p>
                    <w:p w14:paraId="60C3A241" w14:textId="5386BC2E" w:rsidR="00F34308" w:rsidRPr="00B003A9" w:rsidRDefault="00F34308" w:rsidP="00E80326">
                      <w:pPr>
                        <w:jc w:val="right"/>
                        <w:rPr>
                          <w:rFonts w:asciiTheme="minorHAnsi" w:hAnsiTheme="minorHAnsi" w:cstheme="minorHAnsi"/>
                          <w:lang w:val="ka-GE" w:eastAsia="ja-JP"/>
                        </w:rPr>
                      </w:pP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  <w:r>
                        <w:rPr>
                          <w:lang w:eastAsia="ja-JP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55BA6E2" w14:textId="05986FA2" w:rsidR="001B0369" w:rsidRDefault="001B0369" w:rsidP="00534B11"/>
    <w:p w14:paraId="19521EDD" w14:textId="1DAE0656" w:rsidR="001B0369" w:rsidRDefault="001B0369" w:rsidP="00534B11"/>
    <w:p w14:paraId="120D784B" w14:textId="7DD2AD90" w:rsidR="001B0369" w:rsidRDefault="001B0369" w:rsidP="00534B11"/>
    <w:p w14:paraId="467265F3" w14:textId="498D8BAA" w:rsidR="0018392F" w:rsidRDefault="0018392F" w:rsidP="00534B11"/>
    <w:p w14:paraId="5633D418" w14:textId="1D5C86AB" w:rsidR="0018392F" w:rsidRDefault="0018392F" w:rsidP="00534B11"/>
    <w:p w14:paraId="01A721D2" w14:textId="655D7BEF" w:rsidR="0018392F" w:rsidRDefault="0018392F" w:rsidP="00534B11"/>
    <w:p w14:paraId="4E68740A" w14:textId="62DCA660" w:rsidR="0018392F" w:rsidRDefault="0018392F" w:rsidP="00534B11"/>
    <w:p w14:paraId="45E7AE9B" w14:textId="6EE67C55" w:rsidR="0018392F" w:rsidRDefault="0018392F" w:rsidP="00534B11"/>
    <w:p w14:paraId="1B3CB275" w14:textId="77777777" w:rsidR="0018392F" w:rsidRDefault="0018392F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FF0E4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FF0E4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5B6F9907" w:rsidR="00D9165B" w:rsidRDefault="00FF0E4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 xml:space="preserve">დანართი 1 </w:t>
            </w:r>
            <w:r w:rsidR="00AA25FA">
              <w:rPr>
                <w:rStyle w:val="Hyperlink"/>
                <w:noProof/>
              </w:rPr>
              <w:t>:</w:t>
            </w:r>
            <w:r w:rsidR="00AA25FA">
              <w:rPr>
                <w:rStyle w:val="Hyperlink"/>
                <w:noProof/>
                <w:lang w:val="ka-GE"/>
              </w:rPr>
              <w:t xml:space="preserve"> შესასრულებელი სამუშაოების აღწერილობა</w:t>
            </w:r>
            <w:r w:rsidR="00D9165B">
              <w:rPr>
                <w:noProof/>
                <w:webHidden/>
              </w:rPr>
              <w:tab/>
            </w:r>
          </w:hyperlink>
          <w:r w:rsidR="008349E0">
            <w:rPr>
              <w:noProof/>
              <w:lang w:val="ka-GE"/>
            </w:rPr>
            <w:t>3</w:t>
          </w:r>
        </w:p>
        <w:p w14:paraId="432BA0BA" w14:textId="6A4CFEBF" w:rsidR="00D9165B" w:rsidRDefault="00C276F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</w:t>
            </w:r>
            <w:r w:rsidR="00ED3A91">
              <w:rPr>
                <w:rStyle w:val="Hyperlink"/>
                <w:noProof/>
                <w:lang w:val="ka-GE"/>
              </w:rPr>
              <w:t xml:space="preserve">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8349E0">
              <w:rPr>
                <w:noProof/>
                <w:webHidden/>
                <w:lang w:val="ka-GE"/>
              </w:rPr>
              <w:t>4</w:t>
            </w:r>
          </w:hyperlink>
        </w:p>
        <w:p w14:paraId="02EB5B10" w14:textId="11B76AA3" w:rsidR="00327C3F" w:rsidRDefault="00FF0E4A" w:rsidP="00327C3F">
          <w:pPr>
            <w:pStyle w:val="TOC1"/>
            <w:rPr>
              <w:noProof/>
              <w:lang w:val="ka-GE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3: </w:t>
            </w:r>
            <w:r w:rsidR="00BB2BCF">
              <w:rPr>
                <w:rStyle w:val="Hyperlink"/>
                <w:noProof/>
                <w:lang w:val="ka-GE"/>
              </w:rPr>
              <w:t>ფასების ცხრილი</w:t>
            </w:r>
            <w:r w:rsidR="00D9165B">
              <w:rPr>
                <w:noProof/>
                <w:webHidden/>
              </w:rPr>
              <w:tab/>
            </w:r>
            <w:r w:rsidR="008349E0">
              <w:rPr>
                <w:noProof/>
                <w:webHidden/>
                <w:lang w:val="ka-GE"/>
              </w:rPr>
              <w:t>5</w:t>
            </w:r>
          </w:hyperlink>
        </w:p>
        <w:p w14:paraId="729726E0" w14:textId="71F8792F" w:rsidR="003E32A5" w:rsidRPr="003E32A5" w:rsidRDefault="00F34308" w:rsidP="00BB2BCF">
          <w:r>
            <w:rPr>
              <w:lang w:val="ka-GE"/>
            </w:rPr>
            <w:t xml:space="preserve">  </w:t>
          </w:r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3160E1B8" w14:textId="4EFED4DA" w:rsidR="003C4035" w:rsidRPr="003A1A6A" w:rsidRDefault="000D19A9" w:rsidP="00D9165B">
      <w:pPr>
        <w:rPr>
          <w:rFonts w:cs="Sylfaen"/>
          <w:color w:val="244061" w:themeColor="accent1" w:themeShade="80"/>
          <w:lang w:val="ka-GE"/>
        </w:rPr>
      </w:pPr>
      <w:r w:rsidRPr="003A1A6A">
        <w:rPr>
          <w:rFonts w:cs="Sylfaen"/>
          <w:color w:val="244061" w:themeColor="accent1" w:themeShade="80"/>
          <w:lang w:val="ka-GE"/>
        </w:rPr>
        <w:lastRenderedPageBreak/>
        <w:t xml:space="preserve">სს </w:t>
      </w:r>
      <w:r w:rsidR="00E3785D" w:rsidRPr="003A1A6A">
        <w:rPr>
          <w:rFonts w:cs="Sylfaen"/>
          <w:color w:val="244061" w:themeColor="accent1" w:themeShade="80"/>
          <w:lang w:val="ka-GE"/>
        </w:rPr>
        <w:t>ჯორჯიან ქარდი</w:t>
      </w:r>
      <w:r w:rsidRPr="003A1A6A">
        <w:rPr>
          <w:rFonts w:cs="Sylfaen"/>
          <w:color w:val="244061" w:themeColor="accent1" w:themeShade="80"/>
          <w:lang w:val="ka-GE"/>
        </w:rPr>
        <w:t xml:space="preserve"> </w:t>
      </w:r>
      <w:r w:rsidR="006A00CA" w:rsidRPr="003A1A6A">
        <w:rPr>
          <w:rFonts w:cs="Sylfaen"/>
          <w:color w:val="244061" w:themeColor="accent1" w:themeShade="80"/>
          <w:lang w:val="ka-GE"/>
        </w:rPr>
        <w:t xml:space="preserve">(ს/კ 204396377) </w:t>
      </w:r>
      <w:r w:rsidRPr="003A1A6A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3A1A6A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3A1A6A">
        <w:rPr>
          <w:rFonts w:cs="Sylfaen"/>
          <w:color w:val="244061" w:themeColor="accent1" w:themeShade="80"/>
          <w:lang w:val="ka-GE"/>
        </w:rPr>
        <w:t>ტენდერს</w:t>
      </w:r>
      <w:r w:rsidR="00AE6874">
        <w:rPr>
          <w:rFonts w:cs="Sylfaen"/>
          <w:b/>
          <w:color w:val="244061" w:themeColor="accent1" w:themeShade="80"/>
          <w:lang w:val="ka-GE"/>
        </w:rPr>
        <w:t xml:space="preserve"> </w:t>
      </w:r>
      <w:r w:rsidR="00BB2BCF">
        <w:rPr>
          <w:rFonts w:cs="Sylfaen"/>
          <w:b/>
          <w:color w:val="244061" w:themeColor="accent1" w:themeShade="80"/>
        </w:rPr>
        <w:t xml:space="preserve">HVAC </w:t>
      </w:r>
      <w:r w:rsidR="00BB2BCF">
        <w:rPr>
          <w:rFonts w:cs="Sylfaen"/>
          <w:b/>
          <w:color w:val="244061" w:themeColor="accent1" w:themeShade="80"/>
          <w:lang w:val="ka-GE"/>
        </w:rPr>
        <w:t xml:space="preserve">გათბობა-გაგრილება ვენტილაციის სისტემების სრული  </w:t>
      </w:r>
      <w:r w:rsidR="00B21609">
        <w:rPr>
          <w:rFonts w:cs="Sylfaen"/>
          <w:b/>
          <w:color w:val="244061" w:themeColor="accent1" w:themeShade="80"/>
          <w:lang w:val="ka-GE"/>
        </w:rPr>
        <w:t>მომსახურე</w:t>
      </w:r>
      <w:r w:rsidR="00AE6874">
        <w:rPr>
          <w:rFonts w:cs="Sylfaen"/>
          <w:b/>
          <w:color w:val="244061" w:themeColor="accent1" w:themeShade="80"/>
          <w:lang w:val="ka-GE"/>
        </w:rPr>
        <w:t>ბის</w:t>
      </w:r>
      <w:r w:rsidR="00516033" w:rsidRPr="003A1A6A">
        <w:rPr>
          <w:rFonts w:cs="Sylfaen"/>
          <w:color w:val="244061" w:themeColor="accent1" w:themeShade="80"/>
          <w:lang w:val="ka-GE"/>
        </w:rPr>
        <w:t xml:space="preserve"> შესყიდვაზე</w:t>
      </w:r>
      <w:r w:rsidR="0018392F" w:rsidRPr="003A1A6A">
        <w:rPr>
          <w:rFonts w:cs="Sylfaen"/>
          <w:color w:val="244061" w:themeColor="accent1" w:themeShade="80"/>
          <w:lang w:val="ka-GE"/>
        </w:rPr>
        <w:t>.</w:t>
      </w:r>
    </w:p>
    <w:p w14:paraId="0298455C" w14:textId="3F892027" w:rsidR="00B20318" w:rsidRDefault="007E2273" w:rsidP="00D9165B">
      <w:pPr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>მისამართი: ა. ბელიაშვილის  ქ, N 53</w:t>
      </w:r>
      <w:r w:rsidR="00BB2BCF">
        <w:rPr>
          <w:rFonts w:cs="Sylfaen"/>
          <w:b/>
          <w:color w:val="244061" w:themeColor="accent1" w:themeShade="80"/>
          <w:lang w:val="ka-GE"/>
        </w:rPr>
        <w:t>, თბილისი</w:t>
      </w:r>
    </w:p>
    <w:p w14:paraId="349953EA" w14:textId="77777777" w:rsidR="003A217A" w:rsidRPr="00F76764" w:rsidRDefault="003A217A" w:rsidP="003A217A">
      <w:pPr>
        <w:rPr>
          <w:rFonts w:cs="Sylfaen"/>
          <w:color w:val="244061" w:themeColor="accent1" w:themeShade="80"/>
          <w:lang w:val="ka-GE"/>
        </w:rPr>
      </w:pPr>
      <w:r w:rsidRPr="00FB50FE">
        <w:rPr>
          <w:rFonts w:cs="Sylfaen"/>
          <w:b/>
          <w:color w:val="244061" w:themeColor="accent1" w:themeShade="80"/>
          <w:lang w:val="ka-GE"/>
        </w:rPr>
        <w:t>სართულების რაოდენობა:</w:t>
      </w:r>
      <w:r w:rsidRPr="00F76764">
        <w:rPr>
          <w:rFonts w:cs="Sylfaen"/>
          <w:color w:val="244061" w:themeColor="accent1" w:themeShade="80"/>
          <w:lang w:val="ka-GE"/>
        </w:rPr>
        <w:t xml:space="preserve"> 6</w:t>
      </w:r>
    </w:p>
    <w:p w14:paraId="38D132B0" w14:textId="14DE4F1B" w:rsidR="00BC52B5" w:rsidRPr="003A1A6A" w:rsidRDefault="00BC52B5" w:rsidP="003A1A6A">
      <w:pPr>
        <w:pStyle w:val="a2"/>
        <w:ind w:left="0" w:firstLine="0"/>
        <w:rPr>
          <w:sz w:val="22"/>
          <w:szCs w:val="22"/>
        </w:rPr>
      </w:pPr>
      <w:bookmarkStart w:id="3" w:name="_Toc29923760"/>
      <w:bookmarkStart w:id="4" w:name="_Toc73369513"/>
      <w:r w:rsidRPr="003A1A6A">
        <w:rPr>
          <w:sz w:val="22"/>
          <w:szCs w:val="22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2608A5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722A50B8" w:rsidR="00DB6A1D" w:rsidRPr="00DC0CE5" w:rsidRDefault="00BC52B5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 w:rsidRPr="000B2935">
        <w:rPr>
          <w:rFonts w:cs="Sylfaen"/>
          <w:color w:val="244061" w:themeColor="accent1" w:themeShade="80"/>
          <w:lang w:val="ka-GE"/>
        </w:rPr>
        <w:t>ჩაშლილად</w:t>
      </w:r>
      <w:r w:rsidR="000B2935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მასალ</w:t>
      </w:r>
      <w:r w:rsidR="00351E9E">
        <w:rPr>
          <w:rFonts w:eastAsiaTheme="minorEastAsia" w:cs="Sylfaen"/>
          <w:color w:val="244061" w:themeColor="accent1" w:themeShade="80"/>
          <w:lang w:val="ka-GE" w:eastAsia="ja-JP"/>
        </w:rPr>
        <w:t>ების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და გასაწევის  სამუშაოების /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1A99D17F" w14:textId="77777777" w:rsidR="008355EE" w:rsidRPr="008355EE" w:rsidRDefault="008355EE" w:rsidP="008355EE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8355EE">
        <w:rPr>
          <w:rFonts w:cs="Sylfaen"/>
          <w:color w:val="244061" w:themeColor="accent1" w:themeShade="80"/>
          <w:lang w:val="ka-GE"/>
        </w:rPr>
        <w:t xml:space="preserve">სატენდერო წინადადება უნდა იყოს საქართველოს </w:t>
      </w:r>
      <w:r w:rsidRPr="008355EE">
        <w:rPr>
          <w:rFonts w:cs="Sylfaen"/>
          <w:b/>
          <w:color w:val="244061" w:themeColor="accent1" w:themeShade="80"/>
          <w:lang w:val="ka-GE"/>
        </w:rPr>
        <w:t>ეროვნულ ვალუტაში - ლარში</w:t>
      </w:r>
      <w:r w:rsidRPr="008355EE">
        <w:rPr>
          <w:rFonts w:cs="Sylfaen"/>
          <w:color w:val="244061" w:themeColor="accent1" w:themeShade="80"/>
          <w:lang w:val="ka-GE"/>
        </w:rPr>
        <w:t xml:space="preserve"> და </w:t>
      </w:r>
      <w:r w:rsidRPr="008355EE">
        <w:rPr>
          <w:rFonts w:cs="Sylfaen"/>
          <w:b/>
          <w:color w:val="244061" w:themeColor="accent1" w:themeShade="80"/>
          <w:lang w:val="ka-GE"/>
        </w:rPr>
        <w:t xml:space="preserve">მოიცავდეს </w:t>
      </w:r>
      <w:r w:rsidRPr="008355EE">
        <w:rPr>
          <w:rFonts w:cs="Sylfaen"/>
          <w:color w:val="244061" w:themeColor="accent1" w:themeShade="80"/>
          <w:lang w:val="ka-GE"/>
        </w:rPr>
        <w:t xml:space="preserve">კანონმდებლობით </w:t>
      </w:r>
      <w:r w:rsidRPr="008355EE">
        <w:rPr>
          <w:rFonts w:cs="Sylfaen"/>
          <w:b/>
          <w:color w:val="244061" w:themeColor="accent1" w:themeShade="80"/>
          <w:lang w:val="ka-GE"/>
        </w:rPr>
        <w:t>გათვალისწინებულ გადასახადებს და გადასახდელებს.</w:t>
      </w:r>
    </w:p>
    <w:p w14:paraId="2B71FD5E" w14:textId="3AA3A79D" w:rsidR="008355EE" w:rsidRPr="008355EE" w:rsidRDefault="008355EE" w:rsidP="008355EE">
      <w:pPr>
        <w:pStyle w:val="ListParagraph"/>
        <w:numPr>
          <w:ilvl w:val="0"/>
          <w:numId w:val="7"/>
        </w:numPr>
        <w:rPr>
          <w:rFonts w:cs="Sylfaen"/>
          <w:color w:val="244061" w:themeColor="accent1" w:themeShade="80"/>
          <w:lang w:val="ka-GE"/>
        </w:rPr>
      </w:pPr>
      <w:r w:rsidRPr="008355EE">
        <w:rPr>
          <w:rFonts w:cs="Sylfaen"/>
          <w:color w:val="244061" w:themeColor="accent1" w:themeShade="80"/>
          <w:lang w:val="ka-GE"/>
        </w:rPr>
        <w:t>ხელშეკრულების ფარგლებში ანგარიშსწორება განხორციელდება ყოველი თვის ბოლოს, მომსახურების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7452DD60" w14:textId="616A340B" w:rsidR="00DE0FA3" w:rsidRPr="008A0309" w:rsidRDefault="00DE0FA3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4E5048AA" w14:textId="108FF55E" w:rsidR="00FE4C63" w:rsidRPr="00ED3A91" w:rsidRDefault="00AA25FA" w:rsidP="00ED3A91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>
        <w:rPr>
          <w:rFonts w:eastAsiaTheme="minorEastAsia"/>
          <w:color w:val="244061" w:themeColor="accent1" w:themeShade="80"/>
          <w:lang w:val="ka-GE" w:eastAsia="ja-JP"/>
        </w:rPr>
        <w:t>შესასრულებელი სამუშოების აღწერილობა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FE4C63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="00FE4C63"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="00FE4C63"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="00FE4C63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7D7E1EF8" w14:textId="1674CE95" w:rsidR="00F3014F" w:rsidRPr="00ED3A91" w:rsidRDefault="00F3014F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eastAsiaTheme="minorEastAsia"/>
          <w:color w:val="244061" w:themeColor="accent1" w:themeShade="80"/>
          <w:lang w:val="ka-GE" w:eastAsia="ja-JP"/>
        </w:rPr>
      </w:pPr>
      <w:r w:rsidRPr="00F3014F">
        <w:rPr>
          <w:rFonts w:eastAsiaTheme="minorEastAsia"/>
          <w:color w:val="244061" w:themeColor="accent1" w:themeShade="80"/>
          <w:lang w:val="ka-GE" w:eastAsia="ja-JP"/>
        </w:rPr>
        <w:t xml:space="preserve">საბანკო რეკვიზიტები </w:t>
      </w:r>
      <w:r w:rsidRPr="00F3014F">
        <w:rPr>
          <w:rFonts w:eastAsiaTheme="minorEastAsia"/>
          <w:b/>
          <w:color w:val="244061" w:themeColor="accent1" w:themeShade="80"/>
          <w:lang w:val="ka-GE" w:eastAsia="ja-JP"/>
        </w:rPr>
        <w:t>(დანართი</w:t>
      </w:r>
      <w:r w:rsidR="00ED3A91">
        <w:rPr>
          <w:rFonts w:eastAsiaTheme="minorEastAsia"/>
          <w:b/>
          <w:color w:val="244061" w:themeColor="accent1" w:themeShade="80"/>
          <w:lang w:val="ka-GE" w:eastAsia="ja-JP"/>
        </w:rPr>
        <w:t xml:space="preserve"> 2</w:t>
      </w:r>
      <w:r w:rsidRPr="00F3014F">
        <w:rPr>
          <w:rFonts w:eastAsiaTheme="minorEastAsia"/>
          <w:b/>
          <w:color w:val="244061" w:themeColor="accent1" w:themeShade="80"/>
          <w:lang w:val="ka-GE" w:eastAsia="ja-JP"/>
        </w:rPr>
        <w:t>)</w:t>
      </w:r>
      <w:r>
        <w:rPr>
          <w:rFonts w:eastAsiaTheme="minorEastAsia"/>
          <w:b/>
          <w:color w:val="244061" w:themeColor="accent1" w:themeShade="80"/>
          <w:lang w:val="ka-GE" w:eastAsia="ja-JP"/>
        </w:rPr>
        <w:t>;</w:t>
      </w:r>
    </w:p>
    <w:p w14:paraId="1A25DBA9" w14:textId="3F9CBC71" w:rsidR="00ED3A91" w:rsidRPr="00F3014F" w:rsidRDefault="00BB2BCF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eastAsiaTheme="minorEastAsia"/>
          <w:color w:val="244061" w:themeColor="accent1" w:themeShade="80"/>
          <w:lang w:val="ka-GE" w:eastAsia="ja-JP"/>
        </w:rPr>
      </w:pPr>
      <w:r>
        <w:rPr>
          <w:rFonts w:cs="Sylfaen"/>
          <w:bCs/>
          <w:color w:val="244061" w:themeColor="accent1" w:themeShade="80"/>
          <w:lang w:val="ka-GE"/>
        </w:rPr>
        <w:t>ფასების ცხრილი</w:t>
      </w:r>
      <w:r w:rsidR="00ED3A91" w:rsidRPr="00960C22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ED3A91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ED3A91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ED3A91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ED3A91"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55942EAB" w14:textId="77777777" w:rsidR="00F34308" w:rsidRPr="00960C22" w:rsidRDefault="00F34308" w:rsidP="002608A5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</w:p>
    <w:p w14:paraId="581413A7" w14:textId="4569BBE4" w:rsidR="00FE4C63" w:rsidRPr="0077230D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0459E955" w14:textId="21A24DAD" w:rsidR="0077230D" w:rsidRPr="0077230D" w:rsidRDefault="0077230D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77230D">
        <w:rPr>
          <w:rFonts w:cs="Sylfaen"/>
          <w:color w:val="244061" w:themeColor="accent1" w:themeShade="80"/>
          <w:lang w:val="ka-GE"/>
        </w:rPr>
        <w:t>სარეკომენდაციო დოკუმენტაცია;</w:t>
      </w:r>
    </w:p>
    <w:p w14:paraId="442C90B6" w14:textId="200DB70A" w:rsidR="006B7CAC" w:rsidRPr="00650690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30AF24EB" w:rsidR="00014A44" w:rsidRPr="003B49F6" w:rsidRDefault="00014A44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4A281E2B" w14:textId="77777777" w:rsidR="003B49F6" w:rsidRPr="008355EE" w:rsidRDefault="003B49F6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</w:p>
    <w:p w14:paraId="6A49DBBB" w14:textId="190FA384" w:rsidR="00E7766E" w:rsidRPr="005B5D43" w:rsidRDefault="00E7766E" w:rsidP="00EC2631">
      <w:pPr>
        <w:pStyle w:val="a2"/>
        <w:rPr>
          <w:sz w:val="22"/>
          <w:szCs w:val="22"/>
        </w:rPr>
      </w:pPr>
      <w:bookmarkStart w:id="5" w:name="_Toc29923761"/>
      <w:bookmarkStart w:id="6" w:name="_Toc73369514"/>
      <w:r w:rsidRPr="005B5D43">
        <w:rPr>
          <w:sz w:val="22"/>
          <w:szCs w:val="22"/>
        </w:rPr>
        <w:t>დავალებათა აღწერილობა</w:t>
      </w:r>
      <w:bookmarkEnd w:id="5"/>
      <w:bookmarkEnd w:id="6"/>
      <w:r w:rsidR="00C50E9D" w:rsidRPr="005B5D43">
        <w:rPr>
          <w:sz w:val="22"/>
          <w:szCs w:val="22"/>
        </w:rPr>
        <w:t>:</w:t>
      </w:r>
    </w:p>
    <w:p w14:paraId="4A909A3E" w14:textId="2EC8BCAA" w:rsidR="00CD400A" w:rsidRPr="001B3BE3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</w:t>
      </w:r>
      <w:r w:rsidRPr="005064F7">
        <w:rPr>
          <w:rFonts w:eastAsiaTheme="minorEastAsia"/>
          <w:color w:val="244061" w:themeColor="accent1" w:themeShade="80"/>
          <w:lang w:val="ka-GE" w:eastAsia="ja-JP"/>
        </w:rPr>
        <w:t>დანართი</w:t>
      </w:r>
      <w:r w:rsidR="004D1999" w:rsidRPr="005064F7">
        <w:rPr>
          <w:rFonts w:eastAsiaTheme="minorEastAsia"/>
          <w:color w:val="244061" w:themeColor="accent1" w:themeShade="80"/>
          <w:lang w:val="ka-GE" w:eastAsia="ja-JP"/>
        </w:rPr>
        <w:t xml:space="preserve"> </w:t>
      </w:r>
      <w:r w:rsidR="00724754" w:rsidRPr="005064F7">
        <w:rPr>
          <w:rFonts w:eastAsiaTheme="minorEastAsia"/>
          <w:color w:val="244061" w:themeColor="accent1" w:themeShade="80"/>
          <w:lang w:eastAsia="ja-JP"/>
        </w:rPr>
        <w:t>N</w:t>
      </w:r>
      <w:r w:rsidR="004D1999" w:rsidRPr="005064F7">
        <w:rPr>
          <w:rFonts w:eastAsiaTheme="minorEastAsia"/>
          <w:color w:val="244061" w:themeColor="accent1" w:themeShade="80"/>
          <w:lang w:eastAsia="ja-JP"/>
        </w:rPr>
        <w:t>1</w:t>
      </w:r>
      <w:r w:rsidR="00A14806">
        <w:rPr>
          <w:rFonts w:eastAsiaTheme="minorEastAsia"/>
          <w:color w:val="244061" w:themeColor="accent1" w:themeShade="80"/>
          <w:lang w:val="ka-GE" w:eastAsia="ja-JP"/>
        </w:rPr>
        <w:t>-ში</w:t>
      </w:r>
      <w:r w:rsidR="00724754" w:rsidRPr="005064F7">
        <w:rPr>
          <w:rFonts w:eastAsiaTheme="minorEastAsia"/>
          <w:color w:val="244061" w:themeColor="accent1" w:themeShade="80"/>
          <w:lang w:val="ka-GE" w:eastAsia="ja-JP"/>
        </w:rPr>
        <w:t xml:space="preserve">, 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 w:rsidR="00A14806">
        <w:rPr>
          <w:rFonts w:eastAsiaTheme="minorEastAsia"/>
          <w:color w:val="244061" w:themeColor="accent1" w:themeShade="80"/>
          <w:lang w:val="ka-GE" w:eastAsia="ja-JP"/>
        </w:rPr>
        <w:t xml:space="preserve">შესავსები ფასები ცხრილი </w:t>
      </w:r>
      <w:r w:rsidR="001B3BE3">
        <w:rPr>
          <w:rFonts w:eastAsiaTheme="minorEastAsia"/>
          <w:color w:val="244061" w:themeColor="accent1" w:themeShade="80"/>
          <w:lang w:val="ka-GE" w:eastAsia="ja-JP"/>
        </w:rPr>
        <w:t xml:space="preserve">დანართი </w:t>
      </w:r>
      <w:r w:rsidR="001B3BE3">
        <w:rPr>
          <w:rFonts w:eastAsiaTheme="minorEastAsia"/>
          <w:color w:val="244061" w:themeColor="accent1" w:themeShade="80"/>
          <w:lang w:eastAsia="ja-JP"/>
        </w:rPr>
        <w:t>N3</w:t>
      </w:r>
      <w:r w:rsidR="00A14806">
        <w:rPr>
          <w:rFonts w:eastAsiaTheme="minorEastAsia"/>
          <w:color w:val="244061" w:themeColor="accent1" w:themeShade="80"/>
          <w:lang w:val="ka-GE" w:eastAsia="ja-JP"/>
        </w:rPr>
        <w:t>-ში</w:t>
      </w:r>
      <w:r w:rsidR="001B3BE3">
        <w:rPr>
          <w:rFonts w:eastAsiaTheme="minorEastAsia"/>
          <w:color w:val="244061" w:themeColor="accent1" w:themeShade="80"/>
          <w:lang w:eastAsia="ja-JP"/>
        </w:rPr>
        <w:t>;</w:t>
      </w:r>
    </w:p>
    <w:p w14:paraId="4143F6B7" w14:textId="124AED8C" w:rsidR="00AC33ED" w:rsidRPr="005B5D43" w:rsidRDefault="002613AC" w:rsidP="00EC2631">
      <w:pPr>
        <w:pStyle w:val="a2"/>
        <w:rPr>
          <w:sz w:val="22"/>
          <w:szCs w:val="22"/>
        </w:rPr>
      </w:pPr>
      <w:bookmarkStart w:id="7" w:name="_Toc29923762"/>
      <w:bookmarkStart w:id="8" w:name="_Toc73369515"/>
      <w:bookmarkEnd w:id="2"/>
      <w:r w:rsidRPr="005B5D43">
        <w:rPr>
          <w:sz w:val="22"/>
          <w:szCs w:val="22"/>
        </w:rPr>
        <w:t xml:space="preserve">სატენდერო </w:t>
      </w:r>
      <w:r w:rsidR="00605399" w:rsidRPr="005B5D43">
        <w:rPr>
          <w:sz w:val="22"/>
          <w:szCs w:val="22"/>
        </w:rPr>
        <w:t>მოთხოვნები</w:t>
      </w:r>
      <w:bookmarkEnd w:id="7"/>
      <w:bookmarkEnd w:id="8"/>
      <w:r w:rsidR="00C50E9D" w:rsidRPr="005B5D43">
        <w:rPr>
          <w:sz w:val="22"/>
          <w:szCs w:val="22"/>
        </w:rPr>
        <w:t>:</w:t>
      </w:r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წინააღმდეგ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მიმდინარეობდეს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გადახდისუუნარობის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საქმის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წარმოება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პრეტენდენტი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იყოს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ლიკვიდაციის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r w:rsidRPr="008A0309">
        <w:rPr>
          <w:rFonts w:cs="Sylfaen"/>
          <w:color w:val="244061" w:themeColor="accent1" w:themeShade="80"/>
        </w:rPr>
        <w:t>რეორგანიზაციის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პროცესში</w:t>
      </w:r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3F5409B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r>
        <w:rPr>
          <w:rFonts w:cs="Sylfaen"/>
          <w:color w:val="244061" w:themeColor="accent1" w:themeShade="80"/>
        </w:rPr>
        <w:t xml:space="preserve">პრეტენდენტ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B2BCF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BB2BCF">
        <w:rPr>
          <w:rFonts w:cs="Sylfaen"/>
          <w:b/>
          <w:color w:val="244061" w:themeColor="accent1" w:themeShade="80"/>
          <w:lang w:val="ka-GE"/>
        </w:rPr>
        <w:t>სამ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23655D1C" w14:textId="51C11E52" w:rsidR="00BB2BCF" w:rsidRPr="00BB2BCF" w:rsidRDefault="00BC2DF2" w:rsidP="00E3757A">
      <w:pPr>
        <w:rPr>
          <w:rFonts w:asciiTheme="minorHAnsi" w:hAnsiTheme="minorHAnsi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lastRenderedPageBreak/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BB2BCF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BB2BCF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</w:p>
    <w:p w14:paraId="65F344E0" w14:textId="3802B312" w:rsidR="00BB2BCF" w:rsidRDefault="00BB2BCF" w:rsidP="00E3757A">
      <w:pPr>
        <w:rPr>
          <w:lang w:val="ka-GE"/>
        </w:rPr>
      </w:pPr>
    </w:p>
    <w:p w14:paraId="5A9C8E5B" w14:textId="77777777" w:rsidR="00BB2BCF" w:rsidRDefault="00BB2BCF" w:rsidP="00E3757A">
      <w:pPr>
        <w:rPr>
          <w:lang w:val="ka-GE"/>
        </w:rPr>
      </w:pPr>
    </w:p>
    <w:p w14:paraId="600DC01C" w14:textId="3165B0B4" w:rsidR="00ED3A91" w:rsidRDefault="00ED3A91" w:rsidP="00E3757A">
      <w:pPr>
        <w:rPr>
          <w:lang w:val="ka-GE"/>
        </w:rPr>
      </w:pPr>
    </w:p>
    <w:p w14:paraId="70FD3D60" w14:textId="77777777" w:rsidR="00ED3A91" w:rsidRDefault="00ED3A91" w:rsidP="00E3757A">
      <w:pPr>
        <w:rPr>
          <w:lang w:val="ka-GE"/>
        </w:rPr>
      </w:pPr>
    </w:p>
    <w:p w14:paraId="2B47D0D0" w14:textId="13B2A5F9" w:rsidR="007D4419" w:rsidRDefault="007D4419" w:rsidP="00E3757A">
      <w:pPr>
        <w:rPr>
          <w:lang w:val="ka-GE"/>
        </w:rPr>
      </w:pPr>
    </w:p>
    <w:p w14:paraId="47EAADAB" w14:textId="3561469D" w:rsidR="00FB50FE" w:rsidRDefault="00FB50FE" w:rsidP="00ED3A91">
      <w:pPr>
        <w:pStyle w:val="a2"/>
      </w:pPr>
      <w:r w:rsidRPr="00ED3A91">
        <w:t>დანართი</w:t>
      </w:r>
      <w:r w:rsidR="00ED3A91" w:rsidRPr="00ED3A91">
        <w:t>:</w:t>
      </w:r>
      <w:r w:rsidRPr="00ED3A91">
        <w:t xml:space="preserve">1 </w:t>
      </w:r>
      <w:r w:rsidR="00CA5854" w:rsidRPr="00ED3A91">
        <w:t>შესასრულებელი სამუშოების აღწერილობა:</w:t>
      </w:r>
    </w:p>
    <w:p w14:paraId="188D8F7C" w14:textId="4A0D62A5" w:rsidR="00CA5854" w:rsidRDefault="00CA5854" w:rsidP="00FB50FE">
      <w:pPr>
        <w:rPr>
          <w:b/>
          <w:color w:val="244061" w:themeColor="accent1" w:themeShade="80"/>
          <w:sz w:val="24"/>
          <w:szCs w:val="24"/>
          <w:lang w:val="ka-GE"/>
        </w:rPr>
      </w:pPr>
    </w:p>
    <w:p w14:paraId="6B146542" w14:textId="6A96F34D" w:rsidR="00BB2BCF" w:rsidRPr="009A7966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b/>
          <w:color w:val="244061" w:themeColor="accent1" w:themeShade="80"/>
          <w:lang w:val="ka-GE"/>
        </w:rPr>
        <w:t>ცენტრალური სისტემის ტექნიკური მონიტორინგი</w:t>
      </w:r>
      <w:r w:rsidR="005A59FB" w:rsidRPr="009A7966">
        <w:rPr>
          <w:rFonts w:cs="Sylfaen"/>
          <w:b/>
          <w:color w:val="244061" w:themeColor="accent1" w:themeShade="80"/>
          <w:lang w:val="ka-GE"/>
        </w:rPr>
        <w:t>: 3</w:t>
      </w:r>
      <w:r w:rsidRPr="009A7966">
        <w:rPr>
          <w:rFonts w:cs="Sylfaen"/>
          <w:color w:val="244061" w:themeColor="accent1" w:themeShade="80"/>
          <w:lang w:val="ka-GE"/>
        </w:rPr>
        <w:t xml:space="preserve"> </w:t>
      </w:r>
      <w:r w:rsidRPr="009A7966">
        <w:rPr>
          <w:rFonts w:cs="Sylfaen"/>
          <w:b/>
          <w:color w:val="244061" w:themeColor="accent1" w:themeShade="80"/>
          <w:lang w:val="ka-GE"/>
        </w:rPr>
        <w:t>თვეში ერთხელ;</w:t>
      </w:r>
    </w:p>
    <w:p w14:paraId="70688CDF" w14:textId="63AAFE5B" w:rsidR="00BB2BCF" w:rsidRPr="009A7966" w:rsidRDefault="00BB2BCF" w:rsidP="005A59FB">
      <w:pPr>
        <w:pStyle w:val="ListParagraph"/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color w:val="244061" w:themeColor="accent1" w:themeShade="80"/>
          <w:lang w:val="ka-GE"/>
        </w:rPr>
        <w:t>(სისტემის ვიზუალური დათვალიერება, ტექნიკური პარამეტრების და დაბინძურების მდგომარეობის ანალიზი, შესაბამისი დეფექტურის მომზადება და</w:t>
      </w:r>
      <w:r w:rsidRPr="009A7966">
        <w:rPr>
          <w:lang w:val="ka-GE"/>
        </w:rPr>
        <w:t xml:space="preserve"> </w:t>
      </w:r>
      <w:r w:rsidRPr="009A7966">
        <w:rPr>
          <w:rFonts w:cs="Sylfaen"/>
          <w:color w:val="244061" w:themeColor="accent1" w:themeShade="80"/>
          <w:lang w:val="ka-GE"/>
        </w:rPr>
        <w:t xml:space="preserve">გაზიარება);   </w:t>
      </w:r>
    </w:p>
    <w:p w14:paraId="65705094" w14:textId="77777777" w:rsidR="005A59FB" w:rsidRPr="009A7966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b/>
          <w:color w:val="244061" w:themeColor="accent1" w:themeShade="80"/>
          <w:lang w:val="ka-GE"/>
        </w:rPr>
        <w:t>გეგმიური სერვისი:</w:t>
      </w:r>
      <w:r w:rsidRPr="009A7966">
        <w:rPr>
          <w:rFonts w:cs="Sylfaen"/>
          <w:color w:val="244061" w:themeColor="accent1" w:themeShade="80"/>
          <w:lang w:val="ka-GE"/>
        </w:rPr>
        <w:t xml:space="preserve">  სისტემის სრულყოფილი წმენდა; (დამკვეთთან შეთანხმებით); </w:t>
      </w:r>
    </w:p>
    <w:p w14:paraId="44216EDB" w14:textId="4EB6E3E6" w:rsidR="005A59FB" w:rsidRPr="009A7966" w:rsidRDefault="005A59FB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b/>
          <w:color w:val="244061" w:themeColor="accent1" w:themeShade="80"/>
          <w:lang w:val="ka-GE"/>
        </w:rPr>
        <w:t xml:space="preserve">შიდა ბლოკების </w:t>
      </w:r>
      <w:r w:rsidR="00BB2BCF" w:rsidRPr="009A7966">
        <w:rPr>
          <w:rFonts w:cs="Sylfaen"/>
          <w:b/>
          <w:color w:val="244061" w:themeColor="accent1" w:themeShade="80"/>
          <w:lang w:val="ka-GE"/>
        </w:rPr>
        <w:t>გეგმიური წმენდა</w:t>
      </w:r>
      <w:r w:rsidRPr="009A7966">
        <w:rPr>
          <w:rFonts w:cs="Sylfaen"/>
          <w:color w:val="244061" w:themeColor="accent1" w:themeShade="80"/>
          <w:lang w:val="ka-GE"/>
        </w:rPr>
        <w:t xml:space="preserve">: </w:t>
      </w:r>
      <w:r w:rsidR="00BB2BCF" w:rsidRPr="009A7966">
        <w:rPr>
          <w:rFonts w:cs="Sylfaen"/>
          <w:color w:val="244061" w:themeColor="accent1" w:themeShade="80"/>
          <w:lang w:val="ka-GE"/>
        </w:rPr>
        <w:t xml:space="preserve"> წელიწადში  </w:t>
      </w:r>
      <w:r w:rsidR="00BB2BCF" w:rsidRPr="009A7966">
        <w:rPr>
          <w:rFonts w:cs="Sylfaen"/>
          <w:b/>
          <w:color w:val="244061" w:themeColor="accent1" w:themeShade="80"/>
          <w:lang w:val="ka-GE"/>
        </w:rPr>
        <w:t xml:space="preserve">4 </w:t>
      </w:r>
      <w:r w:rsidR="00BB2BCF" w:rsidRPr="009A7966">
        <w:rPr>
          <w:rFonts w:cs="Sylfaen"/>
          <w:color w:val="244061" w:themeColor="accent1" w:themeShade="80"/>
          <w:lang w:val="ka-GE"/>
        </w:rPr>
        <w:t xml:space="preserve">-ჯერ. </w:t>
      </w:r>
    </w:p>
    <w:p w14:paraId="5752F1CD" w14:textId="29F13FF7" w:rsidR="005A59FB" w:rsidRPr="009A7966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b/>
          <w:color w:val="244061" w:themeColor="accent1" w:themeShade="80"/>
          <w:lang w:val="ka-GE"/>
        </w:rPr>
        <w:t>გარე ბლოკების</w:t>
      </w:r>
      <w:r w:rsidR="005A59FB" w:rsidRPr="009A7966">
        <w:rPr>
          <w:rFonts w:cs="Sylfaen"/>
          <w:b/>
          <w:color w:val="244061" w:themeColor="accent1" w:themeShade="80"/>
          <w:lang w:val="ka-GE"/>
        </w:rPr>
        <w:t xml:space="preserve"> წმენდა</w:t>
      </w:r>
      <w:r w:rsidR="005A59FB" w:rsidRPr="009A7966">
        <w:rPr>
          <w:rFonts w:cs="Sylfaen"/>
          <w:color w:val="244061" w:themeColor="accent1" w:themeShade="80"/>
          <w:lang w:val="ka-GE"/>
        </w:rPr>
        <w:t>:</w:t>
      </w:r>
      <w:r w:rsidRPr="009A7966">
        <w:rPr>
          <w:rFonts w:cs="Sylfaen"/>
          <w:color w:val="244061" w:themeColor="accent1" w:themeShade="80"/>
          <w:lang w:val="ka-GE"/>
        </w:rPr>
        <w:t xml:space="preserve"> წელიწადში </w:t>
      </w:r>
      <w:r w:rsidRPr="009A7966">
        <w:rPr>
          <w:rFonts w:cs="Sylfaen"/>
          <w:b/>
          <w:color w:val="244061" w:themeColor="accent1" w:themeShade="80"/>
          <w:lang w:val="ka-GE"/>
        </w:rPr>
        <w:t>2- ჯერ.</w:t>
      </w:r>
      <w:r w:rsidRPr="009A7966">
        <w:rPr>
          <w:rFonts w:cs="Sylfaen"/>
          <w:color w:val="244061" w:themeColor="accent1" w:themeShade="80"/>
          <w:lang w:val="ka-GE"/>
        </w:rPr>
        <w:t xml:space="preserve"> </w:t>
      </w:r>
    </w:p>
    <w:p w14:paraId="272FBB7A" w14:textId="5A267FDE" w:rsidR="005C1D76" w:rsidRPr="009A7966" w:rsidRDefault="005C1D76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b/>
          <w:color w:val="244061" w:themeColor="accent1" w:themeShade="80"/>
        </w:rPr>
        <w:t>AHU-</w:t>
      </w:r>
      <w:r w:rsidRPr="009A7966">
        <w:rPr>
          <w:rFonts w:cs="Sylfaen"/>
          <w:b/>
          <w:color w:val="244061" w:themeColor="accent1" w:themeShade="80"/>
          <w:lang w:val="ka-GE"/>
        </w:rPr>
        <w:t>ს წმენდა:</w:t>
      </w:r>
      <w:r w:rsidRPr="009A7966">
        <w:rPr>
          <w:rFonts w:cs="Sylfaen"/>
          <w:color w:val="244061" w:themeColor="accent1" w:themeShade="80"/>
          <w:lang w:val="ka-GE"/>
        </w:rPr>
        <w:t xml:space="preserve"> წელიწადში </w:t>
      </w:r>
      <w:r w:rsidRPr="009A7966">
        <w:rPr>
          <w:rFonts w:cs="Sylfaen"/>
          <w:b/>
          <w:color w:val="244061" w:themeColor="accent1" w:themeShade="80"/>
          <w:lang w:val="ka-GE"/>
        </w:rPr>
        <w:t>3 -ჯერ</w:t>
      </w:r>
      <w:bookmarkStart w:id="9" w:name="_GoBack"/>
      <w:bookmarkEnd w:id="9"/>
    </w:p>
    <w:p w14:paraId="12043F05" w14:textId="18BF67D3" w:rsidR="005C1D76" w:rsidRDefault="005C1D76" w:rsidP="006B3A6D">
      <w:pPr>
        <w:pStyle w:val="ListParagraph"/>
        <w:numPr>
          <w:ilvl w:val="0"/>
          <w:numId w:val="21"/>
        </w:numPr>
        <w:rPr>
          <w:rFonts w:cs="Sylfaen"/>
          <w:color w:val="244061" w:themeColor="accent1" w:themeShade="80"/>
          <w:lang w:val="ka-GE"/>
        </w:rPr>
      </w:pPr>
      <w:r w:rsidRPr="009A7966">
        <w:rPr>
          <w:rFonts w:cs="Sylfaen"/>
          <w:color w:val="244061" w:themeColor="accent1" w:themeShade="80"/>
          <w:lang w:val="ka-GE"/>
        </w:rPr>
        <w:t>ფილტრების წმენდა, საწიროების</w:t>
      </w:r>
      <w:r>
        <w:rPr>
          <w:rFonts w:cs="Sylfaen"/>
          <w:color w:val="244061" w:themeColor="accent1" w:themeShade="80"/>
          <w:lang w:val="ka-GE"/>
        </w:rPr>
        <w:t xml:space="preserve"> შემთხვევაში შეცვლა;</w:t>
      </w:r>
    </w:p>
    <w:p w14:paraId="5C392D9C" w14:textId="0A4DD4BC" w:rsidR="005C1D76" w:rsidRDefault="005C1D76" w:rsidP="006B3A6D">
      <w:pPr>
        <w:pStyle w:val="ListParagraph"/>
        <w:numPr>
          <w:ilvl w:val="0"/>
          <w:numId w:val="21"/>
        </w:numPr>
        <w:rPr>
          <w:bCs/>
          <w:color w:val="244061" w:themeColor="accent1" w:themeShade="80"/>
          <w:lang w:val="ka-GE"/>
        </w:rPr>
      </w:pPr>
      <w:r w:rsidRPr="005C1D76">
        <w:rPr>
          <w:bCs/>
          <w:color w:val="244061" w:themeColor="accent1" w:themeShade="80"/>
          <w:lang w:val="ka-GE"/>
        </w:rPr>
        <w:t>კოილების</w:t>
      </w:r>
      <w:r w:rsidRPr="005C1D76">
        <w:rPr>
          <w:rFonts w:cs="Sylfaen"/>
          <w:bCs/>
          <w:color w:val="244061" w:themeColor="accent1" w:themeShade="80"/>
          <w:lang w:val="ka-GE"/>
        </w:rPr>
        <w:t xml:space="preserve"> (Coils) </w:t>
      </w:r>
      <w:r w:rsidRPr="005C1D76">
        <w:rPr>
          <w:bCs/>
          <w:color w:val="244061" w:themeColor="accent1" w:themeShade="80"/>
          <w:lang w:val="ka-GE"/>
        </w:rPr>
        <w:t>გაწმენდა</w:t>
      </w:r>
      <w:r>
        <w:rPr>
          <w:bCs/>
          <w:color w:val="244061" w:themeColor="accent1" w:themeShade="80"/>
          <w:lang w:val="ka-GE"/>
        </w:rPr>
        <w:t>;</w:t>
      </w:r>
    </w:p>
    <w:p w14:paraId="5BB65304" w14:textId="3247B57A" w:rsidR="005C1D76" w:rsidRDefault="005C1D76" w:rsidP="006B3A6D">
      <w:pPr>
        <w:pStyle w:val="ListParagraph"/>
        <w:numPr>
          <w:ilvl w:val="0"/>
          <w:numId w:val="21"/>
        </w:numPr>
        <w:rPr>
          <w:bCs/>
          <w:color w:val="244061" w:themeColor="accent1" w:themeShade="80"/>
          <w:lang w:val="ka-GE"/>
        </w:rPr>
      </w:pPr>
      <w:r>
        <w:rPr>
          <w:bCs/>
          <w:color w:val="244061" w:themeColor="accent1" w:themeShade="80"/>
          <w:lang w:val="ka-GE"/>
        </w:rPr>
        <w:t>ვენტილატორების და ფანის წმენდა;</w:t>
      </w:r>
    </w:p>
    <w:p w14:paraId="26961B6F" w14:textId="0A8EDF66" w:rsidR="005C1D76" w:rsidRDefault="005C1D76" w:rsidP="006B3A6D">
      <w:pPr>
        <w:pStyle w:val="ListParagraph"/>
        <w:numPr>
          <w:ilvl w:val="0"/>
          <w:numId w:val="21"/>
        </w:numPr>
        <w:rPr>
          <w:bCs/>
          <w:color w:val="244061" w:themeColor="accent1" w:themeShade="80"/>
          <w:lang w:val="ka-GE"/>
        </w:rPr>
      </w:pPr>
      <w:r>
        <w:rPr>
          <w:bCs/>
          <w:color w:val="244061" w:themeColor="accent1" w:themeShade="80"/>
          <w:lang w:val="ka-GE"/>
        </w:rPr>
        <w:t>დრენაჟის სისტემის შემოწმება</w:t>
      </w:r>
      <w:r w:rsidR="006B3A6D">
        <w:rPr>
          <w:bCs/>
          <w:color w:val="244061" w:themeColor="accent1" w:themeShade="80"/>
          <w:lang w:val="ka-GE"/>
        </w:rPr>
        <w:t xml:space="preserve"> და წმენდა</w:t>
      </w:r>
      <w:r>
        <w:rPr>
          <w:bCs/>
          <w:color w:val="244061" w:themeColor="accent1" w:themeShade="80"/>
          <w:lang w:val="ka-GE"/>
        </w:rPr>
        <w:t>;</w:t>
      </w:r>
    </w:p>
    <w:p w14:paraId="261D127D" w14:textId="38BEFCEA" w:rsidR="006B3A6D" w:rsidRDefault="006B3A6D" w:rsidP="006B3A6D">
      <w:pPr>
        <w:pStyle w:val="ListParagraph"/>
        <w:numPr>
          <w:ilvl w:val="0"/>
          <w:numId w:val="21"/>
        </w:numPr>
        <w:rPr>
          <w:bCs/>
          <w:color w:val="244061" w:themeColor="accent1" w:themeShade="80"/>
          <w:lang w:val="ka-GE"/>
        </w:rPr>
      </w:pPr>
      <w:r>
        <w:rPr>
          <w:bCs/>
          <w:color w:val="244061" w:themeColor="accent1" w:themeShade="80"/>
          <w:lang w:val="ka-GE"/>
        </w:rPr>
        <w:t>ჰაერის არხების დათვალიერება (საჭიროებისამებრ გასუფთავება);</w:t>
      </w:r>
    </w:p>
    <w:p w14:paraId="0EAFA043" w14:textId="39CB9DC7" w:rsidR="005C1D76" w:rsidRPr="006B3A6D" w:rsidRDefault="005C1D76" w:rsidP="006B3A6D">
      <w:pPr>
        <w:rPr>
          <w:rFonts w:cs="Sylfaen"/>
          <w:color w:val="244061" w:themeColor="accent1" w:themeShade="80"/>
          <w:lang w:val="ka-GE"/>
        </w:rPr>
      </w:pPr>
    </w:p>
    <w:p w14:paraId="75F131EE" w14:textId="0E0A9551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 xml:space="preserve">სერვისის ჩატარებამდე აუცილებლად უნდა მოხდეს  დამკვეთის ინფორმირება წინასწარ მეილის საშუალებით </w:t>
      </w:r>
      <w:hyperlink r:id="rId9" w:history="1">
        <w:r w:rsidR="005A59FB" w:rsidRPr="00F110BD">
          <w:rPr>
            <w:rStyle w:val="Hyperlink"/>
            <w:rFonts w:cs="Sylfaen"/>
          </w:rPr>
          <w:t>procurement@gc.ge</w:t>
        </w:r>
      </w:hyperlink>
      <w:r w:rsidR="005A59FB">
        <w:rPr>
          <w:rFonts w:cs="Sylfaen"/>
          <w:color w:val="244061" w:themeColor="accent1" w:themeShade="80"/>
        </w:rPr>
        <w:t xml:space="preserve"> </w:t>
      </w:r>
      <w:r w:rsidRPr="005A59FB">
        <w:rPr>
          <w:rFonts w:cs="Sylfaen"/>
          <w:color w:val="244061" w:themeColor="accent1" w:themeShade="80"/>
          <w:lang w:val="ka-GE"/>
        </w:rPr>
        <w:t xml:space="preserve">  და ხელშეკრულებაში მითითებულ საკონტაქტო ნომრებზე.</w:t>
      </w:r>
    </w:p>
    <w:p w14:paraId="41157F75" w14:textId="4D7EA8F5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 xml:space="preserve">მომსახურე კომპანიამ უნდა უზრუნველყოს    დამატებითი წმენდითი მომსახურება საჭიროების შემთხვევაში  დამატებით ხარჯის გარეშე – (მაგ, წყლის ფილტრების, სავენტილაციო სისტემის და სხვა ელემენტების გაწმენდა). </w:t>
      </w:r>
    </w:p>
    <w:p w14:paraId="70C7790D" w14:textId="5AE05D81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>მომსახურე კომპანიამ   24/7 უნდა უზრუნველყოს საჭიროების შემთხვევაში სწრაფი რეაგირება – გამოძახებიდან (მაქსიმუმ 1 სამუშაო დღე ,  ულიმიტოდ)</w:t>
      </w:r>
    </w:p>
    <w:p w14:paraId="2F7BE7DA" w14:textId="7430DD65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>მომსახურე კომპანიამ საჭიროა უზრუნველყოს გაგრილება- გათბობის, ვენტილაციის სისტემებთან დაკავშირებული აგრეგატების:   სრული მომსახურება – ყველა საჭირო სარემონტო სამუშაოს შესრულება.  ( დამატებითი ანაზღაურების გარეშე)</w:t>
      </w:r>
    </w:p>
    <w:p w14:paraId="3F7A610D" w14:textId="502C2E47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>მომსახურე კომპანიამ საჭიროა უზრუნველყოს</w:t>
      </w:r>
      <w:r w:rsidR="005A59FB">
        <w:rPr>
          <w:rFonts w:cs="Sylfaen"/>
          <w:color w:val="244061" w:themeColor="accent1" w:themeShade="80"/>
          <w:lang w:val="ka-GE"/>
        </w:rPr>
        <w:t xml:space="preserve"> დამკვეთის</w:t>
      </w:r>
      <w:r w:rsidRPr="005A59FB">
        <w:rPr>
          <w:rFonts w:cs="Sylfaen"/>
          <w:color w:val="244061" w:themeColor="accent1" w:themeShade="80"/>
          <w:lang w:val="ka-GE"/>
        </w:rPr>
        <w:t xml:space="preserve"> გაგრილება</w:t>
      </w:r>
      <w:r w:rsidR="005A59FB">
        <w:rPr>
          <w:rFonts w:cs="Sylfaen"/>
          <w:color w:val="244061" w:themeColor="accent1" w:themeShade="80"/>
          <w:lang w:val="ka-GE"/>
        </w:rPr>
        <w:t>-</w:t>
      </w:r>
      <w:r w:rsidRPr="005A59FB">
        <w:rPr>
          <w:rFonts w:cs="Sylfaen"/>
          <w:color w:val="244061" w:themeColor="accent1" w:themeShade="80"/>
          <w:lang w:val="ka-GE"/>
        </w:rPr>
        <w:t>გათბობის  სისტემის დანადგარების დეტალური მონაცემების აღრიცხვა და მართვა.</w:t>
      </w:r>
    </w:p>
    <w:p w14:paraId="54E9F4CE" w14:textId="0F142D75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>მომსახურე კომპანიამ ასევე საჭიროა    საქართველოს კანონმდებლობასთან  დადგენილი რეგულაციების დაცვით</w:t>
      </w:r>
      <w:r w:rsidR="005A59FB">
        <w:rPr>
          <w:rFonts w:cs="Sylfaen"/>
          <w:color w:val="244061" w:themeColor="accent1" w:themeShade="80"/>
          <w:lang w:val="ka-GE"/>
        </w:rPr>
        <w:t>,</w:t>
      </w:r>
      <w:r w:rsidRPr="005A59FB">
        <w:rPr>
          <w:rFonts w:cs="Sylfaen"/>
          <w:color w:val="244061" w:themeColor="accent1" w:themeShade="80"/>
          <w:lang w:val="ka-GE"/>
        </w:rPr>
        <w:t xml:space="preserve"> მოახდინოს შესაბამისი დოკუმენტაციის და აღრიცხვის წარმოება,  ყველა საჭირო მომსახურების გაწევის დროს;</w:t>
      </w:r>
    </w:p>
    <w:p w14:paraId="2E616ECF" w14:textId="3F2BA3C1" w:rsidR="00BB2BCF" w:rsidRPr="005A59FB" w:rsidRDefault="00BB2BCF" w:rsidP="005A59FB">
      <w:pPr>
        <w:pStyle w:val="ListParagraph"/>
        <w:numPr>
          <w:ilvl w:val="0"/>
          <w:numId w:val="18"/>
        </w:numPr>
        <w:rPr>
          <w:rFonts w:cs="Sylfaen"/>
          <w:color w:val="244061" w:themeColor="accent1" w:themeShade="80"/>
          <w:lang w:val="ka-GE"/>
        </w:rPr>
      </w:pPr>
      <w:r w:rsidRPr="005A59FB">
        <w:rPr>
          <w:rFonts w:cs="Sylfaen"/>
          <w:color w:val="244061" w:themeColor="accent1" w:themeShade="80"/>
          <w:lang w:val="ka-GE"/>
        </w:rPr>
        <w:t>მომსახურე კომპანიამ უნდა მოახდინოს:  შრომის უსაფრთხოების მოთხოვნების დაცვა და მონიტორინგი.</w:t>
      </w:r>
    </w:p>
    <w:p w14:paraId="7E8E34AC" w14:textId="77777777" w:rsidR="00CA5854" w:rsidRPr="00BB2BCF" w:rsidRDefault="00CA5854" w:rsidP="00FB50FE">
      <w:pPr>
        <w:rPr>
          <w:rFonts w:cs="Sylfaen"/>
          <w:color w:val="244061" w:themeColor="accent1" w:themeShade="80"/>
          <w:lang w:val="ka-GE"/>
        </w:rPr>
      </w:pPr>
    </w:p>
    <w:p w14:paraId="11154FBE" w14:textId="77777777" w:rsidR="00FB50FE" w:rsidRPr="00BB2BCF" w:rsidRDefault="00FB50FE" w:rsidP="00FB50FE">
      <w:pPr>
        <w:pStyle w:val="a"/>
        <w:numPr>
          <w:ilvl w:val="0"/>
          <w:numId w:val="0"/>
        </w:numPr>
        <w:ind w:left="72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79A0DE99" w14:textId="77777777" w:rsidR="00FB50FE" w:rsidRPr="00BB2BCF" w:rsidRDefault="00FB50FE" w:rsidP="00FB50FE">
      <w:pPr>
        <w:pStyle w:val="a"/>
        <w:numPr>
          <w:ilvl w:val="0"/>
          <w:numId w:val="0"/>
        </w:numPr>
        <w:ind w:left="72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4796063E" w14:textId="77777777" w:rsidR="00FB50FE" w:rsidRDefault="00FB50FE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512B7D08" w14:textId="33D334E5" w:rsidR="00291168" w:rsidRDefault="00291168" w:rsidP="00DF65EE">
      <w:pPr>
        <w:rPr>
          <w:rFonts w:eastAsiaTheme="majorEastAsia" w:cs="Sylfaen"/>
          <w:b/>
          <w:color w:val="0F243E" w:themeColor="text2" w:themeShade="80"/>
          <w:sz w:val="24"/>
          <w:szCs w:val="28"/>
          <w:lang w:val="ka-GE" w:eastAsia="ja-JP"/>
        </w:rPr>
      </w:pPr>
    </w:p>
    <w:p w14:paraId="3D1C8DC3" w14:textId="77777777" w:rsidR="00291168" w:rsidRDefault="00291168" w:rsidP="00DF65EE">
      <w:pPr>
        <w:rPr>
          <w:rFonts w:eastAsiaTheme="majorEastAsia" w:cs="Sylfaen"/>
          <w:b/>
          <w:color w:val="0F243E" w:themeColor="text2" w:themeShade="80"/>
          <w:sz w:val="24"/>
          <w:szCs w:val="28"/>
          <w:lang w:val="ka-GE" w:eastAsia="ja-JP"/>
        </w:rPr>
      </w:pPr>
    </w:p>
    <w:p w14:paraId="4445FB8B" w14:textId="77777777" w:rsidR="00B773EF" w:rsidRPr="001318E4" w:rsidRDefault="00B773EF" w:rsidP="00B773EF">
      <w:pPr>
        <w:pStyle w:val="a2"/>
        <w:ind w:left="0" w:firstLine="0"/>
      </w:pPr>
      <w:bookmarkStart w:id="10" w:name="_Toc29923766"/>
      <w:bookmarkStart w:id="11" w:name="_Toc73369518"/>
      <w:r w:rsidRPr="00632E2F">
        <w:t>დანართი</w:t>
      </w:r>
      <w:r>
        <w:t xml:space="preserve"> 2:</w:t>
      </w:r>
      <w:r w:rsidRPr="00632E2F">
        <w:t xml:space="preserve"> საბანკო რეკვიზიტები</w:t>
      </w:r>
      <w:bookmarkEnd w:id="10"/>
      <w:bookmarkEnd w:id="11"/>
    </w:p>
    <w:p w14:paraId="4BCFD2B2" w14:textId="77777777" w:rsidR="00B773EF" w:rsidRPr="00852F35" w:rsidRDefault="00B773EF" w:rsidP="00B773EF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B773EF" w:rsidRPr="00D9165B" w14:paraId="788D16EC" w14:textId="77777777" w:rsidTr="00F34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7ED2D046" w14:textId="77777777" w:rsidR="00B773EF" w:rsidRPr="00D9165B" w:rsidRDefault="00B773EF" w:rsidP="00F34308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B773EF" w:rsidRPr="00D9165B" w14:paraId="3F5B32AB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7B54190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A10575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26EB2A7F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8B3A9CE" w14:textId="77777777" w:rsidR="00B773EF" w:rsidRPr="00960C22" w:rsidRDefault="00B773EF" w:rsidP="00F34308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F861BF4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6E6FCA72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CA0F39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0B6C351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5033563C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1B67751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0C3AA9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538C8605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C802AC4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BF57B6B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68436485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0FE58F7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8A7CBD4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45DA0B13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7440B8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2E3BD18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2E3F90C9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E7AB12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A9AC334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33F9C73B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7A24244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6D4FCFA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2A7BF8E9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05CF60F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95845D6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11213894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108D823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7B589A37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63DE651E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2843E56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584866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6D1C410A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5DA1799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7AC83167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1149D266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FF809F3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9A2B015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B773EF" w:rsidRPr="00D9165B" w14:paraId="6FF31A45" w14:textId="77777777" w:rsidTr="00F34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195271" w14:textId="77777777" w:rsidR="00B773EF" w:rsidRPr="00960C22" w:rsidRDefault="00B773EF" w:rsidP="00F34308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E7CAC84" w14:textId="77777777" w:rsidR="00B773EF" w:rsidRPr="00D9165B" w:rsidRDefault="00B773EF" w:rsidP="00F3430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5C43AC7F" w14:textId="77777777" w:rsidR="00B773EF" w:rsidRDefault="00B773EF" w:rsidP="00B773EF">
      <w:pPr>
        <w:jc w:val="left"/>
        <w:rPr>
          <w:lang w:val="ka-GE" w:eastAsia="ja-JP"/>
        </w:rPr>
      </w:pPr>
    </w:p>
    <w:p w14:paraId="2B3D5F7A" w14:textId="77777777" w:rsidR="00B773EF" w:rsidRDefault="00B773EF" w:rsidP="00B773EF">
      <w:pPr>
        <w:jc w:val="left"/>
        <w:rPr>
          <w:lang w:val="ka-GE" w:eastAsia="ja-JP"/>
        </w:rPr>
      </w:pPr>
    </w:p>
    <w:p w14:paraId="6C848EE7" w14:textId="3980BD0D" w:rsidR="00B773EF" w:rsidRDefault="00B773EF" w:rsidP="00B773EF">
      <w:pPr>
        <w:jc w:val="left"/>
        <w:rPr>
          <w:lang w:val="ka-GE" w:eastAsia="ja-JP"/>
        </w:rPr>
      </w:pPr>
    </w:p>
    <w:p w14:paraId="1AE17411" w14:textId="1D6DA586" w:rsidR="00B773EF" w:rsidRDefault="00B773EF" w:rsidP="00B773EF">
      <w:pPr>
        <w:jc w:val="left"/>
        <w:rPr>
          <w:lang w:val="ka-GE" w:eastAsia="ja-JP"/>
        </w:rPr>
      </w:pPr>
    </w:p>
    <w:p w14:paraId="1273B51D" w14:textId="043013B9" w:rsidR="00B773EF" w:rsidRDefault="00B773EF" w:rsidP="00B773EF">
      <w:pPr>
        <w:jc w:val="left"/>
        <w:rPr>
          <w:lang w:val="ka-GE" w:eastAsia="ja-JP"/>
        </w:rPr>
      </w:pPr>
    </w:p>
    <w:p w14:paraId="43715029" w14:textId="4864006A" w:rsidR="00B773EF" w:rsidRDefault="00B773EF" w:rsidP="00B773EF">
      <w:pPr>
        <w:jc w:val="left"/>
        <w:rPr>
          <w:lang w:val="ka-GE" w:eastAsia="ja-JP"/>
        </w:rPr>
      </w:pPr>
    </w:p>
    <w:p w14:paraId="3F70B767" w14:textId="4343B979" w:rsidR="00B773EF" w:rsidRDefault="00B773EF" w:rsidP="00B773EF">
      <w:pPr>
        <w:jc w:val="left"/>
        <w:rPr>
          <w:lang w:val="ka-GE" w:eastAsia="ja-JP"/>
        </w:rPr>
      </w:pPr>
    </w:p>
    <w:p w14:paraId="182F2110" w14:textId="606C633C" w:rsidR="00B773EF" w:rsidRDefault="00B773EF" w:rsidP="00B773EF">
      <w:pPr>
        <w:jc w:val="left"/>
        <w:rPr>
          <w:lang w:val="ka-GE" w:eastAsia="ja-JP"/>
        </w:rPr>
      </w:pPr>
    </w:p>
    <w:p w14:paraId="3927E531" w14:textId="617D2C17" w:rsidR="00B773EF" w:rsidRDefault="00B773EF" w:rsidP="00B773EF">
      <w:pPr>
        <w:jc w:val="left"/>
        <w:rPr>
          <w:lang w:val="ka-GE" w:eastAsia="ja-JP"/>
        </w:rPr>
      </w:pPr>
    </w:p>
    <w:p w14:paraId="1A114BB8" w14:textId="2EB53EDA" w:rsidR="00B773EF" w:rsidRDefault="00B773EF" w:rsidP="00B773EF">
      <w:pPr>
        <w:jc w:val="left"/>
        <w:rPr>
          <w:lang w:val="ka-GE" w:eastAsia="ja-JP"/>
        </w:rPr>
      </w:pPr>
    </w:p>
    <w:p w14:paraId="7A38EED2" w14:textId="7E4B68D2" w:rsidR="00B773EF" w:rsidRDefault="00B773EF" w:rsidP="00B773EF">
      <w:pPr>
        <w:jc w:val="left"/>
        <w:rPr>
          <w:lang w:val="ka-GE" w:eastAsia="ja-JP"/>
        </w:rPr>
      </w:pPr>
    </w:p>
    <w:p w14:paraId="2E0129B7" w14:textId="037A6D0E" w:rsidR="00B773EF" w:rsidRDefault="00B773EF" w:rsidP="00B773EF">
      <w:pPr>
        <w:jc w:val="left"/>
        <w:rPr>
          <w:lang w:val="ka-GE" w:eastAsia="ja-JP"/>
        </w:rPr>
      </w:pPr>
    </w:p>
    <w:p w14:paraId="0AB658E7" w14:textId="34D32FE0" w:rsidR="00B773EF" w:rsidRDefault="00B773EF" w:rsidP="00B773EF">
      <w:pPr>
        <w:jc w:val="left"/>
        <w:rPr>
          <w:lang w:val="ka-GE" w:eastAsia="ja-JP"/>
        </w:rPr>
      </w:pPr>
    </w:p>
    <w:p w14:paraId="24E06F15" w14:textId="77812338" w:rsidR="00B773EF" w:rsidRDefault="00B773EF" w:rsidP="00B773EF">
      <w:pPr>
        <w:jc w:val="left"/>
        <w:rPr>
          <w:lang w:val="ka-GE" w:eastAsia="ja-JP"/>
        </w:rPr>
      </w:pPr>
    </w:p>
    <w:p w14:paraId="303110AF" w14:textId="6E23B66C" w:rsidR="00B773EF" w:rsidRDefault="00B773EF" w:rsidP="00B773EF">
      <w:pPr>
        <w:jc w:val="left"/>
        <w:rPr>
          <w:lang w:val="ka-GE" w:eastAsia="ja-JP"/>
        </w:rPr>
      </w:pPr>
    </w:p>
    <w:p w14:paraId="6B1A3336" w14:textId="2F6BC634" w:rsidR="00B773EF" w:rsidRDefault="00B773EF" w:rsidP="00B773EF">
      <w:pPr>
        <w:jc w:val="left"/>
        <w:rPr>
          <w:lang w:val="ka-GE" w:eastAsia="ja-JP"/>
        </w:rPr>
      </w:pPr>
    </w:p>
    <w:p w14:paraId="549F834C" w14:textId="4350334E" w:rsidR="00B773EF" w:rsidRDefault="00B773EF" w:rsidP="00B773EF">
      <w:pPr>
        <w:jc w:val="left"/>
        <w:rPr>
          <w:lang w:val="ka-GE" w:eastAsia="ja-JP"/>
        </w:rPr>
      </w:pPr>
    </w:p>
    <w:p w14:paraId="76CD1213" w14:textId="2454FAD6" w:rsidR="00B773EF" w:rsidRDefault="00B773EF" w:rsidP="00B773EF">
      <w:pPr>
        <w:jc w:val="left"/>
        <w:rPr>
          <w:lang w:val="ka-GE" w:eastAsia="ja-JP"/>
        </w:rPr>
      </w:pPr>
    </w:p>
    <w:p w14:paraId="6B27B663" w14:textId="0E653E60" w:rsidR="00B773EF" w:rsidRDefault="00B773EF" w:rsidP="00B773EF">
      <w:pPr>
        <w:jc w:val="left"/>
        <w:rPr>
          <w:lang w:val="ka-GE" w:eastAsia="ja-JP"/>
        </w:rPr>
      </w:pPr>
    </w:p>
    <w:p w14:paraId="5D16AA36" w14:textId="225E5992" w:rsidR="00B773EF" w:rsidRDefault="00B773EF" w:rsidP="00B773EF">
      <w:pPr>
        <w:jc w:val="left"/>
        <w:rPr>
          <w:lang w:val="ka-GE" w:eastAsia="ja-JP"/>
        </w:rPr>
      </w:pPr>
    </w:p>
    <w:p w14:paraId="189EF954" w14:textId="5F08FE9E" w:rsidR="00B773EF" w:rsidRDefault="00B773EF" w:rsidP="00B773EF">
      <w:pPr>
        <w:jc w:val="left"/>
        <w:rPr>
          <w:lang w:val="ka-GE" w:eastAsia="ja-JP"/>
        </w:rPr>
      </w:pPr>
    </w:p>
    <w:p w14:paraId="771CD301" w14:textId="77777777" w:rsidR="00B773EF" w:rsidRDefault="00B773EF" w:rsidP="00B773EF">
      <w:pPr>
        <w:jc w:val="left"/>
        <w:rPr>
          <w:lang w:val="ka-GE" w:eastAsia="ja-JP"/>
        </w:rPr>
      </w:pPr>
    </w:p>
    <w:p w14:paraId="5553F988" w14:textId="13BF9568" w:rsidR="00DF65EE" w:rsidRPr="00ED3A91" w:rsidRDefault="00B53359" w:rsidP="00DF65EE">
      <w:pPr>
        <w:rPr>
          <w:b/>
          <w:color w:val="244061" w:themeColor="accent1" w:themeShade="80"/>
          <w:sz w:val="24"/>
          <w:szCs w:val="24"/>
          <w:lang w:val="ka-GE"/>
        </w:rPr>
      </w:pPr>
      <w:r w:rsidRPr="00ED3A91">
        <w:rPr>
          <w:b/>
          <w:color w:val="244061" w:themeColor="accent1" w:themeShade="80"/>
          <w:sz w:val="24"/>
          <w:szCs w:val="24"/>
          <w:lang w:val="ka-GE"/>
        </w:rPr>
        <w:t xml:space="preserve">დანართი: </w:t>
      </w:r>
      <w:r w:rsidR="00ED3A91">
        <w:rPr>
          <w:b/>
          <w:color w:val="244061" w:themeColor="accent1" w:themeShade="80"/>
          <w:sz w:val="24"/>
          <w:szCs w:val="24"/>
          <w:lang w:val="ka-GE"/>
        </w:rPr>
        <w:t>3</w:t>
      </w:r>
      <w:r w:rsidRPr="00ED3A91">
        <w:rPr>
          <w:b/>
          <w:color w:val="244061" w:themeColor="accent1" w:themeShade="80"/>
          <w:sz w:val="24"/>
          <w:szCs w:val="24"/>
          <w:lang w:val="ka-GE"/>
        </w:rPr>
        <w:t xml:space="preserve"> </w:t>
      </w:r>
      <w:r w:rsidR="00ED3A91">
        <w:rPr>
          <w:b/>
          <w:color w:val="244061" w:themeColor="accent1" w:themeShade="80"/>
          <w:sz w:val="24"/>
          <w:szCs w:val="24"/>
          <w:lang w:val="ka-GE"/>
        </w:rPr>
        <w:t xml:space="preserve"> </w:t>
      </w:r>
      <w:r w:rsidR="005A59FB">
        <w:rPr>
          <w:b/>
          <w:color w:val="244061" w:themeColor="accent1" w:themeShade="80"/>
          <w:sz w:val="24"/>
          <w:szCs w:val="24"/>
          <w:lang w:val="ka-GE"/>
        </w:rPr>
        <w:t>ფასების ცხრილი</w:t>
      </w:r>
    </w:p>
    <w:p w14:paraId="00320E7A" w14:textId="05E2DFF6" w:rsidR="003A1A6A" w:rsidRDefault="003A1A6A" w:rsidP="003A1A6A">
      <w:pPr>
        <w:pStyle w:val="a"/>
        <w:numPr>
          <w:ilvl w:val="0"/>
          <w:numId w:val="0"/>
        </w:numPr>
        <w:ind w:left="360"/>
        <w:rPr>
          <w:lang w:eastAsia="en-US"/>
        </w:rPr>
      </w:pPr>
    </w:p>
    <w:p w14:paraId="3B79D798" w14:textId="2DB6348A" w:rsidR="003A1A6A" w:rsidRDefault="003A1A6A" w:rsidP="003A1A6A">
      <w:pPr>
        <w:pStyle w:val="a"/>
        <w:numPr>
          <w:ilvl w:val="0"/>
          <w:numId w:val="0"/>
        </w:numPr>
        <w:ind w:left="360"/>
        <w:rPr>
          <w:lang w:val="ka-GE" w:eastAsia="en-US"/>
        </w:rPr>
      </w:pPr>
    </w:p>
    <w:tbl>
      <w:tblPr>
        <w:tblW w:w="10324" w:type="dxa"/>
        <w:tblInd w:w="-10" w:type="dxa"/>
        <w:tblLook w:val="04A0" w:firstRow="1" w:lastRow="0" w:firstColumn="1" w:lastColumn="0" w:noHBand="0" w:noVBand="1"/>
      </w:tblPr>
      <w:tblGrid>
        <w:gridCol w:w="1506"/>
        <w:gridCol w:w="1862"/>
        <w:gridCol w:w="1862"/>
        <w:gridCol w:w="2054"/>
        <w:gridCol w:w="3040"/>
      </w:tblGrid>
      <w:tr w:rsidR="008349E0" w:rsidRPr="008349E0" w14:paraId="32287921" w14:textId="77777777" w:rsidTr="008349E0">
        <w:trPr>
          <w:trHeight w:val="1331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177DCA9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F243E"/>
              </w:rPr>
            </w:pPr>
            <w:r w:rsidRPr="008349E0">
              <w:rPr>
                <w:rFonts w:eastAsia="Times New Roman" w:cs="Calibri"/>
                <w:b/>
                <w:bCs/>
                <w:color w:val="0F243E"/>
                <w:lang w:val="ka-GE"/>
              </w:rPr>
              <w:t>შიდა ბლოკის წმენდა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E5900F6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F243E"/>
              </w:rPr>
            </w:pPr>
            <w:r w:rsidRPr="008349E0">
              <w:rPr>
                <w:rFonts w:eastAsia="Times New Roman" w:cs="Calibri"/>
                <w:b/>
                <w:bCs/>
                <w:color w:val="0F243E"/>
              </w:rPr>
              <w:t>გარე ბლიკის წმენდა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7868E60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F243E"/>
              </w:rPr>
            </w:pPr>
            <w:r w:rsidRPr="008349E0">
              <w:rPr>
                <w:rFonts w:eastAsia="Times New Roman" w:cs="Calibri"/>
                <w:b/>
                <w:bCs/>
                <w:color w:val="0F243E"/>
                <w:lang w:val="ka-GE"/>
              </w:rPr>
              <w:t xml:space="preserve">ცენტრალური სისტემის ტექნიკური მონიტორინგი: 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010A468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F243E"/>
              </w:rPr>
            </w:pPr>
            <w:r w:rsidRPr="008349E0">
              <w:rPr>
                <w:rFonts w:eastAsia="Times New Roman" w:cs="Calibri"/>
                <w:b/>
                <w:bCs/>
                <w:color w:val="0F243E"/>
                <w:lang w:val="ka-GE"/>
              </w:rPr>
              <w:t>AHU-ს წმენდა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9801814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F243E"/>
              </w:rPr>
            </w:pPr>
            <w:r w:rsidRPr="008349E0">
              <w:rPr>
                <w:rFonts w:eastAsia="Times New Roman" w:cs="Calibri"/>
                <w:b/>
                <w:bCs/>
                <w:color w:val="0F243E"/>
              </w:rPr>
              <w:t xml:space="preserve">წლიური მომსახურების ფასი </w:t>
            </w:r>
          </w:p>
        </w:tc>
      </w:tr>
      <w:tr w:rsidR="008349E0" w:rsidRPr="008349E0" w14:paraId="14C5F275" w14:textId="77777777" w:rsidTr="008349E0">
        <w:trPr>
          <w:trHeight w:val="525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BB3DD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244061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244061"/>
                <w:sz w:val="18"/>
                <w:szCs w:val="18"/>
              </w:rPr>
              <w:t xml:space="preserve"> წელიწადში 4 ჯერ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0D10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244061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244061"/>
                <w:sz w:val="18"/>
                <w:szCs w:val="18"/>
              </w:rPr>
              <w:t>წელიწადში 2 ჯერ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1E83E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244061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244061"/>
                <w:sz w:val="18"/>
                <w:szCs w:val="18"/>
              </w:rPr>
              <w:t>3 თვეში ერთხელ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6CA9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244061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244061"/>
                <w:sz w:val="18"/>
                <w:szCs w:val="18"/>
              </w:rPr>
              <w:t>წელიწადში 3 ჯერ</w:t>
            </w: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07CF1" w14:textId="77777777" w:rsidR="008349E0" w:rsidRPr="008349E0" w:rsidRDefault="008349E0" w:rsidP="008349E0">
            <w:pPr>
              <w:jc w:val="left"/>
              <w:rPr>
                <w:rFonts w:eastAsia="Times New Roman" w:cs="Calibri"/>
                <w:b/>
                <w:bCs/>
                <w:color w:val="0F243E"/>
                <w:sz w:val="16"/>
                <w:szCs w:val="16"/>
              </w:rPr>
            </w:pPr>
          </w:p>
        </w:tc>
      </w:tr>
      <w:tr w:rsidR="008349E0" w:rsidRPr="008349E0" w14:paraId="3D19E4E4" w14:textId="77777777" w:rsidTr="008349E0">
        <w:trPr>
          <w:trHeight w:val="29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423B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349E0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ფასი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8F19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349E0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ფასი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9EBB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349E0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ფასი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2E18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349E0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ფასი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778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349E0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ფასი</w:t>
            </w:r>
          </w:p>
        </w:tc>
      </w:tr>
      <w:tr w:rsidR="008349E0" w:rsidRPr="008349E0" w14:paraId="1B7E7D41" w14:textId="77777777" w:rsidTr="008349E0">
        <w:trPr>
          <w:trHeight w:val="38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C0B1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32E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8D20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E0F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939" w14:textId="77777777" w:rsidR="008349E0" w:rsidRPr="008349E0" w:rsidRDefault="008349E0" w:rsidP="008349E0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349E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20A5B57" w14:textId="6E9DA97A" w:rsidR="008349E0" w:rsidRDefault="008349E0" w:rsidP="003A1A6A">
      <w:pPr>
        <w:pStyle w:val="a"/>
        <w:numPr>
          <w:ilvl w:val="0"/>
          <w:numId w:val="0"/>
        </w:numPr>
        <w:ind w:left="360"/>
        <w:rPr>
          <w:lang w:val="ka-GE" w:eastAsia="en-US"/>
        </w:rPr>
      </w:pPr>
    </w:p>
    <w:p w14:paraId="317B9C11" w14:textId="4D8F34CD" w:rsidR="008349E0" w:rsidRDefault="008349E0" w:rsidP="003A1A6A">
      <w:pPr>
        <w:pStyle w:val="a"/>
        <w:numPr>
          <w:ilvl w:val="0"/>
          <w:numId w:val="0"/>
        </w:numPr>
        <w:ind w:left="360"/>
        <w:rPr>
          <w:lang w:val="ka-GE" w:eastAsia="en-US"/>
        </w:rPr>
      </w:pPr>
    </w:p>
    <w:p w14:paraId="09E96E39" w14:textId="77777777" w:rsidR="008349E0" w:rsidRPr="005C1D76" w:rsidRDefault="008349E0" w:rsidP="003A1A6A">
      <w:pPr>
        <w:pStyle w:val="a"/>
        <w:numPr>
          <w:ilvl w:val="0"/>
          <w:numId w:val="0"/>
        </w:numPr>
        <w:ind w:left="360"/>
        <w:rPr>
          <w:lang w:val="ka-GE" w:eastAsia="en-US"/>
        </w:rPr>
      </w:pPr>
    </w:p>
    <w:p w14:paraId="7DC7C90E" w14:textId="77777777" w:rsidR="00ED3A91" w:rsidRDefault="00ED3A91" w:rsidP="00ED3A91">
      <w:pPr>
        <w:pStyle w:val="a"/>
        <w:numPr>
          <w:ilvl w:val="0"/>
          <w:numId w:val="0"/>
        </w:numPr>
        <w:rPr>
          <w:lang w:val="ka-GE"/>
        </w:rPr>
      </w:pPr>
    </w:p>
    <w:p w14:paraId="74790B7A" w14:textId="58333C85" w:rsidR="00ED3A91" w:rsidRDefault="00ED3A91" w:rsidP="00ED3A91">
      <w:pPr>
        <w:pStyle w:val="a"/>
        <w:numPr>
          <w:ilvl w:val="0"/>
          <w:numId w:val="0"/>
        </w:numPr>
        <w:rPr>
          <w:lang w:val="ka-GE"/>
        </w:rPr>
      </w:pPr>
    </w:p>
    <w:p w14:paraId="62BA4F03" w14:textId="77777777" w:rsidR="00ED3A91" w:rsidRDefault="00ED3A91" w:rsidP="00ED3A91">
      <w:pPr>
        <w:pStyle w:val="a"/>
        <w:numPr>
          <w:ilvl w:val="0"/>
          <w:numId w:val="0"/>
        </w:numPr>
        <w:rPr>
          <w:lang w:val="ka-GE"/>
        </w:rPr>
      </w:pPr>
    </w:p>
    <w:p w14:paraId="655A3D32" w14:textId="77777777" w:rsidR="00ED3A91" w:rsidRDefault="00ED3A91" w:rsidP="00ED3A91">
      <w:pPr>
        <w:pStyle w:val="a"/>
        <w:numPr>
          <w:ilvl w:val="0"/>
          <w:numId w:val="0"/>
        </w:numPr>
        <w:rPr>
          <w:color w:val="auto"/>
          <w:szCs w:val="20"/>
          <w:lang w:val="ka-GE"/>
        </w:rPr>
      </w:pPr>
    </w:p>
    <w:p w14:paraId="686AE5C3" w14:textId="77777777" w:rsidR="00F34308" w:rsidRPr="00F34308" w:rsidRDefault="00F34308" w:rsidP="00F3430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BFB94CF" w14:textId="77777777" w:rsidR="003D248F" w:rsidRDefault="003D248F" w:rsidP="00F57B50">
      <w:pPr>
        <w:jc w:val="left"/>
      </w:pPr>
    </w:p>
    <w:p w14:paraId="67A27216" w14:textId="14E50851" w:rsidR="003D248F" w:rsidRDefault="003D248F" w:rsidP="00F57B50">
      <w:pPr>
        <w:jc w:val="left"/>
      </w:pPr>
    </w:p>
    <w:p w14:paraId="317CBA68" w14:textId="06632A75" w:rsidR="0005479A" w:rsidRDefault="0005479A" w:rsidP="00F57B50">
      <w:pPr>
        <w:jc w:val="left"/>
      </w:pPr>
    </w:p>
    <w:p w14:paraId="25608CE4" w14:textId="0E4CAC96" w:rsidR="0005479A" w:rsidRDefault="0005479A" w:rsidP="00F57B50">
      <w:pPr>
        <w:jc w:val="left"/>
      </w:pPr>
    </w:p>
    <w:p w14:paraId="2E85AB65" w14:textId="2189DC4B" w:rsidR="0005479A" w:rsidRDefault="0005479A" w:rsidP="00F57B50">
      <w:pPr>
        <w:jc w:val="left"/>
      </w:pPr>
    </w:p>
    <w:p w14:paraId="40D4F85F" w14:textId="2134AB88" w:rsidR="0005479A" w:rsidRDefault="0005479A" w:rsidP="00F57B50">
      <w:pPr>
        <w:jc w:val="left"/>
      </w:pPr>
    </w:p>
    <w:p w14:paraId="7CA5549F" w14:textId="69752F46" w:rsidR="00FD5714" w:rsidRDefault="00FD5714" w:rsidP="00F57B50">
      <w:pPr>
        <w:jc w:val="left"/>
      </w:pPr>
    </w:p>
    <w:p w14:paraId="4FA37E93" w14:textId="3058493F" w:rsidR="00FD5714" w:rsidRDefault="00FD5714" w:rsidP="00F57B50">
      <w:pPr>
        <w:jc w:val="left"/>
      </w:pPr>
    </w:p>
    <w:p w14:paraId="45FEC742" w14:textId="3F814552" w:rsidR="00FD5714" w:rsidRDefault="00FD5714" w:rsidP="00F57B50">
      <w:pPr>
        <w:jc w:val="left"/>
      </w:pPr>
    </w:p>
    <w:p w14:paraId="5D4D3B5F" w14:textId="079CE118" w:rsidR="00FD5714" w:rsidRDefault="00FD5714" w:rsidP="00F57B50">
      <w:pPr>
        <w:jc w:val="left"/>
      </w:pPr>
    </w:p>
    <w:p w14:paraId="2873FC89" w14:textId="0C7C2F1A" w:rsidR="00FD5714" w:rsidRDefault="00FD5714" w:rsidP="00F57B50">
      <w:pPr>
        <w:jc w:val="left"/>
      </w:pPr>
    </w:p>
    <w:p w14:paraId="1327B9B6" w14:textId="11F8CBBE" w:rsidR="00FD5714" w:rsidRDefault="00FD5714" w:rsidP="00F57B50">
      <w:pPr>
        <w:jc w:val="left"/>
      </w:pPr>
    </w:p>
    <w:p w14:paraId="10AD049A" w14:textId="108D7035" w:rsidR="00FD5714" w:rsidRDefault="00FD5714" w:rsidP="00F57B50">
      <w:pPr>
        <w:jc w:val="left"/>
      </w:pPr>
    </w:p>
    <w:p w14:paraId="1D164E83" w14:textId="05ACA6F8" w:rsidR="00FD5714" w:rsidRDefault="00FD5714" w:rsidP="00F57B50">
      <w:pPr>
        <w:jc w:val="left"/>
      </w:pPr>
    </w:p>
    <w:p w14:paraId="4B8E231A" w14:textId="373CE7F9" w:rsidR="00FD5714" w:rsidRDefault="00FD5714" w:rsidP="00F57B50">
      <w:pPr>
        <w:jc w:val="left"/>
      </w:pPr>
    </w:p>
    <w:p w14:paraId="369C1EE3" w14:textId="4815B944" w:rsidR="00FD5714" w:rsidRDefault="00FD5714" w:rsidP="00F57B50">
      <w:pPr>
        <w:jc w:val="left"/>
      </w:pPr>
    </w:p>
    <w:p w14:paraId="047130A3" w14:textId="16136C43" w:rsidR="00FD5714" w:rsidRDefault="00FD5714" w:rsidP="00F57B50">
      <w:pPr>
        <w:jc w:val="left"/>
      </w:pPr>
    </w:p>
    <w:p w14:paraId="022D0582" w14:textId="2BA3495B" w:rsidR="00FD5714" w:rsidRDefault="00FD5714" w:rsidP="00F57B50">
      <w:pPr>
        <w:jc w:val="left"/>
      </w:pPr>
    </w:p>
    <w:p w14:paraId="3241ECFE" w14:textId="48814893" w:rsidR="00FD5714" w:rsidRDefault="00FD5714" w:rsidP="00F57B50">
      <w:pPr>
        <w:jc w:val="left"/>
      </w:pPr>
    </w:p>
    <w:p w14:paraId="22CA15AE" w14:textId="4B6A0AB9" w:rsidR="00FD5714" w:rsidRDefault="00FD5714" w:rsidP="00F57B50">
      <w:pPr>
        <w:jc w:val="left"/>
      </w:pPr>
    </w:p>
    <w:p w14:paraId="3E2A301A" w14:textId="2F69E4AE" w:rsidR="00FD5714" w:rsidRDefault="00FD5714" w:rsidP="00F57B50">
      <w:pPr>
        <w:jc w:val="left"/>
      </w:pPr>
    </w:p>
    <w:p w14:paraId="0C76AE19" w14:textId="711C2EC4" w:rsidR="00FD5714" w:rsidRDefault="00FD5714" w:rsidP="00F57B50">
      <w:pPr>
        <w:jc w:val="left"/>
      </w:pPr>
    </w:p>
    <w:p w14:paraId="613B14F4" w14:textId="7678E0E1" w:rsidR="00FD5714" w:rsidRDefault="00FD5714" w:rsidP="00F57B50">
      <w:pPr>
        <w:jc w:val="left"/>
      </w:pPr>
    </w:p>
    <w:p w14:paraId="74EDDC6C" w14:textId="54D5C8F6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607293">
      <w:headerReference w:type="default" r:id="rId10"/>
      <w:footerReference w:type="default" r:id="rId11"/>
      <w:headerReference w:type="first" r:id="rId12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C094D" w14:textId="77777777" w:rsidR="00FF0E4A" w:rsidRDefault="00FF0E4A" w:rsidP="002E7950">
      <w:r>
        <w:separator/>
      </w:r>
    </w:p>
  </w:endnote>
  <w:endnote w:type="continuationSeparator" w:id="0">
    <w:p w14:paraId="14302447" w14:textId="77777777" w:rsidR="00FF0E4A" w:rsidRDefault="00FF0E4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F34308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F34308" w:rsidRDefault="00F3430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F34308" w:rsidRDefault="00F3430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34308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F34308" w:rsidRPr="00473393" w:rsidRDefault="00F34308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45F819CD" w:rsidR="00F34308" w:rsidRDefault="00F3430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A7966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F34308" w:rsidRPr="00DF4821" w:rsidRDefault="00F34308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79641" w14:textId="77777777" w:rsidR="00FF0E4A" w:rsidRDefault="00FF0E4A" w:rsidP="002E7950">
      <w:r>
        <w:separator/>
      </w:r>
    </w:p>
  </w:footnote>
  <w:footnote w:type="continuationSeparator" w:id="0">
    <w:p w14:paraId="35025343" w14:textId="77777777" w:rsidR="00FF0E4A" w:rsidRDefault="00FF0E4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F34308" w:rsidRDefault="00F34308">
    <w:pPr>
      <w:pStyle w:val="Header"/>
    </w:pPr>
  </w:p>
  <w:p w14:paraId="07A4E12A" w14:textId="4EF7C294" w:rsidR="00F34308" w:rsidRDefault="00F3430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35991390" w:rsidR="00F34308" w:rsidRDefault="00FF0E4A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A796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HVAC </w:t>
                              </w:r>
                              <w:r w:rsidR="009A796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lang w:val="ka-GE"/>
                                </w:rPr>
                                <w:t>გათბობა-გაგრილება  ვენტილაციის სისტემების სრული მომსახურების შესყიდვა</w:t>
                              </w:r>
                            </w:sdtContent>
                          </w:sdt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F3430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35991390" w:rsidR="00F34308" w:rsidRDefault="00FF0E4A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A7966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HVAC </w:t>
                        </w:r>
                        <w:r w:rsidR="009A7966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  <w:lang w:val="ka-GE"/>
                          </w:rPr>
                          <w:t>გათბობა-გაგრილება  ვენტილაციის სისტემების სრული მომსახურების შესყიდვა</w:t>
                        </w:r>
                      </w:sdtContent>
                    </w:sdt>
                    <w:r w:rsidR="00F3430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>
                      <w:rPr>
                        <w:caps/>
                        <w:color w:val="FFFFFF" w:themeColor="background1"/>
                      </w:rPr>
                      <w:tab/>
                    </w:r>
                    <w:r w:rsidR="00F3430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F34308" w:rsidRPr="00473393" w:rsidRDefault="00F34308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F34308" w:rsidRPr="002C197A" w:rsidRDefault="00F34308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F34308" w:rsidRPr="002C197A" w:rsidRDefault="00F34308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B6A76"/>
    <w:multiLevelType w:val="multilevel"/>
    <w:tmpl w:val="DB18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63CA7"/>
    <w:multiLevelType w:val="hybridMultilevel"/>
    <w:tmpl w:val="2E304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72EC0"/>
    <w:multiLevelType w:val="multilevel"/>
    <w:tmpl w:val="887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04504"/>
    <w:multiLevelType w:val="hybridMultilevel"/>
    <w:tmpl w:val="CE28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F0518"/>
    <w:multiLevelType w:val="hybridMultilevel"/>
    <w:tmpl w:val="4C7A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E2FB2"/>
    <w:multiLevelType w:val="multilevel"/>
    <w:tmpl w:val="DB6C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3" w15:restartNumberingAfterBreak="0">
    <w:nsid w:val="71A52942"/>
    <w:multiLevelType w:val="multilevel"/>
    <w:tmpl w:val="09B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F68FA"/>
    <w:multiLevelType w:val="hybridMultilevel"/>
    <w:tmpl w:val="08EA584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73DB1"/>
    <w:multiLevelType w:val="hybridMultilevel"/>
    <w:tmpl w:val="05C0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0"/>
  </w:num>
  <w:num w:numId="5">
    <w:abstractNumId w:val="8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9"/>
  </w:num>
  <w:num w:numId="8">
    <w:abstractNumId w:val="2"/>
  </w:num>
  <w:num w:numId="9">
    <w:abstractNumId w:val="13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1">
    <w:abstractNumId w:val="6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0"/>
    <w:lvlOverride w:ilvl="0">
      <w:lvl w:ilvl="0">
        <w:start w:val="1"/>
        <w:numFmt w:val="decimal"/>
        <w:lvlText w:val="%1."/>
        <w:lvlJc w:val="left"/>
        <w:pPr>
          <w:ind w:left="540" w:hanging="360"/>
        </w:pPr>
        <w:rPr>
          <w:rFonts w:ascii="Sylfaen" w:hAnsi="Sylfaen" w:hint="default"/>
          <w:b/>
          <w:i w:val="0"/>
          <w:color w:val="244061" w:themeColor="accent1" w:themeShade="8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8">
    <w:abstractNumId w:val="16"/>
  </w:num>
  <w:num w:numId="19">
    <w:abstractNumId w:val="3"/>
  </w:num>
  <w:num w:numId="20">
    <w:abstractNumId w:val="5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AAE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79A"/>
    <w:rsid w:val="000557D3"/>
    <w:rsid w:val="000564FF"/>
    <w:rsid w:val="000567C9"/>
    <w:rsid w:val="00057B3E"/>
    <w:rsid w:val="00057E46"/>
    <w:rsid w:val="00060712"/>
    <w:rsid w:val="00061B2D"/>
    <w:rsid w:val="00062869"/>
    <w:rsid w:val="00062CCA"/>
    <w:rsid w:val="000631CE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7C6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935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009"/>
    <w:rsid w:val="000D19A9"/>
    <w:rsid w:val="000D1CB3"/>
    <w:rsid w:val="000D20DB"/>
    <w:rsid w:val="000D27D5"/>
    <w:rsid w:val="000D43FE"/>
    <w:rsid w:val="000D456F"/>
    <w:rsid w:val="000D5245"/>
    <w:rsid w:val="000D55CC"/>
    <w:rsid w:val="000D5BE6"/>
    <w:rsid w:val="000D5F93"/>
    <w:rsid w:val="000D6391"/>
    <w:rsid w:val="000D671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87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6F5"/>
    <w:rsid w:val="001049E0"/>
    <w:rsid w:val="00105943"/>
    <w:rsid w:val="001059F6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13A"/>
    <w:rsid w:val="001661D7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392F"/>
    <w:rsid w:val="0018557C"/>
    <w:rsid w:val="001860C5"/>
    <w:rsid w:val="001864ED"/>
    <w:rsid w:val="00187CD4"/>
    <w:rsid w:val="00190B82"/>
    <w:rsid w:val="00190CEC"/>
    <w:rsid w:val="001930CE"/>
    <w:rsid w:val="00193593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0BF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BE3"/>
    <w:rsid w:val="001B47CD"/>
    <w:rsid w:val="001B4BFC"/>
    <w:rsid w:val="001B5A0D"/>
    <w:rsid w:val="001B7104"/>
    <w:rsid w:val="001B74DE"/>
    <w:rsid w:val="001B75F8"/>
    <w:rsid w:val="001B7B64"/>
    <w:rsid w:val="001B7CA1"/>
    <w:rsid w:val="001C34E5"/>
    <w:rsid w:val="001C4243"/>
    <w:rsid w:val="001C46A9"/>
    <w:rsid w:val="001C5599"/>
    <w:rsid w:val="001C5959"/>
    <w:rsid w:val="001C71D6"/>
    <w:rsid w:val="001C71E4"/>
    <w:rsid w:val="001D01D6"/>
    <w:rsid w:val="001D0597"/>
    <w:rsid w:val="001D111E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2EC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8A5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4ED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168"/>
    <w:rsid w:val="0029199E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293D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3E24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52F"/>
    <w:rsid w:val="003109D7"/>
    <w:rsid w:val="003110EF"/>
    <w:rsid w:val="00311178"/>
    <w:rsid w:val="003112E7"/>
    <w:rsid w:val="0031137A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27C3F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3EDB"/>
    <w:rsid w:val="003441A2"/>
    <w:rsid w:val="003444AA"/>
    <w:rsid w:val="00344CD0"/>
    <w:rsid w:val="0034508D"/>
    <w:rsid w:val="003459C0"/>
    <w:rsid w:val="00346257"/>
    <w:rsid w:val="0034696D"/>
    <w:rsid w:val="003470EE"/>
    <w:rsid w:val="0035019E"/>
    <w:rsid w:val="003517DF"/>
    <w:rsid w:val="00351E9E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1A6A"/>
    <w:rsid w:val="003A20DE"/>
    <w:rsid w:val="003A217A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49F6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5CA7"/>
    <w:rsid w:val="003C6A44"/>
    <w:rsid w:val="003C6E06"/>
    <w:rsid w:val="003C6E17"/>
    <w:rsid w:val="003C7485"/>
    <w:rsid w:val="003C7E20"/>
    <w:rsid w:val="003D14DB"/>
    <w:rsid w:val="003D2199"/>
    <w:rsid w:val="003D2253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A79"/>
    <w:rsid w:val="003E1D4C"/>
    <w:rsid w:val="003E2129"/>
    <w:rsid w:val="003E3142"/>
    <w:rsid w:val="003E32A5"/>
    <w:rsid w:val="003E5C14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66E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2F45"/>
    <w:rsid w:val="0044338F"/>
    <w:rsid w:val="004435B8"/>
    <w:rsid w:val="00443E2C"/>
    <w:rsid w:val="00443F52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1FDA"/>
    <w:rsid w:val="00463854"/>
    <w:rsid w:val="00464B3E"/>
    <w:rsid w:val="00467787"/>
    <w:rsid w:val="00467A3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4FEA"/>
    <w:rsid w:val="00485776"/>
    <w:rsid w:val="00485969"/>
    <w:rsid w:val="004859C4"/>
    <w:rsid w:val="00486A5D"/>
    <w:rsid w:val="004875AC"/>
    <w:rsid w:val="004900DB"/>
    <w:rsid w:val="00490159"/>
    <w:rsid w:val="0049038F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2F71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1999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4F7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1EE"/>
    <w:rsid w:val="00515E41"/>
    <w:rsid w:val="00516033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0FC3"/>
    <w:rsid w:val="00541C9B"/>
    <w:rsid w:val="00541CBA"/>
    <w:rsid w:val="005426D6"/>
    <w:rsid w:val="00542DE1"/>
    <w:rsid w:val="00543DDD"/>
    <w:rsid w:val="00543EF7"/>
    <w:rsid w:val="00545273"/>
    <w:rsid w:val="005459F6"/>
    <w:rsid w:val="00546DD7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59FB"/>
    <w:rsid w:val="005A73E2"/>
    <w:rsid w:val="005A78E3"/>
    <w:rsid w:val="005A7FE8"/>
    <w:rsid w:val="005B3EE2"/>
    <w:rsid w:val="005B4110"/>
    <w:rsid w:val="005B44F8"/>
    <w:rsid w:val="005B4D0D"/>
    <w:rsid w:val="005B5298"/>
    <w:rsid w:val="005B5D43"/>
    <w:rsid w:val="005B61B1"/>
    <w:rsid w:val="005C0795"/>
    <w:rsid w:val="005C17FD"/>
    <w:rsid w:val="005C1D76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CF"/>
    <w:rsid w:val="005E6DD1"/>
    <w:rsid w:val="005E6F80"/>
    <w:rsid w:val="005E77D7"/>
    <w:rsid w:val="005F0796"/>
    <w:rsid w:val="005F2891"/>
    <w:rsid w:val="005F2D56"/>
    <w:rsid w:val="005F2E67"/>
    <w:rsid w:val="005F4088"/>
    <w:rsid w:val="005F41C4"/>
    <w:rsid w:val="005F4C3A"/>
    <w:rsid w:val="005F5000"/>
    <w:rsid w:val="005F533B"/>
    <w:rsid w:val="005F5784"/>
    <w:rsid w:val="005F60AD"/>
    <w:rsid w:val="005F6199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4C1D"/>
    <w:rsid w:val="00605399"/>
    <w:rsid w:val="0060541A"/>
    <w:rsid w:val="00605483"/>
    <w:rsid w:val="006054A9"/>
    <w:rsid w:val="0060563C"/>
    <w:rsid w:val="00605792"/>
    <w:rsid w:val="00606154"/>
    <w:rsid w:val="00607293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3BD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3D53"/>
    <w:rsid w:val="0068548E"/>
    <w:rsid w:val="00685955"/>
    <w:rsid w:val="006862DB"/>
    <w:rsid w:val="0068699D"/>
    <w:rsid w:val="00687159"/>
    <w:rsid w:val="00687788"/>
    <w:rsid w:val="00687AA4"/>
    <w:rsid w:val="00687C0E"/>
    <w:rsid w:val="006914A5"/>
    <w:rsid w:val="0069313A"/>
    <w:rsid w:val="006957F6"/>
    <w:rsid w:val="00695B8F"/>
    <w:rsid w:val="006960A5"/>
    <w:rsid w:val="006A00CA"/>
    <w:rsid w:val="006A05D2"/>
    <w:rsid w:val="006A0968"/>
    <w:rsid w:val="006A344A"/>
    <w:rsid w:val="006A3BC6"/>
    <w:rsid w:val="006A78C3"/>
    <w:rsid w:val="006A7AB8"/>
    <w:rsid w:val="006B0063"/>
    <w:rsid w:val="006B0A2D"/>
    <w:rsid w:val="006B12F6"/>
    <w:rsid w:val="006B1F77"/>
    <w:rsid w:val="006B2454"/>
    <w:rsid w:val="006B2485"/>
    <w:rsid w:val="006B385B"/>
    <w:rsid w:val="006B3A6D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3A0"/>
    <w:rsid w:val="006C6CCB"/>
    <w:rsid w:val="006D0852"/>
    <w:rsid w:val="006D09AF"/>
    <w:rsid w:val="006D0C57"/>
    <w:rsid w:val="006D1022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188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5FFA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0FE1"/>
    <w:rsid w:val="00701039"/>
    <w:rsid w:val="007014C1"/>
    <w:rsid w:val="00702918"/>
    <w:rsid w:val="007030D8"/>
    <w:rsid w:val="007033BF"/>
    <w:rsid w:val="007035E4"/>
    <w:rsid w:val="007038FE"/>
    <w:rsid w:val="007045B6"/>
    <w:rsid w:val="00705A3C"/>
    <w:rsid w:val="00706141"/>
    <w:rsid w:val="00706AE6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754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5773"/>
    <w:rsid w:val="007359EE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BAA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419"/>
    <w:rsid w:val="00753D4B"/>
    <w:rsid w:val="00754318"/>
    <w:rsid w:val="007544D7"/>
    <w:rsid w:val="00754511"/>
    <w:rsid w:val="00754E48"/>
    <w:rsid w:val="00754FE7"/>
    <w:rsid w:val="00755108"/>
    <w:rsid w:val="00756276"/>
    <w:rsid w:val="0075726C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4F40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30D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40F"/>
    <w:rsid w:val="007B05CC"/>
    <w:rsid w:val="007B1281"/>
    <w:rsid w:val="007B2515"/>
    <w:rsid w:val="007B288C"/>
    <w:rsid w:val="007B440F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D6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606"/>
    <w:rsid w:val="007D1B37"/>
    <w:rsid w:val="007D1F0F"/>
    <w:rsid w:val="007D2C87"/>
    <w:rsid w:val="007D3000"/>
    <w:rsid w:val="007D342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273"/>
    <w:rsid w:val="007E2AC4"/>
    <w:rsid w:val="007E2B52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06"/>
    <w:rsid w:val="00825E63"/>
    <w:rsid w:val="00825FA0"/>
    <w:rsid w:val="00827176"/>
    <w:rsid w:val="0082722E"/>
    <w:rsid w:val="00827BD7"/>
    <w:rsid w:val="00830F91"/>
    <w:rsid w:val="00831F20"/>
    <w:rsid w:val="00832B43"/>
    <w:rsid w:val="00834275"/>
    <w:rsid w:val="0083483B"/>
    <w:rsid w:val="008349E0"/>
    <w:rsid w:val="008351EF"/>
    <w:rsid w:val="008355EE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41E"/>
    <w:rsid w:val="00887567"/>
    <w:rsid w:val="00887DFB"/>
    <w:rsid w:val="00890996"/>
    <w:rsid w:val="00891AE6"/>
    <w:rsid w:val="00891C10"/>
    <w:rsid w:val="0089218B"/>
    <w:rsid w:val="0089225F"/>
    <w:rsid w:val="008933A6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7F5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2FC4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2C2B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65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738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915"/>
    <w:rsid w:val="00973E93"/>
    <w:rsid w:val="0097440E"/>
    <w:rsid w:val="00974A4D"/>
    <w:rsid w:val="00974B2D"/>
    <w:rsid w:val="0097512B"/>
    <w:rsid w:val="009752C2"/>
    <w:rsid w:val="009759AC"/>
    <w:rsid w:val="009761E1"/>
    <w:rsid w:val="009762B5"/>
    <w:rsid w:val="00976AC6"/>
    <w:rsid w:val="0098018A"/>
    <w:rsid w:val="00980550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4334"/>
    <w:rsid w:val="009A4809"/>
    <w:rsid w:val="009A4A11"/>
    <w:rsid w:val="009A4A41"/>
    <w:rsid w:val="009A50DE"/>
    <w:rsid w:val="009A679D"/>
    <w:rsid w:val="009A6D87"/>
    <w:rsid w:val="009A6FBC"/>
    <w:rsid w:val="009A7963"/>
    <w:rsid w:val="009A7966"/>
    <w:rsid w:val="009B0805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08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D7E24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B3E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6F5A"/>
    <w:rsid w:val="00A07142"/>
    <w:rsid w:val="00A10F5B"/>
    <w:rsid w:val="00A12451"/>
    <w:rsid w:val="00A12991"/>
    <w:rsid w:val="00A13760"/>
    <w:rsid w:val="00A13B03"/>
    <w:rsid w:val="00A13B1A"/>
    <w:rsid w:val="00A146A5"/>
    <w:rsid w:val="00A14806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36B0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EA3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0D27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3486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51F0"/>
    <w:rsid w:val="00A96FCB"/>
    <w:rsid w:val="00A97F71"/>
    <w:rsid w:val="00AA0A22"/>
    <w:rsid w:val="00AA130F"/>
    <w:rsid w:val="00AA25FA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6874"/>
    <w:rsid w:val="00AE7262"/>
    <w:rsid w:val="00AE7CBE"/>
    <w:rsid w:val="00AF0B98"/>
    <w:rsid w:val="00AF0F4D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318"/>
    <w:rsid w:val="00B20934"/>
    <w:rsid w:val="00B21609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359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99F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773EF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652"/>
    <w:rsid w:val="00B869DC"/>
    <w:rsid w:val="00B87D33"/>
    <w:rsid w:val="00B90A37"/>
    <w:rsid w:val="00B91D52"/>
    <w:rsid w:val="00B92D9D"/>
    <w:rsid w:val="00B93647"/>
    <w:rsid w:val="00B937A4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BCF"/>
    <w:rsid w:val="00BB2D6D"/>
    <w:rsid w:val="00BB3104"/>
    <w:rsid w:val="00BB48B6"/>
    <w:rsid w:val="00BB5D36"/>
    <w:rsid w:val="00BB633C"/>
    <w:rsid w:val="00BB6CCF"/>
    <w:rsid w:val="00BB7024"/>
    <w:rsid w:val="00BB70F0"/>
    <w:rsid w:val="00BC1289"/>
    <w:rsid w:val="00BC1693"/>
    <w:rsid w:val="00BC16EF"/>
    <w:rsid w:val="00BC17C8"/>
    <w:rsid w:val="00BC1BC9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B1D"/>
    <w:rsid w:val="00BD1E72"/>
    <w:rsid w:val="00BD26B4"/>
    <w:rsid w:val="00BD3D00"/>
    <w:rsid w:val="00BD503F"/>
    <w:rsid w:val="00BD529E"/>
    <w:rsid w:val="00BD5446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039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2A62"/>
    <w:rsid w:val="00C14AB6"/>
    <w:rsid w:val="00C14DC5"/>
    <w:rsid w:val="00C165BB"/>
    <w:rsid w:val="00C1664A"/>
    <w:rsid w:val="00C20FD2"/>
    <w:rsid w:val="00C21421"/>
    <w:rsid w:val="00C2213A"/>
    <w:rsid w:val="00C23266"/>
    <w:rsid w:val="00C23366"/>
    <w:rsid w:val="00C24149"/>
    <w:rsid w:val="00C24EB4"/>
    <w:rsid w:val="00C25A16"/>
    <w:rsid w:val="00C25E91"/>
    <w:rsid w:val="00C25FC5"/>
    <w:rsid w:val="00C26D13"/>
    <w:rsid w:val="00C27063"/>
    <w:rsid w:val="00C276FD"/>
    <w:rsid w:val="00C30542"/>
    <w:rsid w:val="00C30A45"/>
    <w:rsid w:val="00C31C78"/>
    <w:rsid w:val="00C33CA0"/>
    <w:rsid w:val="00C343D9"/>
    <w:rsid w:val="00C349EB"/>
    <w:rsid w:val="00C34FE0"/>
    <w:rsid w:val="00C35A1D"/>
    <w:rsid w:val="00C377F9"/>
    <w:rsid w:val="00C37E9D"/>
    <w:rsid w:val="00C37F43"/>
    <w:rsid w:val="00C4003C"/>
    <w:rsid w:val="00C408B8"/>
    <w:rsid w:val="00C416DF"/>
    <w:rsid w:val="00C41917"/>
    <w:rsid w:val="00C4203F"/>
    <w:rsid w:val="00C42F39"/>
    <w:rsid w:val="00C441AC"/>
    <w:rsid w:val="00C457C5"/>
    <w:rsid w:val="00C463D2"/>
    <w:rsid w:val="00C46668"/>
    <w:rsid w:val="00C47F23"/>
    <w:rsid w:val="00C50CA5"/>
    <w:rsid w:val="00C50E9D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67C9B"/>
    <w:rsid w:val="00C72235"/>
    <w:rsid w:val="00C7238A"/>
    <w:rsid w:val="00C7265F"/>
    <w:rsid w:val="00C72BC4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07E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1F7F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2D39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854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94E"/>
    <w:rsid w:val="00CE1AB8"/>
    <w:rsid w:val="00CE4906"/>
    <w:rsid w:val="00CE5C68"/>
    <w:rsid w:val="00CE6343"/>
    <w:rsid w:val="00CE6896"/>
    <w:rsid w:val="00CE7CAB"/>
    <w:rsid w:val="00CF0084"/>
    <w:rsid w:val="00CF0596"/>
    <w:rsid w:val="00CF0E5B"/>
    <w:rsid w:val="00CF0E63"/>
    <w:rsid w:val="00CF1B0A"/>
    <w:rsid w:val="00CF234E"/>
    <w:rsid w:val="00CF3EFD"/>
    <w:rsid w:val="00CF4303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8A6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03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694"/>
    <w:rsid w:val="00D578B3"/>
    <w:rsid w:val="00D578CB"/>
    <w:rsid w:val="00D578FE"/>
    <w:rsid w:val="00D57AF7"/>
    <w:rsid w:val="00D57B8B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11B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5E12"/>
    <w:rsid w:val="00D86320"/>
    <w:rsid w:val="00D87392"/>
    <w:rsid w:val="00D90219"/>
    <w:rsid w:val="00D9165B"/>
    <w:rsid w:val="00D91E05"/>
    <w:rsid w:val="00D92D3C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5EE"/>
    <w:rsid w:val="00DF6F0D"/>
    <w:rsid w:val="00DF79DF"/>
    <w:rsid w:val="00E00253"/>
    <w:rsid w:val="00E00EDD"/>
    <w:rsid w:val="00E0146E"/>
    <w:rsid w:val="00E01C32"/>
    <w:rsid w:val="00E0208F"/>
    <w:rsid w:val="00E02B19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2FB5"/>
    <w:rsid w:val="00E33152"/>
    <w:rsid w:val="00E332B8"/>
    <w:rsid w:val="00E332F1"/>
    <w:rsid w:val="00E33F01"/>
    <w:rsid w:val="00E35B98"/>
    <w:rsid w:val="00E35C26"/>
    <w:rsid w:val="00E36077"/>
    <w:rsid w:val="00E3694F"/>
    <w:rsid w:val="00E3757A"/>
    <w:rsid w:val="00E3785D"/>
    <w:rsid w:val="00E378D9"/>
    <w:rsid w:val="00E4104E"/>
    <w:rsid w:val="00E4122C"/>
    <w:rsid w:val="00E41B58"/>
    <w:rsid w:val="00E41D4F"/>
    <w:rsid w:val="00E42B52"/>
    <w:rsid w:val="00E42C57"/>
    <w:rsid w:val="00E43188"/>
    <w:rsid w:val="00E4329D"/>
    <w:rsid w:val="00E4444C"/>
    <w:rsid w:val="00E446CD"/>
    <w:rsid w:val="00E44A44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E03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3C65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176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1CA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529A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720"/>
    <w:rsid w:val="00EB3D12"/>
    <w:rsid w:val="00EB48B8"/>
    <w:rsid w:val="00EB4A71"/>
    <w:rsid w:val="00EB5C06"/>
    <w:rsid w:val="00EB62F0"/>
    <w:rsid w:val="00EB692C"/>
    <w:rsid w:val="00EB7F71"/>
    <w:rsid w:val="00EC1350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3A91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3CA"/>
    <w:rsid w:val="00EF5772"/>
    <w:rsid w:val="00EF5A27"/>
    <w:rsid w:val="00EF6F30"/>
    <w:rsid w:val="00EF725F"/>
    <w:rsid w:val="00F008CC"/>
    <w:rsid w:val="00F00CDB"/>
    <w:rsid w:val="00F02A75"/>
    <w:rsid w:val="00F0301C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14F"/>
    <w:rsid w:val="00F30341"/>
    <w:rsid w:val="00F33C70"/>
    <w:rsid w:val="00F340C3"/>
    <w:rsid w:val="00F34308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1EB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095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8B3"/>
    <w:rsid w:val="00F84C53"/>
    <w:rsid w:val="00F84D4B"/>
    <w:rsid w:val="00F84EE6"/>
    <w:rsid w:val="00F85D1A"/>
    <w:rsid w:val="00F8756A"/>
    <w:rsid w:val="00F8788B"/>
    <w:rsid w:val="00F905BC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0FE"/>
    <w:rsid w:val="00FB55F9"/>
    <w:rsid w:val="00FB6167"/>
    <w:rsid w:val="00FB6DB2"/>
    <w:rsid w:val="00FB7085"/>
    <w:rsid w:val="00FB758C"/>
    <w:rsid w:val="00FB7676"/>
    <w:rsid w:val="00FC07F5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5239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5714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0E4A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A2F71"/>
    <w:rPr>
      <w:b/>
      <w:bCs/>
    </w:rPr>
  </w:style>
  <w:style w:type="character" w:customStyle="1" w:styleId="apple-converted-space">
    <w:name w:val="apple-converted-space"/>
    <w:basedOn w:val="DefaultParagraphFont"/>
    <w:rsid w:val="004A2F71"/>
  </w:style>
  <w:style w:type="paragraph" w:customStyle="1" w:styleId="yiv9004278799msonormal">
    <w:name w:val="yiv9004278799msonormal"/>
    <w:basedOn w:val="Normal"/>
    <w:rsid w:val="009D2080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msonormalmrcssattr">
    <w:name w:val="msonormal_mr_css_attr"/>
    <w:basedOn w:val="Normal"/>
    <w:rsid w:val="00925738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curement@gc.g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014952-B39A-4B81-AC72-26897415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დასუფთავების მომსახურების შესყიდვის</vt:lpstr>
    </vt:vector>
  </TitlesOfParts>
  <Company>სს“საქართველოს ბანკი“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გათბობა-გაგრილება  ვენტილაციის სისტემების სრული მომსახურების შესყიდვა</dc:title>
  <dc:subject>ტენდერი</dc:subject>
  <dc:creator>ნინო ინასარიძე</dc:creator>
  <cp:lastModifiedBy>Mariam Tabatadze</cp:lastModifiedBy>
  <cp:revision>9</cp:revision>
  <cp:lastPrinted>2018-12-25T15:48:00Z</cp:lastPrinted>
  <dcterms:created xsi:type="dcterms:W3CDTF">2025-06-16T17:11:00Z</dcterms:created>
  <dcterms:modified xsi:type="dcterms:W3CDTF">2025-10-02T20:15:00Z</dcterms:modified>
</cp:coreProperties>
</file>