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5F69B" w14:textId="77777777" w:rsidR="00DF28A8" w:rsidRPr="00D148FD" w:rsidRDefault="00DF28A8" w:rsidP="00DF28A8">
      <w:pPr>
        <w:rPr>
          <w:rFonts w:asciiTheme="minorHAnsi" w:eastAsiaTheme="majorEastAsia" w:hAnsiTheme="minorHAnsi" w:cstheme="minorHAnsi"/>
        </w:rPr>
      </w:pPr>
      <w:r w:rsidRPr="00D148FD">
        <w:rPr>
          <w:rFonts w:asciiTheme="minorHAnsi" w:eastAsiaTheme="majorEastAsia" w:hAnsiTheme="minorHAnsi" w:cstheme="minorHAnsi"/>
        </w:rPr>
        <w:t xml:space="preserve">  </w:t>
      </w:r>
    </w:p>
    <w:sdt>
      <w:sdtPr>
        <w:rPr>
          <w:rFonts w:asciiTheme="minorHAnsi" w:eastAsiaTheme="majorEastAsia" w:hAnsiTheme="minorHAnsi" w:cstheme="minorHAnsi"/>
        </w:rPr>
        <w:id w:val="84194560"/>
        <w:docPartObj>
          <w:docPartGallery w:val="Cover Pages"/>
          <w:docPartUnique/>
        </w:docPartObj>
      </w:sdtPr>
      <w:sdtEndPr>
        <w:rPr>
          <w:rFonts w:eastAsiaTheme="minorHAnsi"/>
        </w:rPr>
      </w:sdtEndPr>
      <w:sdtContent>
        <w:p w14:paraId="5D72778A" w14:textId="77777777" w:rsidR="00DF28A8" w:rsidRPr="00D148FD" w:rsidRDefault="00DF28A8" w:rsidP="00DF28A8">
          <w:pPr>
            <w:rPr>
              <w:rFonts w:asciiTheme="minorHAnsi" w:hAnsiTheme="minorHAnsi" w:cstheme="minorHAnsi"/>
              <w:noProof/>
            </w:rPr>
          </w:pPr>
        </w:p>
        <w:p w14:paraId="0B60E42B" w14:textId="77777777" w:rsidR="00DF28A8" w:rsidRPr="00D148FD" w:rsidRDefault="00DF28A8" w:rsidP="00DF28A8">
          <w:pPr>
            <w:rPr>
              <w:rFonts w:asciiTheme="minorHAnsi" w:hAnsiTheme="minorHAnsi" w:cstheme="minorHAnsi"/>
            </w:rPr>
          </w:pPr>
          <w:r w:rsidRPr="00D148FD">
            <w:rPr>
              <w:rFonts w:asciiTheme="minorHAnsi" w:hAnsiTheme="minorHAnsi" w:cs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CFF59FF" wp14:editId="3B2C3D9D">
                    <wp:simplePos x="0" y="0"/>
                    <wp:positionH relativeFrom="margin">
                      <wp:align>center</wp:align>
                    </wp:positionH>
                    <wp:positionV relativeFrom="margin">
                      <wp:posOffset>2025650</wp:posOffset>
                    </wp:positionV>
                    <wp:extent cx="6858000" cy="1009015"/>
                    <wp:effectExtent l="0" t="0" r="0" b="635"/>
                    <wp:wrapSquare wrapText="bothSides"/>
                    <wp:docPr id="6" name="Text Box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8000" cy="100954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1DC0085" w14:textId="77777777" w:rsidR="00DF28A8" w:rsidRPr="001D79F9" w:rsidRDefault="00DF28A8" w:rsidP="00DF28A8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color w:val="0000FF"/>
                                    <w:sz w:val="28"/>
                                    <w:szCs w:val="56"/>
                                    <w:lang w:val="ka-GE"/>
                                  </w:rPr>
                                </w:pPr>
                                <w:r w:rsidRPr="00433774">
                                  <w:rPr>
                                    <w:rFonts w:asciiTheme="minorHAnsi" w:hAnsiTheme="minorHAnsi" w:cstheme="minorHAnsi"/>
                                    <w:b/>
                                    <w:color w:val="0000FF"/>
                                    <w:sz w:val="28"/>
                                    <w:szCs w:val="56"/>
                                    <w:lang w:val="ka-GE"/>
                                  </w:rPr>
                                  <w:t xml:space="preserve">საქართველოს ბანკის ობიექტებისთვის </w:t>
                                </w:r>
                                <w:r w:rsidR="00421D36">
                                  <w:rPr>
                                    <w:rFonts w:asciiTheme="minorHAnsi" w:hAnsiTheme="minorHAnsi" w:cstheme="minorHAnsi"/>
                                    <w:b/>
                                    <w:color w:val="0000FF"/>
                                    <w:sz w:val="28"/>
                                    <w:szCs w:val="56"/>
                                    <w:lang w:val="ka-GE"/>
                                  </w:rPr>
                                  <w:t xml:space="preserve">ელექტროსამონტაჟო და შეკეთებითი </w:t>
                                </w:r>
                                <w:r w:rsidRPr="00433774">
                                  <w:rPr>
                                    <w:rFonts w:asciiTheme="minorHAnsi" w:hAnsiTheme="minorHAnsi" w:cstheme="minorHAnsi"/>
                                    <w:b/>
                                    <w:color w:val="0000FF"/>
                                    <w:sz w:val="28"/>
                                    <w:szCs w:val="56"/>
                                    <w:lang w:val="ka-GE"/>
                                  </w:rPr>
                                  <w:t xml:space="preserve"> </w:t>
                                </w:r>
                                <w:r w:rsidR="00421D36">
                                  <w:rPr>
                                    <w:rFonts w:asciiTheme="minorHAnsi" w:hAnsiTheme="minorHAnsi" w:cstheme="minorHAnsi"/>
                                    <w:b/>
                                    <w:color w:val="0000FF"/>
                                    <w:sz w:val="28"/>
                                    <w:szCs w:val="56"/>
                                    <w:lang w:val="ka-GE"/>
                                  </w:rPr>
                                  <w:t>სამუშაობი</w:t>
                                </w:r>
                              </w:p>
                              <w:p w14:paraId="500CCFF3" w14:textId="77777777" w:rsidR="00DF28A8" w:rsidRPr="005B20CC" w:rsidRDefault="00DF28A8" w:rsidP="00DF28A8">
                                <w:pPr>
                                  <w:jc w:val="center"/>
                                  <w:rPr>
                                    <w:b/>
                                    <w:color w:val="538135" w:themeColor="accent6" w:themeShade="BF"/>
                                    <w:sz w:val="44"/>
                                    <w:szCs w:val="56"/>
                                    <w:lang w:val="ka-GE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A026A2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6" type="#_x0000_t202" style="position:absolute;left:0;text-align:left;margin-left:0;margin-top:159.5pt;width:540pt;height:79.4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" fillcolor="white [3201]" stroked="f" strokeweight=".5pt">
                    <v:textbox>
                      <w:txbxContent>
                        <w:p w:rsidR="00DF28A8" w:rsidRPr="001D79F9" w:rsidRDefault="00DF28A8" w:rsidP="00DF28A8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FF"/>
                              <w:sz w:val="28"/>
                              <w:szCs w:val="56"/>
                              <w:lang w:val="ka-GE"/>
                            </w:rPr>
                          </w:pPr>
                          <w:r w:rsidRPr="00433774">
                            <w:rPr>
                              <w:rFonts w:asciiTheme="minorHAnsi" w:hAnsiTheme="minorHAnsi" w:cstheme="minorHAnsi"/>
                              <w:b/>
                              <w:color w:val="0000FF"/>
                              <w:sz w:val="28"/>
                              <w:szCs w:val="56"/>
                              <w:lang w:val="ka-GE"/>
                            </w:rPr>
                            <w:t xml:space="preserve">საქართველოს ბანკის ობიექტებისთვის </w:t>
                          </w:r>
                          <w:r w:rsidR="00421D36">
                            <w:rPr>
                              <w:rFonts w:asciiTheme="minorHAnsi" w:hAnsiTheme="minorHAnsi" w:cstheme="minorHAnsi"/>
                              <w:b/>
                              <w:color w:val="0000FF"/>
                              <w:sz w:val="28"/>
                              <w:szCs w:val="56"/>
                              <w:lang w:val="ka-GE"/>
                            </w:rPr>
                            <w:t xml:space="preserve">ელექტროსამონტაჟო და შეკეთებითი </w:t>
                          </w:r>
                          <w:r w:rsidRPr="00433774">
                            <w:rPr>
                              <w:rFonts w:asciiTheme="minorHAnsi" w:hAnsiTheme="minorHAnsi" w:cstheme="minorHAnsi"/>
                              <w:b/>
                              <w:color w:val="0000FF"/>
                              <w:sz w:val="28"/>
                              <w:szCs w:val="56"/>
                              <w:lang w:val="ka-GE"/>
                            </w:rPr>
                            <w:t xml:space="preserve"> </w:t>
                          </w:r>
                          <w:r w:rsidR="00421D36">
                            <w:rPr>
                              <w:rFonts w:asciiTheme="minorHAnsi" w:hAnsiTheme="minorHAnsi" w:cstheme="minorHAnsi"/>
                              <w:b/>
                              <w:color w:val="0000FF"/>
                              <w:sz w:val="28"/>
                              <w:szCs w:val="56"/>
                              <w:lang w:val="ka-GE"/>
                            </w:rPr>
                            <w:t>სამუშაობი</w:t>
                          </w:r>
                        </w:p>
                        <w:p w:rsidR="00DF28A8" w:rsidRPr="005B20CC" w:rsidRDefault="00DF28A8" w:rsidP="00DF28A8">
                          <w:pPr>
                            <w:jc w:val="center"/>
                            <w:rPr>
                              <w:b/>
                              <w:color w:val="538135" w:themeColor="accent6" w:themeShade="BF"/>
                              <w:sz w:val="44"/>
                              <w:szCs w:val="56"/>
                              <w:lang w:val="ka-GE"/>
                            </w:rPr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Pr="00D148FD">
            <w:rPr>
              <w:rFonts w:asciiTheme="minorHAnsi" w:hAnsiTheme="minorHAnsi" w:cs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B448FCC" wp14:editId="004D3DD6">
                    <wp:simplePos x="0" y="0"/>
                    <wp:positionH relativeFrom="margin">
                      <wp:posOffset>-185420</wp:posOffset>
                    </wp:positionH>
                    <wp:positionV relativeFrom="margin">
                      <wp:posOffset>5026025</wp:posOffset>
                    </wp:positionV>
                    <wp:extent cx="6858000" cy="2781300"/>
                    <wp:effectExtent l="0" t="0" r="0" b="0"/>
                    <wp:wrapSquare wrapText="bothSides"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8000" cy="27813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A1640EA" w14:textId="77777777" w:rsidR="00DF28A8" w:rsidRPr="00305561" w:rsidRDefault="00DF28A8" w:rsidP="00DF28A8">
                                <w:pPr>
                                  <w:rPr>
                                    <w:rFonts w:cs="Arial"/>
                                    <w:b/>
                                    <w:color w:val="538135" w:themeColor="accent6" w:themeShade="BF"/>
                                    <w:sz w:val="28"/>
                                    <w:szCs w:val="56"/>
                                    <w:lang w:val="ka-GE"/>
                                  </w:rPr>
                                </w:pPr>
                                <w:r w:rsidRPr="00305561">
                                  <w:rPr>
                                    <w:rFonts w:cs="Arial"/>
                                    <w:b/>
                                    <w:color w:val="538135" w:themeColor="accent6" w:themeShade="BF"/>
                                    <w:sz w:val="28"/>
                                    <w:szCs w:val="56"/>
                                    <w:lang w:val="ka-GE"/>
                                  </w:rPr>
                                  <w:t xml:space="preserve"> </w:t>
                                </w:r>
                              </w:p>
                              <w:tbl>
                                <w:tblPr>
                                  <w:tblStyle w:val="TableGrid"/>
                                  <w:tblW w:w="10278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528"/>
                                  <w:gridCol w:w="6750"/>
                                </w:tblGrid>
                                <w:tr w:rsidR="00DF28A8" w:rsidRPr="00B54832" w14:paraId="78E9D04D" w14:textId="77777777" w:rsidTr="00305561">
                                  <w:tc>
                                    <w:tcPr>
                                      <w:tcW w:w="3528" w:type="dxa"/>
                                    </w:tcPr>
                                    <w:p w14:paraId="12C4F979" w14:textId="77777777" w:rsidR="00DF28A8" w:rsidRPr="00E55C71" w:rsidRDefault="00DF28A8" w:rsidP="00305561"/>
                                  </w:tc>
                                  <w:tc>
                                    <w:tcPr>
                                      <w:tcW w:w="6750" w:type="dxa"/>
                                      <w:shd w:val="clear" w:color="auto" w:fill="auto"/>
                                    </w:tcPr>
                                    <w:p w14:paraId="29A34DBB" w14:textId="77777777" w:rsidR="00DF28A8" w:rsidRPr="005B20CC" w:rsidRDefault="00DF28A8" w:rsidP="002B6E17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</w:tr>
                                <w:tr w:rsidR="00DF28A8" w:rsidRPr="00DF2E46" w14:paraId="629EA06C" w14:textId="77777777" w:rsidTr="00305561">
                                  <w:tc>
                                    <w:tcPr>
                                      <w:tcW w:w="3528" w:type="dxa"/>
                                    </w:tcPr>
                                    <w:p w14:paraId="3CE92437" w14:textId="77777777" w:rsidR="00DF28A8" w:rsidRPr="007C5AE6" w:rsidRDefault="00DF28A8" w:rsidP="009E06FA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  <w:shd w:val="clear" w:color="auto" w:fill="auto"/>
                                    </w:tcPr>
                                    <w:p w14:paraId="571F30C4" w14:textId="77777777" w:rsidR="00DF28A8" w:rsidRPr="005B20CC" w:rsidRDefault="00DF28A8" w:rsidP="007C5AE6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</w:tr>
                                <w:tr w:rsidR="00DF28A8" w:rsidRPr="00DF2E46" w14:paraId="142019A6" w14:textId="77777777" w:rsidTr="00305561">
                                  <w:tc>
                                    <w:tcPr>
                                      <w:tcW w:w="3528" w:type="dxa"/>
                                    </w:tcPr>
                                    <w:p w14:paraId="7A7D4B8A" w14:textId="77777777" w:rsidR="00DF28A8" w:rsidRPr="002838F4" w:rsidRDefault="00DF28A8" w:rsidP="00305561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  <w:shd w:val="clear" w:color="auto" w:fill="auto"/>
                                    </w:tcPr>
                                    <w:p w14:paraId="33C7D416" w14:textId="77777777" w:rsidR="00DF28A8" w:rsidRPr="005B20CC" w:rsidRDefault="00DF28A8" w:rsidP="005B20CC"/>
                                  </w:tc>
                                </w:tr>
                              </w:tbl>
                              <w:p w14:paraId="2E84BDFD" w14:textId="77777777" w:rsidR="00DF28A8" w:rsidRPr="00C46668" w:rsidRDefault="00DF28A8" w:rsidP="00DF28A8">
                                <w:pPr>
                                  <w:rPr>
                                    <w:b/>
                                    <w:color w:val="538135" w:themeColor="accent6" w:themeShade="BF"/>
                                    <w:sz w:val="44"/>
                                    <w:szCs w:val="5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B448FC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7" type="#_x0000_t202" style="position:absolute;left:0;text-align:left;margin-left:-14.6pt;margin-top:395.75pt;width:540pt;height:21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" filled="f" stroked="f" strokeweight=".5pt">
                    <v:textbox>
                      <w:txbxContent>
                        <w:p w14:paraId="0A1640EA" w14:textId="77777777" w:rsidR="00DF28A8" w:rsidRPr="00305561" w:rsidRDefault="00DF28A8" w:rsidP="00DF28A8">
                          <w:pPr>
                            <w:rPr>
                              <w:rFonts w:cs="Arial"/>
                              <w:b/>
                              <w:color w:val="538135" w:themeColor="accent6" w:themeShade="BF"/>
                              <w:sz w:val="28"/>
                              <w:szCs w:val="56"/>
                              <w:lang w:val="ka-GE"/>
                            </w:rPr>
                          </w:pPr>
                          <w:r w:rsidRPr="00305561">
                            <w:rPr>
                              <w:rFonts w:cs="Arial"/>
                              <w:b/>
                              <w:color w:val="538135" w:themeColor="accent6" w:themeShade="BF"/>
                              <w:sz w:val="28"/>
                              <w:szCs w:val="56"/>
                              <w:lang w:val="ka-GE"/>
                            </w:rPr>
                            <w:t xml:space="preserve"> </w:t>
                          </w:r>
                        </w:p>
                        <w:tbl>
                          <w:tblPr>
                            <w:tblStyle w:val="TableGrid"/>
                            <w:tblW w:w="10278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528"/>
                            <w:gridCol w:w="6750"/>
                          </w:tblGrid>
                          <w:tr w:rsidR="00DF28A8" w:rsidRPr="00B54832" w14:paraId="78E9D04D" w14:textId="77777777" w:rsidTr="00305561">
                            <w:tc>
                              <w:tcPr>
                                <w:tcW w:w="3528" w:type="dxa"/>
                              </w:tcPr>
                              <w:p w14:paraId="12C4F979" w14:textId="77777777" w:rsidR="00DF28A8" w:rsidRPr="00E55C71" w:rsidRDefault="00DF28A8" w:rsidP="00305561"/>
                            </w:tc>
                            <w:tc>
                              <w:tcPr>
                                <w:tcW w:w="6750" w:type="dxa"/>
                                <w:shd w:val="clear" w:color="auto" w:fill="auto"/>
                              </w:tcPr>
                              <w:p w14:paraId="29A34DBB" w14:textId="77777777" w:rsidR="00DF28A8" w:rsidRPr="005B20CC" w:rsidRDefault="00DF28A8" w:rsidP="002B6E17">
                                <w:pPr>
                                  <w:rPr>
                                    <w:lang w:val="ka-GE"/>
                                  </w:rPr>
                                </w:pPr>
                              </w:p>
                            </w:tc>
                          </w:tr>
                          <w:tr w:rsidR="00DF28A8" w:rsidRPr="00DF2E46" w14:paraId="629EA06C" w14:textId="77777777" w:rsidTr="00305561">
                            <w:tc>
                              <w:tcPr>
                                <w:tcW w:w="3528" w:type="dxa"/>
                              </w:tcPr>
                              <w:p w14:paraId="3CE92437" w14:textId="77777777" w:rsidR="00DF28A8" w:rsidRPr="007C5AE6" w:rsidRDefault="00DF28A8" w:rsidP="009E06FA">
                                <w:pPr>
                                  <w:rPr>
                                    <w:lang w:val="ka-GE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750" w:type="dxa"/>
                                <w:shd w:val="clear" w:color="auto" w:fill="auto"/>
                              </w:tcPr>
                              <w:p w14:paraId="571F30C4" w14:textId="77777777" w:rsidR="00DF28A8" w:rsidRPr="005B20CC" w:rsidRDefault="00DF28A8" w:rsidP="007C5AE6">
                                <w:pPr>
                                  <w:rPr>
                                    <w:lang w:val="ka-GE"/>
                                  </w:rPr>
                                </w:pPr>
                              </w:p>
                            </w:tc>
                          </w:tr>
                          <w:tr w:rsidR="00DF28A8" w:rsidRPr="00DF2E46" w14:paraId="142019A6" w14:textId="77777777" w:rsidTr="00305561">
                            <w:tc>
                              <w:tcPr>
                                <w:tcW w:w="3528" w:type="dxa"/>
                              </w:tcPr>
                              <w:p w14:paraId="7A7D4B8A" w14:textId="77777777" w:rsidR="00DF28A8" w:rsidRPr="002838F4" w:rsidRDefault="00DF28A8" w:rsidP="00305561">
                                <w:pPr>
                                  <w:rPr>
                                    <w:lang w:val="ka-GE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750" w:type="dxa"/>
                                <w:shd w:val="clear" w:color="auto" w:fill="auto"/>
                              </w:tcPr>
                              <w:p w14:paraId="33C7D416" w14:textId="77777777" w:rsidR="00DF28A8" w:rsidRPr="005B20CC" w:rsidRDefault="00DF28A8" w:rsidP="005B20CC"/>
                            </w:tc>
                          </w:tr>
                        </w:tbl>
                        <w:p w14:paraId="2E84BDFD" w14:textId="77777777" w:rsidR="00DF28A8" w:rsidRPr="00C46668" w:rsidRDefault="00DF28A8" w:rsidP="00DF28A8">
                          <w:pPr>
                            <w:rPr>
                              <w:b/>
                              <w:color w:val="538135" w:themeColor="accent6" w:themeShade="BF"/>
                              <w:sz w:val="44"/>
                              <w:szCs w:val="56"/>
                            </w:rPr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Pr="00D148FD">
            <w:rPr>
              <w:rFonts w:asciiTheme="minorHAnsi" w:hAnsiTheme="minorHAnsi" w:cstheme="minorHAnsi"/>
            </w:rPr>
            <w:br w:type="page"/>
          </w:r>
        </w:p>
      </w:sdtContent>
    </w:sdt>
    <w:p w14:paraId="1F749079" w14:textId="77777777" w:rsidR="0053756D" w:rsidRPr="0053756D" w:rsidRDefault="0053756D" w:rsidP="0053756D">
      <w:pPr>
        <w:spacing w:line="360" w:lineRule="auto"/>
        <w:rPr>
          <w:rFonts w:asciiTheme="minorHAnsi" w:hAnsiTheme="minorHAnsi" w:cstheme="minorHAnsi"/>
          <w:b/>
          <w:bCs/>
          <w:lang w:val="ka-GE" w:eastAsia="ja-JP"/>
        </w:rPr>
      </w:pPr>
      <w:r w:rsidRPr="0053756D">
        <w:rPr>
          <w:rFonts w:asciiTheme="minorHAnsi" w:hAnsiTheme="minorHAnsi" w:cstheme="minorHAnsi"/>
          <w:b/>
          <w:bCs/>
          <w:lang w:val="ka-GE" w:eastAsia="ja-JP"/>
        </w:rPr>
        <w:lastRenderedPageBreak/>
        <w:t>საერთო ინფორმაცია</w:t>
      </w:r>
    </w:p>
    <w:p w14:paraId="55D74640" w14:textId="77777777" w:rsidR="0053756D" w:rsidRPr="0053756D" w:rsidRDefault="0053756D" w:rsidP="0053756D">
      <w:pPr>
        <w:spacing w:line="360" w:lineRule="auto"/>
        <w:rPr>
          <w:rFonts w:asciiTheme="minorHAnsi" w:hAnsiTheme="minorHAnsi" w:cstheme="minorHAnsi"/>
          <w:lang w:val="ka-GE" w:eastAsia="ja-JP"/>
        </w:rPr>
      </w:pPr>
    </w:p>
    <w:p w14:paraId="3EAEEC5A" w14:textId="20C5EC46" w:rsidR="0053756D" w:rsidRPr="0053756D" w:rsidRDefault="0053756D" w:rsidP="0053756D">
      <w:pPr>
        <w:spacing w:line="360" w:lineRule="auto"/>
        <w:rPr>
          <w:rFonts w:asciiTheme="minorHAnsi" w:hAnsiTheme="minorHAnsi" w:cstheme="minorHAnsi"/>
          <w:lang w:val="ka-GE" w:eastAsia="ja-JP"/>
        </w:rPr>
      </w:pPr>
      <w:r w:rsidRPr="0053756D">
        <w:rPr>
          <w:rFonts w:asciiTheme="minorHAnsi" w:hAnsiTheme="minorHAnsi" w:cstheme="minorHAnsi"/>
          <w:lang w:val="ka-GE" w:eastAsia="ja-JP"/>
        </w:rPr>
        <w:t>სს „საქართველოს ბანკი“ აცხადებს ტენდერს საქართველოს მასშტაბით მდებარე სერვის-ცენტრებსა და ბექ-ოფისებში ელექტრ</w:t>
      </w:r>
      <w:r w:rsidR="00D707BB">
        <w:rPr>
          <w:rFonts w:asciiTheme="minorHAnsi" w:hAnsiTheme="minorHAnsi" w:cstheme="minorHAnsi"/>
          <w:lang w:val="ka-GE" w:eastAsia="ja-JP"/>
        </w:rPr>
        <w:t>ულ</w:t>
      </w:r>
      <w:r w:rsidRPr="0053756D">
        <w:rPr>
          <w:rFonts w:asciiTheme="minorHAnsi" w:hAnsiTheme="minorHAnsi" w:cstheme="minorHAnsi"/>
          <w:lang w:val="ka-GE" w:eastAsia="ja-JP"/>
        </w:rPr>
        <w:t xml:space="preserve"> სისტემებთან დაკავშირებული მომსახურების შესყიდვაზე.</w:t>
      </w:r>
    </w:p>
    <w:p w14:paraId="57AE1023" w14:textId="77777777" w:rsidR="0053756D" w:rsidRPr="0053756D" w:rsidRDefault="0053756D" w:rsidP="0053756D">
      <w:pPr>
        <w:spacing w:line="360" w:lineRule="auto"/>
        <w:rPr>
          <w:rFonts w:asciiTheme="minorHAnsi" w:hAnsiTheme="minorHAnsi" w:cstheme="minorHAnsi"/>
          <w:lang w:val="ka-GE" w:eastAsia="ja-JP"/>
        </w:rPr>
      </w:pPr>
    </w:p>
    <w:p w14:paraId="4BADE794" w14:textId="77777777" w:rsidR="0053756D" w:rsidRPr="0053756D" w:rsidRDefault="0053756D" w:rsidP="0053756D">
      <w:pPr>
        <w:spacing w:line="360" w:lineRule="auto"/>
        <w:rPr>
          <w:rFonts w:asciiTheme="minorHAnsi" w:hAnsiTheme="minorHAnsi" w:cstheme="minorHAnsi"/>
          <w:lang w:val="ka-GE" w:eastAsia="ja-JP"/>
        </w:rPr>
      </w:pPr>
      <w:r w:rsidRPr="0053756D">
        <w:rPr>
          <w:rFonts w:asciiTheme="minorHAnsi" w:hAnsiTheme="minorHAnsi" w:cstheme="minorHAnsi"/>
          <w:lang w:val="ka-GE" w:eastAsia="ja-JP"/>
        </w:rPr>
        <w:t>ტენდერის მიზანია გამარჯვებულ კომპანიებთან გენერალური ხელშეკრულების გაფორმება, რომლის საფუძველზეც განისაზღვრება მხარეთა თანამშრომლობის ძირითადი პირობები ელექტრო-სამუშაოების მიმართულებით.</w:t>
      </w:r>
    </w:p>
    <w:p w14:paraId="699A02F0" w14:textId="77777777" w:rsidR="0053756D" w:rsidRPr="0053756D" w:rsidRDefault="0053756D" w:rsidP="0053756D">
      <w:pPr>
        <w:spacing w:line="360" w:lineRule="auto"/>
        <w:rPr>
          <w:rFonts w:asciiTheme="minorHAnsi" w:hAnsiTheme="minorHAnsi" w:cstheme="minorHAnsi"/>
          <w:lang w:val="ka-GE" w:eastAsia="ja-JP"/>
        </w:rPr>
      </w:pPr>
      <w:r w:rsidRPr="0053756D">
        <w:rPr>
          <w:rFonts w:asciiTheme="minorHAnsi" w:hAnsiTheme="minorHAnsi" w:cstheme="minorHAnsi"/>
          <w:lang w:val="ka-GE" w:eastAsia="ja-JP"/>
        </w:rPr>
        <w:t>ხელშეკრულების სავარაუდო მოქმედების ვადაა 2 წელი.</w:t>
      </w:r>
    </w:p>
    <w:p w14:paraId="546F99C9" w14:textId="77777777" w:rsidR="0053756D" w:rsidRPr="0053756D" w:rsidRDefault="0053756D" w:rsidP="0053756D">
      <w:pPr>
        <w:spacing w:line="360" w:lineRule="auto"/>
        <w:rPr>
          <w:rFonts w:asciiTheme="minorHAnsi" w:hAnsiTheme="minorHAnsi" w:cstheme="minorHAnsi"/>
          <w:lang w:val="ka-GE" w:eastAsia="ja-JP"/>
        </w:rPr>
      </w:pPr>
    </w:p>
    <w:p w14:paraId="586BA3BD" w14:textId="77777777" w:rsidR="0053756D" w:rsidRPr="0053756D" w:rsidRDefault="0053756D" w:rsidP="0053756D">
      <w:pPr>
        <w:spacing w:line="360" w:lineRule="auto"/>
        <w:rPr>
          <w:rFonts w:asciiTheme="minorHAnsi" w:hAnsiTheme="minorHAnsi" w:cstheme="minorHAnsi"/>
          <w:lang w:val="ka-GE" w:eastAsia="ja-JP"/>
        </w:rPr>
      </w:pPr>
      <w:r w:rsidRPr="0053756D">
        <w:rPr>
          <w:rFonts w:asciiTheme="minorHAnsi" w:hAnsiTheme="minorHAnsi" w:cstheme="minorHAnsi"/>
          <w:lang w:val="ka-GE" w:eastAsia="ja-JP"/>
        </w:rPr>
        <w:t>ტენდერის შედეგად შესაძლებელია შეირჩეს ერთზე მეტი მომწოდებელი, რომელთაც გადაეცემათ ბანკის მიერ დაფიქსირებული ინციდენტები.</w:t>
      </w:r>
    </w:p>
    <w:p w14:paraId="34755CD5" w14:textId="77777777" w:rsidR="0053756D" w:rsidRPr="0053756D" w:rsidRDefault="0053756D" w:rsidP="0053756D">
      <w:pPr>
        <w:spacing w:line="360" w:lineRule="auto"/>
        <w:rPr>
          <w:rFonts w:asciiTheme="minorHAnsi" w:hAnsiTheme="minorHAnsi" w:cstheme="minorHAnsi"/>
          <w:lang w:val="ka-GE" w:eastAsia="ja-JP"/>
        </w:rPr>
      </w:pPr>
      <w:r w:rsidRPr="0053756D">
        <w:rPr>
          <w:rFonts w:asciiTheme="minorHAnsi" w:hAnsiTheme="minorHAnsi" w:cstheme="minorHAnsi"/>
          <w:lang w:val="ka-GE" w:eastAsia="ja-JP"/>
        </w:rPr>
        <w:t>საშუალო დატვირთვა თითო კომპანიაზე შეადგენს თვეში 20-40 ინციდენტს, საშუალო თვიური ღირებულებით 15,000–40,000 ლარის ფარგლებში.</w:t>
      </w:r>
    </w:p>
    <w:p w14:paraId="157722AF" w14:textId="77777777" w:rsidR="0053756D" w:rsidRPr="0053756D" w:rsidRDefault="0053756D" w:rsidP="0053756D">
      <w:pPr>
        <w:spacing w:line="360" w:lineRule="auto"/>
        <w:rPr>
          <w:rFonts w:asciiTheme="minorHAnsi" w:hAnsiTheme="minorHAnsi" w:cstheme="minorHAnsi"/>
          <w:lang w:val="ka-GE" w:eastAsia="ja-JP"/>
        </w:rPr>
      </w:pPr>
      <w:r w:rsidRPr="0053756D">
        <w:rPr>
          <w:rFonts w:asciiTheme="minorHAnsi" w:hAnsiTheme="minorHAnsi" w:cstheme="minorHAnsi"/>
          <w:lang w:val="ka-GE" w:eastAsia="ja-JP"/>
        </w:rPr>
        <w:t>ინციდენტების მოცულობა შეიძლება გაიზარდოს ან შემცირდეს მომსახურების ხარისხისა და სისწრაფის შესაბამისად.</w:t>
      </w:r>
    </w:p>
    <w:p w14:paraId="167A5C1C" w14:textId="77777777" w:rsidR="0053756D" w:rsidRPr="0053756D" w:rsidRDefault="0053756D" w:rsidP="0053756D">
      <w:pPr>
        <w:spacing w:line="360" w:lineRule="auto"/>
        <w:rPr>
          <w:rFonts w:asciiTheme="minorHAnsi" w:hAnsiTheme="minorHAnsi" w:cstheme="minorHAnsi"/>
          <w:lang w:val="ka-GE" w:eastAsia="ja-JP"/>
        </w:rPr>
      </w:pPr>
    </w:p>
    <w:p w14:paraId="6F2C4B0D" w14:textId="77777777" w:rsidR="0053756D" w:rsidRPr="0053756D" w:rsidRDefault="0053756D" w:rsidP="0053756D">
      <w:pPr>
        <w:spacing w:line="360" w:lineRule="auto"/>
        <w:rPr>
          <w:rFonts w:asciiTheme="minorHAnsi" w:hAnsiTheme="minorHAnsi" w:cstheme="minorHAnsi"/>
          <w:b/>
          <w:bCs/>
          <w:lang w:val="ka-GE" w:eastAsia="ja-JP"/>
        </w:rPr>
      </w:pPr>
      <w:r w:rsidRPr="0053756D">
        <w:rPr>
          <w:rFonts w:asciiTheme="minorHAnsi" w:hAnsiTheme="minorHAnsi" w:cstheme="minorHAnsi"/>
          <w:b/>
          <w:bCs/>
          <w:lang w:val="ka-GE" w:eastAsia="ja-JP"/>
        </w:rPr>
        <w:t>სატენდერო წინადადების მოთხოვნები</w:t>
      </w:r>
    </w:p>
    <w:p w14:paraId="11482A5C" w14:textId="77777777" w:rsidR="0053756D" w:rsidRPr="0053756D" w:rsidRDefault="0053756D" w:rsidP="0053756D">
      <w:pPr>
        <w:spacing w:line="360" w:lineRule="auto"/>
        <w:rPr>
          <w:rFonts w:asciiTheme="minorHAnsi" w:hAnsiTheme="minorHAnsi" w:cstheme="minorHAnsi"/>
          <w:lang w:val="ka-GE" w:eastAsia="ja-JP"/>
        </w:rPr>
      </w:pPr>
    </w:p>
    <w:p w14:paraId="188DCFFC" w14:textId="77777777" w:rsidR="0053756D" w:rsidRPr="0053756D" w:rsidRDefault="0053756D" w:rsidP="0053756D">
      <w:pPr>
        <w:spacing w:line="360" w:lineRule="auto"/>
        <w:rPr>
          <w:rFonts w:asciiTheme="minorHAnsi" w:hAnsiTheme="minorHAnsi" w:cstheme="minorHAnsi"/>
          <w:lang w:val="ka-GE" w:eastAsia="ja-JP"/>
        </w:rPr>
      </w:pPr>
      <w:r w:rsidRPr="0053756D">
        <w:rPr>
          <w:rFonts w:asciiTheme="minorHAnsi" w:hAnsiTheme="minorHAnsi" w:cstheme="minorHAnsi"/>
          <w:lang w:val="ka-GE" w:eastAsia="ja-JP"/>
        </w:rPr>
        <w:t>პრეტენდენტმა უნდა წარმოადგინოს შემდეგი დოკუმენტაცია:</w:t>
      </w:r>
    </w:p>
    <w:p w14:paraId="655F8C87" w14:textId="77777777" w:rsidR="0053756D" w:rsidRPr="0053756D" w:rsidRDefault="0053756D" w:rsidP="0053756D">
      <w:pPr>
        <w:spacing w:line="360" w:lineRule="auto"/>
        <w:rPr>
          <w:rFonts w:asciiTheme="minorHAnsi" w:hAnsiTheme="minorHAnsi" w:cstheme="minorHAnsi"/>
          <w:lang w:val="ka-GE" w:eastAsia="ja-JP"/>
        </w:rPr>
      </w:pPr>
      <w:r w:rsidRPr="0053756D">
        <w:rPr>
          <w:rFonts w:asciiTheme="minorHAnsi" w:hAnsiTheme="minorHAnsi" w:cstheme="minorHAnsi"/>
          <w:lang w:val="ka-GE" w:eastAsia="ja-JP"/>
        </w:rPr>
        <w:t>პრეისკურანტი – ინციდენტების მომსახურებისა და მასალების ფასების ცხრილი (დანართი №1);</w:t>
      </w:r>
    </w:p>
    <w:p w14:paraId="7ADB8299" w14:textId="604557CA" w:rsidR="0053756D" w:rsidRPr="0053756D" w:rsidRDefault="0053756D" w:rsidP="0053756D">
      <w:pPr>
        <w:spacing w:line="360" w:lineRule="auto"/>
        <w:rPr>
          <w:rFonts w:asciiTheme="minorHAnsi" w:hAnsiTheme="minorHAnsi" w:cstheme="minorHAnsi"/>
          <w:lang w:val="ka-GE" w:eastAsia="ja-JP"/>
        </w:rPr>
      </w:pPr>
      <w:r w:rsidRPr="0053756D">
        <w:rPr>
          <w:rFonts w:asciiTheme="minorHAnsi" w:hAnsiTheme="minorHAnsi" w:cstheme="minorHAnsi"/>
          <w:lang w:val="ka-GE" w:eastAsia="ja-JP"/>
        </w:rPr>
        <w:t>კომპანიის ინფორმაცია – საქმიანობის</w:t>
      </w:r>
      <w:r>
        <w:rPr>
          <w:rFonts w:asciiTheme="minorHAnsi" w:hAnsiTheme="minorHAnsi" w:cstheme="minorHAnsi"/>
          <w:lang w:val="ka-GE" w:eastAsia="ja-JP"/>
        </w:rPr>
        <w:t xml:space="preserve"> </w:t>
      </w:r>
      <w:r w:rsidRPr="0053756D">
        <w:rPr>
          <w:rFonts w:asciiTheme="minorHAnsi" w:hAnsiTheme="minorHAnsi" w:cstheme="minorHAnsi"/>
          <w:lang w:val="ka-GE" w:eastAsia="ja-JP"/>
        </w:rPr>
        <w:t>მოკლე აღწერა, გამოცდილების მიმოხილვა (პორტფოლიო/პრეზენტაცია);</w:t>
      </w:r>
    </w:p>
    <w:p w14:paraId="50BEB012" w14:textId="77777777" w:rsidR="0053756D" w:rsidRPr="0053756D" w:rsidRDefault="0053756D" w:rsidP="0053756D">
      <w:pPr>
        <w:spacing w:line="360" w:lineRule="auto"/>
        <w:rPr>
          <w:rFonts w:asciiTheme="minorHAnsi" w:hAnsiTheme="minorHAnsi" w:cstheme="minorHAnsi"/>
          <w:lang w:val="ka-GE" w:eastAsia="ja-JP"/>
        </w:rPr>
      </w:pPr>
      <w:r w:rsidRPr="0053756D">
        <w:rPr>
          <w:rFonts w:asciiTheme="minorHAnsi" w:hAnsiTheme="minorHAnsi" w:cstheme="minorHAnsi"/>
          <w:lang w:val="ka-GE" w:eastAsia="ja-JP"/>
        </w:rPr>
        <w:t>სერტიფიკატები ან ლიცენზიები – შესაბამისი საქმიანობის დამადასტურებელი დოკუმენტები (არსებობის შემთხვევაში);</w:t>
      </w:r>
    </w:p>
    <w:p w14:paraId="3F8160C2" w14:textId="77777777" w:rsidR="0053756D" w:rsidRPr="0053756D" w:rsidRDefault="0053756D" w:rsidP="0053756D">
      <w:pPr>
        <w:spacing w:line="360" w:lineRule="auto"/>
        <w:rPr>
          <w:rFonts w:asciiTheme="minorHAnsi" w:hAnsiTheme="minorHAnsi" w:cstheme="minorHAnsi"/>
          <w:lang w:val="ka-GE" w:eastAsia="ja-JP"/>
        </w:rPr>
      </w:pPr>
      <w:r w:rsidRPr="0053756D">
        <w:rPr>
          <w:rFonts w:asciiTheme="minorHAnsi" w:hAnsiTheme="minorHAnsi" w:cstheme="minorHAnsi"/>
          <w:lang w:val="ka-GE" w:eastAsia="ja-JP"/>
        </w:rPr>
        <w:t>დამადასტურებელი გამოცდილება – ბოლო 2 წლის განმავლობაში შესრულებული ანალოგიური სამუშაოების ხელშეკრულებები და მიღება-ჩაბარების აქტები საერთო ღირებულებით არანაკლებ 200,000 ლარისა.</w:t>
      </w:r>
    </w:p>
    <w:p w14:paraId="6169D7C7" w14:textId="77777777" w:rsidR="0053756D" w:rsidRPr="0053756D" w:rsidRDefault="0053756D" w:rsidP="0053756D">
      <w:pPr>
        <w:spacing w:line="360" w:lineRule="auto"/>
        <w:rPr>
          <w:rFonts w:asciiTheme="minorHAnsi" w:hAnsiTheme="minorHAnsi" w:cstheme="minorHAnsi"/>
          <w:lang w:val="ka-GE" w:eastAsia="ja-JP"/>
        </w:rPr>
      </w:pPr>
      <w:r w:rsidRPr="0053756D">
        <w:rPr>
          <w:rFonts w:asciiTheme="minorHAnsi" w:hAnsiTheme="minorHAnsi" w:cstheme="minorHAnsi"/>
          <w:lang w:val="ka-GE" w:eastAsia="ja-JP"/>
        </w:rPr>
        <w:t>ალტერნატიულად, შესაძლებელია შესაბამისი CMR, SPA, NAT ნომრების მითითება სახელმწიფო შესყიდვების სისტემიდან.</w:t>
      </w:r>
    </w:p>
    <w:p w14:paraId="5B420EBE" w14:textId="77777777" w:rsidR="0053756D" w:rsidRPr="0053756D" w:rsidRDefault="0053756D" w:rsidP="0053756D">
      <w:pPr>
        <w:spacing w:line="360" w:lineRule="auto"/>
        <w:rPr>
          <w:rFonts w:asciiTheme="minorHAnsi" w:hAnsiTheme="minorHAnsi" w:cstheme="minorHAnsi"/>
          <w:lang w:val="ka-GE" w:eastAsia="ja-JP"/>
        </w:rPr>
      </w:pPr>
      <w:r w:rsidRPr="0053756D">
        <w:rPr>
          <w:rFonts w:asciiTheme="minorHAnsi" w:hAnsiTheme="minorHAnsi" w:cstheme="minorHAnsi"/>
          <w:lang w:val="ka-GE" w:eastAsia="ja-JP"/>
        </w:rPr>
        <w:t>პრეტენდენტი არ უნდა იმყოფებოდეს ლიკვიდაციის, რეორგანიზაციის ან გადახდისუუნარობის პროცესში.</w:t>
      </w:r>
    </w:p>
    <w:p w14:paraId="103C7035" w14:textId="77777777" w:rsidR="0053756D" w:rsidRPr="0053756D" w:rsidRDefault="0053756D" w:rsidP="0053756D">
      <w:pPr>
        <w:spacing w:line="360" w:lineRule="auto"/>
        <w:rPr>
          <w:rFonts w:asciiTheme="minorHAnsi" w:hAnsiTheme="minorHAnsi" w:cstheme="minorHAnsi"/>
          <w:lang w:val="ka-GE" w:eastAsia="ja-JP"/>
        </w:rPr>
      </w:pPr>
      <w:r w:rsidRPr="0053756D">
        <w:rPr>
          <w:rFonts w:asciiTheme="minorHAnsi" w:hAnsiTheme="minorHAnsi" w:cstheme="minorHAnsi"/>
          <w:lang w:val="ka-GE" w:eastAsia="ja-JP"/>
        </w:rPr>
        <w:t>ტენდერის მიმდინარეობისას ბანკს უფლება აქვს მოითხოვოს დამატებითი იურიდიული ან ფინანსური დოკუმენტები.</w:t>
      </w:r>
    </w:p>
    <w:p w14:paraId="79A96B48" w14:textId="77777777" w:rsidR="0053756D" w:rsidRPr="0053756D" w:rsidRDefault="0053756D" w:rsidP="0053756D">
      <w:pPr>
        <w:spacing w:line="360" w:lineRule="auto"/>
        <w:rPr>
          <w:rFonts w:asciiTheme="minorHAnsi" w:hAnsiTheme="minorHAnsi" w:cstheme="minorHAnsi"/>
          <w:lang w:val="ka-GE" w:eastAsia="ja-JP"/>
        </w:rPr>
      </w:pPr>
    </w:p>
    <w:p w14:paraId="738594AD" w14:textId="77777777" w:rsidR="0053756D" w:rsidRPr="0053756D" w:rsidRDefault="0053756D" w:rsidP="0053756D">
      <w:pPr>
        <w:spacing w:line="360" w:lineRule="auto"/>
        <w:rPr>
          <w:rFonts w:asciiTheme="minorHAnsi" w:hAnsiTheme="minorHAnsi" w:cstheme="minorHAnsi"/>
          <w:b/>
          <w:bCs/>
          <w:lang w:val="ka-GE" w:eastAsia="ja-JP"/>
        </w:rPr>
      </w:pPr>
      <w:r w:rsidRPr="0053756D">
        <w:rPr>
          <w:rFonts w:asciiTheme="minorHAnsi" w:hAnsiTheme="minorHAnsi" w:cstheme="minorHAnsi"/>
          <w:b/>
          <w:bCs/>
          <w:lang w:val="ka-GE" w:eastAsia="ja-JP"/>
        </w:rPr>
        <w:t>ანგარიშსწორების პირობები</w:t>
      </w:r>
    </w:p>
    <w:p w14:paraId="66A5A3DC" w14:textId="77777777" w:rsidR="0053756D" w:rsidRPr="0053756D" w:rsidRDefault="0053756D" w:rsidP="0053756D">
      <w:pPr>
        <w:spacing w:line="360" w:lineRule="auto"/>
        <w:rPr>
          <w:rFonts w:asciiTheme="minorHAnsi" w:hAnsiTheme="minorHAnsi" w:cstheme="minorHAnsi"/>
          <w:lang w:val="ka-GE" w:eastAsia="ja-JP"/>
        </w:rPr>
      </w:pPr>
    </w:p>
    <w:p w14:paraId="7A689A56" w14:textId="19F5D1A0" w:rsidR="0053756D" w:rsidRDefault="0053756D" w:rsidP="0053756D">
      <w:pPr>
        <w:spacing w:line="360" w:lineRule="auto"/>
        <w:rPr>
          <w:rFonts w:asciiTheme="minorHAnsi" w:hAnsiTheme="minorHAnsi" w:cstheme="minorHAnsi"/>
          <w:lang w:val="ka-GE" w:eastAsia="ja-JP"/>
        </w:rPr>
      </w:pPr>
      <w:r w:rsidRPr="0053756D">
        <w:rPr>
          <w:rFonts w:asciiTheme="minorHAnsi" w:hAnsiTheme="minorHAnsi" w:cstheme="minorHAnsi"/>
          <w:lang w:val="ka-GE" w:eastAsia="ja-JP"/>
        </w:rPr>
        <w:t>სატენდერო ფასები წარმოდგენილი უნდა იყოს საქართველოს ლარში, გადასახადების ჩათვლით.</w:t>
      </w:r>
    </w:p>
    <w:p w14:paraId="387534F5" w14:textId="77777777" w:rsidR="0053756D" w:rsidRDefault="0053756D" w:rsidP="0053756D">
      <w:pPr>
        <w:spacing w:line="360" w:lineRule="auto"/>
        <w:rPr>
          <w:rFonts w:asciiTheme="minorHAnsi" w:hAnsiTheme="minorHAnsi" w:cstheme="minorHAnsi"/>
          <w:lang w:val="ka-GE" w:eastAsia="ja-JP"/>
        </w:rPr>
      </w:pPr>
    </w:p>
    <w:p w14:paraId="001D86F4" w14:textId="77777777" w:rsidR="0053756D" w:rsidRDefault="0053756D" w:rsidP="0053756D">
      <w:pPr>
        <w:spacing w:line="360" w:lineRule="auto"/>
        <w:rPr>
          <w:rFonts w:asciiTheme="minorHAnsi" w:hAnsiTheme="minorHAnsi" w:cstheme="minorHAnsi"/>
          <w:lang w:val="ka-GE" w:eastAsia="ja-JP"/>
        </w:rPr>
      </w:pPr>
    </w:p>
    <w:p w14:paraId="29593881" w14:textId="77777777" w:rsidR="0053756D" w:rsidRDefault="0053756D" w:rsidP="0053756D">
      <w:pPr>
        <w:spacing w:line="360" w:lineRule="auto"/>
        <w:rPr>
          <w:rFonts w:asciiTheme="minorHAnsi" w:hAnsiTheme="minorHAnsi" w:cstheme="minorHAnsi"/>
          <w:lang w:val="ka-GE" w:eastAsia="ja-JP"/>
        </w:rPr>
      </w:pPr>
    </w:p>
    <w:p w14:paraId="5805F4A0" w14:textId="77777777" w:rsidR="0053756D" w:rsidRDefault="0053756D" w:rsidP="0053756D">
      <w:pPr>
        <w:spacing w:line="360" w:lineRule="auto"/>
        <w:rPr>
          <w:rFonts w:asciiTheme="minorHAnsi" w:hAnsiTheme="minorHAnsi" w:cstheme="minorHAnsi"/>
          <w:lang w:val="ka-GE" w:eastAsia="ja-JP"/>
        </w:rPr>
      </w:pPr>
    </w:p>
    <w:p w14:paraId="7C013CA3" w14:textId="5ED9790E" w:rsidR="0053756D" w:rsidRPr="0053756D" w:rsidRDefault="0053756D" w:rsidP="0053756D">
      <w:pPr>
        <w:spacing w:line="360" w:lineRule="auto"/>
        <w:rPr>
          <w:rFonts w:asciiTheme="minorHAnsi" w:hAnsiTheme="minorHAnsi" w:cstheme="minorHAnsi"/>
          <w:lang w:val="ka-GE" w:eastAsia="ja-JP"/>
        </w:rPr>
      </w:pPr>
      <w:r w:rsidRPr="0053756D">
        <w:rPr>
          <w:rFonts w:asciiTheme="minorHAnsi" w:hAnsiTheme="minorHAnsi" w:cstheme="minorHAnsi"/>
          <w:lang w:val="ka-GE" w:eastAsia="ja-JP"/>
        </w:rPr>
        <w:lastRenderedPageBreak/>
        <w:t>თითოეულ ინციდენტზე ანაზღაურება ხორციელდება თვეში ერთხელ.</w:t>
      </w:r>
    </w:p>
    <w:p w14:paraId="56802A81" w14:textId="77777777" w:rsidR="0053756D" w:rsidRPr="0053756D" w:rsidRDefault="0053756D" w:rsidP="0053756D">
      <w:pPr>
        <w:spacing w:line="360" w:lineRule="auto"/>
        <w:rPr>
          <w:rFonts w:asciiTheme="minorHAnsi" w:hAnsiTheme="minorHAnsi" w:cstheme="minorHAnsi"/>
          <w:lang w:val="ka-GE" w:eastAsia="ja-JP"/>
        </w:rPr>
      </w:pPr>
      <w:r w:rsidRPr="0053756D">
        <w:rPr>
          <w:rFonts w:asciiTheme="minorHAnsi" w:hAnsiTheme="minorHAnsi" w:cstheme="minorHAnsi"/>
          <w:lang w:val="ka-GE" w:eastAsia="ja-JP"/>
        </w:rPr>
        <w:t>მომწოდებელი ვალდებულია ყოველი თვის 1-დან 5 რიცხვამდე წარმოადგინოს წინა თვეში შესრულებული ინციდენტების შესახებ ინფორმაცია ფორმა №2-ის სახით, რომელიც ეგზავნება ბანკის შესაბამისი მიმართულების პასუხისმგებელ პირებს დასადასტურებლად.</w:t>
      </w:r>
    </w:p>
    <w:p w14:paraId="14222A8F" w14:textId="0DEB8948" w:rsidR="0053756D" w:rsidRDefault="0053756D" w:rsidP="0053756D">
      <w:pPr>
        <w:spacing w:line="360" w:lineRule="auto"/>
        <w:rPr>
          <w:rFonts w:asciiTheme="minorHAnsi" w:hAnsiTheme="minorHAnsi" w:cstheme="minorHAnsi"/>
          <w:lang w:val="ka-GE" w:eastAsia="ja-JP"/>
        </w:rPr>
      </w:pPr>
      <w:r w:rsidRPr="0053756D">
        <w:rPr>
          <w:rFonts w:asciiTheme="minorHAnsi" w:hAnsiTheme="minorHAnsi" w:cstheme="minorHAnsi"/>
          <w:lang w:val="ka-GE" w:eastAsia="ja-JP"/>
        </w:rPr>
        <w:t>დადასტურების შემდეგ, არაუგვიანეს 5 (ხუთი) სამუშაო დღის ვადაში, მომწოდებლის ანგარიშზე ირიცხება შესაბამისი თანხა.</w:t>
      </w:r>
    </w:p>
    <w:p w14:paraId="66942EE1" w14:textId="77777777" w:rsidR="0053756D" w:rsidRPr="0053756D" w:rsidRDefault="0053756D" w:rsidP="0053756D">
      <w:pPr>
        <w:spacing w:line="360" w:lineRule="auto"/>
        <w:rPr>
          <w:rFonts w:asciiTheme="minorHAnsi" w:hAnsiTheme="minorHAnsi" w:cstheme="minorHAnsi"/>
          <w:lang w:val="ka-GE" w:eastAsia="ja-JP"/>
        </w:rPr>
      </w:pPr>
    </w:p>
    <w:p w14:paraId="7D421F34" w14:textId="77777777" w:rsidR="0053756D" w:rsidRPr="0053756D" w:rsidRDefault="0053756D" w:rsidP="0053756D">
      <w:pPr>
        <w:spacing w:line="360" w:lineRule="auto"/>
        <w:rPr>
          <w:rFonts w:asciiTheme="minorHAnsi" w:hAnsiTheme="minorHAnsi" w:cstheme="minorHAnsi"/>
          <w:lang w:val="ka-GE" w:eastAsia="ja-JP"/>
        </w:rPr>
      </w:pPr>
    </w:p>
    <w:p w14:paraId="6CB4144F" w14:textId="77777777" w:rsidR="0053756D" w:rsidRPr="0053756D" w:rsidRDefault="0053756D" w:rsidP="0053756D">
      <w:pPr>
        <w:spacing w:line="360" w:lineRule="auto"/>
        <w:rPr>
          <w:rFonts w:asciiTheme="minorHAnsi" w:hAnsiTheme="minorHAnsi" w:cstheme="minorHAnsi"/>
          <w:b/>
          <w:bCs/>
          <w:lang w:val="ka-GE" w:eastAsia="ja-JP"/>
        </w:rPr>
      </w:pPr>
      <w:r w:rsidRPr="0053756D">
        <w:rPr>
          <w:rFonts w:asciiTheme="minorHAnsi" w:hAnsiTheme="minorHAnsi" w:cstheme="minorHAnsi"/>
          <w:b/>
          <w:bCs/>
          <w:lang w:val="ka-GE" w:eastAsia="ja-JP"/>
        </w:rPr>
        <w:t>მომწოდებლის ძირითადი ვალდებულებები</w:t>
      </w:r>
    </w:p>
    <w:p w14:paraId="537C15CE" w14:textId="77777777" w:rsidR="0053756D" w:rsidRPr="0053756D" w:rsidRDefault="0053756D" w:rsidP="0053756D">
      <w:pPr>
        <w:spacing w:line="360" w:lineRule="auto"/>
        <w:rPr>
          <w:rFonts w:asciiTheme="minorHAnsi" w:hAnsiTheme="minorHAnsi" w:cstheme="minorHAnsi"/>
          <w:lang w:val="ka-GE" w:eastAsia="ja-JP"/>
        </w:rPr>
      </w:pPr>
    </w:p>
    <w:p w14:paraId="5A5D6A75" w14:textId="77777777" w:rsidR="0053756D" w:rsidRPr="0053756D" w:rsidRDefault="0053756D" w:rsidP="0053756D">
      <w:pPr>
        <w:spacing w:line="360" w:lineRule="auto"/>
        <w:rPr>
          <w:rFonts w:asciiTheme="minorHAnsi" w:hAnsiTheme="minorHAnsi" w:cstheme="minorHAnsi"/>
          <w:lang w:val="ka-GE" w:eastAsia="ja-JP"/>
        </w:rPr>
      </w:pPr>
      <w:r w:rsidRPr="0053756D">
        <w:rPr>
          <w:rFonts w:asciiTheme="minorHAnsi" w:hAnsiTheme="minorHAnsi" w:cstheme="minorHAnsi"/>
          <w:lang w:val="ka-GE" w:eastAsia="ja-JP"/>
        </w:rPr>
        <w:t>მომწოდებელი ვალდებულია:</w:t>
      </w:r>
    </w:p>
    <w:p w14:paraId="4CC9F68D" w14:textId="77777777" w:rsidR="0053756D" w:rsidRPr="0053756D" w:rsidRDefault="0053756D" w:rsidP="0053756D">
      <w:pPr>
        <w:spacing w:line="360" w:lineRule="auto"/>
        <w:rPr>
          <w:rFonts w:asciiTheme="minorHAnsi" w:hAnsiTheme="minorHAnsi" w:cstheme="minorHAnsi"/>
          <w:lang w:val="ka-GE" w:eastAsia="ja-JP"/>
        </w:rPr>
      </w:pPr>
    </w:p>
    <w:p w14:paraId="7B045636" w14:textId="77777777" w:rsidR="0053756D" w:rsidRPr="0053756D" w:rsidRDefault="0053756D" w:rsidP="0053756D">
      <w:pPr>
        <w:spacing w:line="360" w:lineRule="auto"/>
        <w:rPr>
          <w:rFonts w:asciiTheme="minorHAnsi" w:hAnsiTheme="minorHAnsi" w:cstheme="minorHAnsi"/>
          <w:lang w:val="ka-GE" w:eastAsia="ja-JP"/>
        </w:rPr>
      </w:pPr>
      <w:r w:rsidRPr="0053756D">
        <w:rPr>
          <w:rFonts w:asciiTheme="minorHAnsi" w:hAnsiTheme="minorHAnsi" w:cstheme="minorHAnsi"/>
          <w:lang w:val="ka-GE" w:eastAsia="ja-JP"/>
        </w:rPr>
        <w:t>უზრუნველყოს ინციდენტებზე რეაგირება ბანკის მოთხოვნიდან:</w:t>
      </w:r>
    </w:p>
    <w:p w14:paraId="706C5165" w14:textId="77777777" w:rsidR="0053756D" w:rsidRPr="0053756D" w:rsidRDefault="0053756D" w:rsidP="0053756D">
      <w:pPr>
        <w:spacing w:line="360" w:lineRule="auto"/>
        <w:rPr>
          <w:rFonts w:asciiTheme="minorHAnsi" w:hAnsiTheme="minorHAnsi" w:cstheme="minorHAnsi"/>
          <w:lang w:val="ka-GE" w:eastAsia="ja-JP"/>
        </w:rPr>
      </w:pPr>
    </w:p>
    <w:p w14:paraId="067B9298" w14:textId="77777777" w:rsidR="0053756D" w:rsidRPr="0053756D" w:rsidRDefault="0053756D" w:rsidP="0053756D">
      <w:pPr>
        <w:spacing w:line="360" w:lineRule="auto"/>
        <w:rPr>
          <w:rFonts w:asciiTheme="minorHAnsi" w:hAnsiTheme="minorHAnsi" w:cstheme="minorHAnsi"/>
          <w:lang w:val="ka-GE" w:eastAsia="ja-JP"/>
        </w:rPr>
      </w:pPr>
      <w:r w:rsidRPr="0053756D">
        <w:rPr>
          <w:rFonts w:asciiTheme="minorHAnsi" w:hAnsiTheme="minorHAnsi" w:cstheme="minorHAnsi"/>
          <w:lang w:val="ka-GE" w:eastAsia="ja-JP"/>
        </w:rPr>
        <w:t>თბილისში: არაუმეტეს 4 სამუშაო საათისა,</w:t>
      </w:r>
    </w:p>
    <w:p w14:paraId="4DB39148" w14:textId="77777777" w:rsidR="0053756D" w:rsidRPr="0053756D" w:rsidRDefault="0053756D" w:rsidP="0053756D">
      <w:pPr>
        <w:spacing w:line="360" w:lineRule="auto"/>
        <w:rPr>
          <w:rFonts w:asciiTheme="minorHAnsi" w:hAnsiTheme="minorHAnsi" w:cstheme="minorHAnsi"/>
          <w:lang w:val="ka-GE" w:eastAsia="ja-JP"/>
        </w:rPr>
      </w:pPr>
    </w:p>
    <w:p w14:paraId="7CD95C9B" w14:textId="77777777" w:rsidR="0053756D" w:rsidRPr="0053756D" w:rsidRDefault="0053756D" w:rsidP="0053756D">
      <w:pPr>
        <w:spacing w:line="360" w:lineRule="auto"/>
        <w:rPr>
          <w:rFonts w:asciiTheme="minorHAnsi" w:hAnsiTheme="minorHAnsi" w:cstheme="minorHAnsi"/>
          <w:lang w:val="ka-GE" w:eastAsia="ja-JP"/>
        </w:rPr>
      </w:pPr>
      <w:r w:rsidRPr="0053756D">
        <w:rPr>
          <w:rFonts w:asciiTheme="minorHAnsi" w:hAnsiTheme="minorHAnsi" w:cstheme="minorHAnsi"/>
          <w:lang w:val="ka-GE" w:eastAsia="ja-JP"/>
        </w:rPr>
        <w:t>რეგიონებში: არაუმეტეს 12 სამუშაო საათისა;</w:t>
      </w:r>
    </w:p>
    <w:p w14:paraId="39C2A444" w14:textId="77777777" w:rsidR="0053756D" w:rsidRPr="0053756D" w:rsidRDefault="0053756D" w:rsidP="0053756D">
      <w:pPr>
        <w:spacing w:line="360" w:lineRule="auto"/>
        <w:rPr>
          <w:rFonts w:asciiTheme="minorHAnsi" w:hAnsiTheme="minorHAnsi" w:cstheme="minorHAnsi"/>
          <w:lang w:val="ka-GE" w:eastAsia="ja-JP"/>
        </w:rPr>
      </w:pPr>
    </w:p>
    <w:p w14:paraId="7B248537" w14:textId="77777777" w:rsidR="0053756D" w:rsidRPr="0053756D" w:rsidRDefault="0053756D" w:rsidP="0053756D">
      <w:pPr>
        <w:spacing w:line="360" w:lineRule="auto"/>
        <w:rPr>
          <w:rFonts w:asciiTheme="minorHAnsi" w:hAnsiTheme="minorHAnsi" w:cstheme="minorHAnsi"/>
          <w:lang w:val="ka-GE" w:eastAsia="ja-JP"/>
        </w:rPr>
      </w:pPr>
      <w:r w:rsidRPr="0053756D">
        <w:rPr>
          <w:rFonts w:asciiTheme="minorHAnsi" w:hAnsiTheme="minorHAnsi" w:cstheme="minorHAnsi"/>
          <w:lang w:val="ka-GE" w:eastAsia="ja-JP"/>
        </w:rPr>
        <w:t>უზრუნველყოს პრობლემის საბოლოო მოგვარება:</w:t>
      </w:r>
    </w:p>
    <w:p w14:paraId="431777E1" w14:textId="77777777" w:rsidR="0053756D" w:rsidRPr="0053756D" w:rsidRDefault="0053756D" w:rsidP="0053756D">
      <w:pPr>
        <w:spacing w:line="360" w:lineRule="auto"/>
        <w:rPr>
          <w:rFonts w:asciiTheme="minorHAnsi" w:hAnsiTheme="minorHAnsi" w:cstheme="minorHAnsi"/>
          <w:lang w:val="ka-GE" w:eastAsia="ja-JP"/>
        </w:rPr>
      </w:pPr>
    </w:p>
    <w:p w14:paraId="765ED7F7" w14:textId="77777777" w:rsidR="0053756D" w:rsidRPr="0053756D" w:rsidRDefault="0053756D" w:rsidP="0053756D">
      <w:pPr>
        <w:spacing w:line="360" w:lineRule="auto"/>
        <w:rPr>
          <w:rFonts w:asciiTheme="minorHAnsi" w:hAnsiTheme="minorHAnsi" w:cstheme="minorHAnsi"/>
          <w:lang w:val="ka-GE" w:eastAsia="ja-JP"/>
        </w:rPr>
      </w:pPr>
      <w:r w:rsidRPr="0053756D">
        <w:rPr>
          <w:rFonts w:asciiTheme="minorHAnsi" w:hAnsiTheme="minorHAnsi" w:cstheme="minorHAnsi"/>
          <w:lang w:val="ka-GE" w:eastAsia="ja-JP"/>
        </w:rPr>
        <w:t>თბილისში: დამატებით არაუმეტეს 4 სამუშაო საათში,</w:t>
      </w:r>
    </w:p>
    <w:p w14:paraId="2F9007C8" w14:textId="77777777" w:rsidR="0053756D" w:rsidRPr="0053756D" w:rsidRDefault="0053756D" w:rsidP="0053756D">
      <w:pPr>
        <w:spacing w:line="360" w:lineRule="auto"/>
        <w:rPr>
          <w:rFonts w:asciiTheme="minorHAnsi" w:hAnsiTheme="minorHAnsi" w:cstheme="minorHAnsi"/>
          <w:lang w:val="ka-GE" w:eastAsia="ja-JP"/>
        </w:rPr>
      </w:pPr>
    </w:p>
    <w:p w14:paraId="4387509C" w14:textId="77777777" w:rsidR="0053756D" w:rsidRPr="0053756D" w:rsidRDefault="0053756D" w:rsidP="0053756D">
      <w:pPr>
        <w:spacing w:line="360" w:lineRule="auto"/>
        <w:rPr>
          <w:rFonts w:asciiTheme="minorHAnsi" w:hAnsiTheme="minorHAnsi" w:cstheme="minorHAnsi"/>
          <w:lang w:val="ka-GE" w:eastAsia="ja-JP"/>
        </w:rPr>
      </w:pPr>
      <w:r w:rsidRPr="0053756D">
        <w:rPr>
          <w:rFonts w:asciiTheme="minorHAnsi" w:hAnsiTheme="minorHAnsi" w:cstheme="minorHAnsi"/>
          <w:lang w:val="ka-GE" w:eastAsia="ja-JP"/>
        </w:rPr>
        <w:t>რეგიონებში: დამატებით არაუმეტეს 8 სამუშაო საათში.</w:t>
      </w:r>
    </w:p>
    <w:p w14:paraId="392C390E" w14:textId="77777777" w:rsidR="0053756D" w:rsidRPr="0053756D" w:rsidRDefault="0053756D" w:rsidP="0053756D">
      <w:pPr>
        <w:spacing w:line="360" w:lineRule="auto"/>
        <w:rPr>
          <w:rFonts w:asciiTheme="minorHAnsi" w:hAnsiTheme="minorHAnsi" w:cstheme="minorHAnsi"/>
          <w:lang w:val="ka-GE" w:eastAsia="ja-JP"/>
        </w:rPr>
      </w:pPr>
      <w:r w:rsidRPr="0053756D">
        <w:rPr>
          <w:rFonts w:asciiTheme="minorHAnsi" w:hAnsiTheme="minorHAnsi" w:cstheme="minorHAnsi"/>
          <w:lang w:val="ka-GE" w:eastAsia="ja-JP"/>
        </w:rPr>
        <w:t>(რეაგირების ვადები შესაძლებელია შეიცვალოს წინასწარი შეთანხმებით)</w:t>
      </w:r>
    </w:p>
    <w:p w14:paraId="70959364" w14:textId="77777777" w:rsidR="0053756D" w:rsidRPr="0053756D" w:rsidRDefault="0053756D" w:rsidP="0053756D">
      <w:pPr>
        <w:spacing w:line="360" w:lineRule="auto"/>
        <w:rPr>
          <w:rFonts w:asciiTheme="minorHAnsi" w:hAnsiTheme="minorHAnsi" w:cstheme="minorHAnsi"/>
          <w:lang w:val="ka-GE" w:eastAsia="ja-JP"/>
        </w:rPr>
      </w:pPr>
    </w:p>
    <w:p w14:paraId="35446435" w14:textId="77777777" w:rsidR="0053756D" w:rsidRDefault="0053756D" w:rsidP="0053756D">
      <w:pPr>
        <w:spacing w:line="360" w:lineRule="auto"/>
        <w:rPr>
          <w:rFonts w:asciiTheme="minorHAnsi" w:hAnsiTheme="minorHAnsi" w:cstheme="minorHAnsi"/>
          <w:lang w:val="ka-GE" w:eastAsia="ja-JP"/>
        </w:rPr>
      </w:pPr>
      <w:r w:rsidRPr="0053756D">
        <w:rPr>
          <w:rFonts w:asciiTheme="minorHAnsi" w:hAnsiTheme="minorHAnsi" w:cstheme="minorHAnsi"/>
          <w:lang w:val="ka-GE" w:eastAsia="ja-JP"/>
        </w:rPr>
        <w:t>სამუშაოზე ინფორმაციის მიღება დაადასტუროს ბანკის შეტყობინებიდან არაუმეტეს 1 საათში;</w:t>
      </w:r>
    </w:p>
    <w:p w14:paraId="7CF2EF3D" w14:textId="77777777" w:rsidR="0053756D" w:rsidRDefault="0053756D" w:rsidP="0053756D">
      <w:pPr>
        <w:spacing w:line="360" w:lineRule="auto"/>
        <w:rPr>
          <w:rFonts w:asciiTheme="minorHAnsi" w:hAnsiTheme="minorHAnsi" w:cstheme="minorHAnsi"/>
          <w:lang w:val="ka-GE" w:eastAsia="ja-JP"/>
        </w:rPr>
      </w:pPr>
    </w:p>
    <w:p w14:paraId="7D252B5B" w14:textId="52395807" w:rsidR="0053756D" w:rsidRPr="0053756D" w:rsidRDefault="0053756D" w:rsidP="0053756D">
      <w:pPr>
        <w:spacing w:line="360" w:lineRule="auto"/>
        <w:rPr>
          <w:rFonts w:asciiTheme="minorHAnsi" w:hAnsiTheme="minorHAnsi" w:cstheme="minorHAnsi"/>
          <w:lang w:val="ka-GE" w:eastAsia="ja-JP"/>
        </w:rPr>
      </w:pPr>
      <w:r w:rsidRPr="0053756D">
        <w:rPr>
          <w:rFonts w:asciiTheme="minorHAnsi" w:hAnsiTheme="minorHAnsi" w:cstheme="minorHAnsi"/>
          <w:lang w:val="ka-GE" w:eastAsia="ja-JP"/>
        </w:rPr>
        <w:t>ბანკის მოთხოვნის შესაბამისად მომწოდებელმა უნდა უზრუნველყოს გეგმიური სარევიზიო სამუშაოების ჩატარება და შესაბამისი გრაფიკის შეთანხმება;</w:t>
      </w:r>
    </w:p>
    <w:p w14:paraId="1BC508EB" w14:textId="77777777" w:rsidR="0053756D" w:rsidRPr="0053756D" w:rsidRDefault="0053756D" w:rsidP="0053756D">
      <w:pPr>
        <w:spacing w:line="360" w:lineRule="auto"/>
        <w:rPr>
          <w:rFonts w:asciiTheme="minorHAnsi" w:hAnsiTheme="minorHAnsi" w:cstheme="minorHAnsi"/>
          <w:lang w:val="ka-GE" w:eastAsia="ja-JP"/>
        </w:rPr>
      </w:pPr>
    </w:p>
    <w:p w14:paraId="70F3D3AB" w14:textId="77777777" w:rsidR="0053756D" w:rsidRPr="0053756D" w:rsidRDefault="0053756D" w:rsidP="0053756D">
      <w:pPr>
        <w:spacing w:line="360" w:lineRule="auto"/>
        <w:rPr>
          <w:rFonts w:asciiTheme="minorHAnsi" w:hAnsiTheme="minorHAnsi" w:cstheme="minorHAnsi"/>
          <w:lang w:val="ka-GE" w:eastAsia="ja-JP"/>
        </w:rPr>
      </w:pPr>
      <w:r w:rsidRPr="0053756D">
        <w:rPr>
          <w:rFonts w:asciiTheme="minorHAnsi" w:hAnsiTheme="minorHAnsi" w:cstheme="minorHAnsi"/>
          <w:lang w:val="ka-GE" w:eastAsia="ja-JP"/>
        </w:rPr>
        <w:t>უზრუნველყოს მომსახურების გაწევა როგორც სამუშაო საათებში, ასევე არასამუშაო დროს (შაბათ-კვირას) ბანკის მოთხოვნის შესაბამისად;</w:t>
      </w:r>
    </w:p>
    <w:p w14:paraId="550C3F15" w14:textId="77777777" w:rsidR="0053756D" w:rsidRPr="0053756D" w:rsidRDefault="0053756D" w:rsidP="0053756D">
      <w:pPr>
        <w:spacing w:line="360" w:lineRule="auto"/>
        <w:rPr>
          <w:rFonts w:asciiTheme="minorHAnsi" w:hAnsiTheme="minorHAnsi" w:cstheme="minorHAnsi"/>
          <w:lang w:val="ka-GE" w:eastAsia="ja-JP"/>
        </w:rPr>
      </w:pPr>
    </w:p>
    <w:p w14:paraId="48086BCF" w14:textId="77777777" w:rsidR="0053756D" w:rsidRPr="0053756D" w:rsidRDefault="0053756D" w:rsidP="0053756D">
      <w:pPr>
        <w:spacing w:line="360" w:lineRule="auto"/>
        <w:rPr>
          <w:rFonts w:asciiTheme="minorHAnsi" w:hAnsiTheme="minorHAnsi" w:cstheme="minorHAnsi"/>
          <w:lang w:val="ka-GE" w:eastAsia="ja-JP"/>
        </w:rPr>
      </w:pPr>
      <w:r w:rsidRPr="0053756D">
        <w:rPr>
          <w:rFonts w:asciiTheme="minorHAnsi" w:hAnsiTheme="minorHAnsi" w:cstheme="minorHAnsi"/>
          <w:lang w:val="ka-GE" w:eastAsia="ja-JP"/>
        </w:rPr>
        <w:t>უზრუნველყოს თანამშრომლების პროფესიული კვალიფიკაცია, აღჭურვა და უსაფრთხოების ნორმების დაცვა;</w:t>
      </w:r>
    </w:p>
    <w:p w14:paraId="16350882" w14:textId="77777777" w:rsidR="0053756D" w:rsidRPr="0053756D" w:rsidRDefault="0053756D" w:rsidP="0053756D">
      <w:pPr>
        <w:spacing w:line="360" w:lineRule="auto"/>
        <w:rPr>
          <w:rFonts w:asciiTheme="minorHAnsi" w:hAnsiTheme="minorHAnsi" w:cstheme="minorHAnsi"/>
          <w:lang w:val="ka-GE" w:eastAsia="ja-JP"/>
        </w:rPr>
      </w:pPr>
      <w:r w:rsidRPr="0053756D">
        <w:rPr>
          <w:rFonts w:asciiTheme="minorHAnsi" w:hAnsiTheme="minorHAnsi" w:cstheme="minorHAnsi"/>
          <w:lang w:val="ka-GE" w:eastAsia="ja-JP"/>
        </w:rPr>
        <w:t>დაუყოვნებლივ შეცვალოს პერსონალი ბანკის მოთხოვნის შემთხვევაში, არაუგვიანეს 2 დღის ვადაში;</w:t>
      </w:r>
    </w:p>
    <w:p w14:paraId="7FB4934A" w14:textId="77777777" w:rsidR="0053756D" w:rsidRDefault="0053756D" w:rsidP="0053756D">
      <w:pPr>
        <w:spacing w:line="360" w:lineRule="auto"/>
        <w:rPr>
          <w:rFonts w:asciiTheme="minorHAnsi" w:hAnsiTheme="minorHAnsi" w:cstheme="minorHAnsi"/>
          <w:lang w:val="ka-GE" w:eastAsia="ja-JP"/>
        </w:rPr>
      </w:pPr>
    </w:p>
    <w:p w14:paraId="393279B5" w14:textId="0ED0EA2E" w:rsidR="0053756D" w:rsidRPr="0053756D" w:rsidRDefault="0053756D" w:rsidP="0053756D">
      <w:pPr>
        <w:spacing w:line="360" w:lineRule="auto"/>
        <w:rPr>
          <w:rFonts w:asciiTheme="minorHAnsi" w:hAnsiTheme="minorHAnsi" w:cstheme="minorHAnsi"/>
          <w:b/>
          <w:bCs/>
          <w:lang w:val="ka-GE" w:eastAsia="ja-JP"/>
        </w:rPr>
      </w:pPr>
      <w:r w:rsidRPr="0053756D">
        <w:rPr>
          <w:rFonts w:asciiTheme="minorHAnsi" w:hAnsiTheme="minorHAnsi" w:cstheme="minorHAnsi"/>
          <w:b/>
          <w:bCs/>
          <w:lang w:val="ka-GE" w:eastAsia="ja-JP"/>
        </w:rPr>
        <w:t>პასუხისმგებლობა და პირგასამტეხლო</w:t>
      </w:r>
    </w:p>
    <w:p w14:paraId="6073E2C1" w14:textId="77777777" w:rsidR="0053756D" w:rsidRPr="0053756D" w:rsidRDefault="0053756D" w:rsidP="0053756D">
      <w:pPr>
        <w:spacing w:line="360" w:lineRule="auto"/>
        <w:rPr>
          <w:rFonts w:asciiTheme="minorHAnsi" w:hAnsiTheme="minorHAnsi" w:cstheme="minorHAnsi"/>
          <w:lang w:val="ka-GE" w:eastAsia="ja-JP"/>
        </w:rPr>
      </w:pPr>
    </w:p>
    <w:p w14:paraId="58CEE353" w14:textId="77777777" w:rsidR="0053756D" w:rsidRPr="0053756D" w:rsidRDefault="0053756D" w:rsidP="0053756D">
      <w:pPr>
        <w:spacing w:line="360" w:lineRule="auto"/>
        <w:rPr>
          <w:rFonts w:asciiTheme="minorHAnsi" w:hAnsiTheme="minorHAnsi" w:cstheme="minorHAnsi"/>
          <w:lang w:val="ka-GE" w:eastAsia="ja-JP"/>
        </w:rPr>
      </w:pPr>
      <w:r w:rsidRPr="0053756D">
        <w:rPr>
          <w:rFonts w:asciiTheme="minorHAnsi" w:hAnsiTheme="minorHAnsi" w:cstheme="minorHAnsi"/>
          <w:lang w:val="ka-GE" w:eastAsia="ja-JP"/>
        </w:rPr>
        <w:lastRenderedPageBreak/>
        <w:t>არაჯეროვნად შესრულებული მომსახურების შემთხვევაში ბანკს უფლება აქვს დააკისროს 200 ლარის ოდენობის ერთჯერადი პირგასამტეხლო თითოეულ შემთხვევაზე;</w:t>
      </w:r>
    </w:p>
    <w:p w14:paraId="09062489" w14:textId="77777777" w:rsidR="0053756D" w:rsidRPr="0053756D" w:rsidRDefault="0053756D" w:rsidP="0053756D">
      <w:pPr>
        <w:spacing w:line="360" w:lineRule="auto"/>
        <w:rPr>
          <w:rFonts w:asciiTheme="minorHAnsi" w:hAnsiTheme="minorHAnsi" w:cstheme="minorHAnsi"/>
          <w:lang w:val="ka-GE" w:eastAsia="ja-JP"/>
        </w:rPr>
      </w:pPr>
      <w:r w:rsidRPr="0053756D">
        <w:rPr>
          <w:rFonts w:asciiTheme="minorHAnsi" w:hAnsiTheme="minorHAnsi" w:cstheme="minorHAnsi"/>
          <w:lang w:val="ka-GE" w:eastAsia="ja-JP"/>
        </w:rPr>
        <w:t>ქონების დაზიანების ან დაუდევრობის შემთხვევებში მომწოდებელი ვალდებულია სრულად აანაზღაუროს ზიანი;</w:t>
      </w:r>
    </w:p>
    <w:p w14:paraId="601A2C81" w14:textId="4D838102" w:rsidR="0053756D" w:rsidRPr="0053756D" w:rsidRDefault="0053756D" w:rsidP="0053756D">
      <w:pPr>
        <w:spacing w:line="360" w:lineRule="auto"/>
        <w:rPr>
          <w:rFonts w:asciiTheme="minorHAnsi" w:hAnsiTheme="minorHAnsi" w:cstheme="minorHAnsi"/>
          <w:lang w:val="ka-GE" w:eastAsia="ja-JP"/>
        </w:rPr>
      </w:pPr>
      <w:r w:rsidRPr="0053756D">
        <w:rPr>
          <w:rFonts w:asciiTheme="minorHAnsi" w:hAnsiTheme="minorHAnsi" w:cstheme="minorHAnsi"/>
          <w:lang w:val="ka-GE" w:eastAsia="ja-JP"/>
        </w:rPr>
        <w:t>შესრულების აქტის არ</w:t>
      </w:r>
      <w:r>
        <w:rPr>
          <w:rFonts w:asciiTheme="minorHAnsi" w:hAnsiTheme="minorHAnsi" w:cstheme="minorHAnsi"/>
          <w:lang w:val="ka-GE" w:eastAsia="ja-JP"/>
        </w:rPr>
        <w:t xml:space="preserve"> </w:t>
      </w:r>
      <w:r w:rsidRPr="0053756D">
        <w:rPr>
          <w:rFonts w:asciiTheme="minorHAnsi" w:hAnsiTheme="minorHAnsi" w:cstheme="minorHAnsi"/>
          <w:lang w:val="ka-GE" w:eastAsia="ja-JP"/>
        </w:rPr>
        <w:t>წარდგენის შემთხვევაში ბანკს უფლება აქვს არ განახორციელოს ანაზღაურება.</w:t>
      </w:r>
    </w:p>
    <w:p w14:paraId="672A3CAF" w14:textId="77777777" w:rsidR="0053756D" w:rsidRPr="0053756D" w:rsidRDefault="0053756D" w:rsidP="0053756D">
      <w:pPr>
        <w:spacing w:line="360" w:lineRule="auto"/>
        <w:rPr>
          <w:rFonts w:asciiTheme="minorHAnsi" w:hAnsiTheme="minorHAnsi" w:cstheme="minorHAnsi"/>
          <w:lang w:val="ka-GE" w:eastAsia="ja-JP"/>
        </w:rPr>
      </w:pPr>
    </w:p>
    <w:p w14:paraId="5A66EE06" w14:textId="77777777" w:rsidR="0053756D" w:rsidRPr="0053756D" w:rsidRDefault="0053756D" w:rsidP="0053756D">
      <w:pPr>
        <w:spacing w:line="360" w:lineRule="auto"/>
        <w:rPr>
          <w:rFonts w:asciiTheme="minorHAnsi" w:hAnsiTheme="minorHAnsi" w:cstheme="minorHAnsi"/>
          <w:b/>
          <w:bCs/>
          <w:lang w:val="ka-GE" w:eastAsia="ja-JP"/>
        </w:rPr>
      </w:pPr>
      <w:r w:rsidRPr="0053756D">
        <w:rPr>
          <w:rFonts w:asciiTheme="minorHAnsi" w:hAnsiTheme="minorHAnsi" w:cstheme="minorHAnsi"/>
          <w:b/>
          <w:bCs/>
          <w:lang w:val="ka-GE" w:eastAsia="ja-JP"/>
        </w:rPr>
        <w:t>დამატებითი პირობები</w:t>
      </w:r>
    </w:p>
    <w:p w14:paraId="18398036" w14:textId="77777777" w:rsidR="0053756D" w:rsidRPr="0053756D" w:rsidRDefault="0053756D" w:rsidP="0053756D">
      <w:pPr>
        <w:spacing w:line="360" w:lineRule="auto"/>
        <w:rPr>
          <w:rFonts w:asciiTheme="minorHAnsi" w:hAnsiTheme="minorHAnsi" w:cstheme="minorHAnsi"/>
          <w:lang w:val="ka-GE" w:eastAsia="ja-JP"/>
        </w:rPr>
      </w:pPr>
    </w:p>
    <w:p w14:paraId="1653FD53" w14:textId="70F86730" w:rsidR="00DF28A8" w:rsidRDefault="0053756D" w:rsidP="0053756D">
      <w:pPr>
        <w:spacing w:line="360" w:lineRule="auto"/>
        <w:rPr>
          <w:rFonts w:asciiTheme="minorHAnsi" w:hAnsiTheme="minorHAnsi" w:cstheme="minorHAnsi"/>
          <w:lang w:val="ka-GE" w:eastAsia="ja-JP"/>
        </w:rPr>
      </w:pPr>
      <w:r w:rsidRPr="0053756D">
        <w:rPr>
          <w:rFonts w:asciiTheme="minorHAnsi" w:hAnsiTheme="minorHAnsi" w:cstheme="minorHAnsi"/>
          <w:lang w:val="ka-GE" w:eastAsia="ja-JP"/>
        </w:rPr>
        <w:t>ხელშეკრულებისა და წინამდებარე დოკუმენტის წინააღმდეგობის შემთხვევაში უპირატესობა მიენიჭება ხელშეკრულების პირობებს.</w:t>
      </w:r>
    </w:p>
    <w:p w14:paraId="28251FFA" w14:textId="77777777" w:rsidR="0053756D" w:rsidRDefault="0053756D" w:rsidP="00DF28A8">
      <w:pPr>
        <w:spacing w:line="360" w:lineRule="auto"/>
        <w:rPr>
          <w:rFonts w:asciiTheme="minorHAnsi" w:hAnsiTheme="minorHAnsi" w:cstheme="minorHAnsi"/>
          <w:lang w:val="ka-GE" w:eastAsia="ja-JP"/>
        </w:rPr>
      </w:pPr>
    </w:p>
    <w:p w14:paraId="7E089D98" w14:textId="77777777" w:rsidR="0053756D" w:rsidRDefault="0053756D" w:rsidP="00DF28A8">
      <w:pPr>
        <w:spacing w:line="360" w:lineRule="auto"/>
        <w:rPr>
          <w:rFonts w:asciiTheme="minorHAnsi" w:hAnsiTheme="minorHAnsi" w:cstheme="minorHAnsi"/>
          <w:lang w:val="ka-GE" w:eastAsia="ja-JP"/>
        </w:rPr>
      </w:pPr>
    </w:p>
    <w:p w14:paraId="3B132864" w14:textId="77777777" w:rsidR="0053756D" w:rsidRDefault="0053756D" w:rsidP="00DF28A8">
      <w:pPr>
        <w:spacing w:line="360" w:lineRule="auto"/>
        <w:rPr>
          <w:rFonts w:asciiTheme="minorHAnsi" w:hAnsiTheme="minorHAnsi" w:cstheme="minorHAnsi"/>
          <w:lang w:val="ka-GE" w:eastAsia="ja-JP"/>
        </w:rPr>
      </w:pPr>
    </w:p>
    <w:p w14:paraId="2F2A0F8D" w14:textId="77777777" w:rsidR="00DF28A8" w:rsidRDefault="00DF28A8" w:rsidP="00DF28A8">
      <w:pPr>
        <w:spacing w:line="360" w:lineRule="auto"/>
        <w:rPr>
          <w:rFonts w:asciiTheme="minorHAnsi" w:hAnsiTheme="minorHAnsi" w:cstheme="minorHAnsi"/>
          <w:lang w:val="ka-GE" w:eastAsia="ja-JP"/>
        </w:rPr>
      </w:pPr>
      <w:r>
        <w:rPr>
          <w:rFonts w:asciiTheme="minorHAnsi" w:hAnsiTheme="minorHAnsi" w:cstheme="minorHAnsi"/>
          <w:lang w:val="ka-GE" w:eastAsia="ja-JP"/>
        </w:rPr>
        <w:t>ტენდერთან დაკავშრებულ საკითხზე დაუკავშირდით:</w:t>
      </w:r>
    </w:p>
    <w:p w14:paraId="7BA3691D" w14:textId="77777777" w:rsidR="00DF28A8" w:rsidRDefault="00DF28A8" w:rsidP="00DF28A8">
      <w:pPr>
        <w:spacing w:line="360" w:lineRule="auto"/>
        <w:rPr>
          <w:rFonts w:asciiTheme="minorHAnsi" w:hAnsiTheme="minorHAnsi" w:cstheme="minorHAnsi"/>
          <w:lang w:val="ka-GE" w:eastAsia="ja-JP"/>
        </w:rPr>
      </w:pPr>
      <w:r>
        <w:rPr>
          <w:rFonts w:asciiTheme="minorHAnsi" w:hAnsiTheme="minorHAnsi" w:cstheme="minorHAnsi"/>
          <w:lang w:val="ka-GE" w:eastAsia="ja-JP"/>
        </w:rPr>
        <w:t xml:space="preserve"> ბექა მუმლაძე: 551 46 20 03</w:t>
      </w:r>
    </w:p>
    <w:p w14:paraId="47047605" w14:textId="77777777" w:rsidR="00DF28A8" w:rsidRDefault="00DF28A8" w:rsidP="00DF28A8">
      <w:pPr>
        <w:spacing w:line="360" w:lineRule="auto"/>
        <w:rPr>
          <w:rFonts w:asciiTheme="minorHAnsi" w:hAnsiTheme="minorHAnsi" w:cstheme="minorHAnsi"/>
          <w:lang w:val="ka-GE" w:eastAsia="ja-JP"/>
        </w:rPr>
      </w:pPr>
    </w:p>
    <w:p w14:paraId="11307AA8" w14:textId="77777777" w:rsidR="00DF28A8" w:rsidRDefault="00DF28A8" w:rsidP="00DF28A8">
      <w:pPr>
        <w:spacing w:line="360" w:lineRule="auto"/>
        <w:rPr>
          <w:rFonts w:asciiTheme="minorHAnsi" w:hAnsiTheme="minorHAnsi" w:cstheme="minorHAnsi"/>
          <w:lang w:val="ka-GE" w:eastAsia="ja-JP"/>
        </w:rPr>
      </w:pPr>
    </w:p>
    <w:p w14:paraId="0BDE3489" w14:textId="77777777" w:rsidR="00DF28A8" w:rsidRDefault="00DF28A8" w:rsidP="00DF28A8">
      <w:pPr>
        <w:spacing w:line="360" w:lineRule="auto"/>
        <w:rPr>
          <w:rFonts w:asciiTheme="minorHAnsi" w:hAnsiTheme="minorHAnsi" w:cstheme="minorHAnsi"/>
          <w:lang w:val="ka-GE" w:eastAsia="ja-JP"/>
        </w:rPr>
      </w:pPr>
      <w:r>
        <w:rPr>
          <w:rFonts w:asciiTheme="minorHAnsi" w:hAnsiTheme="minorHAnsi" w:cstheme="minorHAnsi"/>
          <w:lang w:val="ka-GE" w:eastAsia="ja-JP"/>
        </w:rPr>
        <w:t>ტექნიკურ საკითხებზე</w:t>
      </w:r>
    </w:p>
    <w:p w14:paraId="66921368" w14:textId="77777777" w:rsidR="008416CF" w:rsidRDefault="00F37AEC">
      <w:r>
        <w:rPr>
          <w:rFonts w:asciiTheme="minorHAnsi" w:hAnsiTheme="minorHAnsi" w:cstheme="minorHAnsi"/>
          <w:lang w:val="ka-GE" w:eastAsia="ja-JP"/>
        </w:rPr>
        <w:t>გიორგი სხილაძე 577 102 917</w:t>
      </w:r>
    </w:p>
    <w:sectPr w:rsidR="008416CF" w:rsidSect="007602FD">
      <w:footerReference w:type="default" r:id="rId7"/>
      <w:headerReference w:type="first" r:id="rId8"/>
      <w:pgSz w:w="11909" w:h="16704" w:code="9"/>
      <w:pgMar w:top="990" w:right="1019" w:bottom="0" w:left="1260" w:header="432" w:footer="720" w:gutter="0"/>
      <w:pgNumType w:start="0" w:chapStyle="9" w:chapSep="enDash"/>
      <w:cols w:space="10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1A2C8" w14:textId="77777777" w:rsidR="00AC3BFA" w:rsidRDefault="00AC3BFA">
      <w:r>
        <w:separator/>
      </w:r>
    </w:p>
  </w:endnote>
  <w:endnote w:type="continuationSeparator" w:id="0">
    <w:p w14:paraId="2FE0E2A1" w14:textId="77777777" w:rsidR="00AC3BFA" w:rsidRDefault="00AC3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591935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748117409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22094738" w14:textId="77777777" w:rsidR="00382BDA" w:rsidRPr="00DF4821" w:rsidRDefault="00DF28A8" w:rsidP="00DF4821">
            <w:pPr>
              <w:pStyle w:val="Footer"/>
              <w:jc w:val="right"/>
              <w:rPr>
                <w:sz w:val="16"/>
                <w:szCs w:val="16"/>
              </w:rPr>
            </w:pP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PAGE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F37AEC">
              <w:rPr>
                <w:bCs/>
                <w:noProof/>
                <w:sz w:val="16"/>
                <w:szCs w:val="16"/>
              </w:rPr>
              <w:t>2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  <w:r w:rsidRPr="00DF4821">
              <w:rPr>
                <w:sz w:val="16"/>
                <w:szCs w:val="16"/>
              </w:rPr>
              <w:t xml:space="preserve"> / </w:t>
            </w: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NUMPAGES 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F37AEC">
              <w:rPr>
                <w:bCs/>
                <w:noProof/>
                <w:sz w:val="16"/>
                <w:szCs w:val="16"/>
              </w:rPr>
              <w:t>3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71501" w14:textId="77777777" w:rsidR="00AC3BFA" w:rsidRDefault="00AC3BFA">
      <w:r>
        <w:separator/>
      </w:r>
    </w:p>
  </w:footnote>
  <w:footnote w:type="continuationSeparator" w:id="0">
    <w:p w14:paraId="5AC6176F" w14:textId="77777777" w:rsidR="00AC3BFA" w:rsidRDefault="00AC3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3F619" w14:textId="77777777" w:rsidR="00382BDA" w:rsidRDefault="00DF28A8" w:rsidP="0035019E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9BE39C" wp14:editId="4377B15C">
          <wp:simplePos x="0" y="0"/>
          <wp:positionH relativeFrom="column">
            <wp:posOffset>-584835</wp:posOffset>
          </wp:positionH>
          <wp:positionV relativeFrom="paragraph">
            <wp:posOffset>-274320</wp:posOffset>
          </wp:positionV>
          <wp:extent cx="7571232" cy="10707624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232" cy="10707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670C7"/>
    <w:multiLevelType w:val="multilevel"/>
    <w:tmpl w:val="28DE5B62"/>
    <w:numStyleLink w:val="hierarchy"/>
  </w:abstractNum>
  <w:abstractNum w:abstractNumId="1" w15:restartNumberingAfterBreak="0">
    <w:nsid w:val="2557470F"/>
    <w:multiLevelType w:val="hybridMultilevel"/>
    <w:tmpl w:val="08760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562F1"/>
    <w:multiLevelType w:val="hybridMultilevel"/>
    <w:tmpl w:val="ECDA2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310C6"/>
    <w:multiLevelType w:val="multilevel"/>
    <w:tmpl w:val="1D082F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AC9490C"/>
    <w:multiLevelType w:val="multilevel"/>
    <w:tmpl w:val="28DE5B62"/>
    <w:styleLink w:val="hierarchy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Sylfaen" w:hAnsi="Sylfaen" w:hint="default"/>
        <w:b/>
        <w:i w:val="0"/>
        <w:color w:val="FF671B"/>
        <w:sz w:val="24"/>
      </w:rPr>
    </w:lvl>
    <w:lvl w:ilvl="1">
      <w:start w:val="1"/>
      <w:numFmt w:val="decimal"/>
      <w:pStyle w:val="a0"/>
      <w:lvlText w:val="%1.%2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a1"/>
      <w:lvlText w:val="%1.%2.%3"/>
      <w:lvlJc w:val="left"/>
      <w:pPr>
        <w:ind w:left="1080" w:hanging="360"/>
      </w:pPr>
      <w:rPr>
        <w:rFonts w:ascii="Sylfaen" w:hAnsi="Sylfaen" w:hint="default"/>
        <w:b w:val="0"/>
        <w:i w:val="0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Sylfaen" w:hAnsi="Sylfaen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Sylfaen" w:hAnsi="Sylfae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84A5792"/>
    <w:multiLevelType w:val="hybridMultilevel"/>
    <w:tmpl w:val="6AFCA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196561">
    <w:abstractNumId w:val="4"/>
  </w:num>
  <w:num w:numId="2" w16cid:durableId="1429083505">
    <w:abstractNumId w:val="0"/>
  </w:num>
  <w:num w:numId="3" w16cid:durableId="390540573">
    <w:abstractNumId w:val="1"/>
  </w:num>
  <w:num w:numId="4" w16cid:durableId="722102383">
    <w:abstractNumId w:val="3"/>
  </w:num>
  <w:num w:numId="5" w16cid:durableId="666595918">
    <w:abstractNumId w:val="2"/>
  </w:num>
  <w:num w:numId="6" w16cid:durableId="2081557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058"/>
    <w:rsid w:val="00005672"/>
    <w:rsid w:val="00034682"/>
    <w:rsid w:val="00046EB5"/>
    <w:rsid w:val="00051656"/>
    <w:rsid w:val="00090214"/>
    <w:rsid w:val="000E2DC9"/>
    <w:rsid w:val="00117A46"/>
    <w:rsid w:val="00125769"/>
    <w:rsid w:val="001473E4"/>
    <w:rsid w:val="00161408"/>
    <w:rsid w:val="00164B5F"/>
    <w:rsid w:val="001719AD"/>
    <w:rsid w:val="001A39FF"/>
    <w:rsid w:val="001C03F4"/>
    <w:rsid w:val="001C79D7"/>
    <w:rsid w:val="001D79F9"/>
    <w:rsid w:val="00211847"/>
    <w:rsid w:val="002152AC"/>
    <w:rsid w:val="002364AB"/>
    <w:rsid w:val="00243527"/>
    <w:rsid w:val="002533EE"/>
    <w:rsid w:val="00253A9F"/>
    <w:rsid w:val="0026620D"/>
    <w:rsid w:val="002F67B1"/>
    <w:rsid w:val="003210E6"/>
    <w:rsid w:val="00345FFE"/>
    <w:rsid w:val="00382BDA"/>
    <w:rsid w:val="00396922"/>
    <w:rsid w:val="00397A6E"/>
    <w:rsid w:val="003D1B35"/>
    <w:rsid w:val="00420058"/>
    <w:rsid w:val="00421D36"/>
    <w:rsid w:val="00460516"/>
    <w:rsid w:val="00461C34"/>
    <w:rsid w:val="004733C4"/>
    <w:rsid w:val="004D16EF"/>
    <w:rsid w:val="004D546B"/>
    <w:rsid w:val="004D6426"/>
    <w:rsid w:val="004E34C6"/>
    <w:rsid w:val="004F2B17"/>
    <w:rsid w:val="0050612C"/>
    <w:rsid w:val="00510494"/>
    <w:rsid w:val="005320BC"/>
    <w:rsid w:val="00532232"/>
    <w:rsid w:val="00535FF0"/>
    <w:rsid w:val="005369A9"/>
    <w:rsid w:val="0053756D"/>
    <w:rsid w:val="00545BB0"/>
    <w:rsid w:val="00594441"/>
    <w:rsid w:val="005B60D6"/>
    <w:rsid w:val="005B692B"/>
    <w:rsid w:val="005C0C4D"/>
    <w:rsid w:val="005F4623"/>
    <w:rsid w:val="006030FC"/>
    <w:rsid w:val="00663BC9"/>
    <w:rsid w:val="0068709F"/>
    <w:rsid w:val="006A1E11"/>
    <w:rsid w:val="006A58AE"/>
    <w:rsid w:val="006B6DE0"/>
    <w:rsid w:val="006C159C"/>
    <w:rsid w:val="006C26D0"/>
    <w:rsid w:val="006C6755"/>
    <w:rsid w:val="006D2A9E"/>
    <w:rsid w:val="006D33BB"/>
    <w:rsid w:val="006F01E6"/>
    <w:rsid w:val="006F2F37"/>
    <w:rsid w:val="007234A0"/>
    <w:rsid w:val="00777D0D"/>
    <w:rsid w:val="007A1C99"/>
    <w:rsid w:val="007A5F52"/>
    <w:rsid w:val="007B5C40"/>
    <w:rsid w:val="007C1F72"/>
    <w:rsid w:val="007D2E25"/>
    <w:rsid w:val="00806E2F"/>
    <w:rsid w:val="00813DD8"/>
    <w:rsid w:val="008416CF"/>
    <w:rsid w:val="00865DF9"/>
    <w:rsid w:val="00872776"/>
    <w:rsid w:val="00885208"/>
    <w:rsid w:val="00892E69"/>
    <w:rsid w:val="008B29E6"/>
    <w:rsid w:val="008C2880"/>
    <w:rsid w:val="008C7BC7"/>
    <w:rsid w:val="009067F1"/>
    <w:rsid w:val="009321F0"/>
    <w:rsid w:val="00946149"/>
    <w:rsid w:val="00983C33"/>
    <w:rsid w:val="00984142"/>
    <w:rsid w:val="009A7954"/>
    <w:rsid w:val="009C2EBD"/>
    <w:rsid w:val="009D37BD"/>
    <w:rsid w:val="00A12067"/>
    <w:rsid w:val="00A21D66"/>
    <w:rsid w:val="00A409A3"/>
    <w:rsid w:val="00A5190E"/>
    <w:rsid w:val="00A571F3"/>
    <w:rsid w:val="00A70ED0"/>
    <w:rsid w:val="00A73B5E"/>
    <w:rsid w:val="00AA75CA"/>
    <w:rsid w:val="00AC0147"/>
    <w:rsid w:val="00AC3BFA"/>
    <w:rsid w:val="00AC48CA"/>
    <w:rsid w:val="00AE598C"/>
    <w:rsid w:val="00B02068"/>
    <w:rsid w:val="00B15638"/>
    <w:rsid w:val="00B40919"/>
    <w:rsid w:val="00B545AE"/>
    <w:rsid w:val="00B54F2B"/>
    <w:rsid w:val="00B67045"/>
    <w:rsid w:val="00B7794E"/>
    <w:rsid w:val="00B8321D"/>
    <w:rsid w:val="00B8668E"/>
    <w:rsid w:val="00B96AFF"/>
    <w:rsid w:val="00BA0A0C"/>
    <w:rsid w:val="00BC1B82"/>
    <w:rsid w:val="00BD3BA1"/>
    <w:rsid w:val="00BD45E3"/>
    <w:rsid w:val="00C131D3"/>
    <w:rsid w:val="00C162C4"/>
    <w:rsid w:val="00C40E3C"/>
    <w:rsid w:val="00C42C74"/>
    <w:rsid w:val="00C7449A"/>
    <w:rsid w:val="00C87791"/>
    <w:rsid w:val="00C8786B"/>
    <w:rsid w:val="00C95845"/>
    <w:rsid w:val="00C97D74"/>
    <w:rsid w:val="00CA2B91"/>
    <w:rsid w:val="00CA2C58"/>
    <w:rsid w:val="00CE13D6"/>
    <w:rsid w:val="00D230D8"/>
    <w:rsid w:val="00D30B1D"/>
    <w:rsid w:val="00D33E46"/>
    <w:rsid w:val="00D51F65"/>
    <w:rsid w:val="00D707BB"/>
    <w:rsid w:val="00D8204F"/>
    <w:rsid w:val="00D90286"/>
    <w:rsid w:val="00DF28A8"/>
    <w:rsid w:val="00E11FE3"/>
    <w:rsid w:val="00E30605"/>
    <w:rsid w:val="00E3353E"/>
    <w:rsid w:val="00E36792"/>
    <w:rsid w:val="00E467D2"/>
    <w:rsid w:val="00E47DBD"/>
    <w:rsid w:val="00E6121B"/>
    <w:rsid w:val="00E63D95"/>
    <w:rsid w:val="00E779DE"/>
    <w:rsid w:val="00E917E0"/>
    <w:rsid w:val="00EB1BD7"/>
    <w:rsid w:val="00EB254C"/>
    <w:rsid w:val="00ED4E49"/>
    <w:rsid w:val="00F2470B"/>
    <w:rsid w:val="00F31964"/>
    <w:rsid w:val="00F37AEC"/>
    <w:rsid w:val="00F71B41"/>
    <w:rsid w:val="00F74B0D"/>
    <w:rsid w:val="00F75C1F"/>
    <w:rsid w:val="00F9615B"/>
    <w:rsid w:val="00FF49F9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8A769"/>
  <w15:chartTrackingRefBased/>
  <w15:docId w15:val="{03CC882C-F73B-44C8-91FC-7E4A1224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ტექსტი"/>
    <w:qFormat/>
    <w:rsid w:val="00DF28A8"/>
    <w:pPr>
      <w:spacing w:after="0" w:line="240" w:lineRule="auto"/>
      <w:jc w:val="both"/>
    </w:pPr>
    <w:rPr>
      <w:rFonts w:ascii="Sylfaen" w:hAnsi="Sylfaen"/>
      <w:color w:val="231F2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28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28A8"/>
    <w:pPr>
      <w:spacing w:after="0" w:line="240" w:lineRule="auto"/>
    </w:pPr>
    <w:rPr>
      <w:rFonts w:ascii="Sylfaen" w:hAnsi="Sylfaen"/>
      <w:color w:val="231F2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DF28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F28A8"/>
    <w:rPr>
      <w:rFonts w:ascii="Sylfaen" w:hAnsi="Sylfaen"/>
      <w:color w:val="231F20"/>
      <w:sz w:val="20"/>
      <w:szCs w:val="20"/>
    </w:rPr>
  </w:style>
  <w:style w:type="paragraph" w:styleId="Footer">
    <w:name w:val="footer"/>
    <w:basedOn w:val="Normal"/>
    <w:link w:val="FooterChar"/>
    <w:unhideWhenUsed/>
    <w:rsid w:val="00DF28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F28A8"/>
    <w:rPr>
      <w:rFonts w:ascii="Sylfaen" w:hAnsi="Sylfaen"/>
      <w:color w:val="231F20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DF28A8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DF28A8"/>
    <w:rPr>
      <w:rFonts w:ascii="Sylfaen" w:hAnsi="Sylfaen"/>
      <w:color w:val="231F20"/>
      <w:sz w:val="20"/>
      <w:szCs w:val="20"/>
    </w:rPr>
  </w:style>
  <w:style w:type="paragraph" w:customStyle="1" w:styleId="a">
    <w:name w:val="პუნქტი"/>
    <w:basedOn w:val="Heading1"/>
    <w:next w:val="a0"/>
    <w:link w:val="Char"/>
    <w:qFormat/>
    <w:rsid w:val="00DF28A8"/>
    <w:pPr>
      <w:numPr>
        <w:numId w:val="2"/>
      </w:numPr>
      <w:spacing w:before="180" w:after="120"/>
    </w:pPr>
    <w:rPr>
      <w:rFonts w:ascii="Sylfaen" w:hAnsi="Sylfaen"/>
      <w:b/>
      <w:color w:val="FF671B"/>
      <w:sz w:val="24"/>
      <w:szCs w:val="28"/>
      <w:lang w:val="ka-GE" w:eastAsia="ja-JP"/>
    </w:rPr>
  </w:style>
  <w:style w:type="paragraph" w:customStyle="1" w:styleId="a0">
    <w:name w:val="საკითხი"/>
    <w:link w:val="Char0"/>
    <w:qFormat/>
    <w:rsid w:val="00DF28A8"/>
    <w:pPr>
      <w:numPr>
        <w:ilvl w:val="1"/>
        <w:numId w:val="2"/>
      </w:numPr>
      <w:spacing w:after="0" w:line="240" w:lineRule="auto"/>
    </w:pPr>
    <w:rPr>
      <w:rFonts w:ascii="Sylfaen" w:eastAsiaTheme="majorEastAsia" w:hAnsi="Sylfaen" w:cstheme="majorBidi"/>
      <w:bCs/>
      <w:color w:val="231F20"/>
      <w:sz w:val="20"/>
      <w:szCs w:val="28"/>
      <w:lang w:eastAsia="ja-JP"/>
    </w:rPr>
  </w:style>
  <w:style w:type="character" w:customStyle="1" w:styleId="Char">
    <w:name w:val="პუნქტი Char"/>
    <w:basedOn w:val="Heading1Char"/>
    <w:link w:val="a"/>
    <w:rsid w:val="00DF28A8"/>
    <w:rPr>
      <w:rFonts w:ascii="Sylfaen" w:eastAsiaTheme="majorEastAsia" w:hAnsi="Sylfaen" w:cstheme="majorBidi"/>
      <w:b/>
      <w:color w:val="FF671B"/>
      <w:sz w:val="24"/>
      <w:szCs w:val="28"/>
      <w:lang w:val="ka-GE" w:eastAsia="ja-JP"/>
    </w:rPr>
  </w:style>
  <w:style w:type="paragraph" w:customStyle="1" w:styleId="a1">
    <w:name w:val="ქვესაკითხი"/>
    <w:basedOn w:val="Heading1"/>
    <w:rsid w:val="00DF28A8"/>
    <w:pPr>
      <w:numPr>
        <w:ilvl w:val="2"/>
        <w:numId w:val="2"/>
      </w:numPr>
      <w:tabs>
        <w:tab w:val="num" w:pos="360"/>
      </w:tabs>
      <w:spacing w:before="0"/>
      <w:ind w:left="0" w:firstLine="0"/>
    </w:pPr>
    <w:rPr>
      <w:rFonts w:ascii="Sylfaen" w:hAnsi="Sylfaen"/>
      <w:bCs/>
      <w:color w:val="404040" w:themeColor="text1" w:themeTint="BF"/>
      <w:sz w:val="20"/>
      <w:szCs w:val="28"/>
      <w:lang w:eastAsia="ja-JP"/>
    </w:rPr>
  </w:style>
  <w:style w:type="character" w:customStyle="1" w:styleId="Char0">
    <w:name w:val="საკითხი Char"/>
    <w:basedOn w:val="Heading1Char"/>
    <w:link w:val="a0"/>
    <w:rsid w:val="00DF28A8"/>
    <w:rPr>
      <w:rFonts w:ascii="Sylfaen" w:eastAsiaTheme="majorEastAsia" w:hAnsi="Sylfaen" w:cstheme="majorBidi"/>
      <w:bCs/>
      <w:color w:val="231F20"/>
      <w:sz w:val="20"/>
      <w:szCs w:val="28"/>
      <w:lang w:eastAsia="ja-JP"/>
    </w:rPr>
  </w:style>
  <w:style w:type="numbering" w:customStyle="1" w:styleId="hierarchy">
    <w:name w:val="hierarchy"/>
    <w:uiPriority w:val="99"/>
    <w:rsid w:val="00DF28A8"/>
    <w:pPr>
      <w:numPr>
        <w:numId w:val="1"/>
      </w:numPr>
    </w:pPr>
  </w:style>
  <w:style w:type="table" w:styleId="GridTable1Light-Accent6">
    <w:name w:val="Grid Table 1 Light Accent 6"/>
    <w:basedOn w:val="TableNormal"/>
    <w:uiPriority w:val="46"/>
    <w:rsid w:val="00DF28A8"/>
    <w:pPr>
      <w:spacing w:after="0" w:line="240" w:lineRule="auto"/>
    </w:pPr>
    <w:rPr>
      <w:rFonts w:ascii="Sylfaen" w:hAnsi="Sylfaen"/>
      <w:color w:val="404040" w:themeColor="text1" w:themeTint="BF"/>
      <w:sz w:val="20"/>
      <w:szCs w:val="20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F28A8"/>
    <w:pPr>
      <w:spacing w:after="0" w:line="240" w:lineRule="auto"/>
    </w:pPr>
    <w:rPr>
      <w:rFonts w:ascii="Sylfaen" w:hAnsi="Sylfaen"/>
      <w:color w:val="404040" w:themeColor="text1" w:themeTint="BF"/>
      <w:sz w:val="20"/>
      <w:szCs w:val="20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DF28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4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Beka Mumladze</dc:creator>
  <cp:keywords/>
  <dc:description/>
  <cp:lastModifiedBy>Beka Mumladze</cp:lastModifiedBy>
  <cp:revision>14</cp:revision>
  <dcterms:created xsi:type="dcterms:W3CDTF">2024-05-08T08:56:00Z</dcterms:created>
  <dcterms:modified xsi:type="dcterms:W3CDTF">2025-10-18T12:37:00Z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{4D5F5C65-5A8A-40C0-871B-B28632C08195}</vt:lpwstr>
  </property>
  <property fmtid="{D5CDD505-2E9C-101B-9397-08002B2CF9AE}" pid="3" name="DLPManualFileClassificationLastModifiedBy">
    <vt:lpwstr>BOG0\b.mumladze</vt:lpwstr>
  </property>
  <property fmtid="{D5CDD505-2E9C-101B-9397-08002B2CF9AE}" pid="4" name="DLPManualFileClassificationLastModificationDate">
    <vt:lpwstr>1741547451</vt:lpwstr>
  </property>
  <property fmtid="{D5CDD505-2E9C-101B-9397-08002B2CF9AE}" pid="5" name="DLPManualFileClassificationVersion">
    <vt:lpwstr>11.11.2.117</vt:lpwstr>
  </property>
</Properties>
</file>