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2D16" w:rsidRPr="00AE2D16" w:rsidRDefault="00AE2D16" w:rsidP="00AE2D16">
      <w:pPr>
        <w:spacing w:before="120"/>
        <w:jc w:val="right"/>
        <w:rPr>
          <w:rFonts w:ascii="Sylfaen" w:hAnsi="Sylfaen" w:cs="Sylfaen"/>
          <w:sz w:val="22"/>
          <w:szCs w:val="24"/>
          <w:lang w:val="ka-GE"/>
        </w:rPr>
      </w:pPr>
      <w:bookmarkStart w:id="0" w:name="_GoBack"/>
      <w:bookmarkEnd w:id="0"/>
      <w:r w:rsidRPr="00AE2D16">
        <w:rPr>
          <w:rFonts w:ascii="Sylfaen" w:hAnsi="Sylfaen" w:cs="Sylfaen"/>
          <w:sz w:val="22"/>
          <w:szCs w:val="24"/>
          <w:lang w:val="ka-GE"/>
        </w:rPr>
        <w:t xml:space="preserve">ავტომატიზირებული მართვის სისტემებისა და საკონტროლო-საზომი ხელსაწყოების პროექტირების ინჟინერი </w:t>
      </w:r>
    </w:p>
    <w:p w:rsidR="00AE2D16" w:rsidRPr="00AE2D16" w:rsidRDefault="00AE2D16" w:rsidP="00AE2D16">
      <w:pPr>
        <w:spacing w:before="120"/>
        <w:jc w:val="right"/>
        <w:rPr>
          <w:rFonts w:ascii="Sylfaen" w:hAnsi="Sylfaen" w:cs="Sylfaen"/>
          <w:sz w:val="22"/>
          <w:szCs w:val="24"/>
          <w:lang w:val="ka-GE"/>
        </w:rPr>
      </w:pPr>
      <w:r w:rsidRPr="00AE2D16">
        <w:rPr>
          <w:rFonts w:ascii="Sylfaen" w:hAnsi="Sylfaen" w:cs="Sylfaen"/>
          <w:sz w:val="22"/>
          <w:szCs w:val="24"/>
          <w:lang w:val="ka-GE"/>
        </w:rPr>
        <w:t xml:space="preserve"> მადნეულის გამამდიდრებელი ქარხანა                                                                                                                    </w:t>
      </w:r>
    </w:p>
    <w:p w:rsidR="00AE2D16" w:rsidRPr="00AE2D16" w:rsidRDefault="00AE2D16" w:rsidP="00AE2D16">
      <w:pPr>
        <w:spacing w:before="120"/>
        <w:jc w:val="right"/>
        <w:rPr>
          <w:rFonts w:ascii="Sylfaen" w:hAnsi="Sylfaen" w:cs="Sylfaen"/>
          <w:sz w:val="22"/>
          <w:szCs w:val="24"/>
          <w:lang w:val="ka-GE"/>
        </w:rPr>
      </w:pPr>
      <w:r w:rsidRPr="00AE2D16">
        <w:rPr>
          <w:rFonts w:ascii="Sylfaen" w:hAnsi="Sylfaen" w:cs="Sylfaen"/>
          <w:sz w:val="22"/>
          <w:szCs w:val="24"/>
          <w:lang w:val="ka-GE"/>
        </w:rPr>
        <w:t xml:space="preserve">  სტანისლავ სვინცოვი</w:t>
      </w:r>
    </w:p>
    <w:p w:rsidR="00AE2D16" w:rsidRPr="00AE2D16" w:rsidRDefault="00AE2D16" w:rsidP="00AE2D16">
      <w:pPr>
        <w:ind w:firstLine="6237"/>
        <w:rPr>
          <w:rFonts w:ascii="Sylfaen" w:hAnsi="Sylfaen" w:cs="Sylfaen"/>
          <w:sz w:val="22"/>
          <w:szCs w:val="24"/>
          <w:lang w:val="ka-GE"/>
        </w:rPr>
      </w:pPr>
      <w:r w:rsidRPr="00AE2D16">
        <w:rPr>
          <w:rFonts w:ascii="Sylfaen" w:hAnsi="Sylfaen" w:cs="Sylfaen"/>
          <w:sz w:val="22"/>
          <w:szCs w:val="24"/>
          <w:lang w:val="ka-GE"/>
        </w:rPr>
        <w:t xml:space="preserve">                   </w:t>
      </w:r>
    </w:p>
    <w:p w:rsidR="00AE2D16" w:rsidRPr="00AE2D16" w:rsidRDefault="00AE2D16" w:rsidP="00AE2D16">
      <w:pPr>
        <w:spacing w:before="120"/>
        <w:jc w:val="right"/>
        <w:rPr>
          <w:rFonts w:ascii="Sylfaen" w:hAnsi="Sylfaen" w:cs="Sylfaen"/>
          <w:sz w:val="22"/>
          <w:szCs w:val="24"/>
          <w:lang w:val="ka-GE"/>
        </w:rPr>
      </w:pPr>
      <w:r w:rsidRPr="00AE2D16">
        <w:rPr>
          <w:rFonts w:ascii="Sylfaen" w:hAnsi="Sylfaen" w:cs="Sylfaen"/>
          <w:sz w:val="22"/>
          <w:szCs w:val="24"/>
          <w:lang w:val="ka-GE"/>
        </w:rPr>
        <w:t xml:space="preserve">  2025 წლის 28 სექტემბერი</w:t>
      </w:r>
    </w:p>
    <w:p w:rsidR="00AE2D16" w:rsidRPr="00AE2D16" w:rsidRDefault="00AE2D16" w:rsidP="00AE2D16">
      <w:pPr>
        <w:jc w:val="center"/>
        <w:rPr>
          <w:b/>
          <w:sz w:val="24"/>
          <w:szCs w:val="24"/>
          <w:lang w:val="ka-GE"/>
        </w:rPr>
      </w:pPr>
    </w:p>
    <w:p w:rsidR="00AE2D16" w:rsidRPr="00AE2D16" w:rsidRDefault="00AE2D16" w:rsidP="00AE2D16">
      <w:pPr>
        <w:tabs>
          <w:tab w:val="left" w:pos="1843"/>
        </w:tabs>
        <w:jc w:val="center"/>
        <w:rPr>
          <w:rFonts w:ascii="Sylfaen" w:hAnsi="Sylfaen" w:cs="Sylfaen"/>
          <w:b/>
          <w:lang w:val="ka-GE"/>
        </w:rPr>
      </w:pPr>
      <w:r w:rsidRPr="00AE2D16">
        <w:rPr>
          <w:rFonts w:ascii="Sylfaen" w:hAnsi="Sylfaen" w:cs="Sylfaen"/>
          <w:b/>
          <w:lang w:val="ka-GE"/>
        </w:rPr>
        <w:t>ტექნიკური</w:t>
      </w:r>
      <w:r w:rsidRPr="00AE2D16">
        <w:rPr>
          <w:rFonts w:ascii="Sylfaen" w:hAnsi="Sylfaen"/>
          <w:b/>
          <w:lang w:val="ka-GE"/>
        </w:rPr>
        <w:t xml:space="preserve"> </w:t>
      </w:r>
      <w:r w:rsidRPr="00AE2D16">
        <w:rPr>
          <w:rFonts w:ascii="Sylfaen" w:hAnsi="Sylfaen" w:cs="Sylfaen"/>
          <w:b/>
          <w:lang w:val="ka-GE"/>
        </w:rPr>
        <w:t>დავალება</w:t>
      </w:r>
    </w:p>
    <w:p w:rsidR="00430932" w:rsidRPr="00AE2D16" w:rsidRDefault="00AE2D16" w:rsidP="00AE2D16">
      <w:pPr>
        <w:tabs>
          <w:tab w:val="left" w:pos="1843"/>
        </w:tabs>
        <w:jc w:val="center"/>
        <w:rPr>
          <w:b/>
          <w:sz w:val="32"/>
          <w:szCs w:val="24"/>
          <w:lang w:val="ka-GE"/>
        </w:rPr>
      </w:pPr>
      <w:r w:rsidRPr="00AE2D16">
        <w:rPr>
          <w:rFonts w:ascii="Sylfaen" w:hAnsi="Sylfaen" w:cs="Sylfaen"/>
          <w:color w:val="000000"/>
          <w:sz w:val="24"/>
          <w:szCs w:val="21"/>
          <w:lang w:val="ka-GE"/>
        </w:rPr>
        <w:t>წნევის</w:t>
      </w:r>
      <w:r w:rsidRPr="00AE2D16">
        <w:rPr>
          <w:rFonts w:ascii="Lucida Sans Unicode" w:hAnsi="Lucida Sans Unicode" w:cs="Lucida Sans Unicode"/>
          <w:color w:val="000000"/>
          <w:sz w:val="24"/>
          <w:szCs w:val="21"/>
          <w:lang w:val="ka-GE"/>
        </w:rPr>
        <w:t xml:space="preserve"> </w:t>
      </w:r>
      <w:r w:rsidRPr="00AE2D16">
        <w:rPr>
          <w:rFonts w:ascii="Sylfaen" w:hAnsi="Sylfaen" w:cs="Sylfaen"/>
          <w:color w:val="000000"/>
          <w:sz w:val="24"/>
          <w:szCs w:val="21"/>
          <w:lang w:val="ka-GE"/>
        </w:rPr>
        <w:t>გადამწოდის შესაძენად</w:t>
      </w:r>
    </w:p>
    <w:p w:rsidR="00D03454" w:rsidRPr="00AE2D16" w:rsidRDefault="00D03454" w:rsidP="00BA3CB8">
      <w:pPr>
        <w:jc w:val="center"/>
        <w:rPr>
          <w:sz w:val="24"/>
          <w:szCs w:val="24"/>
          <w:lang w:val="ka-GE"/>
        </w:rPr>
      </w:pPr>
    </w:p>
    <w:tbl>
      <w:tblPr>
        <w:tblW w:w="9781" w:type="dxa"/>
        <w:tblInd w:w="5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567"/>
        <w:gridCol w:w="2977"/>
        <w:gridCol w:w="3827"/>
        <w:gridCol w:w="2410"/>
      </w:tblGrid>
      <w:tr w:rsidR="00AE2D16" w:rsidRPr="00AE2D16" w:rsidTr="000B4AAC">
        <w:trPr>
          <w:trHeight w:val="489"/>
          <w:tblHeader/>
        </w:trPr>
        <w:tc>
          <w:tcPr>
            <w:tcW w:w="567" w:type="dxa"/>
            <w:vAlign w:val="center"/>
          </w:tcPr>
          <w:p w:rsidR="00AE2D16" w:rsidRPr="00AE2D16" w:rsidRDefault="00AE2D16" w:rsidP="00AE2D16">
            <w:pPr>
              <w:jc w:val="center"/>
              <w:rPr>
                <w:rFonts w:ascii="Sylfaen" w:hAnsi="Sylfaen"/>
                <w:sz w:val="20"/>
                <w:lang w:val="ka-GE"/>
              </w:rPr>
            </w:pPr>
            <w:r w:rsidRPr="00AE2D16">
              <w:rPr>
                <w:rFonts w:ascii="Sylfaen" w:hAnsi="Sylfaen"/>
                <w:sz w:val="20"/>
                <w:lang w:val="ka-GE"/>
              </w:rPr>
              <w:t xml:space="preserve">№ </w:t>
            </w:r>
          </w:p>
        </w:tc>
        <w:tc>
          <w:tcPr>
            <w:tcW w:w="2977" w:type="dxa"/>
            <w:vAlign w:val="center"/>
          </w:tcPr>
          <w:p w:rsidR="00AE2D16" w:rsidRPr="00AE2D16" w:rsidRDefault="00AE2D16" w:rsidP="00AE2D16">
            <w:pPr>
              <w:jc w:val="center"/>
              <w:rPr>
                <w:rFonts w:ascii="Sylfaen" w:hAnsi="Sylfaen"/>
                <w:sz w:val="20"/>
                <w:lang w:val="ka-GE"/>
              </w:rPr>
            </w:pPr>
            <w:r w:rsidRPr="00AE2D16">
              <w:rPr>
                <w:rFonts w:ascii="Sylfaen" w:hAnsi="Sylfaen"/>
                <w:sz w:val="20"/>
                <w:lang w:val="ka-GE"/>
              </w:rPr>
              <w:t>პარამეტრის დასახელება</w:t>
            </w:r>
          </w:p>
        </w:tc>
        <w:tc>
          <w:tcPr>
            <w:tcW w:w="6237" w:type="dxa"/>
            <w:gridSpan w:val="2"/>
            <w:vAlign w:val="center"/>
          </w:tcPr>
          <w:p w:rsidR="00AE2D16" w:rsidRPr="00AE2D16" w:rsidRDefault="00AE2D16" w:rsidP="00AE2D16">
            <w:pPr>
              <w:jc w:val="center"/>
              <w:rPr>
                <w:rFonts w:ascii="Sylfaen" w:hAnsi="Sylfaen"/>
                <w:sz w:val="20"/>
                <w:lang w:val="ka-GE"/>
              </w:rPr>
            </w:pPr>
            <w:r w:rsidRPr="00AE2D16">
              <w:rPr>
                <w:rFonts w:ascii="Sylfaen" w:hAnsi="Sylfaen"/>
                <w:sz w:val="20"/>
                <w:lang w:val="ka-GE"/>
              </w:rPr>
              <w:t>განმარტება</w:t>
            </w:r>
          </w:p>
        </w:tc>
      </w:tr>
      <w:tr w:rsidR="00AE2D16" w:rsidRPr="00AE2D16" w:rsidTr="000B4AAC">
        <w:trPr>
          <w:trHeight w:val="40"/>
        </w:trPr>
        <w:tc>
          <w:tcPr>
            <w:tcW w:w="567" w:type="dxa"/>
          </w:tcPr>
          <w:p w:rsidR="00AE2D16" w:rsidRPr="00AE2D16" w:rsidRDefault="00AE2D16" w:rsidP="00AE2D16">
            <w:pPr>
              <w:rPr>
                <w:rFonts w:ascii="Sylfaen" w:hAnsi="Sylfaen"/>
                <w:sz w:val="20"/>
                <w:lang w:val="ka-GE"/>
              </w:rPr>
            </w:pPr>
            <w:r w:rsidRPr="00AE2D16">
              <w:rPr>
                <w:rFonts w:ascii="Sylfaen" w:hAnsi="Sylfaen"/>
                <w:sz w:val="20"/>
                <w:lang w:val="ka-GE"/>
              </w:rPr>
              <w:t>1</w:t>
            </w:r>
          </w:p>
        </w:tc>
        <w:tc>
          <w:tcPr>
            <w:tcW w:w="2977" w:type="dxa"/>
          </w:tcPr>
          <w:p w:rsidR="00AE2D16" w:rsidRPr="00AE2D16" w:rsidRDefault="00AE2D16" w:rsidP="00AE2D16">
            <w:pPr>
              <w:jc w:val="both"/>
              <w:rPr>
                <w:rFonts w:ascii="Sylfaen" w:hAnsi="Sylfaen"/>
                <w:color w:val="000000"/>
                <w:sz w:val="20"/>
                <w:lang w:val="ka-GE"/>
              </w:rPr>
            </w:pPr>
            <w:r w:rsidRPr="00AE2D16">
              <w:rPr>
                <w:rFonts w:ascii="Sylfaen" w:eastAsia="DFKai-SB" w:hAnsi="Sylfaen"/>
                <w:sz w:val="20"/>
                <w:lang w:val="ka-GE"/>
              </w:rPr>
              <w:t>დამკვეთი</w:t>
            </w:r>
          </w:p>
        </w:tc>
        <w:tc>
          <w:tcPr>
            <w:tcW w:w="6237" w:type="dxa"/>
            <w:gridSpan w:val="2"/>
            <w:tcBorders>
              <w:bottom w:val="single" w:sz="8" w:space="0" w:color="auto"/>
            </w:tcBorders>
          </w:tcPr>
          <w:p w:rsidR="00AE2D16" w:rsidRPr="00AE2D16" w:rsidRDefault="00AE2D16" w:rsidP="00AE2D16">
            <w:pPr>
              <w:jc w:val="both"/>
              <w:rPr>
                <w:rFonts w:ascii="Sylfaen" w:hAnsi="Sylfaen"/>
                <w:color w:val="000000"/>
                <w:sz w:val="20"/>
                <w:lang w:val="ka-GE"/>
              </w:rPr>
            </w:pPr>
            <w:r w:rsidRPr="00AE2D16">
              <w:rPr>
                <w:rFonts w:ascii="Sylfaen" w:hAnsi="Sylfaen" w:cs="Sylfaen"/>
                <w:sz w:val="20"/>
                <w:lang w:val="ka-GE"/>
              </w:rPr>
              <w:t xml:space="preserve">ავტომატიზირებული მართვის სისტემებისა და საკონტროლო-საზომი ხელსაწყოების პროექტირების სამსახური, მადნეულის გამამდიდრებელი ქარხანა                                                                                                                    </w:t>
            </w:r>
          </w:p>
        </w:tc>
      </w:tr>
      <w:tr w:rsidR="00AE2D16" w:rsidRPr="00AE2D16" w:rsidTr="000B4AAC">
        <w:trPr>
          <w:trHeight w:val="141"/>
        </w:trPr>
        <w:tc>
          <w:tcPr>
            <w:tcW w:w="567" w:type="dxa"/>
            <w:vMerge w:val="restart"/>
          </w:tcPr>
          <w:p w:rsidR="00AE2D16" w:rsidRPr="00AE2D16" w:rsidRDefault="00AE2D16" w:rsidP="00AE2D16">
            <w:pPr>
              <w:rPr>
                <w:rFonts w:ascii="Sylfaen" w:hAnsi="Sylfaen"/>
                <w:sz w:val="20"/>
                <w:lang w:val="ka-GE"/>
              </w:rPr>
            </w:pPr>
            <w:r w:rsidRPr="00AE2D16">
              <w:rPr>
                <w:rFonts w:ascii="Sylfaen" w:hAnsi="Sylfaen"/>
                <w:sz w:val="20"/>
                <w:lang w:val="ka-GE"/>
              </w:rPr>
              <w:t>2</w:t>
            </w:r>
          </w:p>
        </w:tc>
        <w:tc>
          <w:tcPr>
            <w:tcW w:w="2977" w:type="dxa"/>
            <w:vMerge w:val="restart"/>
          </w:tcPr>
          <w:p w:rsidR="00AE2D16" w:rsidRPr="00AE2D16" w:rsidRDefault="00AE2D16" w:rsidP="00AE2D16">
            <w:pPr>
              <w:jc w:val="both"/>
              <w:rPr>
                <w:rFonts w:ascii="Sylfaen" w:hAnsi="Sylfaen"/>
                <w:color w:val="000000"/>
                <w:sz w:val="20"/>
                <w:lang w:val="ka-GE"/>
              </w:rPr>
            </w:pPr>
            <w:r w:rsidRPr="00AE2D16">
              <w:rPr>
                <w:rFonts w:ascii="Sylfaen" w:eastAsia="DFKai-SB" w:hAnsi="Sylfaen"/>
                <w:sz w:val="20"/>
                <w:lang w:val="ka-GE"/>
              </w:rPr>
              <w:t>პასუხისმგებელი პირი: სახელი, გვარი, თანამდებობა, ტელეფონი, ელ-ფოსტა/ დამკვეთის წარმომადგენელი</w:t>
            </w:r>
          </w:p>
        </w:tc>
        <w:tc>
          <w:tcPr>
            <w:tcW w:w="6237" w:type="dxa"/>
            <w:gridSpan w:val="2"/>
            <w:tcBorders>
              <w:bottom w:val="dotted" w:sz="2" w:space="0" w:color="auto"/>
            </w:tcBorders>
          </w:tcPr>
          <w:p w:rsidR="00AE2D16" w:rsidRPr="00AE2D16" w:rsidRDefault="00AE2D16" w:rsidP="00AE2D16">
            <w:pPr>
              <w:spacing w:before="120"/>
              <w:jc w:val="both"/>
              <w:rPr>
                <w:rFonts w:ascii="Sylfaen" w:hAnsi="Sylfaen" w:cs="Sylfaen"/>
                <w:sz w:val="20"/>
                <w:lang w:val="ka-GE"/>
              </w:rPr>
            </w:pPr>
            <w:r w:rsidRPr="00AE2D16">
              <w:rPr>
                <w:rFonts w:ascii="Sylfaen" w:hAnsi="Sylfaen"/>
                <w:color w:val="000000"/>
                <w:sz w:val="20"/>
                <w:lang w:val="ka-GE"/>
              </w:rPr>
              <w:t xml:space="preserve">სვინცოვ </w:t>
            </w:r>
            <w:r w:rsidRPr="00AE2D16">
              <w:rPr>
                <w:rFonts w:ascii="Sylfaen" w:hAnsi="Sylfaen" w:cs="Sylfaen"/>
                <w:color w:val="000000"/>
                <w:sz w:val="20"/>
                <w:lang w:val="ka-GE"/>
              </w:rPr>
              <w:t>ს</w:t>
            </w:r>
            <w:r w:rsidRPr="00AE2D16">
              <w:rPr>
                <w:rFonts w:ascii="Sylfaen" w:hAnsi="Sylfaen"/>
                <w:color w:val="000000"/>
                <w:sz w:val="20"/>
                <w:lang w:val="ka-GE"/>
              </w:rPr>
              <w:t>.</w:t>
            </w:r>
            <w:r w:rsidRPr="00AE2D16">
              <w:rPr>
                <w:rFonts w:ascii="Sylfaen" w:hAnsi="Sylfaen" w:cs="Sylfaen"/>
                <w:color w:val="000000"/>
                <w:sz w:val="20"/>
                <w:lang w:val="ka-GE"/>
              </w:rPr>
              <w:t>პ</w:t>
            </w:r>
            <w:r w:rsidRPr="00AE2D16">
              <w:rPr>
                <w:rFonts w:ascii="Sylfaen" w:hAnsi="Sylfaen"/>
                <w:color w:val="000000"/>
                <w:sz w:val="20"/>
                <w:lang w:val="ka-GE"/>
              </w:rPr>
              <w:t xml:space="preserve">., </w:t>
            </w:r>
            <w:r w:rsidRPr="00AE2D16">
              <w:rPr>
                <w:rFonts w:ascii="Sylfaen" w:hAnsi="Sylfaen" w:cs="Sylfaen"/>
                <w:sz w:val="20"/>
                <w:lang w:val="ka-GE"/>
              </w:rPr>
              <w:t xml:space="preserve">ავტომატიზირებული მართვის სისტემებისა და საკონტროლო-საზომი ხელსაწყოების პროექტირების ინჟინერი </w:t>
            </w:r>
          </w:p>
        </w:tc>
      </w:tr>
      <w:tr w:rsidR="00AE2D16" w:rsidRPr="00AE2D16" w:rsidTr="000B4AAC">
        <w:trPr>
          <w:trHeight w:val="139"/>
        </w:trPr>
        <w:tc>
          <w:tcPr>
            <w:tcW w:w="567" w:type="dxa"/>
            <w:vMerge/>
          </w:tcPr>
          <w:p w:rsidR="00AE2D16" w:rsidRPr="00AE2D16" w:rsidRDefault="00AE2D16" w:rsidP="00AE2D16">
            <w:pPr>
              <w:numPr>
                <w:ilvl w:val="0"/>
                <w:numId w:val="16"/>
              </w:numPr>
              <w:tabs>
                <w:tab w:val="clear" w:pos="1275"/>
              </w:tabs>
              <w:ind w:left="459" w:hanging="374"/>
              <w:rPr>
                <w:rFonts w:ascii="Sylfaen" w:hAnsi="Sylfaen"/>
                <w:sz w:val="20"/>
                <w:lang w:val="ka-GE"/>
              </w:rPr>
            </w:pPr>
          </w:p>
        </w:tc>
        <w:tc>
          <w:tcPr>
            <w:tcW w:w="2977" w:type="dxa"/>
            <w:vMerge/>
          </w:tcPr>
          <w:p w:rsidR="00AE2D16" w:rsidRPr="00AE2D16" w:rsidRDefault="00AE2D16" w:rsidP="00AE2D16">
            <w:pPr>
              <w:jc w:val="both"/>
              <w:rPr>
                <w:rFonts w:ascii="Sylfaen" w:eastAsia="DFKai-SB" w:hAnsi="Sylfaen"/>
                <w:sz w:val="20"/>
                <w:lang w:val="ka-GE"/>
              </w:rPr>
            </w:pPr>
          </w:p>
        </w:tc>
        <w:tc>
          <w:tcPr>
            <w:tcW w:w="6237" w:type="dxa"/>
            <w:gridSpan w:val="2"/>
            <w:tcBorders>
              <w:top w:val="dotted" w:sz="2" w:space="0" w:color="auto"/>
              <w:bottom w:val="dotted" w:sz="2" w:space="0" w:color="auto"/>
            </w:tcBorders>
          </w:tcPr>
          <w:p w:rsidR="00AE2D16" w:rsidRPr="00AE2D16" w:rsidRDefault="00AE2D16" w:rsidP="00AE2D16">
            <w:pPr>
              <w:jc w:val="both"/>
              <w:rPr>
                <w:rFonts w:ascii="Sylfaen" w:hAnsi="Sylfaen"/>
                <w:color w:val="000000"/>
                <w:sz w:val="20"/>
                <w:lang w:val="ka-GE"/>
              </w:rPr>
            </w:pPr>
            <w:r w:rsidRPr="00AE2D16">
              <w:rPr>
                <w:rFonts w:ascii="Sylfaen" w:hAnsi="Sylfaen" w:cs="Sylfaen"/>
                <w:sz w:val="20"/>
                <w:lang w:val="ka-GE"/>
              </w:rPr>
              <w:t>ავტომატიზირებული მართვის სისტემებისა და საკონტროლო-საზომი ხელსაწყოების პროექტირების ინჟინერი</w:t>
            </w:r>
          </w:p>
        </w:tc>
      </w:tr>
      <w:tr w:rsidR="005F471D" w:rsidRPr="00AE2D16" w:rsidTr="000B4AAC">
        <w:trPr>
          <w:trHeight w:val="139"/>
        </w:trPr>
        <w:tc>
          <w:tcPr>
            <w:tcW w:w="567" w:type="dxa"/>
            <w:vMerge/>
          </w:tcPr>
          <w:p w:rsidR="005F471D" w:rsidRPr="00AE2D16" w:rsidRDefault="005F471D" w:rsidP="00DF6236">
            <w:pPr>
              <w:numPr>
                <w:ilvl w:val="0"/>
                <w:numId w:val="16"/>
              </w:numPr>
              <w:tabs>
                <w:tab w:val="clear" w:pos="1275"/>
              </w:tabs>
              <w:ind w:left="459" w:hanging="374"/>
              <w:rPr>
                <w:rFonts w:ascii="Sylfaen" w:hAnsi="Sylfaen"/>
                <w:sz w:val="20"/>
                <w:lang w:val="ka-GE"/>
              </w:rPr>
            </w:pPr>
          </w:p>
        </w:tc>
        <w:tc>
          <w:tcPr>
            <w:tcW w:w="2977" w:type="dxa"/>
            <w:vMerge/>
          </w:tcPr>
          <w:p w:rsidR="005F471D" w:rsidRPr="00AE2D16" w:rsidRDefault="005F471D" w:rsidP="00AE5871">
            <w:pPr>
              <w:jc w:val="both"/>
              <w:rPr>
                <w:rFonts w:ascii="Sylfaen" w:eastAsia="DFKai-SB" w:hAnsi="Sylfaen"/>
                <w:sz w:val="20"/>
                <w:lang w:val="ka-GE"/>
              </w:rPr>
            </w:pPr>
          </w:p>
        </w:tc>
        <w:tc>
          <w:tcPr>
            <w:tcW w:w="6237" w:type="dxa"/>
            <w:gridSpan w:val="2"/>
            <w:tcBorders>
              <w:top w:val="dotted" w:sz="2" w:space="0" w:color="auto"/>
              <w:bottom w:val="dotted" w:sz="2" w:space="0" w:color="auto"/>
            </w:tcBorders>
          </w:tcPr>
          <w:p w:rsidR="005F471D" w:rsidRPr="00AE2D16" w:rsidRDefault="003B56FA" w:rsidP="00916D91">
            <w:pPr>
              <w:jc w:val="both"/>
              <w:rPr>
                <w:rFonts w:ascii="Sylfaen" w:hAnsi="Sylfaen"/>
                <w:color w:val="000000"/>
                <w:sz w:val="20"/>
                <w:lang w:val="ka-GE"/>
              </w:rPr>
            </w:pPr>
            <w:r w:rsidRPr="00AE2D16">
              <w:rPr>
                <w:rFonts w:ascii="Sylfaen" w:hAnsi="Sylfaen"/>
                <w:color w:val="000000"/>
                <w:sz w:val="20"/>
                <w:lang w:val="ka-GE"/>
              </w:rPr>
              <w:t>+995591957961</w:t>
            </w:r>
          </w:p>
        </w:tc>
      </w:tr>
      <w:tr w:rsidR="005F471D" w:rsidRPr="00AE2D16" w:rsidTr="000B4AAC">
        <w:trPr>
          <w:trHeight w:val="139"/>
        </w:trPr>
        <w:tc>
          <w:tcPr>
            <w:tcW w:w="567" w:type="dxa"/>
            <w:vMerge/>
          </w:tcPr>
          <w:p w:rsidR="005F471D" w:rsidRPr="00AE2D16" w:rsidRDefault="005F471D" w:rsidP="00DF6236">
            <w:pPr>
              <w:numPr>
                <w:ilvl w:val="0"/>
                <w:numId w:val="16"/>
              </w:numPr>
              <w:tabs>
                <w:tab w:val="clear" w:pos="1275"/>
              </w:tabs>
              <w:ind w:left="459" w:hanging="374"/>
              <w:rPr>
                <w:rFonts w:ascii="Sylfaen" w:hAnsi="Sylfaen"/>
                <w:sz w:val="20"/>
                <w:lang w:val="ka-GE"/>
              </w:rPr>
            </w:pPr>
          </w:p>
        </w:tc>
        <w:tc>
          <w:tcPr>
            <w:tcW w:w="2977" w:type="dxa"/>
            <w:vMerge/>
          </w:tcPr>
          <w:p w:rsidR="005F471D" w:rsidRPr="00AE2D16" w:rsidRDefault="005F471D" w:rsidP="00AE5871">
            <w:pPr>
              <w:jc w:val="both"/>
              <w:rPr>
                <w:rFonts w:ascii="Sylfaen" w:eastAsia="DFKai-SB" w:hAnsi="Sylfaen"/>
                <w:sz w:val="20"/>
                <w:lang w:val="ka-GE"/>
              </w:rPr>
            </w:pPr>
          </w:p>
        </w:tc>
        <w:tc>
          <w:tcPr>
            <w:tcW w:w="6237" w:type="dxa"/>
            <w:gridSpan w:val="2"/>
            <w:tcBorders>
              <w:top w:val="dotted" w:sz="2" w:space="0" w:color="auto"/>
            </w:tcBorders>
          </w:tcPr>
          <w:p w:rsidR="005F471D" w:rsidRPr="00AE2D16" w:rsidRDefault="003B56FA" w:rsidP="00616402">
            <w:pPr>
              <w:jc w:val="both"/>
              <w:rPr>
                <w:rFonts w:ascii="Sylfaen" w:hAnsi="Sylfaen"/>
                <w:color w:val="000000"/>
                <w:sz w:val="20"/>
                <w:lang w:val="ka-GE"/>
              </w:rPr>
            </w:pPr>
            <w:r w:rsidRPr="00AE2D16">
              <w:rPr>
                <w:rFonts w:ascii="Sylfaen" w:hAnsi="Sylfaen"/>
                <w:color w:val="000000"/>
                <w:sz w:val="20"/>
                <w:lang w:val="ka-GE"/>
              </w:rPr>
              <w:t>SSvintsov@richmetalsgroup.com</w:t>
            </w:r>
          </w:p>
        </w:tc>
      </w:tr>
      <w:tr w:rsidR="00AE2D16" w:rsidRPr="00AE2D16" w:rsidTr="000B4AAC">
        <w:trPr>
          <w:trHeight w:val="40"/>
        </w:trPr>
        <w:tc>
          <w:tcPr>
            <w:tcW w:w="567" w:type="dxa"/>
          </w:tcPr>
          <w:p w:rsidR="00AE2D16" w:rsidRPr="00AE2D16" w:rsidRDefault="00AE2D16" w:rsidP="00AE2D16">
            <w:pPr>
              <w:pStyle w:val="a5"/>
              <w:jc w:val="left"/>
              <w:rPr>
                <w:rFonts w:ascii="Sylfaen" w:hAnsi="Sylfaen"/>
                <w:sz w:val="20"/>
                <w:lang w:val="ka-GE"/>
              </w:rPr>
            </w:pPr>
            <w:r w:rsidRPr="00AE2D16">
              <w:rPr>
                <w:rFonts w:ascii="Sylfaen" w:hAnsi="Sylfaen"/>
                <w:sz w:val="20"/>
                <w:lang w:val="ka-GE"/>
              </w:rPr>
              <w:t>3</w:t>
            </w:r>
          </w:p>
        </w:tc>
        <w:tc>
          <w:tcPr>
            <w:tcW w:w="2977" w:type="dxa"/>
          </w:tcPr>
          <w:p w:rsidR="00AE2D16" w:rsidRPr="00AE2D16" w:rsidRDefault="00AE2D16" w:rsidP="00AE2D16">
            <w:pPr>
              <w:jc w:val="both"/>
              <w:rPr>
                <w:rFonts w:ascii="Sylfaen" w:hAnsi="Sylfaen" w:cs="Sylfaen"/>
                <w:sz w:val="20"/>
                <w:lang w:val="ka-GE"/>
              </w:rPr>
            </w:pPr>
            <w:r w:rsidRPr="00AE2D16">
              <w:rPr>
                <w:rFonts w:ascii="Sylfaen" w:hAnsi="Sylfaen" w:cs="Sylfaen"/>
                <w:sz w:val="20"/>
                <w:lang w:val="ka-GE"/>
              </w:rPr>
              <w:t>შესყიდვის საფუძველი</w:t>
            </w:r>
          </w:p>
        </w:tc>
        <w:tc>
          <w:tcPr>
            <w:tcW w:w="6237" w:type="dxa"/>
            <w:gridSpan w:val="2"/>
          </w:tcPr>
          <w:p w:rsidR="00AE2D16" w:rsidRPr="00AE2D16" w:rsidRDefault="00AE2D16" w:rsidP="00AE2D16">
            <w:pPr>
              <w:jc w:val="both"/>
              <w:rPr>
                <w:rFonts w:ascii="Sylfaen" w:hAnsi="Sylfaen"/>
                <w:color w:val="000000"/>
                <w:sz w:val="20"/>
                <w:lang w:val="ka-GE"/>
              </w:rPr>
            </w:pPr>
            <w:r w:rsidRPr="00AE2D16">
              <w:rPr>
                <w:rFonts w:ascii="Sylfaen" w:hAnsi="Sylfaen" w:cs="Sylfaen"/>
                <w:sz w:val="20"/>
                <w:lang w:val="ka-GE"/>
              </w:rPr>
              <w:t>უვარგისობის შესახებ შეტყობინება</w:t>
            </w:r>
          </w:p>
        </w:tc>
      </w:tr>
      <w:tr w:rsidR="00AE2D16" w:rsidRPr="00AE2D16" w:rsidTr="000B4AAC">
        <w:trPr>
          <w:trHeight w:val="40"/>
        </w:trPr>
        <w:tc>
          <w:tcPr>
            <w:tcW w:w="567" w:type="dxa"/>
          </w:tcPr>
          <w:p w:rsidR="00AE2D16" w:rsidRPr="00AE2D16" w:rsidRDefault="00AE2D16" w:rsidP="00AE2D16">
            <w:pPr>
              <w:rPr>
                <w:rFonts w:ascii="Sylfaen" w:hAnsi="Sylfaen"/>
                <w:sz w:val="20"/>
                <w:lang w:val="ka-GE"/>
              </w:rPr>
            </w:pPr>
            <w:r w:rsidRPr="00AE2D16">
              <w:rPr>
                <w:rFonts w:ascii="Sylfaen" w:hAnsi="Sylfaen"/>
                <w:sz w:val="20"/>
                <w:lang w:val="ka-GE"/>
              </w:rPr>
              <w:t>4</w:t>
            </w:r>
          </w:p>
        </w:tc>
        <w:tc>
          <w:tcPr>
            <w:tcW w:w="2977" w:type="dxa"/>
          </w:tcPr>
          <w:p w:rsidR="00AE2D16" w:rsidRPr="00AE2D16" w:rsidRDefault="00AE2D16" w:rsidP="00AE2D16">
            <w:pPr>
              <w:jc w:val="both"/>
              <w:rPr>
                <w:rFonts w:ascii="Sylfaen" w:hAnsi="Sylfaen" w:cs="Sylfaen"/>
                <w:sz w:val="20"/>
                <w:lang w:val="ka-GE"/>
              </w:rPr>
            </w:pPr>
            <w:r w:rsidRPr="00AE2D16">
              <w:rPr>
                <w:rFonts w:ascii="Sylfaen" w:hAnsi="Sylfaen" w:cs="Sylfaen"/>
                <w:sz w:val="20"/>
                <w:lang w:val="ka-GE"/>
              </w:rPr>
              <w:t>მოწყობილობის დასახელება</w:t>
            </w:r>
          </w:p>
        </w:tc>
        <w:tc>
          <w:tcPr>
            <w:tcW w:w="6237" w:type="dxa"/>
            <w:gridSpan w:val="2"/>
          </w:tcPr>
          <w:p w:rsidR="00AE2D16" w:rsidRPr="00AE2D16" w:rsidRDefault="00AE2D16" w:rsidP="00AE2D16">
            <w:pPr>
              <w:jc w:val="both"/>
              <w:rPr>
                <w:rFonts w:ascii="Sylfaen" w:hAnsi="Sylfaen"/>
                <w:color w:val="000000"/>
                <w:sz w:val="20"/>
                <w:lang w:val="ka-GE"/>
              </w:rPr>
            </w:pPr>
            <w:r w:rsidRPr="00AE2D16">
              <w:rPr>
                <w:rFonts w:ascii="Sylfaen" w:hAnsi="Sylfaen" w:cs="Sylfaen"/>
                <w:color w:val="000000"/>
                <w:sz w:val="20"/>
                <w:lang w:val="ka-GE"/>
              </w:rPr>
              <w:t>წნევის</w:t>
            </w:r>
            <w:r w:rsidRPr="00AE2D16">
              <w:rPr>
                <w:rFonts w:ascii="Sylfaen" w:hAnsi="Sylfaen" w:cs="Lucida Sans Unicode"/>
                <w:color w:val="000000"/>
                <w:sz w:val="20"/>
                <w:lang w:val="ka-GE"/>
              </w:rPr>
              <w:t xml:space="preserve"> </w:t>
            </w:r>
            <w:r w:rsidRPr="00AE2D16">
              <w:rPr>
                <w:rFonts w:ascii="Sylfaen" w:hAnsi="Sylfaen" w:cs="Sylfaen"/>
                <w:color w:val="000000"/>
                <w:sz w:val="20"/>
                <w:lang w:val="ka-GE"/>
              </w:rPr>
              <w:t>გადამწოდი</w:t>
            </w:r>
          </w:p>
        </w:tc>
      </w:tr>
      <w:tr w:rsidR="00AE2D16" w:rsidRPr="00AE2D16" w:rsidTr="000B4AAC">
        <w:trPr>
          <w:trHeight w:val="156"/>
        </w:trPr>
        <w:tc>
          <w:tcPr>
            <w:tcW w:w="567" w:type="dxa"/>
          </w:tcPr>
          <w:p w:rsidR="00AE2D16" w:rsidRPr="00AE2D16" w:rsidRDefault="00AE2D16" w:rsidP="00AE2D16">
            <w:pPr>
              <w:rPr>
                <w:rFonts w:ascii="Sylfaen" w:hAnsi="Sylfaen"/>
                <w:sz w:val="20"/>
                <w:lang w:val="ka-GE"/>
              </w:rPr>
            </w:pPr>
            <w:r w:rsidRPr="00AE2D16">
              <w:rPr>
                <w:rFonts w:ascii="Sylfaen" w:hAnsi="Sylfaen"/>
                <w:sz w:val="20"/>
                <w:lang w:val="ka-GE"/>
              </w:rPr>
              <w:t>5</w:t>
            </w:r>
          </w:p>
        </w:tc>
        <w:tc>
          <w:tcPr>
            <w:tcW w:w="2977" w:type="dxa"/>
          </w:tcPr>
          <w:p w:rsidR="00AE2D16" w:rsidRPr="00AE2D16" w:rsidRDefault="00AE2D16" w:rsidP="00AE2D16">
            <w:pPr>
              <w:jc w:val="both"/>
              <w:rPr>
                <w:rFonts w:ascii="Sylfaen" w:hAnsi="Sylfaen"/>
                <w:sz w:val="20"/>
                <w:lang w:val="ka-GE"/>
              </w:rPr>
            </w:pPr>
            <w:r w:rsidRPr="00AE2D16">
              <w:rPr>
                <w:rFonts w:ascii="Sylfaen" w:hAnsi="Sylfaen" w:cs="Sylfaen"/>
                <w:sz w:val="20"/>
                <w:lang w:val="ka-GE"/>
              </w:rPr>
              <w:t>შესაძენი ერთეულის რაოდენობა</w:t>
            </w:r>
          </w:p>
        </w:tc>
        <w:tc>
          <w:tcPr>
            <w:tcW w:w="6237" w:type="dxa"/>
            <w:gridSpan w:val="2"/>
            <w:tcBorders>
              <w:bottom w:val="single" w:sz="8" w:space="0" w:color="auto"/>
            </w:tcBorders>
          </w:tcPr>
          <w:p w:rsidR="00AE2D16" w:rsidRPr="00AE2D16" w:rsidRDefault="00AE2D16" w:rsidP="00AE2D16">
            <w:pPr>
              <w:jc w:val="both"/>
              <w:rPr>
                <w:rFonts w:ascii="Sylfaen" w:hAnsi="Sylfaen"/>
                <w:color w:val="000000"/>
                <w:sz w:val="20"/>
                <w:lang w:val="ka-GE"/>
              </w:rPr>
            </w:pPr>
            <w:r w:rsidRPr="00AE2D16">
              <w:rPr>
                <w:rFonts w:ascii="Sylfaen" w:hAnsi="Sylfaen"/>
                <w:color w:val="000000"/>
                <w:sz w:val="20"/>
                <w:lang w:val="ka-GE"/>
              </w:rPr>
              <w:t xml:space="preserve">1 </w:t>
            </w:r>
            <w:r w:rsidRPr="00AE2D16">
              <w:rPr>
                <w:rFonts w:ascii="Sylfaen" w:hAnsi="Sylfaen" w:cs="Sylfaen"/>
                <w:sz w:val="20"/>
                <w:lang w:val="ka-GE"/>
              </w:rPr>
              <w:t>კომპლექტი</w:t>
            </w:r>
          </w:p>
        </w:tc>
      </w:tr>
      <w:tr w:rsidR="00AE2D16" w:rsidRPr="00AE2D16" w:rsidTr="000B4AAC">
        <w:trPr>
          <w:trHeight w:val="55"/>
        </w:trPr>
        <w:tc>
          <w:tcPr>
            <w:tcW w:w="567" w:type="dxa"/>
            <w:vMerge w:val="restart"/>
          </w:tcPr>
          <w:p w:rsidR="00AE2D16" w:rsidRPr="00AE2D16" w:rsidRDefault="00AE2D16" w:rsidP="00AE2D16">
            <w:pPr>
              <w:rPr>
                <w:rFonts w:ascii="Sylfaen" w:hAnsi="Sylfaen"/>
                <w:sz w:val="20"/>
                <w:lang w:val="ka-GE"/>
              </w:rPr>
            </w:pPr>
            <w:r w:rsidRPr="00AE2D16">
              <w:rPr>
                <w:rFonts w:ascii="Sylfaen" w:hAnsi="Sylfaen"/>
                <w:sz w:val="20"/>
                <w:lang w:val="ka-GE"/>
              </w:rPr>
              <w:t>6</w:t>
            </w:r>
          </w:p>
          <w:p w:rsidR="00AE2D16" w:rsidRPr="00AE2D16" w:rsidRDefault="00AE2D16" w:rsidP="00AE2D16">
            <w:pPr>
              <w:rPr>
                <w:rFonts w:ascii="Sylfaen" w:hAnsi="Sylfaen"/>
                <w:sz w:val="20"/>
                <w:lang w:val="ka-GE"/>
              </w:rPr>
            </w:pPr>
          </w:p>
          <w:p w:rsidR="00AE2D16" w:rsidRPr="00AE2D16" w:rsidRDefault="00AE2D16" w:rsidP="00AE2D16">
            <w:pPr>
              <w:rPr>
                <w:rFonts w:ascii="Sylfaen" w:hAnsi="Sylfaen"/>
                <w:sz w:val="20"/>
                <w:lang w:val="ka-GE"/>
              </w:rPr>
            </w:pPr>
          </w:p>
          <w:p w:rsidR="00AE2D16" w:rsidRPr="00AE2D16" w:rsidRDefault="00AE2D16" w:rsidP="00AE2D16">
            <w:pPr>
              <w:rPr>
                <w:rFonts w:ascii="Sylfaen" w:hAnsi="Sylfaen"/>
                <w:sz w:val="20"/>
                <w:lang w:val="ka-GE"/>
              </w:rPr>
            </w:pPr>
          </w:p>
          <w:p w:rsidR="00AE2D16" w:rsidRPr="00AE2D16" w:rsidRDefault="00AE2D16" w:rsidP="00AE2D16">
            <w:pPr>
              <w:rPr>
                <w:rFonts w:ascii="Sylfaen" w:hAnsi="Sylfaen"/>
                <w:sz w:val="20"/>
                <w:lang w:val="ka-GE"/>
              </w:rPr>
            </w:pPr>
          </w:p>
          <w:p w:rsidR="00AE2D16" w:rsidRPr="00AE2D16" w:rsidRDefault="00AE2D16" w:rsidP="00AE2D16">
            <w:pPr>
              <w:rPr>
                <w:rFonts w:ascii="Sylfaen" w:hAnsi="Sylfaen"/>
                <w:sz w:val="20"/>
                <w:lang w:val="ka-GE"/>
              </w:rPr>
            </w:pPr>
          </w:p>
          <w:p w:rsidR="00AE2D16" w:rsidRPr="00AE2D16" w:rsidRDefault="00AE2D16" w:rsidP="00AE2D16">
            <w:pPr>
              <w:rPr>
                <w:rFonts w:ascii="Sylfaen" w:hAnsi="Sylfaen"/>
                <w:sz w:val="20"/>
                <w:lang w:val="ka-GE"/>
              </w:rPr>
            </w:pPr>
          </w:p>
          <w:p w:rsidR="00AE2D16" w:rsidRPr="00AE2D16" w:rsidRDefault="00AE2D16" w:rsidP="00AE2D16">
            <w:pPr>
              <w:rPr>
                <w:rFonts w:ascii="Sylfaen" w:hAnsi="Sylfaen"/>
                <w:sz w:val="20"/>
                <w:lang w:val="ka-GE"/>
              </w:rPr>
            </w:pPr>
          </w:p>
          <w:p w:rsidR="00AE2D16" w:rsidRPr="00AE2D16" w:rsidRDefault="00AE2D16" w:rsidP="00AE2D16">
            <w:pPr>
              <w:rPr>
                <w:rFonts w:ascii="Sylfaen" w:hAnsi="Sylfaen"/>
                <w:sz w:val="20"/>
                <w:lang w:val="ka-GE"/>
              </w:rPr>
            </w:pPr>
          </w:p>
          <w:p w:rsidR="00AE2D16" w:rsidRPr="00AE2D16" w:rsidRDefault="00AE2D16" w:rsidP="00AE2D16">
            <w:pPr>
              <w:rPr>
                <w:rFonts w:ascii="Sylfaen" w:hAnsi="Sylfaen"/>
                <w:sz w:val="20"/>
                <w:lang w:val="ka-GE"/>
              </w:rPr>
            </w:pPr>
          </w:p>
          <w:p w:rsidR="00AE2D16" w:rsidRPr="00AE2D16" w:rsidRDefault="00AE2D16" w:rsidP="00AE2D16">
            <w:pPr>
              <w:rPr>
                <w:rFonts w:ascii="Sylfaen" w:hAnsi="Sylfaen"/>
                <w:sz w:val="20"/>
                <w:lang w:val="ka-GE"/>
              </w:rPr>
            </w:pPr>
          </w:p>
          <w:p w:rsidR="00AE2D16" w:rsidRPr="00AE2D16" w:rsidRDefault="00AE2D16" w:rsidP="00AE2D16">
            <w:pPr>
              <w:rPr>
                <w:rFonts w:ascii="Sylfaen" w:hAnsi="Sylfaen"/>
                <w:sz w:val="20"/>
                <w:lang w:val="ka-GE"/>
              </w:rPr>
            </w:pPr>
          </w:p>
          <w:p w:rsidR="00AE2D16" w:rsidRPr="00AE2D16" w:rsidRDefault="00AE2D16" w:rsidP="00AE2D16">
            <w:pPr>
              <w:rPr>
                <w:rFonts w:ascii="Sylfaen" w:hAnsi="Sylfaen"/>
                <w:sz w:val="20"/>
                <w:lang w:val="ka-GE"/>
              </w:rPr>
            </w:pPr>
          </w:p>
          <w:p w:rsidR="00AE2D16" w:rsidRPr="00AE2D16" w:rsidRDefault="00AE2D16" w:rsidP="00AE2D16">
            <w:pPr>
              <w:rPr>
                <w:rFonts w:ascii="Sylfaen" w:hAnsi="Sylfaen"/>
                <w:sz w:val="20"/>
                <w:lang w:val="ka-GE"/>
              </w:rPr>
            </w:pPr>
          </w:p>
          <w:p w:rsidR="00AE2D16" w:rsidRPr="00AE2D16" w:rsidRDefault="00AE2D16" w:rsidP="00AE2D16">
            <w:pPr>
              <w:rPr>
                <w:rFonts w:ascii="Sylfaen" w:hAnsi="Sylfaen"/>
                <w:sz w:val="20"/>
                <w:lang w:val="ka-GE"/>
              </w:rPr>
            </w:pPr>
          </w:p>
          <w:p w:rsidR="00AE2D16" w:rsidRPr="00AE2D16" w:rsidRDefault="00AE2D16" w:rsidP="00AE2D16">
            <w:pPr>
              <w:rPr>
                <w:rFonts w:ascii="Sylfaen" w:hAnsi="Sylfaen"/>
                <w:sz w:val="20"/>
                <w:lang w:val="ka-GE"/>
              </w:rPr>
            </w:pPr>
          </w:p>
          <w:p w:rsidR="00AE2D16" w:rsidRPr="00AE2D16" w:rsidRDefault="00AE2D16" w:rsidP="00AE2D16">
            <w:pPr>
              <w:rPr>
                <w:rFonts w:ascii="Sylfaen" w:hAnsi="Sylfaen"/>
                <w:sz w:val="20"/>
                <w:lang w:val="ka-GE"/>
              </w:rPr>
            </w:pPr>
          </w:p>
          <w:p w:rsidR="00AE2D16" w:rsidRPr="00AE2D16" w:rsidRDefault="00AE2D16" w:rsidP="00AE2D16">
            <w:pPr>
              <w:rPr>
                <w:rFonts w:ascii="Sylfaen" w:hAnsi="Sylfaen"/>
                <w:sz w:val="20"/>
                <w:lang w:val="ka-GE"/>
              </w:rPr>
            </w:pPr>
          </w:p>
          <w:p w:rsidR="00AE2D16" w:rsidRPr="00AE2D16" w:rsidRDefault="00AE2D16" w:rsidP="00AE2D16">
            <w:pPr>
              <w:rPr>
                <w:rFonts w:ascii="Sylfaen" w:hAnsi="Sylfaen"/>
                <w:sz w:val="20"/>
                <w:lang w:val="ka-GE"/>
              </w:rPr>
            </w:pPr>
          </w:p>
        </w:tc>
        <w:tc>
          <w:tcPr>
            <w:tcW w:w="2977" w:type="dxa"/>
            <w:vMerge w:val="restart"/>
          </w:tcPr>
          <w:p w:rsidR="00AE2D16" w:rsidRPr="00AE2D16" w:rsidRDefault="00AE2D16" w:rsidP="00AE2D16">
            <w:pPr>
              <w:jc w:val="both"/>
              <w:rPr>
                <w:rFonts w:ascii="Sylfaen" w:hAnsi="Sylfaen" w:cs="Sylfaen"/>
                <w:sz w:val="20"/>
                <w:lang w:val="ka-GE"/>
              </w:rPr>
            </w:pPr>
            <w:r w:rsidRPr="00AE2D16">
              <w:rPr>
                <w:rFonts w:ascii="Sylfaen" w:hAnsi="Sylfaen" w:cs="Sylfaen"/>
                <w:sz w:val="20"/>
                <w:lang w:val="ka-GE"/>
              </w:rPr>
              <w:t>ტექნიკური მახასიათებლები / მოთხოვნები</w:t>
            </w:r>
          </w:p>
          <w:p w:rsidR="00AE2D16" w:rsidRPr="00AE2D16" w:rsidRDefault="00AE2D16" w:rsidP="00AE2D16">
            <w:pPr>
              <w:jc w:val="both"/>
              <w:rPr>
                <w:rFonts w:ascii="Sylfaen" w:hAnsi="Sylfaen"/>
                <w:sz w:val="20"/>
                <w:lang w:val="ka-GE"/>
              </w:rPr>
            </w:pPr>
          </w:p>
          <w:p w:rsidR="00AE2D16" w:rsidRPr="00AE2D16" w:rsidRDefault="00AE2D16" w:rsidP="00AE2D16">
            <w:pPr>
              <w:jc w:val="both"/>
              <w:rPr>
                <w:rFonts w:ascii="Sylfaen" w:hAnsi="Sylfaen"/>
                <w:sz w:val="20"/>
                <w:lang w:val="ka-GE"/>
              </w:rPr>
            </w:pPr>
          </w:p>
          <w:p w:rsidR="00AE2D16" w:rsidRPr="00AE2D16" w:rsidRDefault="00AE2D16" w:rsidP="00AE2D16">
            <w:pPr>
              <w:jc w:val="both"/>
              <w:rPr>
                <w:rFonts w:ascii="Sylfaen" w:hAnsi="Sylfaen"/>
                <w:sz w:val="20"/>
                <w:lang w:val="ka-GE"/>
              </w:rPr>
            </w:pPr>
          </w:p>
          <w:p w:rsidR="00AE2D16" w:rsidRPr="00AE2D16" w:rsidRDefault="00AE2D16" w:rsidP="00AE2D16">
            <w:pPr>
              <w:jc w:val="both"/>
              <w:rPr>
                <w:rFonts w:ascii="Sylfaen" w:hAnsi="Sylfaen"/>
                <w:sz w:val="20"/>
                <w:lang w:val="ka-GE"/>
              </w:rPr>
            </w:pPr>
          </w:p>
          <w:p w:rsidR="00AE2D16" w:rsidRPr="00AE2D16" w:rsidRDefault="00AE2D16" w:rsidP="00AE2D16">
            <w:pPr>
              <w:jc w:val="both"/>
              <w:rPr>
                <w:rFonts w:ascii="Sylfaen" w:hAnsi="Sylfaen"/>
                <w:sz w:val="20"/>
                <w:lang w:val="ka-GE"/>
              </w:rPr>
            </w:pPr>
          </w:p>
          <w:p w:rsidR="00AE2D16" w:rsidRPr="00AE2D16" w:rsidRDefault="00AE2D16" w:rsidP="00AE2D16">
            <w:pPr>
              <w:jc w:val="both"/>
              <w:rPr>
                <w:rFonts w:ascii="Sylfaen" w:hAnsi="Sylfaen"/>
                <w:sz w:val="20"/>
                <w:lang w:val="ka-GE"/>
              </w:rPr>
            </w:pPr>
          </w:p>
          <w:p w:rsidR="00AE2D16" w:rsidRPr="00AE2D16" w:rsidRDefault="00AE2D16" w:rsidP="00AE2D16">
            <w:pPr>
              <w:jc w:val="both"/>
              <w:rPr>
                <w:rFonts w:ascii="Sylfaen" w:hAnsi="Sylfaen"/>
                <w:sz w:val="20"/>
                <w:lang w:val="ka-GE"/>
              </w:rPr>
            </w:pPr>
          </w:p>
          <w:p w:rsidR="00AE2D16" w:rsidRPr="00AE2D16" w:rsidRDefault="00AE2D16" w:rsidP="00AE2D16">
            <w:pPr>
              <w:jc w:val="both"/>
              <w:rPr>
                <w:rFonts w:ascii="Sylfaen" w:hAnsi="Sylfaen"/>
                <w:sz w:val="20"/>
                <w:lang w:val="ka-GE"/>
              </w:rPr>
            </w:pPr>
          </w:p>
          <w:p w:rsidR="00AE2D16" w:rsidRPr="00AE2D16" w:rsidRDefault="00AE2D16" w:rsidP="00AE2D16">
            <w:pPr>
              <w:jc w:val="both"/>
              <w:rPr>
                <w:rFonts w:ascii="Sylfaen" w:hAnsi="Sylfaen"/>
                <w:sz w:val="20"/>
                <w:lang w:val="ka-GE"/>
              </w:rPr>
            </w:pPr>
          </w:p>
          <w:p w:rsidR="00AE2D16" w:rsidRPr="00AE2D16" w:rsidRDefault="00AE2D16" w:rsidP="00AE2D16">
            <w:pPr>
              <w:jc w:val="both"/>
              <w:rPr>
                <w:rFonts w:ascii="Sylfaen" w:hAnsi="Sylfaen"/>
                <w:sz w:val="20"/>
                <w:lang w:val="ka-GE"/>
              </w:rPr>
            </w:pPr>
          </w:p>
          <w:p w:rsidR="00AE2D16" w:rsidRPr="00AE2D16" w:rsidRDefault="00AE2D16" w:rsidP="00AE2D16">
            <w:pPr>
              <w:jc w:val="both"/>
              <w:rPr>
                <w:rFonts w:ascii="Sylfaen" w:hAnsi="Sylfaen"/>
                <w:sz w:val="20"/>
                <w:lang w:val="ka-GE"/>
              </w:rPr>
            </w:pPr>
          </w:p>
          <w:p w:rsidR="00AE2D16" w:rsidRPr="00AE2D16" w:rsidRDefault="00AE2D16" w:rsidP="00AE2D16">
            <w:pPr>
              <w:jc w:val="both"/>
              <w:rPr>
                <w:rFonts w:ascii="Sylfaen" w:hAnsi="Sylfaen"/>
                <w:sz w:val="20"/>
                <w:lang w:val="ka-GE"/>
              </w:rPr>
            </w:pPr>
          </w:p>
          <w:p w:rsidR="00AE2D16" w:rsidRPr="00AE2D16" w:rsidRDefault="00AE2D16" w:rsidP="00AE2D16">
            <w:pPr>
              <w:jc w:val="both"/>
              <w:rPr>
                <w:rFonts w:ascii="Sylfaen" w:hAnsi="Sylfaen"/>
                <w:sz w:val="20"/>
                <w:lang w:val="ka-GE"/>
              </w:rPr>
            </w:pPr>
          </w:p>
          <w:p w:rsidR="00AE2D16" w:rsidRPr="00AE2D16" w:rsidRDefault="00AE2D16" w:rsidP="00AE2D16">
            <w:pPr>
              <w:jc w:val="both"/>
              <w:rPr>
                <w:rFonts w:ascii="Sylfaen" w:hAnsi="Sylfaen"/>
                <w:sz w:val="20"/>
                <w:lang w:val="ka-GE"/>
              </w:rPr>
            </w:pPr>
          </w:p>
          <w:p w:rsidR="00AE2D16" w:rsidRPr="00AE2D16" w:rsidRDefault="00AE2D16" w:rsidP="00AE2D16">
            <w:pPr>
              <w:jc w:val="both"/>
              <w:rPr>
                <w:rFonts w:ascii="Sylfaen" w:hAnsi="Sylfaen"/>
                <w:sz w:val="20"/>
                <w:lang w:val="ka-GE"/>
              </w:rPr>
            </w:pPr>
          </w:p>
          <w:p w:rsidR="00AE2D16" w:rsidRPr="00AE2D16" w:rsidRDefault="00AE2D16" w:rsidP="00AE2D16">
            <w:pPr>
              <w:jc w:val="both"/>
              <w:rPr>
                <w:rFonts w:ascii="Sylfaen" w:hAnsi="Sylfaen"/>
                <w:sz w:val="20"/>
                <w:lang w:val="ka-GE"/>
              </w:rPr>
            </w:pPr>
          </w:p>
        </w:tc>
        <w:tc>
          <w:tcPr>
            <w:tcW w:w="6237" w:type="dxa"/>
            <w:gridSpan w:val="2"/>
            <w:tcBorders>
              <w:bottom w:val="dotted" w:sz="2" w:space="0" w:color="auto"/>
            </w:tcBorders>
          </w:tcPr>
          <w:p w:rsidR="00AE2D16" w:rsidRPr="00AE2D16" w:rsidRDefault="00AE2D16" w:rsidP="00AE2D16">
            <w:pPr>
              <w:tabs>
                <w:tab w:val="left" w:pos="270"/>
                <w:tab w:val="left" w:pos="3436"/>
              </w:tabs>
              <w:jc w:val="both"/>
              <w:rPr>
                <w:rFonts w:ascii="Sylfaen" w:hAnsi="Sylfaen"/>
                <w:sz w:val="20"/>
                <w:lang w:val="ka-GE"/>
              </w:rPr>
            </w:pPr>
            <w:r w:rsidRPr="00AE2D16">
              <w:rPr>
                <w:rFonts w:ascii="Sylfaen" w:hAnsi="Sylfaen" w:cs="Sylfaen"/>
                <w:sz w:val="20"/>
                <w:lang w:val="ka-GE"/>
              </w:rPr>
              <w:t>საზომი მასალის</w:t>
            </w:r>
            <w:r w:rsidRPr="00AE2D16">
              <w:rPr>
                <w:rFonts w:ascii="Sylfaen" w:hAnsi="Sylfaen"/>
                <w:sz w:val="20"/>
                <w:lang w:val="ka-GE"/>
              </w:rPr>
              <w:t xml:space="preserve"> </w:t>
            </w:r>
            <w:r w:rsidRPr="00AE2D16">
              <w:rPr>
                <w:rFonts w:ascii="Sylfaen" w:hAnsi="Sylfaen" w:cs="Sylfaen"/>
                <w:sz w:val="20"/>
                <w:lang w:val="ka-GE"/>
              </w:rPr>
              <w:t>მახასიათებლები</w:t>
            </w:r>
            <w:r w:rsidRPr="00AE2D16">
              <w:rPr>
                <w:rFonts w:ascii="Sylfaen" w:hAnsi="Sylfaen"/>
                <w:sz w:val="20"/>
                <w:lang w:val="ka-GE"/>
              </w:rPr>
              <w:t>:</w:t>
            </w:r>
          </w:p>
        </w:tc>
      </w:tr>
      <w:tr w:rsidR="00AE2D16" w:rsidRPr="00AE2D16" w:rsidTr="000B4AAC">
        <w:trPr>
          <w:trHeight w:val="48"/>
        </w:trPr>
        <w:tc>
          <w:tcPr>
            <w:tcW w:w="567" w:type="dxa"/>
            <w:vMerge/>
          </w:tcPr>
          <w:p w:rsidR="00AE2D16" w:rsidRPr="00AE2D16" w:rsidRDefault="00AE2D16" w:rsidP="00AE2D16">
            <w:pPr>
              <w:numPr>
                <w:ilvl w:val="0"/>
                <w:numId w:val="16"/>
              </w:numPr>
              <w:tabs>
                <w:tab w:val="clear" w:pos="1275"/>
              </w:tabs>
              <w:ind w:left="459" w:hanging="374"/>
              <w:rPr>
                <w:rFonts w:ascii="Sylfaen" w:hAnsi="Sylfaen"/>
                <w:sz w:val="20"/>
                <w:lang w:val="ka-GE"/>
              </w:rPr>
            </w:pPr>
          </w:p>
        </w:tc>
        <w:tc>
          <w:tcPr>
            <w:tcW w:w="2977" w:type="dxa"/>
            <w:vMerge/>
          </w:tcPr>
          <w:p w:rsidR="00AE2D16" w:rsidRPr="00AE2D16" w:rsidRDefault="00AE2D16" w:rsidP="00AE2D16">
            <w:pPr>
              <w:jc w:val="both"/>
              <w:rPr>
                <w:rFonts w:ascii="Sylfaen" w:hAnsi="Sylfaen"/>
                <w:sz w:val="20"/>
                <w:lang w:val="ka-GE"/>
              </w:rPr>
            </w:pPr>
          </w:p>
        </w:tc>
        <w:tc>
          <w:tcPr>
            <w:tcW w:w="3827" w:type="dxa"/>
            <w:tcBorders>
              <w:top w:val="dotted" w:sz="2" w:space="0" w:color="auto"/>
              <w:bottom w:val="dotted" w:sz="2" w:space="0" w:color="auto"/>
              <w:right w:val="single" w:sz="2" w:space="0" w:color="auto"/>
            </w:tcBorders>
            <w:vAlign w:val="center"/>
          </w:tcPr>
          <w:p w:rsidR="00AE2D16" w:rsidRPr="00AE2D16" w:rsidRDefault="00AE2D16" w:rsidP="00AE2D16">
            <w:pPr>
              <w:jc w:val="both"/>
              <w:rPr>
                <w:rFonts w:ascii="Sylfaen" w:hAnsi="Sylfaen"/>
                <w:sz w:val="20"/>
                <w:lang w:val="ka-GE"/>
              </w:rPr>
            </w:pPr>
            <w:r w:rsidRPr="00AE2D16">
              <w:rPr>
                <w:rFonts w:ascii="Sylfaen" w:hAnsi="Sylfaen" w:cs="Sylfaen"/>
                <w:sz w:val="20"/>
                <w:lang w:val="ka-GE"/>
              </w:rPr>
              <w:t>დასახელება</w:t>
            </w:r>
          </w:p>
        </w:tc>
        <w:tc>
          <w:tcPr>
            <w:tcW w:w="2410" w:type="dxa"/>
            <w:tcBorders>
              <w:top w:val="dotted" w:sz="2" w:space="0" w:color="auto"/>
              <w:left w:val="single" w:sz="2" w:space="0" w:color="auto"/>
              <w:bottom w:val="dotted" w:sz="2" w:space="0" w:color="auto"/>
            </w:tcBorders>
            <w:vAlign w:val="center"/>
          </w:tcPr>
          <w:p w:rsidR="00AE2D16" w:rsidRPr="00AE2D16" w:rsidRDefault="00AE2D16" w:rsidP="00AE2D16">
            <w:pPr>
              <w:jc w:val="both"/>
              <w:rPr>
                <w:rFonts w:ascii="Sylfaen" w:hAnsi="Sylfaen"/>
                <w:sz w:val="20"/>
                <w:lang w:val="ka-GE"/>
              </w:rPr>
            </w:pPr>
            <w:r w:rsidRPr="00AE2D16">
              <w:rPr>
                <w:rFonts w:ascii="Sylfaen" w:hAnsi="Sylfaen" w:cs="Sylfaen"/>
                <w:sz w:val="20"/>
                <w:lang w:val="ka-GE"/>
              </w:rPr>
              <w:t>პულპა (კირის რძე)</w:t>
            </w:r>
            <w:r w:rsidRPr="00AE2D16">
              <w:rPr>
                <w:rFonts w:ascii="Sylfaen" w:hAnsi="Sylfaen"/>
                <w:sz w:val="20"/>
                <w:lang w:val="ka-GE"/>
              </w:rPr>
              <w:t>, წყალი, ჰაერი</w:t>
            </w:r>
          </w:p>
        </w:tc>
      </w:tr>
      <w:tr w:rsidR="00AE2D16" w:rsidRPr="00AE2D16" w:rsidTr="000B4AAC">
        <w:trPr>
          <w:trHeight w:val="86"/>
        </w:trPr>
        <w:tc>
          <w:tcPr>
            <w:tcW w:w="567" w:type="dxa"/>
            <w:vMerge/>
          </w:tcPr>
          <w:p w:rsidR="00AE2D16" w:rsidRPr="00AE2D16" w:rsidRDefault="00AE2D16" w:rsidP="00AE2D16">
            <w:pPr>
              <w:numPr>
                <w:ilvl w:val="0"/>
                <w:numId w:val="16"/>
              </w:numPr>
              <w:tabs>
                <w:tab w:val="clear" w:pos="1275"/>
              </w:tabs>
              <w:ind w:left="459" w:hanging="374"/>
              <w:rPr>
                <w:rFonts w:ascii="Sylfaen" w:hAnsi="Sylfaen"/>
                <w:sz w:val="20"/>
                <w:lang w:val="ka-GE"/>
              </w:rPr>
            </w:pPr>
          </w:p>
        </w:tc>
        <w:tc>
          <w:tcPr>
            <w:tcW w:w="2977" w:type="dxa"/>
            <w:vMerge/>
          </w:tcPr>
          <w:p w:rsidR="00AE2D16" w:rsidRPr="00AE2D16" w:rsidRDefault="00AE2D16" w:rsidP="00AE2D16">
            <w:pPr>
              <w:jc w:val="both"/>
              <w:rPr>
                <w:rFonts w:ascii="Sylfaen" w:hAnsi="Sylfaen"/>
                <w:sz w:val="20"/>
                <w:lang w:val="ka-GE"/>
              </w:rPr>
            </w:pPr>
          </w:p>
        </w:tc>
        <w:tc>
          <w:tcPr>
            <w:tcW w:w="3827" w:type="dxa"/>
            <w:tcBorders>
              <w:top w:val="dotted" w:sz="2" w:space="0" w:color="auto"/>
              <w:bottom w:val="dotted" w:sz="2" w:space="0" w:color="auto"/>
              <w:right w:val="single" w:sz="2" w:space="0" w:color="auto"/>
            </w:tcBorders>
          </w:tcPr>
          <w:p w:rsidR="00AE2D16" w:rsidRPr="00AE2D16" w:rsidRDefault="00AE2D16" w:rsidP="00AE2D16">
            <w:pPr>
              <w:tabs>
                <w:tab w:val="left" w:pos="270"/>
                <w:tab w:val="left" w:pos="3436"/>
              </w:tabs>
              <w:jc w:val="both"/>
              <w:rPr>
                <w:rFonts w:ascii="Sylfaen" w:hAnsi="Sylfaen"/>
                <w:sz w:val="20"/>
                <w:lang w:val="ka-GE"/>
              </w:rPr>
            </w:pPr>
            <w:r w:rsidRPr="00AE2D16">
              <w:rPr>
                <w:rFonts w:ascii="Sylfaen" w:hAnsi="Sylfaen" w:cs="Sylfaen"/>
                <w:sz w:val="20"/>
                <w:lang w:val="ka-GE"/>
              </w:rPr>
              <w:t>ტემპერატურა</w:t>
            </w:r>
            <w:r w:rsidRPr="00AE2D16">
              <w:rPr>
                <w:rFonts w:ascii="Sylfaen" w:hAnsi="Sylfaen"/>
                <w:sz w:val="20"/>
                <w:lang w:val="ka-GE"/>
              </w:rPr>
              <w:t>, С</w:t>
            </w:r>
            <w:r w:rsidRPr="00AE2D16">
              <w:rPr>
                <w:rFonts w:ascii="Sylfaen" w:hAnsi="Sylfaen"/>
                <w:sz w:val="20"/>
                <w:vertAlign w:val="superscript"/>
                <w:lang w:val="ka-GE"/>
              </w:rPr>
              <w:t>о</w:t>
            </w:r>
          </w:p>
        </w:tc>
        <w:tc>
          <w:tcPr>
            <w:tcW w:w="2410" w:type="dxa"/>
            <w:tcBorders>
              <w:top w:val="dotted" w:sz="2" w:space="0" w:color="auto"/>
              <w:left w:val="single" w:sz="2" w:space="0" w:color="auto"/>
              <w:bottom w:val="dotted" w:sz="2" w:space="0" w:color="auto"/>
            </w:tcBorders>
            <w:vAlign w:val="center"/>
          </w:tcPr>
          <w:p w:rsidR="00AE2D16" w:rsidRPr="00AE2D16" w:rsidRDefault="00AE2D16" w:rsidP="00AE2D16">
            <w:pPr>
              <w:jc w:val="both"/>
              <w:rPr>
                <w:rFonts w:ascii="Sylfaen" w:hAnsi="Sylfaen"/>
                <w:sz w:val="20"/>
                <w:lang w:val="ka-GE"/>
              </w:rPr>
            </w:pPr>
            <w:r w:rsidRPr="00AE2D16">
              <w:rPr>
                <w:rFonts w:ascii="Sylfaen" w:hAnsi="Sylfaen"/>
                <w:sz w:val="20"/>
                <w:lang w:val="ka-GE"/>
              </w:rPr>
              <w:t>+30…+45</w:t>
            </w:r>
          </w:p>
        </w:tc>
      </w:tr>
      <w:tr w:rsidR="00AE2D16" w:rsidRPr="00AE2D16" w:rsidTr="000B4AAC">
        <w:trPr>
          <w:trHeight w:val="86"/>
        </w:trPr>
        <w:tc>
          <w:tcPr>
            <w:tcW w:w="567" w:type="dxa"/>
            <w:vMerge/>
          </w:tcPr>
          <w:p w:rsidR="00AE2D16" w:rsidRPr="00AE2D16" w:rsidRDefault="00AE2D16" w:rsidP="00AE2D16">
            <w:pPr>
              <w:numPr>
                <w:ilvl w:val="0"/>
                <w:numId w:val="16"/>
              </w:numPr>
              <w:tabs>
                <w:tab w:val="clear" w:pos="1275"/>
              </w:tabs>
              <w:ind w:left="459" w:hanging="374"/>
              <w:rPr>
                <w:rFonts w:ascii="Sylfaen" w:hAnsi="Sylfaen"/>
                <w:sz w:val="20"/>
                <w:lang w:val="ka-GE"/>
              </w:rPr>
            </w:pPr>
          </w:p>
        </w:tc>
        <w:tc>
          <w:tcPr>
            <w:tcW w:w="2977" w:type="dxa"/>
            <w:vMerge/>
          </w:tcPr>
          <w:p w:rsidR="00AE2D16" w:rsidRPr="00AE2D16" w:rsidRDefault="00AE2D16" w:rsidP="00AE2D16">
            <w:pPr>
              <w:jc w:val="both"/>
              <w:rPr>
                <w:rFonts w:ascii="Sylfaen" w:hAnsi="Sylfaen"/>
                <w:sz w:val="20"/>
                <w:lang w:val="ka-GE"/>
              </w:rPr>
            </w:pPr>
          </w:p>
        </w:tc>
        <w:tc>
          <w:tcPr>
            <w:tcW w:w="3827" w:type="dxa"/>
            <w:tcBorders>
              <w:top w:val="dotted" w:sz="2" w:space="0" w:color="auto"/>
              <w:bottom w:val="dotted" w:sz="2" w:space="0" w:color="auto"/>
              <w:right w:val="single" w:sz="2" w:space="0" w:color="auto"/>
            </w:tcBorders>
          </w:tcPr>
          <w:p w:rsidR="00AE2D16" w:rsidRPr="00AE2D16" w:rsidRDefault="00AE2D16" w:rsidP="00AE2D16">
            <w:pPr>
              <w:tabs>
                <w:tab w:val="left" w:pos="270"/>
                <w:tab w:val="left" w:pos="3436"/>
              </w:tabs>
              <w:jc w:val="both"/>
              <w:rPr>
                <w:rFonts w:ascii="Sylfaen" w:hAnsi="Sylfaen"/>
                <w:sz w:val="20"/>
                <w:lang w:val="ka-GE"/>
              </w:rPr>
            </w:pPr>
            <w:r w:rsidRPr="00AE2D16">
              <w:rPr>
                <w:rFonts w:ascii="Sylfaen" w:hAnsi="Sylfaen" w:cs="Sylfaen"/>
                <w:color w:val="000000"/>
                <w:sz w:val="20"/>
                <w:lang w:val="ka-GE"/>
              </w:rPr>
              <w:t>ჭარბი</w:t>
            </w:r>
            <w:r w:rsidRPr="00AE2D16">
              <w:rPr>
                <w:rFonts w:ascii="Sylfaen" w:hAnsi="Sylfaen" w:cs="Lucida Sans Unicode"/>
                <w:color w:val="000000"/>
                <w:sz w:val="20"/>
                <w:lang w:val="ka-GE"/>
              </w:rPr>
              <w:t xml:space="preserve"> </w:t>
            </w:r>
            <w:r w:rsidRPr="00AE2D16">
              <w:rPr>
                <w:rFonts w:ascii="Sylfaen" w:hAnsi="Sylfaen" w:cs="Sylfaen"/>
                <w:color w:val="000000"/>
                <w:sz w:val="20"/>
                <w:lang w:val="ka-GE"/>
              </w:rPr>
              <w:t>წნევა</w:t>
            </w:r>
            <w:r w:rsidRPr="00AE2D16">
              <w:rPr>
                <w:rFonts w:ascii="Sylfaen" w:hAnsi="Sylfaen"/>
                <w:sz w:val="20"/>
                <w:lang w:val="ka-GE"/>
              </w:rPr>
              <w:t xml:space="preserve">, </w:t>
            </w:r>
            <w:r w:rsidRPr="00AE2D16">
              <w:rPr>
                <w:rFonts w:ascii="Sylfaen" w:hAnsi="Sylfaen" w:cs="Sylfaen"/>
                <w:color w:val="000000"/>
                <w:sz w:val="20"/>
                <w:lang w:val="ka-GE"/>
              </w:rPr>
              <w:t>კპა</w:t>
            </w:r>
          </w:p>
        </w:tc>
        <w:tc>
          <w:tcPr>
            <w:tcW w:w="2410" w:type="dxa"/>
            <w:tcBorders>
              <w:top w:val="dotted" w:sz="2" w:space="0" w:color="auto"/>
              <w:left w:val="single" w:sz="2" w:space="0" w:color="auto"/>
              <w:bottom w:val="dotted" w:sz="2" w:space="0" w:color="auto"/>
            </w:tcBorders>
            <w:vAlign w:val="center"/>
          </w:tcPr>
          <w:p w:rsidR="00AE2D16" w:rsidRPr="00AE2D16" w:rsidRDefault="00AE2D16" w:rsidP="00AE2D16">
            <w:pPr>
              <w:jc w:val="both"/>
              <w:rPr>
                <w:rFonts w:ascii="Sylfaen" w:hAnsi="Sylfaen"/>
                <w:sz w:val="20"/>
                <w:lang w:val="ka-GE"/>
              </w:rPr>
            </w:pPr>
            <w:r w:rsidRPr="00AE2D16">
              <w:rPr>
                <w:rFonts w:ascii="Sylfaen" w:hAnsi="Sylfaen"/>
                <w:sz w:val="20"/>
                <w:lang w:val="ka-GE"/>
              </w:rPr>
              <w:t>100-101,3 კპა</w:t>
            </w:r>
          </w:p>
        </w:tc>
      </w:tr>
      <w:tr w:rsidR="007D7713" w:rsidRPr="00AE2D16" w:rsidTr="000B4AAC">
        <w:trPr>
          <w:trHeight w:val="86"/>
        </w:trPr>
        <w:tc>
          <w:tcPr>
            <w:tcW w:w="567" w:type="dxa"/>
            <w:vMerge/>
          </w:tcPr>
          <w:p w:rsidR="007D7713" w:rsidRPr="00AE2D16" w:rsidRDefault="007D7713" w:rsidP="00DF6236">
            <w:pPr>
              <w:numPr>
                <w:ilvl w:val="0"/>
                <w:numId w:val="16"/>
              </w:numPr>
              <w:tabs>
                <w:tab w:val="clear" w:pos="1275"/>
              </w:tabs>
              <w:ind w:left="459" w:hanging="374"/>
              <w:rPr>
                <w:rFonts w:ascii="Sylfaen" w:hAnsi="Sylfaen"/>
                <w:sz w:val="20"/>
                <w:lang w:val="ka-GE"/>
              </w:rPr>
            </w:pPr>
          </w:p>
        </w:tc>
        <w:tc>
          <w:tcPr>
            <w:tcW w:w="2977" w:type="dxa"/>
            <w:vMerge/>
          </w:tcPr>
          <w:p w:rsidR="007D7713" w:rsidRPr="00AE2D16" w:rsidRDefault="007D7713" w:rsidP="00AE5871">
            <w:pPr>
              <w:jc w:val="both"/>
              <w:rPr>
                <w:rFonts w:ascii="Sylfaen" w:hAnsi="Sylfaen"/>
                <w:sz w:val="20"/>
                <w:lang w:val="ka-GE"/>
              </w:rPr>
            </w:pPr>
          </w:p>
        </w:tc>
        <w:tc>
          <w:tcPr>
            <w:tcW w:w="6237" w:type="dxa"/>
            <w:gridSpan w:val="2"/>
            <w:tcBorders>
              <w:top w:val="dotted" w:sz="2" w:space="0" w:color="auto"/>
              <w:bottom w:val="dotted" w:sz="2" w:space="0" w:color="auto"/>
            </w:tcBorders>
          </w:tcPr>
          <w:p w:rsidR="007D7713" w:rsidRPr="00AE2D16" w:rsidRDefault="00AE2D16" w:rsidP="007D7713">
            <w:pPr>
              <w:jc w:val="both"/>
              <w:rPr>
                <w:rFonts w:ascii="Sylfaen" w:hAnsi="Sylfaen"/>
                <w:sz w:val="20"/>
                <w:lang w:val="ka-GE"/>
              </w:rPr>
            </w:pPr>
            <w:r w:rsidRPr="00AE2D16">
              <w:rPr>
                <w:rFonts w:ascii="Sylfaen" w:hAnsi="Sylfaen" w:cs="Sylfaen"/>
                <w:sz w:val="20"/>
                <w:lang w:val="ka-GE"/>
              </w:rPr>
              <w:t>გარემოს</w:t>
            </w:r>
            <w:r w:rsidRPr="00AE2D16">
              <w:rPr>
                <w:rFonts w:ascii="Sylfaen" w:hAnsi="Sylfaen"/>
                <w:sz w:val="20"/>
                <w:lang w:val="ka-GE"/>
              </w:rPr>
              <w:t xml:space="preserve"> </w:t>
            </w:r>
            <w:r w:rsidRPr="00AE2D16">
              <w:rPr>
                <w:rFonts w:ascii="Sylfaen" w:hAnsi="Sylfaen" w:cs="Sylfaen"/>
                <w:sz w:val="20"/>
                <w:lang w:val="ka-GE"/>
              </w:rPr>
              <w:t>მახასიათებლები</w:t>
            </w:r>
            <w:r w:rsidRPr="00AE2D16">
              <w:rPr>
                <w:rFonts w:ascii="Sylfaen" w:hAnsi="Sylfaen"/>
                <w:sz w:val="20"/>
                <w:lang w:val="ka-GE"/>
              </w:rPr>
              <w:t>:</w:t>
            </w:r>
          </w:p>
        </w:tc>
      </w:tr>
      <w:tr w:rsidR="00AE2D16" w:rsidRPr="00AE2D16" w:rsidTr="000B4AAC">
        <w:trPr>
          <w:trHeight w:val="86"/>
        </w:trPr>
        <w:tc>
          <w:tcPr>
            <w:tcW w:w="567" w:type="dxa"/>
            <w:vMerge/>
          </w:tcPr>
          <w:p w:rsidR="00AE2D16" w:rsidRPr="00AE2D16" w:rsidRDefault="00AE2D16" w:rsidP="00AE2D16">
            <w:pPr>
              <w:numPr>
                <w:ilvl w:val="0"/>
                <w:numId w:val="16"/>
              </w:numPr>
              <w:tabs>
                <w:tab w:val="clear" w:pos="1275"/>
              </w:tabs>
              <w:ind w:left="459" w:hanging="374"/>
              <w:rPr>
                <w:rFonts w:ascii="Sylfaen" w:hAnsi="Sylfaen"/>
                <w:sz w:val="20"/>
                <w:lang w:val="ka-GE"/>
              </w:rPr>
            </w:pPr>
          </w:p>
        </w:tc>
        <w:tc>
          <w:tcPr>
            <w:tcW w:w="2977" w:type="dxa"/>
            <w:vMerge/>
          </w:tcPr>
          <w:p w:rsidR="00AE2D16" w:rsidRPr="00AE2D16" w:rsidRDefault="00AE2D16" w:rsidP="00AE2D16">
            <w:pPr>
              <w:jc w:val="both"/>
              <w:rPr>
                <w:rFonts w:ascii="Sylfaen" w:hAnsi="Sylfaen"/>
                <w:sz w:val="20"/>
                <w:lang w:val="ka-GE"/>
              </w:rPr>
            </w:pPr>
          </w:p>
        </w:tc>
        <w:tc>
          <w:tcPr>
            <w:tcW w:w="3827" w:type="dxa"/>
            <w:tcBorders>
              <w:top w:val="dotted" w:sz="2" w:space="0" w:color="auto"/>
              <w:bottom w:val="dotted" w:sz="2" w:space="0" w:color="auto"/>
              <w:right w:val="single" w:sz="2" w:space="0" w:color="auto"/>
            </w:tcBorders>
          </w:tcPr>
          <w:p w:rsidR="00AE2D16" w:rsidRPr="00AE2D16" w:rsidRDefault="00AE2D16" w:rsidP="00AE2D16">
            <w:pPr>
              <w:tabs>
                <w:tab w:val="left" w:pos="270"/>
                <w:tab w:val="left" w:pos="3436"/>
              </w:tabs>
              <w:jc w:val="both"/>
              <w:rPr>
                <w:rFonts w:ascii="Sylfaen" w:hAnsi="Sylfaen"/>
                <w:sz w:val="20"/>
                <w:lang w:val="ka-GE"/>
              </w:rPr>
            </w:pPr>
            <w:r w:rsidRPr="00AE2D16">
              <w:rPr>
                <w:rFonts w:ascii="Sylfaen" w:hAnsi="Sylfaen" w:cs="Sylfaen"/>
                <w:sz w:val="20"/>
                <w:lang w:val="ka-GE"/>
              </w:rPr>
              <w:t>ტემპერატურა</w:t>
            </w:r>
            <w:r w:rsidRPr="00AE2D16">
              <w:rPr>
                <w:rFonts w:ascii="Sylfaen" w:hAnsi="Sylfaen"/>
                <w:sz w:val="20"/>
                <w:lang w:val="ka-GE"/>
              </w:rPr>
              <w:t>, С</w:t>
            </w:r>
            <w:r w:rsidRPr="00AE2D16">
              <w:rPr>
                <w:rFonts w:ascii="Sylfaen" w:hAnsi="Sylfaen"/>
                <w:sz w:val="20"/>
                <w:vertAlign w:val="superscript"/>
                <w:lang w:val="ka-GE"/>
              </w:rPr>
              <w:t>о</w:t>
            </w:r>
          </w:p>
        </w:tc>
        <w:tc>
          <w:tcPr>
            <w:tcW w:w="2410" w:type="dxa"/>
            <w:tcBorders>
              <w:top w:val="dotted" w:sz="2" w:space="0" w:color="auto"/>
              <w:left w:val="single" w:sz="2" w:space="0" w:color="auto"/>
              <w:bottom w:val="dotted" w:sz="2" w:space="0" w:color="auto"/>
            </w:tcBorders>
            <w:vAlign w:val="center"/>
          </w:tcPr>
          <w:p w:rsidR="00AE2D16" w:rsidRPr="00AE2D16" w:rsidRDefault="00AE2D16" w:rsidP="00AE2D16">
            <w:pPr>
              <w:jc w:val="both"/>
              <w:rPr>
                <w:rFonts w:ascii="Sylfaen" w:hAnsi="Sylfaen"/>
                <w:sz w:val="20"/>
                <w:lang w:val="ka-GE"/>
              </w:rPr>
            </w:pPr>
            <w:r w:rsidRPr="00AE2D16">
              <w:rPr>
                <w:rFonts w:ascii="Sylfaen" w:hAnsi="Sylfaen"/>
                <w:sz w:val="20"/>
                <w:lang w:val="ka-GE"/>
              </w:rPr>
              <w:t>+10…+35</w:t>
            </w:r>
          </w:p>
        </w:tc>
      </w:tr>
      <w:tr w:rsidR="00AE2D16" w:rsidRPr="00AE2D16" w:rsidTr="000B4AAC">
        <w:trPr>
          <w:trHeight w:val="86"/>
        </w:trPr>
        <w:tc>
          <w:tcPr>
            <w:tcW w:w="567" w:type="dxa"/>
            <w:vMerge/>
          </w:tcPr>
          <w:p w:rsidR="00AE2D16" w:rsidRPr="00AE2D16" w:rsidRDefault="00AE2D16" w:rsidP="00AE2D16">
            <w:pPr>
              <w:numPr>
                <w:ilvl w:val="0"/>
                <w:numId w:val="16"/>
              </w:numPr>
              <w:tabs>
                <w:tab w:val="clear" w:pos="1275"/>
              </w:tabs>
              <w:ind w:left="459" w:hanging="374"/>
              <w:rPr>
                <w:rFonts w:ascii="Sylfaen" w:hAnsi="Sylfaen"/>
                <w:sz w:val="20"/>
                <w:lang w:val="ka-GE"/>
              </w:rPr>
            </w:pPr>
          </w:p>
        </w:tc>
        <w:tc>
          <w:tcPr>
            <w:tcW w:w="2977" w:type="dxa"/>
            <w:vMerge/>
          </w:tcPr>
          <w:p w:rsidR="00AE2D16" w:rsidRPr="00AE2D16" w:rsidRDefault="00AE2D16" w:rsidP="00AE2D16">
            <w:pPr>
              <w:jc w:val="both"/>
              <w:rPr>
                <w:rFonts w:ascii="Sylfaen" w:hAnsi="Sylfaen"/>
                <w:sz w:val="20"/>
                <w:lang w:val="ka-GE"/>
              </w:rPr>
            </w:pPr>
          </w:p>
        </w:tc>
        <w:tc>
          <w:tcPr>
            <w:tcW w:w="3827" w:type="dxa"/>
            <w:tcBorders>
              <w:top w:val="dotted" w:sz="2" w:space="0" w:color="auto"/>
              <w:bottom w:val="dotted" w:sz="2" w:space="0" w:color="auto"/>
              <w:right w:val="single" w:sz="2" w:space="0" w:color="auto"/>
            </w:tcBorders>
          </w:tcPr>
          <w:p w:rsidR="00AE2D16" w:rsidRPr="00AE2D16" w:rsidRDefault="00AE2D16" w:rsidP="00AE2D16">
            <w:pPr>
              <w:tabs>
                <w:tab w:val="left" w:pos="270"/>
                <w:tab w:val="left" w:pos="3436"/>
              </w:tabs>
              <w:jc w:val="both"/>
              <w:rPr>
                <w:rFonts w:ascii="Sylfaen" w:hAnsi="Sylfaen"/>
                <w:sz w:val="20"/>
                <w:lang w:val="ka-GE"/>
              </w:rPr>
            </w:pPr>
            <w:r w:rsidRPr="00AE2D16">
              <w:rPr>
                <w:rFonts w:ascii="Sylfaen" w:hAnsi="Sylfaen" w:cs="Sylfaen"/>
                <w:sz w:val="20"/>
                <w:lang w:val="ka-GE"/>
              </w:rPr>
              <w:t>ტენიანობა</w:t>
            </w:r>
            <w:r w:rsidRPr="00AE2D16">
              <w:rPr>
                <w:rFonts w:ascii="Sylfaen" w:hAnsi="Sylfaen"/>
                <w:sz w:val="20"/>
                <w:lang w:val="ka-GE"/>
              </w:rPr>
              <w:t>, %</w:t>
            </w:r>
          </w:p>
        </w:tc>
        <w:tc>
          <w:tcPr>
            <w:tcW w:w="2410" w:type="dxa"/>
            <w:tcBorders>
              <w:top w:val="dotted" w:sz="2" w:space="0" w:color="auto"/>
              <w:left w:val="single" w:sz="2" w:space="0" w:color="auto"/>
              <w:bottom w:val="dotted" w:sz="2" w:space="0" w:color="auto"/>
            </w:tcBorders>
            <w:vAlign w:val="center"/>
          </w:tcPr>
          <w:p w:rsidR="00AE2D16" w:rsidRPr="00AE2D16" w:rsidRDefault="00AE2D16" w:rsidP="00AE2D16">
            <w:pPr>
              <w:jc w:val="both"/>
              <w:rPr>
                <w:rFonts w:ascii="Sylfaen" w:hAnsi="Sylfaen"/>
                <w:sz w:val="20"/>
                <w:lang w:val="ka-GE"/>
              </w:rPr>
            </w:pPr>
            <w:r w:rsidRPr="00AE2D16">
              <w:rPr>
                <w:rFonts w:ascii="Sylfaen" w:hAnsi="Sylfaen"/>
                <w:sz w:val="20"/>
                <w:lang w:val="ka-GE"/>
              </w:rPr>
              <w:t>60…80</w:t>
            </w:r>
          </w:p>
        </w:tc>
      </w:tr>
      <w:tr w:rsidR="00AE2D16" w:rsidRPr="00AE2D16" w:rsidTr="00CA3F13">
        <w:trPr>
          <w:trHeight w:val="86"/>
        </w:trPr>
        <w:tc>
          <w:tcPr>
            <w:tcW w:w="567" w:type="dxa"/>
            <w:vMerge/>
          </w:tcPr>
          <w:p w:rsidR="00AE2D16" w:rsidRPr="00AE2D16" w:rsidRDefault="00AE2D16" w:rsidP="00AE2D16">
            <w:pPr>
              <w:numPr>
                <w:ilvl w:val="0"/>
                <w:numId w:val="16"/>
              </w:numPr>
              <w:tabs>
                <w:tab w:val="clear" w:pos="1275"/>
              </w:tabs>
              <w:ind w:left="459" w:hanging="374"/>
              <w:rPr>
                <w:rFonts w:ascii="Sylfaen" w:hAnsi="Sylfaen"/>
                <w:sz w:val="20"/>
                <w:lang w:val="ka-GE"/>
              </w:rPr>
            </w:pPr>
          </w:p>
        </w:tc>
        <w:tc>
          <w:tcPr>
            <w:tcW w:w="2977" w:type="dxa"/>
            <w:vMerge/>
          </w:tcPr>
          <w:p w:rsidR="00AE2D16" w:rsidRPr="00AE2D16" w:rsidRDefault="00AE2D16" w:rsidP="00AE2D16">
            <w:pPr>
              <w:jc w:val="both"/>
              <w:rPr>
                <w:rFonts w:ascii="Sylfaen" w:hAnsi="Sylfaen"/>
                <w:sz w:val="20"/>
                <w:lang w:val="ka-GE"/>
              </w:rPr>
            </w:pPr>
          </w:p>
        </w:tc>
        <w:tc>
          <w:tcPr>
            <w:tcW w:w="3827" w:type="dxa"/>
            <w:tcBorders>
              <w:top w:val="dotted" w:sz="2" w:space="0" w:color="auto"/>
              <w:bottom w:val="dotted" w:sz="2" w:space="0" w:color="auto"/>
              <w:right w:val="single" w:sz="2" w:space="0" w:color="auto"/>
            </w:tcBorders>
          </w:tcPr>
          <w:p w:rsidR="00AE2D16" w:rsidRPr="00AE2D16" w:rsidRDefault="00AE2D16" w:rsidP="00AE2D16">
            <w:pPr>
              <w:tabs>
                <w:tab w:val="left" w:pos="270"/>
                <w:tab w:val="left" w:pos="3436"/>
              </w:tabs>
              <w:jc w:val="both"/>
              <w:rPr>
                <w:rFonts w:ascii="Sylfaen" w:hAnsi="Sylfaen"/>
                <w:sz w:val="20"/>
                <w:lang w:val="ka-GE"/>
              </w:rPr>
            </w:pPr>
            <w:r w:rsidRPr="00AE2D16">
              <w:rPr>
                <w:rFonts w:ascii="Sylfaen" w:hAnsi="Sylfaen" w:cs="Sylfaen"/>
                <w:sz w:val="20"/>
                <w:lang w:val="ka-GE"/>
              </w:rPr>
              <w:t>აგრესიულობა</w:t>
            </w:r>
          </w:p>
        </w:tc>
        <w:tc>
          <w:tcPr>
            <w:tcW w:w="2410" w:type="dxa"/>
            <w:tcBorders>
              <w:top w:val="dotted" w:sz="2" w:space="0" w:color="auto"/>
              <w:left w:val="single" w:sz="2" w:space="0" w:color="auto"/>
              <w:bottom w:val="dotted" w:sz="2" w:space="0" w:color="auto"/>
            </w:tcBorders>
          </w:tcPr>
          <w:p w:rsidR="00AE2D16" w:rsidRPr="00AE2D16" w:rsidRDefault="00AE2D16" w:rsidP="00AE2D16">
            <w:pPr>
              <w:rPr>
                <w:rFonts w:ascii="Sylfaen" w:hAnsi="Sylfaen"/>
                <w:sz w:val="20"/>
                <w:lang w:val="ka-GE"/>
              </w:rPr>
            </w:pPr>
            <w:r w:rsidRPr="00AE2D16">
              <w:rPr>
                <w:rFonts w:ascii="Sylfaen" w:hAnsi="Sylfaen" w:cs="Sylfaen"/>
                <w:sz w:val="20"/>
                <w:lang w:val="ka-GE"/>
              </w:rPr>
              <w:t>დიახ</w:t>
            </w:r>
          </w:p>
        </w:tc>
      </w:tr>
      <w:tr w:rsidR="00AE2D16" w:rsidRPr="00AE2D16" w:rsidTr="00CA3F13">
        <w:trPr>
          <w:trHeight w:val="86"/>
        </w:trPr>
        <w:tc>
          <w:tcPr>
            <w:tcW w:w="567" w:type="dxa"/>
            <w:vMerge/>
          </w:tcPr>
          <w:p w:rsidR="00AE2D16" w:rsidRPr="00AE2D16" w:rsidRDefault="00AE2D16" w:rsidP="00AE2D16">
            <w:pPr>
              <w:numPr>
                <w:ilvl w:val="0"/>
                <w:numId w:val="16"/>
              </w:numPr>
              <w:tabs>
                <w:tab w:val="clear" w:pos="1275"/>
              </w:tabs>
              <w:ind w:left="459" w:hanging="374"/>
              <w:rPr>
                <w:rFonts w:ascii="Sylfaen" w:hAnsi="Sylfaen"/>
                <w:sz w:val="20"/>
                <w:lang w:val="ka-GE"/>
              </w:rPr>
            </w:pPr>
          </w:p>
        </w:tc>
        <w:tc>
          <w:tcPr>
            <w:tcW w:w="2977" w:type="dxa"/>
            <w:vMerge/>
          </w:tcPr>
          <w:p w:rsidR="00AE2D16" w:rsidRPr="00AE2D16" w:rsidRDefault="00AE2D16" w:rsidP="00AE2D16">
            <w:pPr>
              <w:jc w:val="both"/>
              <w:rPr>
                <w:rFonts w:ascii="Sylfaen" w:hAnsi="Sylfaen"/>
                <w:sz w:val="20"/>
                <w:lang w:val="ka-GE"/>
              </w:rPr>
            </w:pPr>
          </w:p>
        </w:tc>
        <w:tc>
          <w:tcPr>
            <w:tcW w:w="3827" w:type="dxa"/>
            <w:tcBorders>
              <w:top w:val="dotted" w:sz="2" w:space="0" w:color="auto"/>
              <w:bottom w:val="dotted" w:sz="2" w:space="0" w:color="auto"/>
              <w:right w:val="single" w:sz="2" w:space="0" w:color="auto"/>
            </w:tcBorders>
          </w:tcPr>
          <w:p w:rsidR="00AE2D16" w:rsidRPr="00AE2D16" w:rsidRDefault="00AE2D16" w:rsidP="00AE2D16">
            <w:pPr>
              <w:tabs>
                <w:tab w:val="left" w:pos="270"/>
                <w:tab w:val="left" w:pos="3436"/>
              </w:tabs>
              <w:jc w:val="both"/>
              <w:rPr>
                <w:rFonts w:ascii="Sylfaen" w:hAnsi="Sylfaen"/>
                <w:sz w:val="20"/>
                <w:lang w:val="ka-GE"/>
              </w:rPr>
            </w:pPr>
            <w:r w:rsidRPr="00AE2D16">
              <w:rPr>
                <w:rFonts w:ascii="Sylfaen" w:hAnsi="Sylfaen" w:cs="Sylfaen"/>
                <w:sz w:val="20"/>
                <w:lang w:val="ka-GE"/>
              </w:rPr>
              <w:t>მტვრის</w:t>
            </w:r>
            <w:r w:rsidRPr="00AE2D16">
              <w:rPr>
                <w:rFonts w:ascii="Sylfaen" w:hAnsi="Sylfaen"/>
                <w:sz w:val="20"/>
                <w:lang w:val="ka-GE"/>
              </w:rPr>
              <w:t xml:space="preserve"> </w:t>
            </w:r>
            <w:r w:rsidRPr="00AE2D16">
              <w:rPr>
                <w:rFonts w:ascii="Sylfaen" w:hAnsi="Sylfaen" w:cs="Sylfaen"/>
                <w:sz w:val="20"/>
                <w:lang w:val="ka-GE"/>
              </w:rPr>
              <w:t>არსებობა</w:t>
            </w:r>
          </w:p>
        </w:tc>
        <w:tc>
          <w:tcPr>
            <w:tcW w:w="2410" w:type="dxa"/>
            <w:tcBorders>
              <w:top w:val="dotted" w:sz="2" w:space="0" w:color="auto"/>
              <w:left w:val="single" w:sz="2" w:space="0" w:color="auto"/>
              <w:bottom w:val="dotted" w:sz="2" w:space="0" w:color="auto"/>
            </w:tcBorders>
          </w:tcPr>
          <w:p w:rsidR="00AE2D16" w:rsidRPr="00AE2D16" w:rsidRDefault="00AE2D16" w:rsidP="00AE2D16">
            <w:pPr>
              <w:rPr>
                <w:rFonts w:ascii="Sylfaen" w:hAnsi="Sylfaen"/>
                <w:sz w:val="20"/>
                <w:lang w:val="ka-GE"/>
              </w:rPr>
            </w:pPr>
            <w:r w:rsidRPr="00AE2D16">
              <w:rPr>
                <w:rFonts w:ascii="Sylfaen" w:hAnsi="Sylfaen" w:cs="Sylfaen"/>
                <w:sz w:val="20"/>
                <w:lang w:val="ka-GE"/>
              </w:rPr>
              <w:t>დიახ</w:t>
            </w:r>
          </w:p>
        </w:tc>
      </w:tr>
      <w:tr w:rsidR="007D7713" w:rsidRPr="00AE2D16" w:rsidTr="000B4AAC">
        <w:trPr>
          <w:trHeight w:val="48"/>
        </w:trPr>
        <w:tc>
          <w:tcPr>
            <w:tcW w:w="567" w:type="dxa"/>
            <w:vMerge/>
          </w:tcPr>
          <w:p w:rsidR="007D7713" w:rsidRPr="00AE2D16" w:rsidRDefault="007D7713" w:rsidP="007D7713">
            <w:pPr>
              <w:numPr>
                <w:ilvl w:val="0"/>
                <w:numId w:val="16"/>
              </w:numPr>
              <w:tabs>
                <w:tab w:val="clear" w:pos="1275"/>
              </w:tabs>
              <w:ind w:left="459" w:hanging="374"/>
              <w:rPr>
                <w:rFonts w:ascii="Sylfaen" w:hAnsi="Sylfaen"/>
                <w:sz w:val="20"/>
                <w:lang w:val="ka-GE"/>
              </w:rPr>
            </w:pPr>
          </w:p>
        </w:tc>
        <w:tc>
          <w:tcPr>
            <w:tcW w:w="2977" w:type="dxa"/>
            <w:vMerge/>
          </w:tcPr>
          <w:p w:rsidR="007D7713" w:rsidRPr="00AE2D16" w:rsidRDefault="007D7713" w:rsidP="007D7713">
            <w:pPr>
              <w:jc w:val="both"/>
              <w:rPr>
                <w:rFonts w:ascii="Sylfaen" w:hAnsi="Sylfaen"/>
                <w:sz w:val="20"/>
                <w:lang w:val="ka-GE"/>
              </w:rPr>
            </w:pPr>
          </w:p>
        </w:tc>
        <w:tc>
          <w:tcPr>
            <w:tcW w:w="6237" w:type="dxa"/>
            <w:gridSpan w:val="2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:rsidR="007D7713" w:rsidRPr="00AE2D16" w:rsidRDefault="00AE2D16" w:rsidP="007D7713">
            <w:pPr>
              <w:jc w:val="both"/>
              <w:rPr>
                <w:rFonts w:ascii="Sylfaen" w:hAnsi="Sylfaen"/>
                <w:sz w:val="20"/>
                <w:lang w:val="ka-GE"/>
              </w:rPr>
            </w:pPr>
            <w:r w:rsidRPr="00AE2D16">
              <w:rPr>
                <w:rFonts w:ascii="Sylfaen" w:hAnsi="Sylfaen"/>
                <w:sz w:val="20"/>
                <w:lang w:val="ka-GE"/>
              </w:rPr>
              <w:t xml:space="preserve">ხარჯსაზომის </w:t>
            </w:r>
            <w:r w:rsidRPr="00AE2D16">
              <w:rPr>
                <w:rFonts w:ascii="Sylfaen" w:hAnsi="Sylfaen" w:cs="Sylfaen"/>
                <w:sz w:val="20"/>
                <w:lang w:val="ka-GE"/>
              </w:rPr>
              <w:t>მახასიათებლები</w:t>
            </w:r>
            <w:r w:rsidRPr="00AE2D16">
              <w:rPr>
                <w:rFonts w:ascii="Sylfaen" w:hAnsi="Sylfaen"/>
                <w:sz w:val="20"/>
                <w:lang w:val="ka-GE"/>
              </w:rPr>
              <w:t>:</w:t>
            </w:r>
          </w:p>
        </w:tc>
      </w:tr>
      <w:tr w:rsidR="007D7713" w:rsidRPr="00AE2D16" w:rsidTr="000B4AAC">
        <w:trPr>
          <w:trHeight w:val="116"/>
        </w:trPr>
        <w:tc>
          <w:tcPr>
            <w:tcW w:w="567" w:type="dxa"/>
            <w:vMerge/>
          </w:tcPr>
          <w:p w:rsidR="007D7713" w:rsidRPr="00AE2D16" w:rsidRDefault="007D7713" w:rsidP="007D7713">
            <w:pPr>
              <w:numPr>
                <w:ilvl w:val="0"/>
                <w:numId w:val="16"/>
              </w:numPr>
              <w:tabs>
                <w:tab w:val="clear" w:pos="1275"/>
              </w:tabs>
              <w:ind w:left="459" w:hanging="374"/>
              <w:rPr>
                <w:rFonts w:ascii="Sylfaen" w:hAnsi="Sylfaen"/>
                <w:sz w:val="20"/>
                <w:lang w:val="ka-GE"/>
              </w:rPr>
            </w:pPr>
          </w:p>
        </w:tc>
        <w:tc>
          <w:tcPr>
            <w:tcW w:w="2977" w:type="dxa"/>
            <w:vMerge/>
          </w:tcPr>
          <w:p w:rsidR="007D7713" w:rsidRPr="00AE2D16" w:rsidRDefault="007D7713" w:rsidP="007D7713">
            <w:pPr>
              <w:jc w:val="both"/>
              <w:rPr>
                <w:rFonts w:ascii="Sylfaen" w:hAnsi="Sylfaen"/>
                <w:sz w:val="20"/>
                <w:lang w:val="ka-GE"/>
              </w:rPr>
            </w:pPr>
          </w:p>
        </w:tc>
        <w:tc>
          <w:tcPr>
            <w:tcW w:w="3827" w:type="dxa"/>
            <w:tcBorders>
              <w:top w:val="dotted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7D7713" w:rsidRPr="00AE2D16" w:rsidRDefault="00AE2D16" w:rsidP="00CB6D70">
            <w:pPr>
              <w:jc w:val="both"/>
              <w:rPr>
                <w:rFonts w:ascii="Sylfaen" w:hAnsi="Sylfaen"/>
                <w:sz w:val="20"/>
                <w:lang w:val="ka-GE"/>
              </w:rPr>
            </w:pPr>
            <w:r w:rsidRPr="00AE2D16">
              <w:rPr>
                <w:rFonts w:ascii="Sylfaen" w:hAnsi="Sylfaen" w:cs="Sylfaen"/>
                <w:color w:val="000000"/>
                <w:sz w:val="20"/>
                <w:lang w:val="ka-GE"/>
              </w:rPr>
              <w:t>გარდამქმნელი</w:t>
            </w:r>
            <w:r w:rsidRPr="00AE2D16">
              <w:rPr>
                <w:rFonts w:ascii="Sylfaen" w:hAnsi="Sylfaen" w:cs="Lucida Sans Unicode"/>
                <w:color w:val="000000"/>
                <w:sz w:val="20"/>
                <w:lang w:val="ka-GE"/>
              </w:rPr>
              <w:t>/</w:t>
            </w:r>
            <w:r w:rsidRPr="00AE2D16">
              <w:rPr>
                <w:rFonts w:ascii="Sylfaen" w:hAnsi="Sylfaen" w:cs="Sylfaen"/>
                <w:color w:val="000000"/>
                <w:sz w:val="20"/>
                <w:lang w:val="ka-GE"/>
              </w:rPr>
              <w:t>გადამწოდის ტიპი</w:t>
            </w:r>
          </w:p>
        </w:tc>
        <w:tc>
          <w:tcPr>
            <w:tcW w:w="2410" w:type="dxa"/>
            <w:tcBorders>
              <w:top w:val="dotted" w:sz="2" w:space="0" w:color="auto"/>
              <w:left w:val="single" w:sz="2" w:space="0" w:color="auto"/>
              <w:bottom w:val="dotted" w:sz="4" w:space="0" w:color="auto"/>
            </w:tcBorders>
            <w:vAlign w:val="center"/>
          </w:tcPr>
          <w:p w:rsidR="007D7713" w:rsidRPr="00AE2D16" w:rsidRDefault="00AE2D16" w:rsidP="00AE2D16">
            <w:pPr>
              <w:jc w:val="both"/>
              <w:rPr>
                <w:rFonts w:ascii="Sylfaen" w:hAnsi="Sylfaen"/>
                <w:sz w:val="20"/>
                <w:lang w:val="ka-GE"/>
              </w:rPr>
            </w:pPr>
            <w:r w:rsidRPr="00AE2D16">
              <w:rPr>
                <w:rFonts w:ascii="Sylfaen" w:hAnsi="Sylfaen" w:cs="Sylfaen"/>
                <w:sz w:val="20"/>
                <w:lang w:val="ka-GE"/>
              </w:rPr>
              <w:t>ციფრული</w:t>
            </w:r>
            <w:r w:rsidRPr="00AE2D16">
              <w:rPr>
                <w:rFonts w:ascii="Sylfaen" w:hAnsi="Sylfaen"/>
                <w:sz w:val="20"/>
                <w:lang w:val="ka-GE"/>
              </w:rPr>
              <w:t xml:space="preserve"> </w:t>
            </w:r>
            <w:r w:rsidRPr="00AE2D16">
              <w:rPr>
                <w:rFonts w:ascii="Sylfaen" w:hAnsi="Sylfaen" w:cs="Sylfaen"/>
                <w:sz w:val="20"/>
                <w:lang w:val="ka-GE"/>
              </w:rPr>
              <w:t>წნევის</w:t>
            </w:r>
            <w:r w:rsidRPr="00AE2D16">
              <w:rPr>
                <w:rFonts w:ascii="Sylfaen" w:hAnsi="Sylfaen"/>
                <w:sz w:val="20"/>
                <w:lang w:val="ka-GE"/>
              </w:rPr>
              <w:t xml:space="preserve"> </w:t>
            </w:r>
            <w:r w:rsidRPr="00AE2D16">
              <w:rPr>
                <w:rFonts w:ascii="Sylfaen" w:hAnsi="Sylfaen" w:cs="Sylfaen"/>
                <w:sz w:val="20"/>
                <w:lang w:val="ka-GE"/>
              </w:rPr>
              <w:t xml:space="preserve">გარდამქმნელი </w:t>
            </w:r>
            <w:r w:rsidRPr="00AE2D16">
              <w:rPr>
                <w:rFonts w:ascii="Sylfaen" w:hAnsi="Sylfaen" w:cs="Sylfaen"/>
                <w:color w:val="000000"/>
                <w:sz w:val="20"/>
                <w:lang w:val="ka-GE"/>
              </w:rPr>
              <w:t>ტევადობითი</w:t>
            </w:r>
            <w:r w:rsidRPr="00AE2D16">
              <w:rPr>
                <w:rFonts w:ascii="Sylfaen" w:hAnsi="Sylfaen" w:cs="Lucida Sans Unicode"/>
                <w:color w:val="000000"/>
                <w:sz w:val="20"/>
                <w:lang w:val="ka-GE"/>
              </w:rPr>
              <w:t> </w:t>
            </w:r>
            <w:r w:rsidRPr="00AE2D16">
              <w:rPr>
                <w:rFonts w:ascii="Sylfaen" w:hAnsi="Sylfaen" w:cs="Sylfaen"/>
                <w:sz w:val="20"/>
                <w:lang w:val="ka-GE"/>
              </w:rPr>
              <w:t xml:space="preserve"> საზომი</w:t>
            </w:r>
            <w:r w:rsidRPr="00AE2D16">
              <w:rPr>
                <w:rFonts w:ascii="Sylfaen" w:hAnsi="Sylfaen"/>
                <w:sz w:val="20"/>
                <w:lang w:val="ka-GE"/>
              </w:rPr>
              <w:t xml:space="preserve"> </w:t>
            </w:r>
            <w:r w:rsidRPr="00AE2D16">
              <w:rPr>
                <w:rFonts w:ascii="Sylfaen" w:hAnsi="Sylfaen" w:cs="Sylfaen"/>
                <w:sz w:val="20"/>
                <w:lang w:val="ka-GE"/>
              </w:rPr>
              <w:t>უჯრედი</w:t>
            </w:r>
            <w:r w:rsidRPr="00AE2D16">
              <w:rPr>
                <w:rFonts w:ascii="Sylfaen" w:hAnsi="Sylfaen"/>
                <w:sz w:val="20"/>
                <w:lang w:val="ka-GE"/>
              </w:rPr>
              <w:t xml:space="preserve">თ და </w:t>
            </w:r>
            <w:r w:rsidRPr="00AE2D16">
              <w:rPr>
                <w:rFonts w:ascii="Sylfaen" w:hAnsi="Sylfaen" w:cs="Sylfaen"/>
                <w:sz w:val="20"/>
                <w:lang w:val="ka-GE"/>
              </w:rPr>
              <w:t>კერამიკული</w:t>
            </w:r>
            <w:r w:rsidRPr="00AE2D16">
              <w:rPr>
                <w:rFonts w:ascii="Sylfaen" w:hAnsi="Sylfaen"/>
                <w:sz w:val="20"/>
                <w:lang w:val="ka-GE"/>
              </w:rPr>
              <w:t xml:space="preserve"> </w:t>
            </w:r>
            <w:r w:rsidRPr="00AE2D16">
              <w:rPr>
                <w:rFonts w:ascii="Sylfaen" w:hAnsi="Sylfaen" w:cs="Sylfaen"/>
                <w:sz w:val="20"/>
                <w:lang w:val="ka-GE"/>
              </w:rPr>
              <w:t>მემბრანით</w:t>
            </w:r>
          </w:p>
        </w:tc>
      </w:tr>
      <w:tr w:rsidR="00CB6D70" w:rsidRPr="00AE2D16" w:rsidTr="000B4AAC">
        <w:trPr>
          <w:trHeight w:val="116"/>
        </w:trPr>
        <w:tc>
          <w:tcPr>
            <w:tcW w:w="567" w:type="dxa"/>
            <w:vMerge/>
          </w:tcPr>
          <w:p w:rsidR="00CB6D70" w:rsidRPr="00AE2D16" w:rsidRDefault="00CB6D70" w:rsidP="007D7713">
            <w:pPr>
              <w:numPr>
                <w:ilvl w:val="0"/>
                <w:numId w:val="16"/>
              </w:numPr>
              <w:tabs>
                <w:tab w:val="clear" w:pos="1275"/>
              </w:tabs>
              <w:ind w:left="459" w:hanging="374"/>
              <w:rPr>
                <w:rFonts w:ascii="Sylfaen" w:hAnsi="Sylfaen"/>
                <w:sz w:val="20"/>
                <w:lang w:val="ka-GE"/>
              </w:rPr>
            </w:pPr>
          </w:p>
        </w:tc>
        <w:tc>
          <w:tcPr>
            <w:tcW w:w="2977" w:type="dxa"/>
            <w:vMerge/>
          </w:tcPr>
          <w:p w:rsidR="00CB6D70" w:rsidRPr="00AE2D16" w:rsidRDefault="00CB6D70" w:rsidP="007D7713">
            <w:pPr>
              <w:jc w:val="both"/>
              <w:rPr>
                <w:rFonts w:ascii="Sylfaen" w:hAnsi="Sylfaen"/>
                <w:sz w:val="20"/>
                <w:lang w:val="ka-GE"/>
              </w:rPr>
            </w:pPr>
          </w:p>
        </w:tc>
        <w:tc>
          <w:tcPr>
            <w:tcW w:w="3827" w:type="dxa"/>
            <w:tcBorders>
              <w:top w:val="dotted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CB6D70" w:rsidRPr="00AE2D16" w:rsidRDefault="00AE2D16" w:rsidP="00CB6D70">
            <w:pPr>
              <w:jc w:val="both"/>
              <w:rPr>
                <w:rFonts w:ascii="Sylfaen" w:hAnsi="Sylfaen"/>
                <w:sz w:val="20"/>
                <w:lang w:val="ka-GE"/>
              </w:rPr>
            </w:pPr>
            <w:r w:rsidRPr="00AE2D16">
              <w:rPr>
                <w:rFonts w:ascii="Sylfaen" w:hAnsi="Sylfaen" w:cs="Sylfaen"/>
                <w:sz w:val="20"/>
                <w:lang w:val="ka-GE"/>
              </w:rPr>
              <w:t>შეერთება</w:t>
            </w:r>
          </w:p>
        </w:tc>
        <w:tc>
          <w:tcPr>
            <w:tcW w:w="2410" w:type="dxa"/>
            <w:tcBorders>
              <w:top w:val="dotted" w:sz="2" w:space="0" w:color="auto"/>
              <w:left w:val="single" w:sz="2" w:space="0" w:color="auto"/>
              <w:bottom w:val="dotted" w:sz="4" w:space="0" w:color="auto"/>
            </w:tcBorders>
            <w:vAlign w:val="center"/>
          </w:tcPr>
          <w:p w:rsidR="00CB6D70" w:rsidRPr="00AE2D16" w:rsidRDefault="008337D0" w:rsidP="000B4AAC">
            <w:pPr>
              <w:jc w:val="both"/>
              <w:rPr>
                <w:rFonts w:ascii="Sylfaen" w:hAnsi="Sylfaen"/>
                <w:sz w:val="20"/>
                <w:lang w:val="ka-GE"/>
              </w:rPr>
            </w:pPr>
            <w:r w:rsidRPr="00AE2D16">
              <w:rPr>
                <w:rFonts w:ascii="Sylfaen" w:hAnsi="Sylfaen"/>
                <w:sz w:val="20"/>
                <w:lang w:val="ka-GE"/>
              </w:rPr>
              <w:t>ISO228 G1/2 EN837, 316L</w:t>
            </w:r>
          </w:p>
        </w:tc>
      </w:tr>
      <w:tr w:rsidR="007D7713" w:rsidRPr="00AE2D16" w:rsidTr="000B4AAC">
        <w:trPr>
          <w:trHeight w:val="116"/>
        </w:trPr>
        <w:tc>
          <w:tcPr>
            <w:tcW w:w="567" w:type="dxa"/>
            <w:vMerge/>
          </w:tcPr>
          <w:p w:rsidR="007D7713" w:rsidRPr="00AE2D16" w:rsidRDefault="007D7713" w:rsidP="007D7713">
            <w:pPr>
              <w:numPr>
                <w:ilvl w:val="0"/>
                <w:numId w:val="16"/>
              </w:numPr>
              <w:tabs>
                <w:tab w:val="clear" w:pos="1275"/>
              </w:tabs>
              <w:ind w:left="459" w:hanging="374"/>
              <w:rPr>
                <w:rFonts w:ascii="Sylfaen" w:hAnsi="Sylfaen"/>
                <w:sz w:val="20"/>
                <w:lang w:val="ka-GE"/>
              </w:rPr>
            </w:pPr>
          </w:p>
        </w:tc>
        <w:tc>
          <w:tcPr>
            <w:tcW w:w="2977" w:type="dxa"/>
            <w:vMerge/>
          </w:tcPr>
          <w:p w:rsidR="007D7713" w:rsidRPr="00AE2D16" w:rsidRDefault="007D7713" w:rsidP="007D7713">
            <w:pPr>
              <w:jc w:val="both"/>
              <w:rPr>
                <w:rFonts w:ascii="Sylfaen" w:hAnsi="Sylfaen"/>
                <w:sz w:val="20"/>
                <w:lang w:val="ka-GE"/>
              </w:rPr>
            </w:pPr>
          </w:p>
        </w:tc>
        <w:tc>
          <w:tcPr>
            <w:tcW w:w="3827" w:type="dxa"/>
            <w:tcBorders>
              <w:top w:val="dotted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257AFC" w:rsidRPr="00AE2D16" w:rsidRDefault="00AE2D16" w:rsidP="00B413E9">
            <w:pPr>
              <w:jc w:val="both"/>
              <w:rPr>
                <w:rFonts w:ascii="Sylfaen" w:hAnsi="Sylfaen"/>
                <w:sz w:val="20"/>
                <w:lang w:val="ka-GE"/>
              </w:rPr>
            </w:pPr>
            <w:r w:rsidRPr="00AE2D16">
              <w:rPr>
                <w:rFonts w:ascii="Sylfaen" w:hAnsi="Sylfaen" w:cs="Sylfaen"/>
                <w:sz w:val="20"/>
                <w:lang w:val="ka-GE"/>
              </w:rPr>
              <w:t>გამომავალი</w:t>
            </w:r>
            <w:r w:rsidRPr="00AE2D16">
              <w:rPr>
                <w:rFonts w:ascii="Sylfaen" w:hAnsi="Sylfaen"/>
                <w:sz w:val="20"/>
                <w:lang w:val="ka-GE"/>
              </w:rPr>
              <w:t xml:space="preserve"> </w:t>
            </w:r>
            <w:r w:rsidRPr="00AE2D16">
              <w:rPr>
                <w:rFonts w:ascii="Sylfaen" w:hAnsi="Sylfaen" w:cs="Sylfaen"/>
                <w:sz w:val="20"/>
                <w:lang w:val="ka-GE"/>
              </w:rPr>
              <w:t>სიგნალის</w:t>
            </w:r>
            <w:r w:rsidRPr="00AE2D16">
              <w:rPr>
                <w:rFonts w:ascii="Sylfaen" w:hAnsi="Sylfaen"/>
                <w:sz w:val="20"/>
                <w:lang w:val="ka-GE"/>
              </w:rPr>
              <w:t xml:space="preserve"> </w:t>
            </w:r>
            <w:r w:rsidRPr="00AE2D16">
              <w:rPr>
                <w:rFonts w:ascii="Sylfaen" w:hAnsi="Sylfaen" w:cs="Sylfaen"/>
                <w:sz w:val="20"/>
                <w:lang w:val="ka-GE"/>
              </w:rPr>
              <w:t>კვების</w:t>
            </w:r>
            <w:r w:rsidRPr="00AE2D16">
              <w:rPr>
                <w:rFonts w:ascii="Sylfaen" w:hAnsi="Sylfaen"/>
                <w:sz w:val="20"/>
                <w:lang w:val="ka-GE"/>
              </w:rPr>
              <w:t xml:space="preserve"> </w:t>
            </w:r>
            <w:r w:rsidRPr="00AE2D16">
              <w:rPr>
                <w:rFonts w:ascii="Sylfaen" w:hAnsi="Sylfaen" w:cs="Sylfaen"/>
                <w:sz w:val="20"/>
                <w:lang w:val="ka-GE"/>
              </w:rPr>
              <w:t>წყარო</w:t>
            </w:r>
          </w:p>
        </w:tc>
        <w:tc>
          <w:tcPr>
            <w:tcW w:w="2410" w:type="dxa"/>
            <w:tcBorders>
              <w:top w:val="dotted" w:sz="2" w:space="0" w:color="auto"/>
              <w:left w:val="single" w:sz="2" w:space="0" w:color="auto"/>
              <w:bottom w:val="dotted" w:sz="4" w:space="0" w:color="auto"/>
            </w:tcBorders>
            <w:vAlign w:val="center"/>
          </w:tcPr>
          <w:p w:rsidR="00257AFC" w:rsidRPr="00AE2D16" w:rsidRDefault="008B285F" w:rsidP="00AE2D16">
            <w:pPr>
              <w:jc w:val="both"/>
              <w:rPr>
                <w:rFonts w:ascii="Sylfaen" w:hAnsi="Sylfaen"/>
                <w:sz w:val="20"/>
                <w:lang w:val="ka-GE"/>
              </w:rPr>
            </w:pPr>
            <w:r w:rsidRPr="00AE2D16">
              <w:rPr>
                <w:rFonts w:ascii="Sylfaen" w:hAnsi="Sylfaen"/>
                <w:sz w:val="20"/>
                <w:lang w:val="ka-GE"/>
              </w:rPr>
              <w:t>4-20</w:t>
            </w:r>
            <w:r w:rsidR="00AE2D16" w:rsidRPr="00AE2D16">
              <w:rPr>
                <w:rFonts w:ascii="Sylfaen" w:hAnsi="Sylfaen"/>
                <w:sz w:val="20"/>
                <w:lang w:val="ka-GE"/>
              </w:rPr>
              <w:t xml:space="preserve"> მა</w:t>
            </w:r>
            <w:r w:rsidRPr="00AE2D16">
              <w:rPr>
                <w:rFonts w:ascii="Sylfaen" w:hAnsi="Sylfaen"/>
                <w:sz w:val="20"/>
                <w:lang w:val="ka-GE"/>
              </w:rPr>
              <w:t xml:space="preserve"> HART; </w:t>
            </w:r>
            <w:r w:rsidR="00AE2D16" w:rsidRPr="00AE2D16">
              <w:rPr>
                <w:rFonts w:ascii="Sylfaen" w:hAnsi="Sylfaen" w:cs="Sylfaen"/>
                <w:sz w:val="20"/>
                <w:lang w:val="ka-GE"/>
              </w:rPr>
              <w:t>გარე</w:t>
            </w:r>
            <w:r w:rsidR="00AE2D16" w:rsidRPr="00AE2D16">
              <w:rPr>
                <w:rFonts w:ascii="Sylfaen" w:hAnsi="Sylfaen"/>
                <w:sz w:val="20"/>
                <w:lang w:val="ka-GE"/>
              </w:rPr>
              <w:t xml:space="preserve"> </w:t>
            </w:r>
            <w:r w:rsidR="00AE2D16" w:rsidRPr="00AE2D16">
              <w:rPr>
                <w:rFonts w:ascii="Sylfaen" w:hAnsi="Sylfaen" w:cs="Sylfaen"/>
                <w:sz w:val="20"/>
                <w:lang w:val="ka-GE"/>
              </w:rPr>
              <w:t>კავშირი</w:t>
            </w:r>
            <w:r w:rsidR="00AE2D16" w:rsidRPr="00AE2D16">
              <w:rPr>
                <w:rFonts w:ascii="Sylfaen" w:hAnsi="Sylfaen"/>
                <w:sz w:val="20"/>
                <w:lang w:val="ka-GE"/>
              </w:rPr>
              <w:t xml:space="preserve"> + LCD </w:t>
            </w:r>
            <w:r w:rsidR="00AE2D16" w:rsidRPr="00AE2D16">
              <w:rPr>
                <w:rFonts w:ascii="Sylfaen" w:hAnsi="Sylfaen" w:cs="Sylfaen"/>
                <w:sz w:val="20"/>
                <w:lang w:val="ka-GE"/>
              </w:rPr>
              <w:t>დისპლეი</w:t>
            </w:r>
          </w:p>
        </w:tc>
      </w:tr>
      <w:tr w:rsidR="007D7713" w:rsidRPr="00AE2D16" w:rsidTr="000B4AAC">
        <w:trPr>
          <w:trHeight w:val="116"/>
        </w:trPr>
        <w:tc>
          <w:tcPr>
            <w:tcW w:w="567" w:type="dxa"/>
            <w:vMerge/>
          </w:tcPr>
          <w:p w:rsidR="007D7713" w:rsidRPr="00AE2D16" w:rsidRDefault="007D7713" w:rsidP="007D7713">
            <w:pPr>
              <w:numPr>
                <w:ilvl w:val="0"/>
                <w:numId w:val="16"/>
              </w:numPr>
              <w:tabs>
                <w:tab w:val="clear" w:pos="1275"/>
              </w:tabs>
              <w:ind w:left="459" w:hanging="374"/>
              <w:rPr>
                <w:rFonts w:ascii="Sylfaen" w:hAnsi="Sylfaen"/>
                <w:sz w:val="20"/>
                <w:lang w:val="ka-GE"/>
              </w:rPr>
            </w:pPr>
          </w:p>
        </w:tc>
        <w:tc>
          <w:tcPr>
            <w:tcW w:w="2977" w:type="dxa"/>
            <w:vMerge/>
          </w:tcPr>
          <w:p w:rsidR="007D7713" w:rsidRPr="00AE2D16" w:rsidRDefault="007D7713" w:rsidP="007D7713">
            <w:pPr>
              <w:jc w:val="both"/>
              <w:rPr>
                <w:rFonts w:ascii="Sylfaen" w:hAnsi="Sylfaen"/>
                <w:sz w:val="20"/>
                <w:lang w:val="ka-GE"/>
              </w:rPr>
            </w:pPr>
          </w:p>
        </w:tc>
        <w:tc>
          <w:tcPr>
            <w:tcW w:w="3827" w:type="dxa"/>
            <w:tcBorders>
              <w:top w:val="dotted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7D7713" w:rsidRPr="00AE2D16" w:rsidRDefault="00AE2D16" w:rsidP="007D7713">
            <w:pPr>
              <w:jc w:val="both"/>
              <w:rPr>
                <w:rFonts w:ascii="Sylfaen" w:hAnsi="Sylfaen"/>
                <w:sz w:val="20"/>
                <w:lang w:val="ka-GE"/>
              </w:rPr>
            </w:pPr>
            <w:r w:rsidRPr="00AE2D16">
              <w:rPr>
                <w:rFonts w:ascii="Sylfaen" w:hAnsi="Sylfaen" w:cs="Sylfaen"/>
                <w:sz w:val="20"/>
                <w:lang w:val="ka-GE"/>
              </w:rPr>
              <w:t>საზომი პარამეტრები</w:t>
            </w:r>
          </w:p>
        </w:tc>
        <w:tc>
          <w:tcPr>
            <w:tcW w:w="2410" w:type="dxa"/>
            <w:tcBorders>
              <w:top w:val="dotted" w:sz="2" w:space="0" w:color="auto"/>
              <w:left w:val="single" w:sz="2" w:space="0" w:color="auto"/>
              <w:bottom w:val="dotted" w:sz="4" w:space="0" w:color="auto"/>
            </w:tcBorders>
            <w:vAlign w:val="center"/>
          </w:tcPr>
          <w:p w:rsidR="00AE2D16" w:rsidRPr="00AE2D16" w:rsidRDefault="00AE2D16" w:rsidP="00AE2D16">
            <w:pPr>
              <w:jc w:val="both"/>
              <w:rPr>
                <w:rFonts w:ascii="Sylfaen" w:hAnsi="Sylfaen"/>
                <w:sz w:val="20"/>
                <w:lang w:val="ka-GE"/>
              </w:rPr>
            </w:pPr>
            <w:r w:rsidRPr="00AE2D16">
              <w:rPr>
                <w:rFonts w:ascii="Sylfaen" w:hAnsi="Sylfaen" w:cs="Sylfaen"/>
                <w:sz w:val="20"/>
                <w:lang w:val="ka-GE"/>
              </w:rPr>
              <w:t>სითხეები</w:t>
            </w:r>
            <w:r w:rsidRPr="00AE2D16">
              <w:rPr>
                <w:rFonts w:ascii="Sylfaen" w:hAnsi="Sylfaen"/>
                <w:sz w:val="20"/>
                <w:lang w:val="ka-GE"/>
              </w:rPr>
              <w:t xml:space="preserve"> </w:t>
            </w:r>
          </w:p>
          <w:p w:rsidR="007D7713" w:rsidRPr="00AE2D16" w:rsidRDefault="00AE2D16" w:rsidP="00C41977">
            <w:pPr>
              <w:jc w:val="both"/>
              <w:rPr>
                <w:rFonts w:ascii="Sylfaen" w:hAnsi="Sylfaen"/>
                <w:sz w:val="20"/>
                <w:lang w:val="ka-GE"/>
              </w:rPr>
            </w:pPr>
            <w:r w:rsidRPr="00AE2D16">
              <w:rPr>
                <w:rFonts w:ascii="Sylfaen" w:hAnsi="Sylfaen"/>
                <w:sz w:val="20"/>
                <w:lang w:val="ka-GE"/>
              </w:rPr>
              <w:t>ჰაერი</w:t>
            </w:r>
          </w:p>
        </w:tc>
      </w:tr>
      <w:tr w:rsidR="007D7713" w:rsidRPr="00AE2D16" w:rsidTr="000B4AAC">
        <w:trPr>
          <w:trHeight w:val="116"/>
        </w:trPr>
        <w:tc>
          <w:tcPr>
            <w:tcW w:w="567" w:type="dxa"/>
            <w:vMerge/>
          </w:tcPr>
          <w:p w:rsidR="007D7713" w:rsidRPr="00AE2D16" w:rsidRDefault="007D7713" w:rsidP="007D7713">
            <w:pPr>
              <w:numPr>
                <w:ilvl w:val="0"/>
                <w:numId w:val="16"/>
              </w:numPr>
              <w:tabs>
                <w:tab w:val="clear" w:pos="1275"/>
              </w:tabs>
              <w:ind w:left="459" w:hanging="374"/>
              <w:rPr>
                <w:rFonts w:ascii="Sylfaen" w:hAnsi="Sylfaen"/>
                <w:sz w:val="20"/>
                <w:lang w:val="ka-GE"/>
              </w:rPr>
            </w:pPr>
          </w:p>
        </w:tc>
        <w:tc>
          <w:tcPr>
            <w:tcW w:w="2977" w:type="dxa"/>
            <w:vMerge/>
          </w:tcPr>
          <w:p w:rsidR="007D7713" w:rsidRPr="00AE2D16" w:rsidRDefault="007D7713" w:rsidP="007D7713">
            <w:pPr>
              <w:jc w:val="both"/>
              <w:rPr>
                <w:rFonts w:ascii="Sylfaen" w:hAnsi="Sylfaen"/>
                <w:sz w:val="20"/>
                <w:lang w:val="ka-GE"/>
              </w:rPr>
            </w:pPr>
          </w:p>
        </w:tc>
        <w:tc>
          <w:tcPr>
            <w:tcW w:w="3827" w:type="dxa"/>
            <w:tcBorders>
              <w:top w:val="dotted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7D7713" w:rsidRPr="00AE2D16" w:rsidRDefault="00AE2D16" w:rsidP="007D7713">
            <w:pPr>
              <w:jc w:val="both"/>
              <w:rPr>
                <w:rFonts w:ascii="Sylfaen" w:hAnsi="Sylfaen"/>
                <w:sz w:val="20"/>
                <w:lang w:val="ka-GE"/>
              </w:rPr>
            </w:pPr>
            <w:r w:rsidRPr="00AE2D16">
              <w:rPr>
                <w:rFonts w:ascii="Sylfaen" w:hAnsi="Sylfaen" w:cs="Sylfaen"/>
                <w:sz w:val="20"/>
                <w:lang w:val="ka-GE"/>
              </w:rPr>
              <w:t>საზომი დიაპაზონი</w:t>
            </w:r>
          </w:p>
        </w:tc>
        <w:tc>
          <w:tcPr>
            <w:tcW w:w="2410" w:type="dxa"/>
            <w:tcBorders>
              <w:top w:val="dotted" w:sz="2" w:space="0" w:color="auto"/>
              <w:left w:val="single" w:sz="2" w:space="0" w:color="auto"/>
              <w:bottom w:val="dotted" w:sz="4" w:space="0" w:color="auto"/>
            </w:tcBorders>
            <w:vAlign w:val="center"/>
          </w:tcPr>
          <w:p w:rsidR="007D7713" w:rsidRPr="00AE2D16" w:rsidRDefault="008B285F" w:rsidP="00AE2D16">
            <w:pPr>
              <w:jc w:val="both"/>
              <w:rPr>
                <w:rFonts w:ascii="Sylfaen" w:hAnsi="Sylfaen"/>
                <w:sz w:val="20"/>
                <w:lang w:val="ka-GE"/>
              </w:rPr>
            </w:pPr>
            <w:r w:rsidRPr="00AE2D16">
              <w:rPr>
                <w:rFonts w:ascii="Sylfaen" w:hAnsi="Sylfaen"/>
                <w:sz w:val="20"/>
                <w:lang w:val="ka-GE"/>
              </w:rPr>
              <w:t>10</w:t>
            </w:r>
            <w:r w:rsidR="00AE2D16" w:rsidRPr="00AE2D16">
              <w:rPr>
                <w:rFonts w:ascii="Sylfaen" w:hAnsi="Sylfaen"/>
                <w:sz w:val="20"/>
                <w:lang w:val="ka-GE"/>
              </w:rPr>
              <w:t xml:space="preserve"> ბარი</w:t>
            </w:r>
            <w:r w:rsidRPr="00AE2D16">
              <w:rPr>
                <w:rFonts w:ascii="Sylfaen" w:hAnsi="Sylfaen"/>
                <w:sz w:val="20"/>
                <w:lang w:val="ka-GE"/>
              </w:rPr>
              <w:t>/1</w:t>
            </w:r>
            <w:r w:rsidR="00AE2D16" w:rsidRPr="00AE2D16">
              <w:rPr>
                <w:rFonts w:ascii="Sylfaen" w:hAnsi="Sylfaen"/>
                <w:sz w:val="20"/>
                <w:lang w:val="ka-GE"/>
              </w:rPr>
              <w:t xml:space="preserve"> მპა</w:t>
            </w:r>
            <w:r w:rsidRPr="00AE2D16">
              <w:rPr>
                <w:rFonts w:ascii="Sylfaen" w:hAnsi="Sylfaen"/>
                <w:sz w:val="20"/>
                <w:lang w:val="ka-GE"/>
              </w:rPr>
              <w:t>/150</w:t>
            </w:r>
            <w:r w:rsidR="00AE2D16" w:rsidRPr="00AE2D16">
              <w:rPr>
                <w:rFonts w:ascii="Sylfaen" w:hAnsi="Sylfaen"/>
                <w:sz w:val="20"/>
                <w:lang w:val="ka-GE"/>
              </w:rPr>
              <w:t xml:space="preserve"> </w:t>
            </w:r>
            <w:r w:rsidR="00AE2D16" w:rsidRPr="00AE2D16">
              <w:rPr>
                <w:rFonts w:ascii="Sylfaen" w:hAnsi="Sylfaen" w:cs="Sylfaen"/>
                <w:sz w:val="20"/>
                <w:lang w:val="ka-GE"/>
              </w:rPr>
              <w:t>ფუნტი კვადრატულ</w:t>
            </w:r>
            <w:r w:rsidR="00AE2D16" w:rsidRPr="00AE2D16">
              <w:rPr>
                <w:rFonts w:ascii="Sylfaen" w:hAnsi="Sylfaen"/>
                <w:sz w:val="20"/>
                <w:lang w:val="ka-GE"/>
              </w:rPr>
              <w:t xml:space="preserve"> </w:t>
            </w:r>
            <w:r w:rsidR="00AE2D16" w:rsidRPr="00AE2D16">
              <w:rPr>
                <w:rFonts w:ascii="Sylfaen" w:hAnsi="Sylfaen" w:cs="Sylfaen"/>
                <w:sz w:val="20"/>
                <w:lang w:val="ka-GE"/>
              </w:rPr>
              <w:t>დუიმზე</w:t>
            </w:r>
            <w:r w:rsidRPr="00AE2D16">
              <w:rPr>
                <w:rFonts w:ascii="Sylfaen" w:hAnsi="Sylfaen"/>
                <w:sz w:val="20"/>
                <w:lang w:val="ka-GE"/>
              </w:rPr>
              <w:t>;</w:t>
            </w:r>
            <w:r w:rsidR="00AE2D16" w:rsidRPr="00AE2D16">
              <w:rPr>
                <w:rFonts w:ascii="Sylfaen" w:hAnsi="Sylfaen"/>
                <w:sz w:val="20"/>
                <w:lang w:val="ka-GE"/>
              </w:rPr>
              <w:t xml:space="preserve"> </w:t>
            </w:r>
            <w:r w:rsidRPr="00AE2D16">
              <w:rPr>
                <w:rFonts w:ascii="Sylfaen" w:hAnsi="Sylfaen"/>
                <w:sz w:val="20"/>
                <w:lang w:val="ka-GE"/>
              </w:rPr>
              <w:t>40</w:t>
            </w:r>
            <w:r w:rsidR="00AE2D16" w:rsidRPr="00AE2D16">
              <w:rPr>
                <w:rFonts w:ascii="Sylfaen" w:hAnsi="Sylfaen"/>
                <w:sz w:val="20"/>
                <w:lang w:val="ka-GE"/>
              </w:rPr>
              <w:t xml:space="preserve"> ბარი</w:t>
            </w:r>
            <w:r w:rsidRPr="00AE2D16">
              <w:rPr>
                <w:rFonts w:ascii="Sylfaen" w:hAnsi="Sylfaen"/>
                <w:sz w:val="20"/>
                <w:lang w:val="ka-GE"/>
              </w:rPr>
              <w:t>/4</w:t>
            </w:r>
            <w:r w:rsidR="00AE2D16" w:rsidRPr="00AE2D16">
              <w:rPr>
                <w:rFonts w:ascii="Sylfaen" w:hAnsi="Sylfaen"/>
                <w:sz w:val="20"/>
                <w:lang w:val="ka-GE"/>
              </w:rPr>
              <w:t xml:space="preserve"> მპა</w:t>
            </w:r>
            <w:r w:rsidRPr="00AE2D16">
              <w:rPr>
                <w:rFonts w:ascii="Sylfaen" w:hAnsi="Sylfaen"/>
                <w:sz w:val="20"/>
                <w:lang w:val="ka-GE"/>
              </w:rPr>
              <w:t>/600</w:t>
            </w:r>
            <w:r w:rsidR="00AE2D16" w:rsidRPr="00AE2D16">
              <w:rPr>
                <w:rFonts w:ascii="Sylfaen" w:hAnsi="Sylfaen"/>
                <w:sz w:val="20"/>
                <w:lang w:val="ka-GE"/>
              </w:rPr>
              <w:t xml:space="preserve"> </w:t>
            </w:r>
            <w:r w:rsidR="00AE2D16" w:rsidRPr="00AE2D16">
              <w:rPr>
                <w:rFonts w:ascii="Sylfaen" w:hAnsi="Sylfaen" w:cs="Sylfaen"/>
                <w:sz w:val="20"/>
                <w:lang w:val="ka-GE"/>
              </w:rPr>
              <w:t>ფუნტი კვადრატულ</w:t>
            </w:r>
            <w:r w:rsidR="00AE2D16" w:rsidRPr="00AE2D16">
              <w:rPr>
                <w:rFonts w:ascii="Sylfaen" w:hAnsi="Sylfaen"/>
                <w:sz w:val="20"/>
                <w:lang w:val="ka-GE"/>
              </w:rPr>
              <w:t xml:space="preserve"> </w:t>
            </w:r>
            <w:r w:rsidR="00AE2D16" w:rsidRPr="00AE2D16">
              <w:rPr>
                <w:rFonts w:ascii="Sylfaen" w:hAnsi="Sylfaen" w:cs="Sylfaen"/>
                <w:sz w:val="20"/>
                <w:lang w:val="ka-GE"/>
              </w:rPr>
              <w:t>დუიმზე</w:t>
            </w:r>
            <w:r w:rsidR="00AE2D16" w:rsidRPr="00AE2D16">
              <w:rPr>
                <w:rFonts w:ascii="Sylfaen" w:hAnsi="Sylfaen"/>
                <w:sz w:val="20"/>
                <w:lang w:val="ka-GE"/>
              </w:rPr>
              <w:t>;</w:t>
            </w:r>
          </w:p>
        </w:tc>
      </w:tr>
      <w:tr w:rsidR="00AE2D16" w:rsidRPr="00AE2D16" w:rsidTr="000B4AAC">
        <w:trPr>
          <w:trHeight w:val="116"/>
        </w:trPr>
        <w:tc>
          <w:tcPr>
            <w:tcW w:w="567" w:type="dxa"/>
            <w:vMerge/>
          </w:tcPr>
          <w:p w:rsidR="00AE2D16" w:rsidRPr="00AE2D16" w:rsidRDefault="00AE2D16" w:rsidP="00AE2D16">
            <w:pPr>
              <w:numPr>
                <w:ilvl w:val="0"/>
                <w:numId w:val="16"/>
              </w:numPr>
              <w:tabs>
                <w:tab w:val="clear" w:pos="1275"/>
              </w:tabs>
              <w:ind w:left="459" w:hanging="374"/>
              <w:rPr>
                <w:rFonts w:ascii="Sylfaen" w:hAnsi="Sylfaen"/>
                <w:sz w:val="20"/>
                <w:lang w:val="ka-GE"/>
              </w:rPr>
            </w:pPr>
          </w:p>
        </w:tc>
        <w:tc>
          <w:tcPr>
            <w:tcW w:w="2977" w:type="dxa"/>
            <w:vMerge/>
          </w:tcPr>
          <w:p w:rsidR="00AE2D16" w:rsidRPr="00AE2D16" w:rsidRDefault="00AE2D16" w:rsidP="00AE2D16">
            <w:pPr>
              <w:jc w:val="both"/>
              <w:rPr>
                <w:rFonts w:ascii="Sylfaen" w:hAnsi="Sylfaen"/>
                <w:sz w:val="20"/>
                <w:lang w:val="ka-GE"/>
              </w:rPr>
            </w:pPr>
          </w:p>
        </w:tc>
        <w:tc>
          <w:tcPr>
            <w:tcW w:w="3827" w:type="dxa"/>
            <w:tcBorders>
              <w:top w:val="dotted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AE2D16" w:rsidRPr="00AE2D16" w:rsidRDefault="00AE2D16" w:rsidP="00AE2D16">
            <w:pPr>
              <w:jc w:val="both"/>
              <w:rPr>
                <w:rFonts w:ascii="Sylfaen" w:hAnsi="Sylfaen"/>
                <w:sz w:val="20"/>
                <w:lang w:val="ka-GE"/>
              </w:rPr>
            </w:pPr>
            <w:r w:rsidRPr="00AE2D16">
              <w:rPr>
                <w:rFonts w:ascii="Sylfaen" w:hAnsi="Sylfaen" w:cs="Sylfaen"/>
                <w:sz w:val="20"/>
                <w:lang w:val="ka-GE"/>
              </w:rPr>
              <w:t>გარემოს</w:t>
            </w:r>
            <w:r w:rsidRPr="00AE2D16">
              <w:rPr>
                <w:rFonts w:ascii="Sylfaen" w:hAnsi="Sylfaen"/>
                <w:sz w:val="20"/>
                <w:lang w:val="ka-GE"/>
              </w:rPr>
              <w:t xml:space="preserve"> </w:t>
            </w:r>
            <w:r w:rsidRPr="00AE2D16">
              <w:rPr>
                <w:rFonts w:ascii="Sylfaen" w:hAnsi="Sylfaen" w:cs="Sylfaen"/>
                <w:sz w:val="20"/>
                <w:lang w:val="ka-GE"/>
              </w:rPr>
              <w:t>ტემპერატურის</w:t>
            </w:r>
            <w:r w:rsidRPr="00AE2D16">
              <w:rPr>
                <w:rFonts w:ascii="Sylfaen" w:hAnsi="Sylfaen"/>
                <w:sz w:val="20"/>
                <w:lang w:val="ka-GE"/>
              </w:rPr>
              <w:t xml:space="preserve"> </w:t>
            </w:r>
            <w:r w:rsidRPr="00AE2D16">
              <w:rPr>
                <w:rFonts w:ascii="Sylfaen" w:hAnsi="Sylfaen" w:cs="Sylfaen"/>
                <w:sz w:val="20"/>
                <w:lang w:val="ka-GE"/>
              </w:rPr>
              <w:t>დიაპაზონი</w:t>
            </w:r>
          </w:p>
        </w:tc>
        <w:tc>
          <w:tcPr>
            <w:tcW w:w="2410" w:type="dxa"/>
            <w:tcBorders>
              <w:top w:val="dotted" w:sz="2" w:space="0" w:color="auto"/>
              <w:left w:val="single" w:sz="2" w:space="0" w:color="auto"/>
              <w:bottom w:val="dotted" w:sz="4" w:space="0" w:color="auto"/>
            </w:tcBorders>
            <w:vAlign w:val="center"/>
          </w:tcPr>
          <w:p w:rsidR="00AE2D16" w:rsidRPr="00AE2D16" w:rsidRDefault="00AE2D16" w:rsidP="00AE2D16">
            <w:pPr>
              <w:jc w:val="both"/>
              <w:rPr>
                <w:rFonts w:ascii="Sylfaen" w:hAnsi="Sylfaen"/>
                <w:sz w:val="20"/>
                <w:lang w:val="ka-GE"/>
              </w:rPr>
            </w:pPr>
            <w:r w:rsidRPr="00AE2D16">
              <w:rPr>
                <w:rFonts w:ascii="Sylfaen" w:hAnsi="Sylfaen"/>
                <w:sz w:val="20"/>
                <w:lang w:val="ka-GE"/>
              </w:rPr>
              <w:t>-40°C...85°C</w:t>
            </w:r>
          </w:p>
        </w:tc>
      </w:tr>
      <w:tr w:rsidR="00AE2D16" w:rsidRPr="00AE2D16" w:rsidTr="000B4AAC">
        <w:trPr>
          <w:trHeight w:val="116"/>
        </w:trPr>
        <w:tc>
          <w:tcPr>
            <w:tcW w:w="567" w:type="dxa"/>
            <w:vMerge/>
          </w:tcPr>
          <w:p w:rsidR="00AE2D16" w:rsidRPr="00AE2D16" w:rsidRDefault="00AE2D16" w:rsidP="00AE2D16">
            <w:pPr>
              <w:numPr>
                <w:ilvl w:val="0"/>
                <w:numId w:val="16"/>
              </w:numPr>
              <w:tabs>
                <w:tab w:val="clear" w:pos="1275"/>
              </w:tabs>
              <w:ind w:left="459" w:hanging="374"/>
              <w:rPr>
                <w:rFonts w:ascii="Sylfaen" w:hAnsi="Sylfaen"/>
                <w:sz w:val="20"/>
                <w:lang w:val="ka-GE"/>
              </w:rPr>
            </w:pPr>
          </w:p>
        </w:tc>
        <w:tc>
          <w:tcPr>
            <w:tcW w:w="2977" w:type="dxa"/>
            <w:vMerge/>
          </w:tcPr>
          <w:p w:rsidR="00AE2D16" w:rsidRPr="00AE2D16" w:rsidRDefault="00AE2D16" w:rsidP="00AE2D16">
            <w:pPr>
              <w:jc w:val="both"/>
              <w:rPr>
                <w:rFonts w:ascii="Sylfaen" w:hAnsi="Sylfaen"/>
                <w:sz w:val="20"/>
                <w:lang w:val="ka-GE"/>
              </w:rPr>
            </w:pPr>
          </w:p>
        </w:tc>
        <w:tc>
          <w:tcPr>
            <w:tcW w:w="3827" w:type="dxa"/>
            <w:tcBorders>
              <w:top w:val="dotted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AE2D16" w:rsidRPr="00AE2D16" w:rsidRDefault="00AE2D16" w:rsidP="00AE2D16">
            <w:pPr>
              <w:jc w:val="both"/>
              <w:rPr>
                <w:rFonts w:ascii="Sylfaen" w:hAnsi="Sylfaen"/>
                <w:sz w:val="20"/>
                <w:lang w:val="ka-GE"/>
              </w:rPr>
            </w:pPr>
            <w:r w:rsidRPr="00AE2D16">
              <w:rPr>
                <w:rFonts w:ascii="Sylfaen" w:hAnsi="Sylfaen" w:cs="Sylfaen"/>
                <w:sz w:val="20"/>
                <w:lang w:val="ka-GE"/>
              </w:rPr>
              <w:t>დაცვის</w:t>
            </w:r>
            <w:r w:rsidRPr="00AE2D16">
              <w:rPr>
                <w:rFonts w:ascii="Sylfaen" w:hAnsi="Sylfaen"/>
                <w:sz w:val="20"/>
                <w:lang w:val="ka-GE"/>
              </w:rPr>
              <w:t xml:space="preserve"> </w:t>
            </w:r>
            <w:r w:rsidRPr="00AE2D16">
              <w:rPr>
                <w:rFonts w:ascii="Sylfaen" w:hAnsi="Sylfaen" w:cs="Sylfaen"/>
                <w:sz w:val="20"/>
                <w:lang w:val="ka-GE"/>
              </w:rPr>
              <w:t>დონე</w:t>
            </w:r>
          </w:p>
        </w:tc>
        <w:tc>
          <w:tcPr>
            <w:tcW w:w="2410" w:type="dxa"/>
            <w:tcBorders>
              <w:top w:val="dotted" w:sz="2" w:space="0" w:color="auto"/>
              <w:left w:val="single" w:sz="2" w:space="0" w:color="auto"/>
              <w:bottom w:val="dotted" w:sz="4" w:space="0" w:color="auto"/>
            </w:tcBorders>
            <w:vAlign w:val="center"/>
          </w:tcPr>
          <w:p w:rsidR="00AE2D16" w:rsidRPr="00AE2D16" w:rsidRDefault="00AE2D16" w:rsidP="00AE2D16">
            <w:pPr>
              <w:jc w:val="both"/>
              <w:rPr>
                <w:rFonts w:ascii="Sylfaen" w:hAnsi="Sylfaen"/>
                <w:sz w:val="20"/>
                <w:lang w:val="ka-GE"/>
              </w:rPr>
            </w:pPr>
            <w:r w:rsidRPr="00AE2D16">
              <w:rPr>
                <w:rFonts w:ascii="Sylfaen" w:hAnsi="Sylfaen"/>
                <w:sz w:val="20"/>
                <w:lang w:val="ka-GE"/>
              </w:rPr>
              <w:t>IP66/67 NEMA6P</w:t>
            </w:r>
          </w:p>
        </w:tc>
      </w:tr>
      <w:tr w:rsidR="00AE2D16" w:rsidRPr="00AE2D16" w:rsidTr="000B4AAC">
        <w:trPr>
          <w:trHeight w:val="116"/>
        </w:trPr>
        <w:tc>
          <w:tcPr>
            <w:tcW w:w="567" w:type="dxa"/>
            <w:vMerge/>
          </w:tcPr>
          <w:p w:rsidR="00AE2D16" w:rsidRPr="00AE2D16" w:rsidRDefault="00AE2D16" w:rsidP="00AE2D16">
            <w:pPr>
              <w:numPr>
                <w:ilvl w:val="0"/>
                <w:numId w:val="16"/>
              </w:numPr>
              <w:tabs>
                <w:tab w:val="clear" w:pos="1275"/>
              </w:tabs>
              <w:ind w:left="459" w:hanging="374"/>
              <w:rPr>
                <w:rFonts w:ascii="Sylfaen" w:hAnsi="Sylfaen"/>
                <w:sz w:val="20"/>
                <w:lang w:val="ka-GE"/>
              </w:rPr>
            </w:pPr>
          </w:p>
        </w:tc>
        <w:tc>
          <w:tcPr>
            <w:tcW w:w="2977" w:type="dxa"/>
            <w:vMerge/>
          </w:tcPr>
          <w:p w:rsidR="00AE2D16" w:rsidRPr="00AE2D16" w:rsidRDefault="00AE2D16" w:rsidP="00AE2D16">
            <w:pPr>
              <w:jc w:val="both"/>
              <w:rPr>
                <w:rFonts w:ascii="Sylfaen" w:hAnsi="Sylfaen"/>
                <w:sz w:val="20"/>
                <w:lang w:val="ka-GE"/>
              </w:rPr>
            </w:pPr>
          </w:p>
        </w:tc>
        <w:tc>
          <w:tcPr>
            <w:tcW w:w="3827" w:type="dxa"/>
            <w:tcBorders>
              <w:top w:val="dotted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AE2D16" w:rsidRPr="00AE2D16" w:rsidRDefault="00AE2D16" w:rsidP="00AE2D16">
            <w:pPr>
              <w:jc w:val="both"/>
              <w:rPr>
                <w:rFonts w:ascii="Sylfaen" w:hAnsi="Sylfaen"/>
                <w:sz w:val="20"/>
                <w:lang w:val="ka-GE"/>
              </w:rPr>
            </w:pPr>
            <w:r w:rsidRPr="00AE2D16">
              <w:rPr>
                <w:rFonts w:ascii="Sylfaen" w:hAnsi="Sylfaen"/>
                <w:sz w:val="20"/>
                <w:lang w:val="ka-GE"/>
              </w:rPr>
              <w:t>დისპლეი</w:t>
            </w:r>
          </w:p>
        </w:tc>
        <w:tc>
          <w:tcPr>
            <w:tcW w:w="2410" w:type="dxa"/>
            <w:tcBorders>
              <w:top w:val="dotted" w:sz="2" w:space="0" w:color="auto"/>
              <w:left w:val="single" w:sz="2" w:space="0" w:color="auto"/>
              <w:bottom w:val="dotted" w:sz="4" w:space="0" w:color="auto"/>
            </w:tcBorders>
            <w:vAlign w:val="center"/>
          </w:tcPr>
          <w:p w:rsidR="00AE2D16" w:rsidRPr="00AE2D16" w:rsidRDefault="00AE2D16" w:rsidP="00AE2D16">
            <w:pPr>
              <w:jc w:val="both"/>
              <w:rPr>
                <w:rFonts w:ascii="Sylfaen" w:hAnsi="Sylfaen"/>
                <w:sz w:val="20"/>
                <w:lang w:val="ka-GE"/>
              </w:rPr>
            </w:pPr>
            <w:r w:rsidRPr="00AE2D16">
              <w:rPr>
                <w:rFonts w:ascii="Sylfaen" w:hAnsi="Sylfaen"/>
                <w:sz w:val="20"/>
                <w:lang w:val="ka-GE"/>
              </w:rPr>
              <w:t>დიახ</w:t>
            </w:r>
          </w:p>
        </w:tc>
      </w:tr>
      <w:tr w:rsidR="0059518E" w:rsidRPr="00AE2D16" w:rsidTr="000B4AAC">
        <w:trPr>
          <w:trHeight w:val="116"/>
        </w:trPr>
        <w:tc>
          <w:tcPr>
            <w:tcW w:w="567" w:type="dxa"/>
            <w:vMerge/>
          </w:tcPr>
          <w:p w:rsidR="0059518E" w:rsidRPr="00AE2D16" w:rsidRDefault="0059518E" w:rsidP="007D7713">
            <w:pPr>
              <w:numPr>
                <w:ilvl w:val="0"/>
                <w:numId w:val="16"/>
              </w:numPr>
              <w:tabs>
                <w:tab w:val="clear" w:pos="1275"/>
              </w:tabs>
              <w:ind w:left="459" w:hanging="374"/>
              <w:rPr>
                <w:rFonts w:ascii="Sylfaen" w:hAnsi="Sylfaen"/>
                <w:sz w:val="20"/>
                <w:lang w:val="ka-GE"/>
              </w:rPr>
            </w:pPr>
          </w:p>
        </w:tc>
        <w:tc>
          <w:tcPr>
            <w:tcW w:w="2977" w:type="dxa"/>
            <w:vMerge/>
          </w:tcPr>
          <w:p w:rsidR="0059518E" w:rsidRPr="00AE2D16" w:rsidRDefault="0059518E" w:rsidP="007D7713">
            <w:pPr>
              <w:jc w:val="both"/>
              <w:rPr>
                <w:rFonts w:ascii="Sylfaen" w:hAnsi="Sylfaen"/>
                <w:sz w:val="20"/>
                <w:lang w:val="ka-GE"/>
              </w:rPr>
            </w:pPr>
          </w:p>
        </w:tc>
        <w:tc>
          <w:tcPr>
            <w:tcW w:w="3827" w:type="dxa"/>
            <w:tcBorders>
              <w:top w:val="dotted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59518E" w:rsidRPr="00AE2D16" w:rsidRDefault="00AE2D16" w:rsidP="008D1B2F">
            <w:pPr>
              <w:jc w:val="both"/>
              <w:rPr>
                <w:rFonts w:ascii="Sylfaen" w:hAnsi="Sylfaen"/>
                <w:sz w:val="20"/>
                <w:lang w:val="ka-GE"/>
              </w:rPr>
            </w:pPr>
            <w:r w:rsidRPr="00AE2D16">
              <w:rPr>
                <w:rFonts w:ascii="Sylfaen" w:hAnsi="Sylfaen"/>
                <w:sz w:val="20"/>
                <w:lang w:val="ka-GE"/>
              </w:rPr>
              <w:t>შეერთება</w:t>
            </w:r>
          </w:p>
        </w:tc>
        <w:tc>
          <w:tcPr>
            <w:tcW w:w="2410" w:type="dxa"/>
            <w:tcBorders>
              <w:top w:val="dotted" w:sz="2" w:space="0" w:color="auto"/>
              <w:left w:val="single" w:sz="2" w:space="0" w:color="auto"/>
              <w:bottom w:val="dotted" w:sz="4" w:space="0" w:color="auto"/>
            </w:tcBorders>
            <w:vAlign w:val="center"/>
          </w:tcPr>
          <w:p w:rsidR="008B285F" w:rsidRPr="00AE2D16" w:rsidRDefault="00AE2D16" w:rsidP="008B285F">
            <w:pPr>
              <w:jc w:val="both"/>
              <w:rPr>
                <w:rFonts w:ascii="Sylfaen" w:hAnsi="Sylfaen"/>
                <w:sz w:val="20"/>
                <w:lang w:val="ka-GE"/>
              </w:rPr>
            </w:pPr>
            <w:r w:rsidRPr="00AE2D16">
              <w:rPr>
                <w:rFonts w:ascii="Sylfaen" w:hAnsi="Sylfaen"/>
                <w:sz w:val="20"/>
                <w:lang w:val="ka-GE"/>
              </w:rPr>
              <w:t>4...20 მა</w:t>
            </w:r>
            <w:r w:rsidR="008B285F" w:rsidRPr="00AE2D16">
              <w:rPr>
                <w:rFonts w:ascii="Sylfaen" w:hAnsi="Sylfaen"/>
                <w:sz w:val="20"/>
                <w:lang w:val="ka-GE"/>
              </w:rPr>
              <w:t xml:space="preserve"> HART</w:t>
            </w:r>
          </w:p>
          <w:p w:rsidR="008B285F" w:rsidRPr="00AE2D16" w:rsidRDefault="008B285F" w:rsidP="008B285F">
            <w:pPr>
              <w:jc w:val="both"/>
              <w:rPr>
                <w:rFonts w:ascii="Sylfaen" w:hAnsi="Sylfaen"/>
                <w:sz w:val="20"/>
                <w:lang w:val="ka-GE"/>
              </w:rPr>
            </w:pPr>
            <w:r w:rsidRPr="00AE2D16">
              <w:rPr>
                <w:rFonts w:ascii="Sylfaen" w:hAnsi="Sylfaen"/>
                <w:sz w:val="20"/>
                <w:lang w:val="ka-GE"/>
              </w:rPr>
              <w:t>PROFIBUS PA</w:t>
            </w:r>
          </w:p>
          <w:p w:rsidR="0059518E" w:rsidRPr="00AE2D16" w:rsidRDefault="008B285F" w:rsidP="008B285F">
            <w:pPr>
              <w:jc w:val="both"/>
              <w:rPr>
                <w:rFonts w:ascii="Sylfaen" w:hAnsi="Sylfaen"/>
                <w:sz w:val="20"/>
                <w:lang w:val="ka-GE"/>
              </w:rPr>
            </w:pPr>
            <w:r w:rsidRPr="00AE2D16">
              <w:rPr>
                <w:rFonts w:ascii="Sylfaen" w:hAnsi="Sylfaen"/>
                <w:sz w:val="20"/>
                <w:lang w:val="ka-GE"/>
              </w:rPr>
              <w:t>FOUNDATION Fieldbus</w:t>
            </w:r>
          </w:p>
        </w:tc>
      </w:tr>
      <w:tr w:rsidR="008D1B2F" w:rsidRPr="00AE2D16" w:rsidTr="000B4AAC">
        <w:trPr>
          <w:trHeight w:val="116"/>
        </w:trPr>
        <w:tc>
          <w:tcPr>
            <w:tcW w:w="567" w:type="dxa"/>
            <w:vMerge/>
          </w:tcPr>
          <w:p w:rsidR="008D1B2F" w:rsidRPr="00AE2D16" w:rsidRDefault="008D1B2F" w:rsidP="007D7713">
            <w:pPr>
              <w:numPr>
                <w:ilvl w:val="0"/>
                <w:numId w:val="16"/>
              </w:numPr>
              <w:tabs>
                <w:tab w:val="clear" w:pos="1275"/>
              </w:tabs>
              <w:ind w:left="459" w:hanging="374"/>
              <w:rPr>
                <w:rFonts w:ascii="Sylfaen" w:hAnsi="Sylfaen"/>
                <w:sz w:val="20"/>
                <w:lang w:val="ka-GE"/>
              </w:rPr>
            </w:pPr>
          </w:p>
        </w:tc>
        <w:tc>
          <w:tcPr>
            <w:tcW w:w="2977" w:type="dxa"/>
            <w:vMerge/>
          </w:tcPr>
          <w:p w:rsidR="008D1B2F" w:rsidRPr="00AE2D16" w:rsidRDefault="008D1B2F" w:rsidP="007D7713">
            <w:pPr>
              <w:jc w:val="both"/>
              <w:rPr>
                <w:rFonts w:ascii="Sylfaen" w:hAnsi="Sylfaen"/>
                <w:sz w:val="20"/>
                <w:lang w:val="ka-GE"/>
              </w:rPr>
            </w:pPr>
          </w:p>
        </w:tc>
        <w:tc>
          <w:tcPr>
            <w:tcW w:w="3827" w:type="dxa"/>
            <w:tcBorders>
              <w:top w:val="dotted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EC5DD0" w:rsidRPr="00AE2D16" w:rsidRDefault="00EC5DD0" w:rsidP="008D1B2F">
            <w:pPr>
              <w:jc w:val="both"/>
              <w:rPr>
                <w:rFonts w:ascii="Sylfaen" w:hAnsi="Sylfaen"/>
                <w:sz w:val="20"/>
                <w:lang w:val="ka-GE"/>
              </w:rPr>
            </w:pPr>
          </w:p>
          <w:p w:rsidR="00EC5DD0" w:rsidRPr="00AE2D16" w:rsidRDefault="00EC5DD0" w:rsidP="008D1B2F">
            <w:pPr>
              <w:jc w:val="both"/>
              <w:rPr>
                <w:rFonts w:ascii="Sylfaen" w:hAnsi="Sylfaen"/>
                <w:sz w:val="20"/>
                <w:lang w:val="ka-GE"/>
              </w:rPr>
            </w:pPr>
          </w:p>
          <w:p w:rsidR="00C01557" w:rsidRPr="00AE2D16" w:rsidRDefault="00C01557" w:rsidP="008D1B2F">
            <w:pPr>
              <w:jc w:val="both"/>
              <w:rPr>
                <w:rFonts w:ascii="Sylfaen" w:hAnsi="Sylfaen"/>
                <w:sz w:val="20"/>
                <w:lang w:val="ka-GE"/>
              </w:rPr>
            </w:pPr>
          </w:p>
          <w:p w:rsidR="00EC5DD0" w:rsidRPr="00AE2D16" w:rsidRDefault="00AE2D16" w:rsidP="008D1B2F">
            <w:pPr>
              <w:jc w:val="both"/>
              <w:rPr>
                <w:rFonts w:ascii="Sylfaen" w:hAnsi="Sylfaen"/>
                <w:sz w:val="20"/>
                <w:lang w:val="ka-GE"/>
              </w:rPr>
            </w:pPr>
            <w:r w:rsidRPr="00AE2D16">
              <w:rPr>
                <w:rFonts w:ascii="Sylfaen" w:hAnsi="Sylfaen"/>
                <w:sz w:val="20"/>
                <w:lang w:val="ka-GE"/>
              </w:rPr>
              <w:t>ცდომილება</w:t>
            </w:r>
          </w:p>
        </w:tc>
        <w:tc>
          <w:tcPr>
            <w:tcW w:w="2410" w:type="dxa"/>
            <w:tcBorders>
              <w:top w:val="dotted" w:sz="2" w:space="0" w:color="auto"/>
              <w:left w:val="single" w:sz="2" w:space="0" w:color="auto"/>
              <w:bottom w:val="dotted" w:sz="4" w:space="0" w:color="auto"/>
            </w:tcBorders>
            <w:vAlign w:val="center"/>
          </w:tcPr>
          <w:p w:rsidR="0012785B" w:rsidRPr="00AE2D16" w:rsidRDefault="0012785B" w:rsidP="0012785B">
            <w:pPr>
              <w:jc w:val="both"/>
              <w:rPr>
                <w:rFonts w:ascii="Sylfaen" w:hAnsi="Sylfaen"/>
                <w:sz w:val="20"/>
                <w:lang w:val="ka-GE"/>
              </w:rPr>
            </w:pPr>
          </w:p>
          <w:p w:rsidR="008B285F" w:rsidRPr="00AE2D16" w:rsidRDefault="008B285F" w:rsidP="008B285F">
            <w:pPr>
              <w:jc w:val="both"/>
              <w:rPr>
                <w:rFonts w:ascii="Sylfaen" w:hAnsi="Sylfaen"/>
                <w:sz w:val="20"/>
                <w:lang w:val="ka-GE"/>
              </w:rPr>
            </w:pPr>
            <w:r w:rsidRPr="00AE2D16">
              <w:rPr>
                <w:rFonts w:ascii="Sylfaen" w:hAnsi="Sylfaen"/>
                <w:sz w:val="20"/>
                <w:lang w:val="ka-GE"/>
              </w:rPr>
              <w:t>0,075%</w:t>
            </w:r>
          </w:p>
          <w:p w:rsidR="00EC5DD0" w:rsidRPr="00AE2D16" w:rsidRDefault="00AE2D16" w:rsidP="008B285F">
            <w:pPr>
              <w:jc w:val="both"/>
              <w:rPr>
                <w:rFonts w:ascii="Sylfaen" w:hAnsi="Sylfaen"/>
                <w:sz w:val="20"/>
                <w:lang w:val="ka-GE"/>
              </w:rPr>
            </w:pPr>
            <w:r w:rsidRPr="00AE2D16">
              <w:rPr>
                <w:rFonts w:ascii="Sylfaen" w:hAnsi="Sylfaen"/>
                <w:sz w:val="20"/>
                <w:lang w:val="ka-GE"/>
              </w:rPr>
              <w:t>კალიბრაცია</w:t>
            </w:r>
            <w:r w:rsidR="008B285F" w:rsidRPr="00AE2D16">
              <w:rPr>
                <w:rFonts w:ascii="Sylfaen" w:hAnsi="Sylfaen"/>
                <w:sz w:val="20"/>
                <w:lang w:val="ka-GE"/>
              </w:rPr>
              <w:t xml:space="preserve"> "PLATINUM" 0,05%</w:t>
            </w:r>
          </w:p>
        </w:tc>
      </w:tr>
      <w:tr w:rsidR="008D1B2F" w:rsidRPr="00AE2D16" w:rsidTr="000B4AAC">
        <w:trPr>
          <w:trHeight w:val="169"/>
        </w:trPr>
        <w:tc>
          <w:tcPr>
            <w:tcW w:w="567" w:type="dxa"/>
          </w:tcPr>
          <w:p w:rsidR="008D1B2F" w:rsidRPr="00AE2D16" w:rsidRDefault="008D1B2F" w:rsidP="008D1B2F">
            <w:pPr>
              <w:rPr>
                <w:rFonts w:ascii="Sylfaen" w:hAnsi="Sylfaen"/>
                <w:sz w:val="20"/>
                <w:lang w:val="ka-GE"/>
              </w:rPr>
            </w:pPr>
            <w:r w:rsidRPr="00AE2D16">
              <w:rPr>
                <w:rFonts w:ascii="Sylfaen" w:hAnsi="Sylfaen"/>
                <w:sz w:val="20"/>
                <w:lang w:val="ka-GE"/>
              </w:rPr>
              <w:t>7</w:t>
            </w:r>
          </w:p>
        </w:tc>
        <w:tc>
          <w:tcPr>
            <w:tcW w:w="2977" w:type="dxa"/>
          </w:tcPr>
          <w:p w:rsidR="008D1B2F" w:rsidRPr="00AE2D16" w:rsidRDefault="00AE2D16" w:rsidP="008D1B2F">
            <w:pPr>
              <w:jc w:val="both"/>
              <w:rPr>
                <w:rFonts w:ascii="Sylfaen" w:hAnsi="Sylfaen"/>
                <w:sz w:val="20"/>
                <w:lang w:val="ka-GE"/>
              </w:rPr>
            </w:pPr>
            <w:r w:rsidRPr="00AE2D16">
              <w:rPr>
                <w:rFonts w:ascii="Sylfaen" w:hAnsi="Sylfaen" w:cs="Sylfaen"/>
                <w:sz w:val="20"/>
                <w:lang w:val="ka-GE"/>
              </w:rPr>
              <w:t>დოკუმენტაცია</w:t>
            </w:r>
          </w:p>
        </w:tc>
        <w:tc>
          <w:tcPr>
            <w:tcW w:w="6237" w:type="dxa"/>
            <w:gridSpan w:val="2"/>
            <w:tcBorders>
              <w:top w:val="single" w:sz="8" w:space="0" w:color="auto"/>
              <w:bottom w:val="dotted" w:sz="2" w:space="0" w:color="auto"/>
            </w:tcBorders>
          </w:tcPr>
          <w:p w:rsidR="00AE2D16" w:rsidRPr="00AE2D16" w:rsidRDefault="00AE2D16" w:rsidP="00AE2D16">
            <w:pPr>
              <w:pStyle w:val="ac"/>
              <w:numPr>
                <w:ilvl w:val="0"/>
                <w:numId w:val="18"/>
              </w:numPr>
              <w:ind w:left="301" w:hanging="283"/>
              <w:jc w:val="both"/>
              <w:rPr>
                <w:rFonts w:ascii="Sylfaen" w:hAnsi="Sylfaen"/>
                <w:color w:val="000000"/>
                <w:sz w:val="20"/>
                <w:lang w:val="ka-GE"/>
              </w:rPr>
            </w:pPr>
            <w:r w:rsidRPr="00AE2D16">
              <w:rPr>
                <w:rFonts w:ascii="Sylfaen" w:hAnsi="Sylfaen" w:cs="Sylfaen"/>
                <w:sz w:val="20"/>
                <w:lang w:val="ka-GE"/>
              </w:rPr>
              <w:t>ექსპლუატაციისა</w:t>
            </w:r>
            <w:r w:rsidRPr="00AE2D16">
              <w:rPr>
                <w:rFonts w:ascii="Sylfaen" w:hAnsi="Sylfaen"/>
                <w:sz w:val="20"/>
                <w:lang w:val="ka-GE"/>
              </w:rPr>
              <w:t xml:space="preserve"> </w:t>
            </w:r>
            <w:r w:rsidRPr="00AE2D16">
              <w:rPr>
                <w:rFonts w:ascii="Sylfaen" w:hAnsi="Sylfaen" w:cs="Sylfaen"/>
                <w:sz w:val="20"/>
                <w:lang w:val="ka-GE"/>
              </w:rPr>
              <w:t>და</w:t>
            </w:r>
            <w:r w:rsidRPr="00AE2D16">
              <w:rPr>
                <w:rFonts w:ascii="Sylfaen" w:hAnsi="Sylfaen"/>
                <w:sz w:val="20"/>
                <w:lang w:val="ka-GE"/>
              </w:rPr>
              <w:t xml:space="preserve"> ტექნიკური </w:t>
            </w:r>
            <w:r w:rsidRPr="00AE2D16">
              <w:rPr>
                <w:rFonts w:ascii="Sylfaen" w:hAnsi="Sylfaen" w:cs="Sylfaen"/>
                <w:sz w:val="20"/>
                <w:lang w:val="ka-GE"/>
              </w:rPr>
              <w:t>მომსახურების</w:t>
            </w:r>
            <w:r w:rsidRPr="00AE2D16">
              <w:rPr>
                <w:rFonts w:ascii="Sylfaen" w:hAnsi="Sylfaen"/>
                <w:sz w:val="20"/>
                <w:lang w:val="ka-GE"/>
              </w:rPr>
              <w:t xml:space="preserve"> </w:t>
            </w:r>
            <w:r w:rsidRPr="00AE2D16">
              <w:rPr>
                <w:rFonts w:ascii="Sylfaen" w:hAnsi="Sylfaen" w:cs="Sylfaen"/>
                <w:sz w:val="20"/>
                <w:lang w:val="ka-GE"/>
              </w:rPr>
              <w:t>სახელმძღვანელო</w:t>
            </w:r>
            <w:r w:rsidRPr="00AE2D16">
              <w:rPr>
                <w:rFonts w:ascii="Sylfaen" w:hAnsi="Sylfaen"/>
                <w:sz w:val="20"/>
                <w:lang w:val="ka-GE"/>
              </w:rPr>
              <w:t xml:space="preserve"> (</w:t>
            </w:r>
            <w:r w:rsidRPr="00AE2D16">
              <w:rPr>
                <w:rFonts w:ascii="Sylfaen" w:hAnsi="Sylfaen" w:cs="Sylfaen"/>
                <w:sz w:val="20"/>
                <w:lang w:val="ka-GE"/>
              </w:rPr>
              <w:t>ენა</w:t>
            </w:r>
            <w:r w:rsidRPr="00AE2D16">
              <w:rPr>
                <w:rFonts w:ascii="Sylfaen" w:hAnsi="Sylfaen"/>
                <w:sz w:val="20"/>
                <w:lang w:val="ka-GE"/>
              </w:rPr>
              <w:t xml:space="preserve">: </w:t>
            </w:r>
            <w:r w:rsidRPr="00AE2D16">
              <w:rPr>
                <w:rFonts w:ascii="Sylfaen" w:hAnsi="Sylfaen" w:cs="Sylfaen"/>
                <w:sz w:val="20"/>
                <w:lang w:val="ka-GE"/>
              </w:rPr>
              <w:t>რუსული</w:t>
            </w:r>
            <w:r w:rsidRPr="00AE2D16">
              <w:rPr>
                <w:rFonts w:ascii="Sylfaen" w:hAnsi="Sylfaen"/>
                <w:sz w:val="20"/>
                <w:lang w:val="ka-GE"/>
              </w:rPr>
              <w:t xml:space="preserve">, </w:t>
            </w:r>
            <w:r w:rsidRPr="00AE2D16">
              <w:rPr>
                <w:rFonts w:ascii="Sylfaen" w:hAnsi="Sylfaen" w:cs="Sylfaen"/>
                <w:sz w:val="20"/>
                <w:lang w:val="ka-GE"/>
              </w:rPr>
              <w:t>ინგლისური</w:t>
            </w:r>
            <w:r w:rsidRPr="00AE2D16">
              <w:rPr>
                <w:rFonts w:ascii="Sylfaen" w:hAnsi="Sylfaen"/>
                <w:sz w:val="20"/>
                <w:lang w:val="ka-GE"/>
              </w:rPr>
              <w:t>)</w:t>
            </w:r>
          </w:p>
          <w:p w:rsidR="00AE2D16" w:rsidRPr="00AE2D16" w:rsidRDefault="00AE2D16" w:rsidP="00AE2D16">
            <w:pPr>
              <w:pStyle w:val="ac"/>
              <w:numPr>
                <w:ilvl w:val="0"/>
                <w:numId w:val="18"/>
              </w:numPr>
              <w:ind w:left="301" w:hanging="283"/>
              <w:jc w:val="both"/>
              <w:rPr>
                <w:rFonts w:ascii="Sylfaen" w:hAnsi="Sylfaen"/>
                <w:color w:val="000000"/>
                <w:sz w:val="20"/>
                <w:lang w:val="ka-GE"/>
              </w:rPr>
            </w:pPr>
            <w:r w:rsidRPr="00AE2D16">
              <w:rPr>
                <w:rFonts w:ascii="Sylfaen" w:hAnsi="Sylfaen" w:cs="Sylfaen"/>
                <w:sz w:val="20"/>
                <w:lang w:val="ka-GE"/>
              </w:rPr>
              <w:t>საზომი საშუალებების სახეობის ნებართვის სერტიფიკატი</w:t>
            </w:r>
            <w:r w:rsidRPr="00AE2D16">
              <w:rPr>
                <w:rFonts w:ascii="Sylfaen" w:hAnsi="Sylfaen"/>
                <w:sz w:val="20"/>
                <w:lang w:val="ka-GE"/>
              </w:rPr>
              <w:t xml:space="preserve"> </w:t>
            </w:r>
            <w:r w:rsidRPr="00AE2D16">
              <w:rPr>
                <w:rFonts w:ascii="Sylfaen" w:hAnsi="Sylfaen" w:cs="Sylfaen"/>
                <w:sz w:val="20"/>
                <w:lang w:val="ka-GE"/>
              </w:rPr>
              <w:t>და</w:t>
            </w:r>
            <w:r w:rsidRPr="00AE2D16">
              <w:rPr>
                <w:rFonts w:ascii="Sylfaen" w:hAnsi="Sylfaen"/>
                <w:sz w:val="20"/>
                <w:lang w:val="ka-GE"/>
              </w:rPr>
              <w:t xml:space="preserve"> </w:t>
            </w:r>
            <w:r w:rsidRPr="00AE2D16">
              <w:rPr>
                <w:rFonts w:ascii="Sylfaen" w:hAnsi="Sylfaen" w:cs="Sylfaen"/>
                <w:sz w:val="20"/>
                <w:lang w:val="ka-GE"/>
              </w:rPr>
              <w:t>შემოწმების</w:t>
            </w:r>
            <w:r w:rsidRPr="00AE2D16">
              <w:rPr>
                <w:rFonts w:ascii="Sylfaen" w:hAnsi="Sylfaen"/>
                <w:sz w:val="20"/>
                <w:lang w:val="ka-GE"/>
              </w:rPr>
              <w:t xml:space="preserve"> </w:t>
            </w:r>
            <w:r w:rsidRPr="00AE2D16">
              <w:rPr>
                <w:rFonts w:ascii="Sylfaen" w:hAnsi="Sylfaen" w:cs="Sylfaen"/>
                <w:sz w:val="20"/>
                <w:lang w:val="ka-GE"/>
              </w:rPr>
              <w:t>მეთოდები</w:t>
            </w:r>
            <w:r w:rsidRPr="00AE2D16">
              <w:rPr>
                <w:rFonts w:ascii="Sylfaen" w:hAnsi="Sylfaen"/>
                <w:sz w:val="20"/>
                <w:lang w:val="ka-GE"/>
              </w:rPr>
              <w:t xml:space="preserve"> - არ მოითხოვება</w:t>
            </w:r>
          </w:p>
          <w:p w:rsidR="008D1B2F" w:rsidRPr="00AE2D16" w:rsidRDefault="00AE2D16" w:rsidP="004B0178">
            <w:pPr>
              <w:pStyle w:val="ac"/>
              <w:numPr>
                <w:ilvl w:val="0"/>
                <w:numId w:val="18"/>
              </w:numPr>
              <w:ind w:left="301" w:hanging="283"/>
              <w:jc w:val="both"/>
              <w:rPr>
                <w:rFonts w:ascii="Sylfaen" w:hAnsi="Sylfaen"/>
                <w:color w:val="000000"/>
                <w:sz w:val="20"/>
                <w:lang w:val="ka-GE"/>
              </w:rPr>
            </w:pPr>
            <w:r w:rsidRPr="00AE2D16">
              <w:rPr>
                <w:rFonts w:ascii="Sylfaen" w:hAnsi="Sylfaen"/>
                <w:color w:val="000000"/>
                <w:sz w:val="20"/>
                <w:lang w:val="ka-GE"/>
              </w:rPr>
              <w:t xml:space="preserve"> </w:t>
            </w:r>
            <w:r w:rsidRPr="00AE2D16">
              <w:rPr>
                <w:rFonts w:ascii="Sylfaen" w:hAnsi="Sylfaen" w:cs="Sylfaen"/>
                <w:color w:val="474747"/>
                <w:sz w:val="20"/>
                <w:shd w:val="clear" w:color="auto" w:fill="FFFFFF"/>
                <w:lang w:val="ka-GE"/>
              </w:rPr>
              <w:t>წარმოშობის</w:t>
            </w:r>
            <w:r w:rsidRPr="00AE2D16">
              <w:rPr>
                <w:rFonts w:ascii="Sylfaen" w:hAnsi="Sylfaen" w:cs="Arial"/>
                <w:color w:val="474747"/>
                <w:sz w:val="20"/>
                <w:shd w:val="clear" w:color="auto" w:fill="FFFFFF"/>
                <w:lang w:val="ka-GE"/>
              </w:rPr>
              <w:t xml:space="preserve"> </w:t>
            </w:r>
            <w:r w:rsidRPr="00AE2D16">
              <w:rPr>
                <w:rFonts w:ascii="Sylfaen" w:hAnsi="Sylfaen" w:cs="Sylfaen"/>
                <w:color w:val="474747"/>
                <w:sz w:val="20"/>
                <w:shd w:val="clear" w:color="auto" w:fill="FFFFFF"/>
                <w:lang w:val="ka-GE"/>
              </w:rPr>
              <w:t>სერტიფიკატი</w:t>
            </w:r>
            <w:r w:rsidRPr="00AE2D16">
              <w:rPr>
                <w:rFonts w:ascii="Sylfaen" w:hAnsi="Sylfaen"/>
                <w:color w:val="000000"/>
                <w:sz w:val="20"/>
                <w:lang w:val="ka-GE"/>
              </w:rPr>
              <w:t xml:space="preserve"> (</w:t>
            </w:r>
            <w:r w:rsidRPr="00AE2D16">
              <w:rPr>
                <w:rFonts w:ascii="Sylfaen" w:hAnsi="Sylfaen" w:cs="Sylfaen"/>
                <w:sz w:val="20"/>
                <w:lang w:val="ka-GE"/>
              </w:rPr>
              <w:t>პირველადი</w:t>
            </w:r>
            <w:r w:rsidRPr="00AE2D16">
              <w:rPr>
                <w:rFonts w:ascii="Sylfaen" w:hAnsi="Sylfaen"/>
                <w:sz w:val="20"/>
                <w:lang w:val="ka-GE"/>
              </w:rPr>
              <w:t xml:space="preserve"> </w:t>
            </w:r>
            <w:r w:rsidRPr="00AE2D16">
              <w:rPr>
                <w:rFonts w:ascii="Sylfaen" w:hAnsi="Sylfaen" w:cs="Sylfaen"/>
                <w:sz w:val="20"/>
                <w:lang w:val="ka-GE"/>
              </w:rPr>
              <w:t>შემოწმება</w:t>
            </w:r>
            <w:r w:rsidRPr="00AE2D16">
              <w:rPr>
                <w:rFonts w:ascii="Sylfaen" w:hAnsi="Sylfaen"/>
                <w:sz w:val="20"/>
                <w:lang w:val="ka-GE"/>
              </w:rPr>
              <w:t>/</w:t>
            </w:r>
            <w:r w:rsidRPr="00AE2D16">
              <w:rPr>
                <w:rFonts w:ascii="Sylfaen" w:hAnsi="Sylfaen" w:cs="Sylfaen"/>
                <w:sz w:val="20"/>
                <w:lang w:val="ka-GE"/>
              </w:rPr>
              <w:t>კალიბრაცია</w:t>
            </w:r>
            <w:r w:rsidRPr="00AE2D16">
              <w:rPr>
                <w:rFonts w:ascii="Sylfaen" w:hAnsi="Sylfaen"/>
                <w:sz w:val="20"/>
                <w:lang w:val="ka-GE"/>
              </w:rPr>
              <w:t xml:space="preserve"> </w:t>
            </w:r>
            <w:r w:rsidRPr="00AE2D16">
              <w:rPr>
                <w:rFonts w:ascii="Sylfaen" w:hAnsi="Sylfaen" w:cs="Sylfaen"/>
                <w:sz w:val="20"/>
                <w:lang w:val="ka-GE"/>
              </w:rPr>
              <w:t>შესრულებული</w:t>
            </w:r>
            <w:r w:rsidRPr="00AE2D16">
              <w:rPr>
                <w:rFonts w:ascii="Sylfaen" w:hAnsi="Sylfaen"/>
                <w:color w:val="000000"/>
                <w:sz w:val="20"/>
                <w:lang w:val="ka-GE"/>
              </w:rPr>
              <w:t xml:space="preserve">) </w:t>
            </w:r>
            <w:r w:rsidRPr="00AE2D16">
              <w:rPr>
                <w:rFonts w:ascii="Sylfaen" w:hAnsi="Sylfaen"/>
                <w:sz w:val="20"/>
                <w:lang w:val="ka-GE"/>
              </w:rPr>
              <w:t>- არ მოითხოვება</w:t>
            </w:r>
          </w:p>
        </w:tc>
      </w:tr>
      <w:tr w:rsidR="00AE2D16" w:rsidRPr="00AE2D16" w:rsidTr="000B4AAC">
        <w:trPr>
          <w:trHeight w:val="160"/>
        </w:trPr>
        <w:tc>
          <w:tcPr>
            <w:tcW w:w="567" w:type="dxa"/>
          </w:tcPr>
          <w:p w:rsidR="00AE2D16" w:rsidRPr="00AE2D16" w:rsidRDefault="00AE2D16" w:rsidP="00AE2D16">
            <w:pPr>
              <w:rPr>
                <w:rFonts w:ascii="Sylfaen" w:hAnsi="Sylfaen"/>
                <w:spacing w:val="-10"/>
                <w:sz w:val="20"/>
                <w:lang w:val="ka-GE"/>
              </w:rPr>
            </w:pPr>
            <w:r w:rsidRPr="00AE2D16">
              <w:rPr>
                <w:rFonts w:ascii="Sylfaen" w:hAnsi="Sylfaen"/>
                <w:spacing w:val="-10"/>
                <w:sz w:val="20"/>
                <w:lang w:val="ka-GE"/>
              </w:rPr>
              <w:t>8</w:t>
            </w:r>
          </w:p>
        </w:tc>
        <w:tc>
          <w:tcPr>
            <w:tcW w:w="2977" w:type="dxa"/>
          </w:tcPr>
          <w:p w:rsidR="00AE2D16" w:rsidRPr="00AE2D16" w:rsidRDefault="00AE2D16" w:rsidP="00AE2D16">
            <w:pPr>
              <w:jc w:val="both"/>
              <w:rPr>
                <w:rFonts w:ascii="Sylfaen" w:hAnsi="Sylfaen"/>
                <w:b/>
                <w:sz w:val="20"/>
                <w:lang w:val="ka-GE"/>
              </w:rPr>
            </w:pPr>
            <w:r w:rsidRPr="00AE2D16">
              <w:rPr>
                <w:rStyle w:val="ab"/>
                <w:rFonts w:ascii="Sylfaen" w:hAnsi="Sylfaen" w:cs="Sylfaen"/>
                <w:sz w:val="20"/>
                <w:lang w:val="ka-GE"/>
              </w:rPr>
              <w:t>გარანტიის</w:t>
            </w:r>
            <w:r w:rsidRPr="00AE2D16">
              <w:rPr>
                <w:rStyle w:val="ab"/>
                <w:rFonts w:ascii="Sylfaen" w:hAnsi="Sylfaen"/>
                <w:sz w:val="20"/>
                <w:lang w:val="ka-GE"/>
              </w:rPr>
              <w:t xml:space="preserve"> </w:t>
            </w:r>
            <w:r w:rsidRPr="00AE2D16">
              <w:rPr>
                <w:rStyle w:val="ab"/>
                <w:rFonts w:ascii="Sylfaen" w:hAnsi="Sylfaen" w:cs="Sylfaen"/>
                <w:sz w:val="20"/>
                <w:lang w:val="ka-GE"/>
              </w:rPr>
              <w:t>ვადა</w:t>
            </w:r>
            <w:r w:rsidRPr="00AE2D16">
              <w:rPr>
                <w:rStyle w:val="ab"/>
                <w:rFonts w:ascii="Sylfaen" w:hAnsi="Sylfaen"/>
                <w:sz w:val="20"/>
                <w:lang w:val="ka-GE"/>
              </w:rPr>
              <w:t>:</w:t>
            </w:r>
            <w:r w:rsidRPr="00AE2D16">
              <w:rPr>
                <w:rFonts w:ascii="Sylfaen" w:hAnsi="Sylfaen"/>
                <w:b/>
                <w:sz w:val="20"/>
                <w:lang w:val="ka-GE"/>
              </w:rPr>
              <w:t xml:space="preserve"> </w:t>
            </w:r>
          </w:p>
        </w:tc>
        <w:tc>
          <w:tcPr>
            <w:tcW w:w="6237" w:type="dxa"/>
            <w:gridSpan w:val="2"/>
            <w:tcBorders>
              <w:bottom w:val="single" w:sz="8" w:space="0" w:color="auto"/>
            </w:tcBorders>
          </w:tcPr>
          <w:p w:rsidR="00AE2D16" w:rsidRPr="00AE2D16" w:rsidRDefault="00AE2D16" w:rsidP="00AE2D16">
            <w:pPr>
              <w:jc w:val="both"/>
              <w:rPr>
                <w:rFonts w:ascii="Sylfaen" w:hAnsi="Sylfaen"/>
                <w:sz w:val="20"/>
                <w:lang w:val="ka-GE"/>
              </w:rPr>
            </w:pPr>
            <w:r w:rsidRPr="00AE2D16">
              <w:rPr>
                <w:rFonts w:ascii="Sylfaen" w:hAnsi="Sylfaen" w:cs="Sylfaen"/>
                <w:sz w:val="20"/>
                <w:lang w:val="ka-GE"/>
              </w:rPr>
              <w:t>მინიმუმ</w:t>
            </w:r>
            <w:r w:rsidRPr="00AE2D16">
              <w:rPr>
                <w:rFonts w:ascii="Sylfaen" w:hAnsi="Sylfaen"/>
                <w:sz w:val="20"/>
                <w:lang w:val="ka-GE"/>
              </w:rPr>
              <w:t xml:space="preserve"> 1 </w:t>
            </w:r>
            <w:r w:rsidRPr="00AE2D16">
              <w:rPr>
                <w:rFonts w:ascii="Sylfaen" w:hAnsi="Sylfaen" w:cs="Sylfaen"/>
                <w:sz w:val="20"/>
                <w:lang w:val="ka-GE"/>
              </w:rPr>
              <w:t>წელი</w:t>
            </w:r>
          </w:p>
        </w:tc>
      </w:tr>
      <w:tr w:rsidR="00AE2D16" w:rsidRPr="00AE2D16" w:rsidTr="000B4AAC">
        <w:trPr>
          <w:trHeight w:val="141"/>
        </w:trPr>
        <w:tc>
          <w:tcPr>
            <w:tcW w:w="567" w:type="dxa"/>
          </w:tcPr>
          <w:p w:rsidR="00AE2D16" w:rsidRPr="00AE2D16" w:rsidRDefault="00AE2D16" w:rsidP="00AE2D16">
            <w:pPr>
              <w:rPr>
                <w:rFonts w:ascii="Sylfaen" w:hAnsi="Sylfaen"/>
                <w:sz w:val="20"/>
                <w:lang w:val="ka-GE"/>
              </w:rPr>
            </w:pPr>
            <w:r w:rsidRPr="00AE2D16">
              <w:rPr>
                <w:rFonts w:ascii="Sylfaen" w:hAnsi="Sylfaen"/>
                <w:sz w:val="20"/>
                <w:lang w:val="ka-GE"/>
              </w:rPr>
              <w:t>9</w:t>
            </w:r>
          </w:p>
        </w:tc>
        <w:tc>
          <w:tcPr>
            <w:tcW w:w="2977" w:type="dxa"/>
          </w:tcPr>
          <w:p w:rsidR="00AE2D16" w:rsidRPr="00AE2D16" w:rsidRDefault="00AE2D16" w:rsidP="00AE2D16">
            <w:pPr>
              <w:jc w:val="both"/>
              <w:rPr>
                <w:rFonts w:ascii="Sylfaen" w:hAnsi="Sylfaen"/>
                <w:sz w:val="20"/>
                <w:lang w:val="ka-GE"/>
              </w:rPr>
            </w:pPr>
            <w:r w:rsidRPr="00AE2D16">
              <w:rPr>
                <w:rFonts w:ascii="Sylfaen" w:hAnsi="Sylfaen" w:cs="Sylfaen"/>
                <w:sz w:val="20"/>
                <w:lang w:val="ka-GE"/>
              </w:rPr>
              <w:t>დამატებითი</w:t>
            </w:r>
            <w:r w:rsidRPr="00AE2D16">
              <w:rPr>
                <w:rFonts w:ascii="Sylfaen" w:hAnsi="Sylfaen"/>
                <w:sz w:val="20"/>
                <w:lang w:val="ka-GE"/>
              </w:rPr>
              <w:t xml:space="preserve"> </w:t>
            </w:r>
            <w:r w:rsidRPr="00AE2D16">
              <w:rPr>
                <w:rFonts w:ascii="Sylfaen" w:hAnsi="Sylfaen" w:cs="Sylfaen"/>
                <w:sz w:val="20"/>
                <w:lang w:val="ka-GE"/>
              </w:rPr>
              <w:t>პირობები</w:t>
            </w:r>
          </w:p>
        </w:tc>
        <w:tc>
          <w:tcPr>
            <w:tcW w:w="6237" w:type="dxa"/>
            <w:gridSpan w:val="2"/>
          </w:tcPr>
          <w:p w:rsidR="00AE2D16" w:rsidRPr="00AE2D16" w:rsidRDefault="00AE2D16" w:rsidP="00AE2D16">
            <w:pPr>
              <w:jc w:val="both"/>
              <w:rPr>
                <w:rFonts w:ascii="Sylfaen" w:hAnsi="Sylfaen"/>
                <w:color w:val="000000"/>
                <w:sz w:val="20"/>
                <w:lang w:val="ka-GE"/>
              </w:rPr>
            </w:pPr>
            <w:r w:rsidRPr="00AE2D16">
              <w:rPr>
                <w:rFonts w:ascii="Sylfaen" w:hAnsi="Sylfaen" w:cs="Sylfaen"/>
                <w:sz w:val="20"/>
                <w:lang w:val="ka-GE"/>
              </w:rPr>
              <w:t>არა</w:t>
            </w:r>
          </w:p>
        </w:tc>
      </w:tr>
      <w:tr w:rsidR="00AE2D16" w:rsidRPr="00AE2D16" w:rsidTr="000B4AAC">
        <w:trPr>
          <w:trHeight w:val="141"/>
        </w:trPr>
        <w:tc>
          <w:tcPr>
            <w:tcW w:w="567" w:type="dxa"/>
          </w:tcPr>
          <w:p w:rsidR="00AE2D16" w:rsidRPr="00AE2D16" w:rsidRDefault="00AE2D16" w:rsidP="00AE2D16">
            <w:pPr>
              <w:rPr>
                <w:rFonts w:ascii="Sylfaen" w:hAnsi="Sylfaen"/>
                <w:sz w:val="20"/>
                <w:lang w:val="ka-GE"/>
              </w:rPr>
            </w:pPr>
            <w:r w:rsidRPr="00AE2D16">
              <w:rPr>
                <w:rFonts w:ascii="Sylfaen" w:hAnsi="Sylfaen"/>
                <w:sz w:val="20"/>
                <w:lang w:val="ka-GE"/>
              </w:rPr>
              <w:t>10</w:t>
            </w:r>
          </w:p>
        </w:tc>
        <w:tc>
          <w:tcPr>
            <w:tcW w:w="2977" w:type="dxa"/>
          </w:tcPr>
          <w:p w:rsidR="00AE2D16" w:rsidRPr="00AE2D16" w:rsidRDefault="00AE2D16" w:rsidP="00AE2D16">
            <w:pPr>
              <w:jc w:val="both"/>
              <w:rPr>
                <w:rFonts w:ascii="Sylfaen" w:hAnsi="Sylfaen"/>
                <w:sz w:val="20"/>
                <w:lang w:val="ka-GE"/>
              </w:rPr>
            </w:pPr>
            <w:r w:rsidRPr="00AE2D16">
              <w:rPr>
                <w:rFonts w:ascii="Sylfaen" w:hAnsi="Sylfaen" w:cs="Sylfaen"/>
                <w:sz w:val="20"/>
                <w:lang w:val="ka-GE"/>
              </w:rPr>
              <w:t>სხვა</w:t>
            </w:r>
            <w:r w:rsidRPr="00AE2D16">
              <w:rPr>
                <w:rFonts w:ascii="Sylfaen" w:hAnsi="Sylfaen"/>
                <w:sz w:val="20"/>
                <w:lang w:val="ka-GE"/>
              </w:rPr>
              <w:t xml:space="preserve"> </w:t>
            </w:r>
            <w:r w:rsidRPr="00AE2D16">
              <w:rPr>
                <w:rFonts w:ascii="Sylfaen" w:hAnsi="Sylfaen" w:cs="Sylfaen"/>
                <w:sz w:val="20"/>
                <w:lang w:val="ka-GE"/>
              </w:rPr>
              <w:t>მოთხოვნები</w:t>
            </w:r>
          </w:p>
        </w:tc>
        <w:tc>
          <w:tcPr>
            <w:tcW w:w="6237" w:type="dxa"/>
            <w:gridSpan w:val="2"/>
            <w:tcBorders>
              <w:bottom w:val="single" w:sz="8" w:space="0" w:color="auto"/>
            </w:tcBorders>
          </w:tcPr>
          <w:p w:rsidR="00AE2D16" w:rsidRPr="00AE2D16" w:rsidRDefault="00AE2D16" w:rsidP="00AE2D16">
            <w:pPr>
              <w:jc w:val="both"/>
              <w:rPr>
                <w:rFonts w:ascii="Sylfaen" w:hAnsi="Sylfaen"/>
                <w:color w:val="000000"/>
                <w:sz w:val="20"/>
                <w:lang w:val="ka-GE"/>
              </w:rPr>
            </w:pPr>
            <w:r w:rsidRPr="00AE2D16">
              <w:rPr>
                <w:rFonts w:ascii="Sylfaen" w:hAnsi="Sylfaen" w:cs="Sylfaen"/>
                <w:sz w:val="20"/>
                <w:lang w:val="ka-GE"/>
              </w:rPr>
              <w:t>არა</w:t>
            </w:r>
          </w:p>
        </w:tc>
      </w:tr>
    </w:tbl>
    <w:p w:rsidR="00BA3CB8" w:rsidRPr="00AE2D16" w:rsidRDefault="00BA3CB8" w:rsidP="008F7866">
      <w:pPr>
        <w:rPr>
          <w:sz w:val="24"/>
          <w:szCs w:val="24"/>
          <w:lang w:val="ka-GE"/>
        </w:rPr>
      </w:pPr>
    </w:p>
    <w:p w:rsidR="00AE2D16" w:rsidRPr="00AE2D16" w:rsidRDefault="00AE2D16" w:rsidP="00AE2D16">
      <w:pPr>
        <w:tabs>
          <w:tab w:val="left" w:pos="6804"/>
        </w:tabs>
        <w:rPr>
          <w:rFonts w:ascii="Sylfaen" w:hAnsi="Sylfaen" w:cs="Sylfaen"/>
          <w:sz w:val="22"/>
          <w:szCs w:val="22"/>
          <w:lang w:val="ka-GE"/>
        </w:rPr>
      </w:pPr>
      <w:r w:rsidRPr="00AE2D16">
        <w:rPr>
          <w:rFonts w:ascii="Sylfaen" w:hAnsi="Sylfaen" w:cs="Sylfaen"/>
          <w:sz w:val="22"/>
          <w:szCs w:val="22"/>
          <w:lang w:val="ka-GE"/>
        </w:rPr>
        <w:t>დამატებითი დეტალები</w:t>
      </w:r>
    </w:p>
    <w:p w:rsidR="00AE2D16" w:rsidRPr="00AE2D16" w:rsidRDefault="00AE2D16" w:rsidP="00AE2D16">
      <w:pPr>
        <w:tabs>
          <w:tab w:val="left" w:pos="6804"/>
        </w:tabs>
        <w:rPr>
          <w:rFonts w:ascii="Sylfaen" w:hAnsi="Sylfaen" w:cs="Sylfaen"/>
          <w:sz w:val="22"/>
          <w:szCs w:val="22"/>
          <w:lang w:val="ka-GE"/>
        </w:rPr>
      </w:pPr>
      <w:r w:rsidRPr="00AE2D16">
        <w:rPr>
          <w:rFonts w:ascii="Sylfaen" w:hAnsi="Sylfaen" w:cs="Sylfaen"/>
          <w:sz w:val="22"/>
          <w:szCs w:val="22"/>
          <w:lang w:val="ka-GE"/>
        </w:rPr>
        <w:t>ნებართვა - არა-უსაფრთხო/საშიში ზონა</w:t>
      </w:r>
    </w:p>
    <w:p w:rsidR="00AE2D16" w:rsidRPr="00AE2D16" w:rsidRDefault="00AE2D16" w:rsidP="00883EED">
      <w:pPr>
        <w:rPr>
          <w:rFonts w:ascii="Sylfaen" w:hAnsi="Sylfaen"/>
          <w:sz w:val="22"/>
          <w:szCs w:val="22"/>
          <w:lang w:val="ka-GE"/>
        </w:rPr>
      </w:pPr>
      <w:r w:rsidRPr="00AE2D16">
        <w:rPr>
          <w:rStyle w:val="ab"/>
          <w:rFonts w:ascii="Sylfaen" w:hAnsi="Sylfaen" w:cs="Sylfaen"/>
          <w:b w:val="0"/>
          <w:sz w:val="22"/>
          <w:szCs w:val="22"/>
          <w:lang w:val="ka-GE"/>
        </w:rPr>
        <w:t>გამომავალი სიგნალი</w:t>
      </w:r>
      <w:r w:rsidRPr="00AE2D16">
        <w:rPr>
          <w:rStyle w:val="ab"/>
          <w:rFonts w:ascii="Sylfaen" w:hAnsi="Sylfaen"/>
          <w:b w:val="0"/>
          <w:sz w:val="22"/>
          <w:szCs w:val="22"/>
          <w:lang w:val="ka-GE"/>
        </w:rPr>
        <w:t xml:space="preserve">; </w:t>
      </w:r>
      <w:r w:rsidRPr="00AE2D16">
        <w:rPr>
          <w:rStyle w:val="ab"/>
          <w:rFonts w:ascii="Sylfaen" w:hAnsi="Sylfaen" w:cs="Sylfaen"/>
          <w:b w:val="0"/>
          <w:sz w:val="22"/>
          <w:szCs w:val="22"/>
          <w:lang w:val="ka-GE"/>
        </w:rPr>
        <w:t>მუშაობის</w:t>
      </w:r>
      <w:r w:rsidRPr="00AE2D16">
        <w:rPr>
          <w:rStyle w:val="ab"/>
          <w:rFonts w:ascii="Sylfaen" w:hAnsi="Sylfaen"/>
          <w:b w:val="0"/>
          <w:sz w:val="22"/>
          <w:szCs w:val="22"/>
          <w:lang w:val="ka-GE"/>
        </w:rPr>
        <w:t xml:space="preserve"> </w:t>
      </w:r>
      <w:r w:rsidRPr="00AE2D16">
        <w:rPr>
          <w:rStyle w:val="ab"/>
          <w:rFonts w:ascii="Sylfaen" w:hAnsi="Sylfaen" w:cs="Sylfaen"/>
          <w:b w:val="0"/>
          <w:sz w:val="22"/>
          <w:szCs w:val="22"/>
          <w:lang w:val="ka-GE"/>
        </w:rPr>
        <w:t>რეჟიმი</w:t>
      </w:r>
      <w:r w:rsidRPr="00AE2D16">
        <w:rPr>
          <w:rFonts w:ascii="Sylfaen" w:hAnsi="Sylfaen"/>
          <w:sz w:val="22"/>
          <w:szCs w:val="22"/>
          <w:lang w:val="ka-GE"/>
        </w:rPr>
        <w:t xml:space="preserve"> – 4–20 მა HART; </w:t>
      </w:r>
      <w:r w:rsidRPr="00AE2D16">
        <w:rPr>
          <w:rFonts w:ascii="Sylfaen" w:hAnsi="Sylfaen" w:cs="Sylfaen"/>
          <w:sz w:val="22"/>
          <w:szCs w:val="22"/>
          <w:lang w:val="ka-GE"/>
        </w:rPr>
        <w:t>გარე</w:t>
      </w:r>
      <w:r w:rsidRPr="00AE2D16">
        <w:rPr>
          <w:rFonts w:ascii="Sylfaen" w:hAnsi="Sylfaen"/>
          <w:sz w:val="22"/>
          <w:szCs w:val="22"/>
          <w:lang w:val="ka-GE"/>
        </w:rPr>
        <w:t xml:space="preserve"> </w:t>
      </w:r>
      <w:r w:rsidRPr="00AE2D16">
        <w:rPr>
          <w:rFonts w:ascii="Sylfaen" w:hAnsi="Sylfaen" w:cs="Sylfaen"/>
          <w:sz w:val="22"/>
          <w:szCs w:val="22"/>
          <w:lang w:val="ka-GE"/>
        </w:rPr>
        <w:t>კავშირი</w:t>
      </w:r>
      <w:r w:rsidRPr="00AE2D16">
        <w:rPr>
          <w:rFonts w:ascii="Sylfaen" w:hAnsi="Sylfaen"/>
          <w:sz w:val="22"/>
          <w:szCs w:val="22"/>
          <w:lang w:val="ka-GE"/>
        </w:rPr>
        <w:t xml:space="preserve"> + LCD</w:t>
      </w:r>
    </w:p>
    <w:p w:rsidR="00AE2D16" w:rsidRPr="00AE2D16" w:rsidRDefault="00AE2D16" w:rsidP="00883EED">
      <w:pPr>
        <w:rPr>
          <w:rFonts w:ascii="Sylfaen" w:hAnsi="Sylfaen" w:cs="Sylfaen"/>
          <w:sz w:val="22"/>
          <w:szCs w:val="22"/>
          <w:lang w:val="ka-GE"/>
        </w:rPr>
      </w:pPr>
      <w:r w:rsidRPr="00AE2D16">
        <w:rPr>
          <w:rFonts w:ascii="Sylfaen" w:hAnsi="Sylfaen" w:cs="Sylfaen"/>
          <w:sz w:val="22"/>
          <w:szCs w:val="22"/>
          <w:lang w:val="ka-GE"/>
        </w:rPr>
        <w:t>კორპუსი</w:t>
      </w:r>
      <w:r w:rsidRPr="00AE2D16">
        <w:rPr>
          <w:rFonts w:ascii="Sylfaen" w:hAnsi="Sylfaen"/>
          <w:sz w:val="22"/>
          <w:szCs w:val="22"/>
          <w:lang w:val="ka-GE"/>
        </w:rPr>
        <w:t xml:space="preserve">; </w:t>
      </w:r>
      <w:r w:rsidRPr="00AE2D16">
        <w:rPr>
          <w:rFonts w:ascii="Sylfaen" w:hAnsi="Sylfaen" w:cs="Sylfaen"/>
          <w:sz w:val="22"/>
          <w:szCs w:val="22"/>
          <w:lang w:val="ka-GE"/>
        </w:rPr>
        <w:t>ჰერმეტიზაცია თავსახურით</w:t>
      </w:r>
    </w:p>
    <w:p w:rsidR="00883EED" w:rsidRPr="00AE2D16" w:rsidRDefault="00AE2D16" w:rsidP="00883EED">
      <w:pPr>
        <w:rPr>
          <w:rFonts w:ascii="Sylfaen" w:hAnsi="Sylfaen"/>
          <w:sz w:val="22"/>
          <w:szCs w:val="22"/>
          <w:lang w:val="ka-GE"/>
        </w:rPr>
      </w:pPr>
      <w:r w:rsidRPr="00AE2D16">
        <w:rPr>
          <w:rStyle w:val="ab"/>
          <w:rFonts w:ascii="Sylfaen" w:hAnsi="Sylfaen" w:cs="Sylfaen"/>
          <w:b w:val="0"/>
          <w:sz w:val="22"/>
          <w:szCs w:val="22"/>
          <w:lang w:val="ka-GE"/>
        </w:rPr>
        <w:t>შემომავალი კაბელი</w:t>
      </w:r>
      <w:r w:rsidR="00883EED" w:rsidRPr="00AE2D16">
        <w:rPr>
          <w:rFonts w:ascii="Sylfaen" w:hAnsi="Sylfaen"/>
          <w:sz w:val="22"/>
          <w:szCs w:val="22"/>
          <w:lang w:val="ka-GE"/>
        </w:rPr>
        <w:t xml:space="preserve">- T14 </w:t>
      </w:r>
      <w:r w:rsidRPr="00AE2D16">
        <w:rPr>
          <w:rFonts w:ascii="Sylfaen" w:hAnsi="Sylfaen" w:cs="Sylfaen"/>
          <w:sz w:val="22"/>
          <w:szCs w:val="22"/>
          <w:lang w:val="ka-GE"/>
        </w:rPr>
        <w:t xml:space="preserve">ალუმინი, </w:t>
      </w:r>
      <w:r w:rsidR="00883EED" w:rsidRPr="00AE2D16">
        <w:rPr>
          <w:rFonts w:ascii="Sylfaen" w:hAnsi="Sylfaen"/>
          <w:sz w:val="22"/>
          <w:szCs w:val="22"/>
          <w:lang w:val="ka-GE"/>
        </w:rPr>
        <w:t xml:space="preserve">IP66/67 NEMA6P; EPDM; M20,T14 = </w:t>
      </w:r>
      <w:r w:rsidRPr="00AE2D16">
        <w:rPr>
          <w:rFonts w:ascii="Sylfaen" w:hAnsi="Sylfaen" w:cs="Sylfaen"/>
          <w:sz w:val="22"/>
          <w:szCs w:val="22"/>
          <w:lang w:val="ka-GE"/>
        </w:rPr>
        <w:t xml:space="preserve">გვერდითი საფარი </w:t>
      </w:r>
      <w:r w:rsidR="00883EED" w:rsidRPr="00AE2D16">
        <w:rPr>
          <w:rFonts w:ascii="Sylfaen" w:hAnsi="Sylfaen"/>
          <w:sz w:val="22"/>
          <w:szCs w:val="22"/>
          <w:lang w:val="ka-GE"/>
        </w:rPr>
        <w:t>(Ex d &gt; M20)</w:t>
      </w:r>
    </w:p>
    <w:p w:rsidR="00883EED" w:rsidRPr="00AE2D16" w:rsidRDefault="00AE2D16" w:rsidP="00883EED">
      <w:pPr>
        <w:rPr>
          <w:rFonts w:ascii="Sylfaen" w:hAnsi="Sylfaen"/>
          <w:sz w:val="22"/>
          <w:szCs w:val="22"/>
          <w:lang w:val="ka-GE"/>
        </w:rPr>
      </w:pPr>
      <w:r w:rsidRPr="00AE2D16">
        <w:rPr>
          <w:rFonts w:ascii="Sylfaen" w:hAnsi="Sylfaen" w:cs="Sylfaen"/>
          <w:sz w:val="22"/>
          <w:szCs w:val="22"/>
          <w:lang w:val="ka-GE"/>
        </w:rPr>
        <w:t>სენსორის</w:t>
      </w:r>
      <w:r w:rsidRPr="00AE2D16">
        <w:rPr>
          <w:rFonts w:ascii="Sylfaen" w:hAnsi="Sylfaen"/>
          <w:sz w:val="22"/>
          <w:szCs w:val="22"/>
          <w:lang w:val="ka-GE"/>
        </w:rPr>
        <w:t xml:space="preserve"> </w:t>
      </w:r>
      <w:r w:rsidRPr="00AE2D16">
        <w:rPr>
          <w:rFonts w:ascii="Sylfaen" w:hAnsi="Sylfaen" w:cs="Sylfaen"/>
          <w:sz w:val="22"/>
          <w:szCs w:val="22"/>
          <w:lang w:val="ka-GE"/>
        </w:rPr>
        <w:t>დიაპაზონი</w:t>
      </w:r>
      <w:r w:rsidRPr="00AE2D16">
        <w:rPr>
          <w:rFonts w:ascii="Sylfaen" w:hAnsi="Sylfaen"/>
          <w:sz w:val="22"/>
          <w:szCs w:val="22"/>
          <w:lang w:val="ka-GE"/>
        </w:rPr>
        <w:t xml:space="preserve">; </w:t>
      </w:r>
      <w:r w:rsidRPr="00AE2D16">
        <w:rPr>
          <w:rFonts w:ascii="Sylfaen" w:hAnsi="Sylfaen" w:cs="Sylfaen"/>
          <w:sz w:val="22"/>
          <w:szCs w:val="22"/>
          <w:lang w:val="ka-GE"/>
        </w:rPr>
        <w:t>გადატვირთვის</w:t>
      </w:r>
      <w:r w:rsidRPr="00AE2D16">
        <w:rPr>
          <w:rFonts w:ascii="Sylfaen" w:hAnsi="Sylfaen"/>
          <w:sz w:val="22"/>
          <w:szCs w:val="22"/>
          <w:lang w:val="ka-GE"/>
        </w:rPr>
        <w:t xml:space="preserve"> </w:t>
      </w:r>
      <w:r w:rsidRPr="00AE2D16">
        <w:rPr>
          <w:rFonts w:ascii="Sylfaen" w:hAnsi="Sylfaen" w:cs="Sylfaen"/>
          <w:sz w:val="22"/>
          <w:szCs w:val="22"/>
          <w:lang w:val="ka-GE"/>
        </w:rPr>
        <w:t xml:space="preserve">ზღვარი </w:t>
      </w:r>
      <w:r w:rsidR="00883EED" w:rsidRPr="00AE2D16">
        <w:rPr>
          <w:rFonts w:ascii="Sylfaen" w:hAnsi="Sylfaen"/>
          <w:sz w:val="22"/>
          <w:szCs w:val="22"/>
          <w:lang w:val="ka-GE"/>
        </w:rPr>
        <w:t>- 10</w:t>
      </w:r>
      <w:r w:rsidRPr="00AE2D16">
        <w:rPr>
          <w:rFonts w:ascii="Sylfaen" w:hAnsi="Sylfaen"/>
          <w:sz w:val="22"/>
          <w:szCs w:val="22"/>
          <w:lang w:val="ka-GE"/>
        </w:rPr>
        <w:t xml:space="preserve"> ბარი</w:t>
      </w:r>
      <w:r w:rsidR="00883EED" w:rsidRPr="00AE2D16">
        <w:rPr>
          <w:rFonts w:ascii="Sylfaen" w:hAnsi="Sylfaen"/>
          <w:sz w:val="22"/>
          <w:szCs w:val="22"/>
          <w:lang w:val="ka-GE"/>
        </w:rPr>
        <w:t>/1</w:t>
      </w:r>
      <w:r w:rsidRPr="00AE2D16">
        <w:rPr>
          <w:rFonts w:ascii="Sylfaen" w:hAnsi="Sylfaen"/>
          <w:sz w:val="22"/>
          <w:szCs w:val="22"/>
          <w:lang w:val="ka-GE"/>
        </w:rPr>
        <w:t xml:space="preserve"> მპა</w:t>
      </w:r>
      <w:r w:rsidR="00883EED" w:rsidRPr="00AE2D16">
        <w:rPr>
          <w:rFonts w:ascii="Sylfaen" w:hAnsi="Sylfaen"/>
          <w:sz w:val="22"/>
          <w:szCs w:val="22"/>
          <w:lang w:val="ka-GE"/>
        </w:rPr>
        <w:t>/150</w:t>
      </w:r>
      <w:r w:rsidRPr="00AE2D16">
        <w:rPr>
          <w:rFonts w:ascii="Sylfaen" w:hAnsi="Sylfaen"/>
          <w:sz w:val="22"/>
          <w:szCs w:val="22"/>
          <w:lang w:val="ka-GE"/>
        </w:rPr>
        <w:t xml:space="preserve"> </w:t>
      </w:r>
      <w:r w:rsidRPr="00AE2D16">
        <w:rPr>
          <w:rFonts w:ascii="Sylfaen" w:hAnsi="Sylfaen" w:cs="Sylfaen"/>
          <w:sz w:val="22"/>
          <w:szCs w:val="22"/>
          <w:lang w:val="ka-GE"/>
        </w:rPr>
        <w:t>ფუნტი კვადრატულ</w:t>
      </w:r>
      <w:r w:rsidRPr="00AE2D16">
        <w:rPr>
          <w:rFonts w:ascii="Sylfaen" w:hAnsi="Sylfaen"/>
          <w:sz w:val="22"/>
          <w:szCs w:val="22"/>
          <w:lang w:val="ka-GE"/>
        </w:rPr>
        <w:t xml:space="preserve"> </w:t>
      </w:r>
      <w:r w:rsidRPr="00AE2D16">
        <w:rPr>
          <w:rFonts w:ascii="Sylfaen" w:hAnsi="Sylfaen" w:cs="Sylfaen"/>
          <w:sz w:val="22"/>
          <w:szCs w:val="22"/>
          <w:lang w:val="ka-GE"/>
        </w:rPr>
        <w:t>დუიმზე</w:t>
      </w:r>
      <w:r w:rsidR="00883EED" w:rsidRPr="00AE2D16">
        <w:rPr>
          <w:rFonts w:ascii="Sylfaen" w:hAnsi="Sylfaen"/>
          <w:sz w:val="22"/>
          <w:szCs w:val="22"/>
          <w:lang w:val="ka-GE"/>
        </w:rPr>
        <w:t>;40</w:t>
      </w:r>
      <w:r w:rsidRPr="00AE2D16">
        <w:rPr>
          <w:rFonts w:ascii="Sylfaen" w:hAnsi="Sylfaen"/>
          <w:sz w:val="22"/>
          <w:szCs w:val="22"/>
          <w:lang w:val="ka-GE"/>
        </w:rPr>
        <w:t xml:space="preserve"> ბარი</w:t>
      </w:r>
      <w:r w:rsidR="00883EED" w:rsidRPr="00AE2D16">
        <w:rPr>
          <w:rFonts w:ascii="Sylfaen" w:hAnsi="Sylfaen"/>
          <w:sz w:val="22"/>
          <w:szCs w:val="22"/>
          <w:lang w:val="ka-GE"/>
        </w:rPr>
        <w:t>/4</w:t>
      </w:r>
      <w:r w:rsidRPr="00AE2D16">
        <w:rPr>
          <w:rFonts w:ascii="Sylfaen" w:hAnsi="Sylfaen"/>
          <w:sz w:val="22"/>
          <w:szCs w:val="22"/>
          <w:lang w:val="ka-GE"/>
        </w:rPr>
        <w:t xml:space="preserve"> მპა</w:t>
      </w:r>
      <w:r w:rsidR="00883EED" w:rsidRPr="00AE2D16">
        <w:rPr>
          <w:rFonts w:ascii="Sylfaen" w:hAnsi="Sylfaen"/>
          <w:sz w:val="22"/>
          <w:szCs w:val="22"/>
          <w:lang w:val="ka-GE"/>
        </w:rPr>
        <w:t>/600</w:t>
      </w:r>
      <w:r w:rsidRPr="00AE2D16">
        <w:rPr>
          <w:rFonts w:ascii="Sylfaen" w:hAnsi="Sylfaen"/>
          <w:sz w:val="22"/>
          <w:szCs w:val="22"/>
          <w:lang w:val="ka-GE"/>
        </w:rPr>
        <w:t xml:space="preserve"> </w:t>
      </w:r>
      <w:r w:rsidRPr="00AE2D16">
        <w:rPr>
          <w:rFonts w:ascii="Sylfaen" w:hAnsi="Sylfaen" w:cs="Sylfaen"/>
          <w:sz w:val="22"/>
          <w:szCs w:val="22"/>
          <w:lang w:val="ka-GE"/>
        </w:rPr>
        <w:t>ფუნტი კვადრატულ</w:t>
      </w:r>
      <w:r w:rsidRPr="00AE2D16">
        <w:rPr>
          <w:rFonts w:ascii="Sylfaen" w:hAnsi="Sylfaen"/>
          <w:sz w:val="22"/>
          <w:szCs w:val="22"/>
          <w:lang w:val="ka-GE"/>
        </w:rPr>
        <w:t xml:space="preserve"> </w:t>
      </w:r>
      <w:r w:rsidRPr="00AE2D16">
        <w:rPr>
          <w:rFonts w:ascii="Sylfaen" w:hAnsi="Sylfaen" w:cs="Sylfaen"/>
          <w:sz w:val="22"/>
          <w:szCs w:val="22"/>
          <w:lang w:val="ka-GE"/>
        </w:rPr>
        <w:t>დუიმზე</w:t>
      </w:r>
      <w:r w:rsidRPr="00AE2D16">
        <w:rPr>
          <w:rFonts w:ascii="Sylfaen" w:hAnsi="Sylfaen"/>
          <w:sz w:val="22"/>
          <w:szCs w:val="22"/>
          <w:lang w:val="ka-GE"/>
        </w:rPr>
        <w:t>;</w:t>
      </w:r>
    </w:p>
    <w:p w:rsidR="00AE2D16" w:rsidRPr="00AE2D16" w:rsidRDefault="00AE2D16" w:rsidP="00883EED">
      <w:pPr>
        <w:rPr>
          <w:rFonts w:ascii="Sylfaen" w:hAnsi="Sylfaen" w:cs="Sylfaen"/>
          <w:sz w:val="22"/>
          <w:szCs w:val="22"/>
          <w:lang w:val="ka-GE"/>
        </w:rPr>
      </w:pPr>
      <w:r w:rsidRPr="00AE2D16">
        <w:rPr>
          <w:rStyle w:val="ab"/>
          <w:rFonts w:ascii="Sylfaen" w:hAnsi="Sylfaen" w:cs="Sylfaen"/>
          <w:b w:val="0"/>
          <w:sz w:val="22"/>
          <w:szCs w:val="22"/>
          <w:lang w:val="ka-GE"/>
        </w:rPr>
        <w:t>კალიბრაცია</w:t>
      </w:r>
      <w:r w:rsidRPr="00AE2D16">
        <w:rPr>
          <w:rStyle w:val="ab"/>
          <w:rFonts w:ascii="Sylfaen" w:hAnsi="Sylfaen"/>
          <w:b w:val="0"/>
          <w:sz w:val="22"/>
          <w:szCs w:val="22"/>
          <w:lang w:val="ka-GE"/>
        </w:rPr>
        <w:t xml:space="preserve">; </w:t>
      </w:r>
      <w:r w:rsidRPr="00AE2D16">
        <w:rPr>
          <w:rStyle w:val="ab"/>
          <w:rFonts w:ascii="Sylfaen" w:hAnsi="Sylfaen" w:cs="Sylfaen"/>
          <w:b w:val="0"/>
          <w:sz w:val="22"/>
          <w:szCs w:val="22"/>
          <w:lang w:val="ka-GE"/>
        </w:rPr>
        <w:t>ერთეული</w:t>
      </w:r>
      <w:r w:rsidRPr="00AE2D16">
        <w:rPr>
          <w:rFonts w:ascii="Sylfaen" w:hAnsi="Sylfaen"/>
          <w:sz w:val="22"/>
          <w:szCs w:val="22"/>
          <w:lang w:val="ka-GE"/>
        </w:rPr>
        <w:t xml:space="preserve"> – </w:t>
      </w:r>
      <w:r w:rsidRPr="00AE2D16">
        <w:rPr>
          <w:rFonts w:ascii="Sylfaen" w:hAnsi="Sylfaen" w:cs="Sylfaen"/>
          <w:sz w:val="22"/>
          <w:szCs w:val="22"/>
          <w:lang w:val="ka-GE"/>
        </w:rPr>
        <w:t>სენსორის</w:t>
      </w:r>
      <w:r w:rsidRPr="00AE2D16">
        <w:rPr>
          <w:rFonts w:ascii="Sylfaen" w:hAnsi="Sylfaen"/>
          <w:sz w:val="22"/>
          <w:szCs w:val="22"/>
          <w:lang w:val="ka-GE"/>
        </w:rPr>
        <w:t xml:space="preserve"> </w:t>
      </w:r>
      <w:r w:rsidRPr="00AE2D16">
        <w:rPr>
          <w:rFonts w:ascii="Sylfaen" w:hAnsi="Sylfaen" w:cs="Sylfaen"/>
          <w:sz w:val="22"/>
          <w:szCs w:val="22"/>
          <w:lang w:val="ka-GE"/>
        </w:rPr>
        <w:t>დიაპაზონი</w:t>
      </w:r>
      <w:r w:rsidRPr="00AE2D16">
        <w:rPr>
          <w:rFonts w:ascii="Sylfaen" w:hAnsi="Sylfaen"/>
          <w:sz w:val="22"/>
          <w:szCs w:val="22"/>
          <w:lang w:val="ka-GE"/>
        </w:rPr>
        <w:t xml:space="preserve">; მბარი / </w:t>
      </w:r>
      <w:r w:rsidRPr="00AE2D16">
        <w:rPr>
          <w:rFonts w:ascii="Sylfaen" w:hAnsi="Sylfaen" w:cs="Sylfaen"/>
          <w:sz w:val="22"/>
          <w:szCs w:val="22"/>
          <w:lang w:val="ka-GE"/>
        </w:rPr>
        <w:t>ბარი</w:t>
      </w:r>
    </w:p>
    <w:p w:rsidR="00883EED" w:rsidRPr="00AE2D16" w:rsidRDefault="00AE2D16" w:rsidP="00883EED">
      <w:pPr>
        <w:rPr>
          <w:rFonts w:ascii="Sylfaen" w:hAnsi="Sylfaen"/>
          <w:sz w:val="22"/>
          <w:szCs w:val="22"/>
          <w:lang w:val="ka-GE"/>
        </w:rPr>
      </w:pPr>
      <w:r w:rsidRPr="00AE2D16">
        <w:rPr>
          <w:rStyle w:val="ab"/>
          <w:rFonts w:ascii="Sylfaen" w:hAnsi="Sylfaen" w:cs="Sylfaen"/>
          <w:b w:val="0"/>
          <w:sz w:val="22"/>
          <w:szCs w:val="22"/>
          <w:lang w:val="ka-GE"/>
        </w:rPr>
        <w:t>შეერთება</w:t>
      </w:r>
      <w:r w:rsidRPr="00AE2D16">
        <w:rPr>
          <w:rFonts w:ascii="Sylfaen" w:hAnsi="Sylfaen"/>
          <w:sz w:val="22"/>
          <w:szCs w:val="22"/>
          <w:lang w:val="ka-GE"/>
        </w:rPr>
        <w:t xml:space="preserve"> </w:t>
      </w:r>
      <w:r w:rsidR="00883EED" w:rsidRPr="00AE2D16">
        <w:rPr>
          <w:rFonts w:ascii="Sylfaen" w:hAnsi="Sylfaen"/>
          <w:sz w:val="22"/>
          <w:szCs w:val="22"/>
          <w:lang w:val="ka-GE"/>
        </w:rPr>
        <w:t>- ISO228 G1/2 EN837, 316L</w:t>
      </w:r>
    </w:p>
    <w:p w:rsidR="00883EED" w:rsidRPr="00AE2D16" w:rsidRDefault="00AE2D16" w:rsidP="00883EED">
      <w:pPr>
        <w:rPr>
          <w:rFonts w:ascii="Sylfaen" w:hAnsi="Sylfaen"/>
          <w:sz w:val="22"/>
          <w:szCs w:val="22"/>
          <w:lang w:val="ka-GE"/>
        </w:rPr>
      </w:pPr>
      <w:r w:rsidRPr="00AE2D16">
        <w:rPr>
          <w:rFonts w:ascii="Sylfaen" w:hAnsi="Sylfaen"/>
          <w:sz w:val="22"/>
          <w:szCs w:val="22"/>
          <w:lang w:val="ka-GE"/>
        </w:rPr>
        <w:t>ჰერმეტიზაცია</w:t>
      </w:r>
      <w:r w:rsidR="00883EED" w:rsidRPr="00AE2D16">
        <w:rPr>
          <w:rFonts w:ascii="Sylfaen" w:hAnsi="Sylfaen"/>
          <w:sz w:val="22"/>
          <w:szCs w:val="22"/>
          <w:lang w:val="ka-GE"/>
        </w:rPr>
        <w:t xml:space="preserve"> - FKM</w:t>
      </w:r>
    </w:p>
    <w:p w:rsidR="00883EED" w:rsidRPr="00AE2D16" w:rsidRDefault="00AE2D16" w:rsidP="00883EED">
      <w:pPr>
        <w:rPr>
          <w:rFonts w:ascii="Sylfaen" w:hAnsi="Sylfaen"/>
          <w:sz w:val="22"/>
          <w:szCs w:val="22"/>
          <w:lang w:val="ka-GE"/>
        </w:rPr>
      </w:pPr>
      <w:r w:rsidRPr="00AE2D16">
        <w:rPr>
          <w:rFonts w:ascii="Sylfaen" w:hAnsi="Sylfaen"/>
          <w:sz w:val="22"/>
          <w:szCs w:val="22"/>
          <w:lang w:val="ka-GE"/>
        </w:rPr>
        <w:t>დამატებითი ოპცია</w:t>
      </w:r>
      <w:r w:rsidR="00883EED" w:rsidRPr="00AE2D16">
        <w:rPr>
          <w:rFonts w:ascii="Sylfaen" w:hAnsi="Sylfaen"/>
          <w:sz w:val="22"/>
          <w:szCs w:val="22"/>
          <w:lang w:val="ka-GE"/>
        </w:rPr>
        <w:t xml:space="preserve"> 1 - HistoROM / M-DAT</w:t>
      </w:r>
    </w:p>
    <w:p w:rsidR="00883EED" w:rsidRPr="00AE2D16" w:rsidRDefault="00AE2D16" w:rsidP="00883EED">
      <w:pPr>
        <w:rPr>
          <w:rFonts w:ascii="Sylfaen" w:hAnsi="Sylfaen"/>
          <w:sz w:val="22"/>
          <w:szCs w:val="22"/>
          <w:lang w:val="ka-GE"/>
        </w:rPr>
      </w:pPr>
      <w:r w:rsidRPr="00AE2D16">
        <w:rPr>
          <w:rFonts w:ascii="Sylfaen" w:hAnsi="Sylfaen"/>
          <w:sz w:val="22"/>
          <w:szCs w:val="22"/>
          <w:lang w:val="ka-GE"/>
        </w:rPr>
        <w:t xml:space="preserve">დამატებითი ოპცია </w:t>
      </w:r>
      <w:r w:rsidR="00883EED" w:rsidRPr="00AE2D16">
        <w:rPr>
          <w:rFonts w:ascii="Sylfaen" w:hAnsi="Sylfaen"/>
          <w:sz w:val="22"/>
          <w:szCs w:val="22"/>
          <w:lang w:val="ka-GE"/>
        </w:rPr>
        <w:t xml:space="preserve">2 - </w:t>
      </w:r>
      <w:r w:rsidRPr="00AE2D16">
        <w:rPr>
          <w:rFonts w:ascii="Sylfaen" w:hAnsi="Sylfaen"/>
          <w:sz w:val="22"/>
          <w:szCs w:val="22"/>
          <w:lang w:val="ka-GE"/>
        </w:rPr>
        <w:t>არ არის შერჩეული</w:t>
      </w:r>
    </w:p>
    <w:p w:rsidR="00AE2D16" w:rsidRPr="00AE2D16" w:rsidRDefault="00AE2D16" w:rsidP="00883EED">
      <w:pPr>
        <w:rPr>
          <w:rFonts w:ascii="Sylfaen" w:hAnsi="Sylfaen"/>
          <w:sz w:val="22"/>
          <w:szCs w:val="22"/>
          <w:lang w:val="ka-GE"/>
        </w:rPr>
      </w:pPr>
      <w:r w:rsidRPr="00AE2D16">
        <w:rPr>
          <w:rStyle w:val="ab"/>
          <w:rFonts w:ascii="Sylfaen" w:hAnsi="Sylfaen" w:cs="Sylfaen"/>
          <w:b w:val="0"/>
          <w:sz w:val="22"/>
          <w:szCs w:val="22"/>
          <w:lang w:val="ka-GE"/>
        </w:rPr>
        <w:t>ტესტი</w:t>
      </w:r>
      <w:r w:rsidRPr="00AE2D16">
        <w:rPr>
          <w:rStyle w:val="ab"/>
          <w:rFonts w:ascii="Sylfaen" w:hAnsi="Sylfaen"/>
          <w:b w:val="0"/>
          <w:sz w:val="22"/>
          <w:szCs w:val="22"/>
          <w:lang w:val="ka-GE"/>
        </w:rPr>
        <w:t xml:space="preserve">, </w:t>
      </w:r>
      <w:r w:rsidRPr="00AE2D16">
        <w:rPr>
          <w:rStyle w:val="ab"/>
          <w:rFonts w:ascii="Sylfaen" w:hAnsi="Sylfaen" w:cs="Sylfaen"/>
          <w:b w:val="0"/>
          <w:sz w:val="22"/>
          <w:szCs w:val="22"/>
          <w:lang w:val="ka-GE"/>
        </w:rPr>
        <w:t>სერთიფიკატი</w:t>
      </w:r>
      <w:r w:rsidRPr="00AE2D16">
        <w:rPr>
          <w:rFonts w:ascii="Sylfaen" w:hAnsi="Sylfaen"/>
          <w:sz w:val="22"/>
          <w:szCs w:val="22"/>
          <w:lang w:val="ka-GE"/>
        </w:rPr>
        <w:t xml:space="preserve"> – </w:t>
      </w:r>
      <w:r w:rsidRPr="00AE2D16">
        <w:rPr>
          <w:rFonts w:ascii="Sylfaen" w:hAnsi="Sylfaen" w:cs="Sylfaen"/>
          <w:sz w:val="22"/>
          <w:szCs w:val="22"/>
          <w:lang w:val="ka-GE"/>
        </w:rPr>
        <w:t>წნევის</w:t>
      </w:r>
      <w:r w:rsidRPr="00AE2D16">
        <w:rPr>
          <w:rFonts w:ascii="Sylfaen" w:hAnsi="Sylfaen"/>
          <w:sz w:val="22"/>
          <w:szCs w:val="22"/>
          <w:lang w:val="ka-GE"/>
        </w:rPr>
        <w:t xml:space="preserve"> </w:t>
      </w:r>
      <w:r w:rsidRPr="00AE2D16">
        <w:rPr>
          <w:rFonts w:ascii="Sylfaen" w:hAnsi="Sylfaen" w:cs="Sylfaen"/>
          <w:sz w:val="22"/>
          <w:szCs w:val="22"/>
          <w:lang w:val="ka-GE"/>
        </w:rPr>
        <w:t>ტესტი</w:t>
      </w:r>
      <w:r w:rsidRPr="00AE2D16">
        <w:rPr>
          <w:rFonts w:ascii="Sylfaen" w:hAnsi="Sylfaen"/>
          <w:sz w:val="22"/>
          <w:szCs w:val="22"/>
          <w:lang w:val="ka-GE"/>
        </w:rPr>
        <w:t xml:space="preserve">, </w:t>
      </w:r>
      <w:r w:rsidRPr="00AE2D16">
        <w:rPr>
          <w:rFonts w:ascii="Sylfaen" w:hAnsi="Sylfaen" w:cs="Sylfaen"/>
          <w:sz w:val="22"/>
          <w:szCs w:val="22"/>
          <w:lang w:val="ka-GE"/>
        </w:rPr>
        <w:t>შიდა</w:t>
      </w:r>
      <w:r w:rsidRPr="00AE2D16">
        <w:rPr>
          <w:rFonts w:ascii="Sylfaen" w:hAnsi="Sylfaen"/>
          <w:sz w:val="22"/>
          <w:szCs w:val="22"/>
          <w:lang w:val="ka-GE"/>
        </w:rPr>
        <w:t xml:space="preserve"> </w:t>
      </w:r>
      <w:r w:rsidRPr="00AE2D16">
        <w:rPr>
          <w:rFonts w:ascii="Sylfaen" w:hAnsi="Sylfaen" w:cs="Sylfaen"/>
          <w:sz w:val="22"/>
          <w:szCs w:val="22"/>
          <w:lang w:val="ka-GE"/>
        </w:rPr>
        <w:t>პროცედურა</w:t>
      </w:r>
      <w:r w:rsidRPr="00AE2D16">
        <w:rPr>
          <w:rFonts w:ascii="Sylfaen" w:hAnsi="Sylfaen"/>
          <w:sz w:val="22"/>
          <w:szCs w:val="22"/>
          <w:lang w:val="ka-GE"/>
        </w:rPr>
        <w:t xml:space="preserve">, </w:t>
      </w:r>
      <w:r w:rsidRPr="00AE2D16">
        <w:rPr>
          <w:rFonts w:ascii="Sylfaen" w:hAnsi="Sylfaen" w:cs="Sylfaen"/>
          <w:sz w:val="22"/>
          <w:szCs w:val="22"/>
          <w:lang w:val="ka-GE"/>
        </w:rPr>
        <w:t>შემოწმების</w:t>
      </w:r>
      <w:r w:rsidRPr="00AE2D16">
        <w:rPr>
          <w:rFonts w:ascii="Sylfaen" w:hAnsi="Sylfaen"/>
          <w:sz w:val="22"/>
          <w:szCs w:val="22"/>
          <w:lang w:val="ka-GE"/>
        </w:rPr>
        <w:t xml:space="preserve"> </w:t>
      </w:r>
      <w:r w:rsidRPr="00AE2D16">
        <w:rPr>
          <w:rFonts w:ascii="Sylfaen" w:hAnsi="Sylfaen" w:cs="Sylfaen"/>
          <w:sz w:val="22"/>
          <w:szCs w:val="22"/>
          <w:lang w:val="ka-GE"/>
        </w:rPr>
        <w:t>სერთიფიკატი</w:t>
      </w:r>
      <w:r w:rsidRPr="00AE2D16">
        <w:rPr>
          <w:rFonts w:ascii="Sylfaen" w:hAnsi="Sylfaen"/>
          <w:sz w:val="22"/>
          <w:szCs w:val="22"/>
          <w:lang w:val="ka-GE"/>
        </w:rPr>
        <w:t xml:space="preserve"> </w:t>
      </w:r>
    </w:p>
    <w:p w:rsidR="00ED5C17" w:rsidRPr="00AE2D16" w:rsidRDefault="00AE2D16" w:rsidP="00AE2D16">
      <w:pPr>
        <w:tabs>
          <w:tab w:val="left" w:pos="6804"/>
        </w:tabs>
        <w:rPr>
          <w:rFonts w:ascii="Sylfaen" w:hAnsi="Sylfaen" w:cs="Sylfaen"/>
          <w:sz w:val="22"/>
          <w:szCs w:val="22"/>
          <w:lang w:val="ka-GE"/>
        </w:rPr>
      </w:pPr>
      <w:r w:rsidRPr="00AE2D16">
        <w:rPr>
          <w:rFonts w:ascii="Sylfaen" w:hAnsi="Sylfaen" w:cs="Sylfaen"/>
          <w:sz w:val="22"/>
          <w:szCs w:val="22"/>
          <w:lang w:val="ka-GE"/>
        </w:rPr>
        <w:t>მარკირება - ტეგირება (TAG), იხილეთ დამატებითი სპეციფიკაციები</w:t>
      </w:r>
    </w:p>
    <w:p w:rsidR="00913BA0" w:rsidRPr="00AE2D16" w:rsidRDefault="00913BA0" w:rsidP="004C6E07">
      <w:pPr>
        <w:tabs>
          <w:tab w:val="left" w:pos="6804"/>
        </w:tabs>
        <w:spacing w:line="360" w:lineRule="auto"/>
        <w:rPr>
          <w:sz w:val="24"/>
          <w:szCs w:val="24"/>
          <w:lang w:val="ka-GE"/>
        </w:rPr>
      </w:pPr>
    </w:p>
    <w:sectPr w:rsidR="00913BA0" w:rsidRPr="00AE2D16" w:rsidSect="00CF1689">
      <w:pgSz w:w="11906" w:h="16838" w:code="9"/>
      <w:pgMar w:top="1134" w:right="851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1F0E" w:rsidRDefault="00591F0E">
      <w:r>
        <w:separator/>
      </w:r>
    </w:p>
  </w:endnote>
  <w:endnote w:type="continuationSeparator" w:id="0">
    <w:p w:rsidR="00591F0E" w:rsidRDefault="00591F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DFKai-SB">
    <w:charset w:val="88"/>
    <w:family w:val="script"/>
    <w:pitch w:val="fixed"/>
    <w:sig w:usb0="00000003" w:usb1="080E0000" w:usb2="00000016" w:usb3="00000000" w:csb0="0010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1F0E" w:rsidRDefault="00591F0E">
      <w:r>
        <w:separator/>
      </w:r>
    </w:p>
  </w:footnote>
  <w:footnote w:type="continuationSeparator" w:id="0">
    <w:p w:rsidR="00591F0E" w:rsidRDefault="00591F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402"/>
    <w:multiLevelType w:val="multilevel"/>
    <w:tmpl w:val="00000885"/>
    <w:lvl w:ilvl="0">
      <w:numFmt w:val="bullet"/>
      <w:lvlText w:val="-"/>
      <w:lvlJc w:val="left"/>
      <w:pPr>
        <w:ind w:left="203" w:hanging="129"/>
      </w:pPr>
      <w:rPr>
        <w:rFonts w:ascii="Times New Roman" w:hAnsi="Times New Roman"/>
        <w:b w:val="0"/>
        <w:color w:val="4F504F"/>
        <w:w w:val="113"/>
        <w:sz w:val="22"/>
      </w:rPr>
    </w:lvl>
    <w:lvl w:ilvl="1">
      <w:numFmt w:val="bullet"/>
      <w:lvlText w:val="•"/>
      <w:lvlJc w:val="left"/>
      <w:pPr>
        <w:ind w:left="738" w:hanging="129"/>
      </w:pPr>
    </w:lvl>
    <w:lvl w:ilvl="2">
      <w:numFmt w:val="bullet"/>
      <w:lvlText w:val="•"/>
      <w:lvlJc w:val="left"/>
      <w:pPr>
        <w:ind w:left="1274" w:hanging="129"/>
      </w:pPr>
    </w:lvl>
    <w:lvl w:ilvl="3">
      <w:numFmt w:val="bullet"/>
      <w:lvlText w:val="•"/>
      <w:lvlJc w:val="left"/>
      <w:pPr>
        <w:ind w:left="1810" w:hanging="129"/>
      </w:pPr>
    </w:lvl>
    <w:lvl w:ilvl="4">
      <w:numFmt w:val="bullet"/>
      <w:lvlText w:val="•"/>
      <w:lvlJc w:val="left"/>
      <w:pPr>
        <w:ind w:left="2346" w:hanging="129"/>
      </w:pPr>
    </w:lvl>
    <w:lvl w:ilvl="5">
      <w:numFmt w:val="bullet"/>
      <w:lvlText w:val="•"/>
      <w:lvlJc w:val="left"/>
      <w:pPr>
        <w:ind w:left="2881" w:hanging="129"/>
      </w:pPr>
    </w:lvl>
    <w:lvl w:ilvl="6">
      <w:numFmt w:val="bullet"/>
      <w:lvlText w:val="•"/>
      <w:lvlJc w:val="left"/>
      <w:pPr>
        <w:ind w:left="3417" w:hanging="129"/>
      </w:pPr>
    </w:lvl>
    <w:lvl w:ilvl="7">
      <w:numFmt w:val="bullet"/>
      <w:lvlText w:val="•"/>
      <w:lvlJc w:val="left"/>
      <w:pPr>
        <w:ind w:left="3953" w:hanging="129"/>
      </w:pPr>
    </w:lvl>
    <w:lvl w:ilvl="8">
      <w:numFmt w:val="bullet"/>
      <w:lvlText w:val="•"/>
      <w:lvlJc w:val="left"/>
      <w:pPr>
        <w:ind w:left="4489" w:hanging="129"/>
      </w:pPr>
    </w:lvl>
  </w:abstractNum>
  <w:abstractNum w:abstractNumId="1" w15:restartNumberingAfterBreak="0">
    <w:nsid w:val="021332E9"/>
    <w:multiLevelType w:val="multilevel"/>
    <w:tmpl w:val="EC868838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AD1F00"/>
    <w:multiLevelType w:val="multilevel"/>
    <w:tmpl w:val="EC868838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4E732E8"/>
    <w:multiLevelType w:val="multilevel"/>
    <w:tmpl w:val="EC868838"/>
    <w:lvl w:ilvl="0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149B29E4"/>
    <w:multiLevelType w:val="multilevel"/>
    <w:tmpl w:val="796C8A24"/>
    <w:lvl w:ilvl="0">
      <w:start w:val="1"/>
      <w:numFmt w:val="decimal"/>
      <w:lvlText w:val="%1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83"/>
        </w:tabs>
        <w:ind w:left="1983" w:hanging="12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91"/>
        </w:tabs>
        <w:ind w:left="2691" w:hanging="127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99"/>
        </w:tabs>
        <w:ind w:left="3399" w:hanging="127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107"/>
        </w:tabs>
        <w:ind w:left="4107" w:hanging="127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815"/>
        </w:tabs>
        <w:ind w:left="4815" w:hanging="127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5" w15:restartNumberingAfterBreak="0">
    <w:nsid w:val="17A67DAC"/>
    <w:multiLevelType w:val="multilevel"/>
    <w:tmpl w:val="EC868838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4A15B44"/>
    <w:multiLevelType w:val="hybridMultilevel"/>
    <w:tmpl w:val="EC868838"/>
    <w:lvl w:ilvl="0" w:tplc="FAA06A9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7DC6198"/>
    <w:multiLevelType w:val="multilevel"/>
    <w:tmpl w:val="EC868838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9093FB3"/>
    <w:multiLevelType w:val="multilevel"/>
    <w:tmpl w:val="EC868838"/>
    <w:lvl w:ilvl="0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9" w15:restartNumberingAfterBreak="0">
    <w:nsid w:val="487B501B"/>
    <w:multiLevelType w:val="multilevel"/>
    <w:tmpl w:val="EC868838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A3B5DCC"/>
    <w:multiLevelType w:val="multilevel"/>
    <w:tmpl w:val="EC868838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2716741"/>
    <w:multiLevelType w:val="hybridMultilevel"/>
    <w:tmpl w:val="89B08E22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763400"/>
    <w:multiLevelType w:val="multilevel"/>
    <w:tmpl w:val="5B541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AB9053A"/>
    <w:multiLevelType w:val="multilevel"/>
    <w:tmpl w:val="EC868838"/>
    <w:lvl w:ilvl="0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4" w15:restartNumberingAfterBreak="0">
    <w:nsid w:val="6F817975"/>
    <w:multiLevelType w:val="hybridMultilevel"/>
    <w:tmpl w:val="3AE60148"/>
    <w:lvl w:ilvl="0" w:tplc="EC621C76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8C5DBC"/>
    <w:multiLevelType w:val="multilevel"/>
    <w:tmpl w:val="EC868838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E432580"/>
    <w:multiLevelType w:val="multilevel"/>
    <w:tmpl w:val="EC868838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E4C7EEE"/>
    <w:multiLevelType w:val="multilevel"/>
    <w:tmpl w:val="00000885"/>
    <w:lvl w:ilvl="0">
      <w:numFmt w:val="bullet"/>
      <w:lvlText w:val="-"/>
      <w:lvlJc w:val="left"/>
      <w:pPr>
        <w:ind w:left="203" w:hanging="129"/>
      </w:pPr>
      <w:rPr>
        <w:rFonts w:ascii="Times New Roman" w:hAnsi="Times New Roman"/>
        <w:b w:val="0"/>
        <w:color w:val="4F504F"/>
        <w:w w:val="113"/>
        <w:sz w:val="22"/>
      </w:rPr>
    </w:lvl>
    <w:lvl w:ilvl="1">
      <w:numFmt w:val="bullet"/>
      <w:lvlText w:val="•"/>
      <w:lvlJc w:val="left"/>
      <w:pPr>
        <w:ind w:left="738" w:hanging="129"/>
      </w:pPr>
    </w:lvl>
    <w:lvl w:ilvl="2">
      <w:numFmt w:val="bullet"/>
      <w:lvlText w:val="•"/>
      <w:lvlJc w:val="left"/>
      <w:pPr>
        <w:ind w:left="1274" w:hanging="129"/>
      </w:pPr>
    </w:lvl>
    <w:lvl w:ilvl="3">
      <w:numFmt w:val="bullet"/>
      <w:lvlText w:val="•"/>
      <w:lvlJc w:val="left"/>
      <w:pPr>
        <w:ind w:left="1810" w:hanging="129"/>
      </w:pPr>
    </w:lvl>
    <w:lvl w:ilvl="4">
      <w:numFmt w:val="bullet"/>
      <w:lvlText w:val="•"/>
      <w:lvlJc w:val="left"/>
      <w:pPr>
        <w:ind w:left="2346" w:hanging="129"/>
      </w:pPr>
    </w:lvl>
    <w:lvl w:ilvl="5">
      <w:numFmt w:val="bullet"/>
      <w:lvlText w:val="•"/>
      <w:lvlJc w:val="left"/>
      <w:pPr>
        <w:ind w:left="2881" w:hanging="129"/>
      </w:pPr>
    </w:lvl>
    <w:lvl w:ilvl="6">
      <w:numFmt w:val="bullet"/>
      <w:lvlText w:val="•"/>
      <w:lvlJc w:val="left"/>
      <w:pPr>
        <w:ind w:left="3417" w:hanging="129"/>
      </w:pPr>
    </w:lvl>
    <w:lvl w:ilvl="7">
      <w:numFmt w:val="bullet"/>
      <w:lvlText w:val="•"/>
      <w:lvlJc w:val="left"/>
      <w:pPr>
        <w:ind w:left="3953" w:hanging="129"/>
      </w:pPr>
    </w:lvl>
    <w:lvl w:ilvl="8">
      <w:numFmt w:val="bullet"/>
      <w:lvlText w:val="•"/>
      <w:lvlJc w:val="left"/>
      <w:pPr>
        <w:ind w:left="4489" w:hanging="129"/>
      </w:pPr>
    </w:lvl>
  </w:abstractNum>
  <w:num w:numId="1">
    <w:abstractNumId w:val="0"/>
  </w:num>
  <w:num w:numId="2">
    <w:abstractNumId w:val="6"/>
  </w:num>
  <w:num w:numId="3">
    <w:abstractNumId w:val="17"/>
  </w:num>
  <w:num w:numId="4">
    <w:abstractNumId w:val="8"/>
  </w:num>
  <w:num w:numId="5">
    <w:abstractNumId w:val="3"/>
  </w:num>
  <w:num w:numId="6">
    <w:abstractNumId w:val="13"/>
  </w:num>
  <w:num w:numId="7">
    <w:abstractNumId w:val="16"/>
  </w:num>
  <w:num w:numId="8">
    <w:abstractNumId w:val="2"/>
  </w:num>
  <w:num w:numId="9">
    <w:abstractNumId w:val="1"/>
  </w:num>
  <w:num w:numId="10">
    <w:abstractNumId w:val="7"/>
  </w:num>
  <w:num w:numId="11">
    <w:abstractNumId w:val="9"/>
  </w:num>
  <w:num w:numId="12">
    <w:abstractNumId w:val="10"/>
  </w:num>
  <w:num w:numId="13">
    <w:abstractNumId w:val="5"/>
  </w:num>
  <w:num w:numId="14">
    <w:abstractNumId w:val="15"/>
  </w:num>
  <w:num w:numId="15">
    <w:abstractNumId w:val="14"/>
  </w:num>
  <w:num w:numId="16">
    <w:abstractNumId w:val="4"/>
  </w:num>
  <w:num w:numId="17">
    <w:abstractNumId w:val="12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01B"/>
    <w:rsid w:val="00024810"/>
    <w:rsid w:val="000327FE"/>
    <w:rsid w:val="0004173A"/>
    <w:rsid w:val="000503AB"/>
    <w:rsid w:val="00067339"/>
    <w:rsid w:val="000737E9"/>
    <w:rsid w:val="0007391C"/>
    <w:rsid w:val="0007748C"/>
    <w:rsid w:val="00077C2D"/>
    <w:rsid w:val="000B4AAC"/>
    <w:rsid w:val="000D3D4F"/>
    <w:rsid w:val="000F28B1"/>
    <w:rsid w:val="000F7857"/>
    <w:rsid w:val="00110432"/>
    <w:rsid w:val="00114AA5"/>
    <w:rsid w:val="00116385"/>
    <w:rsid w:val="0012785B"/>
    <w:rsid w:val="001345F5"/>
    <w:rsid w:val="00143145"/>
    <w:rsid w:val="0014780A"/>
    <w:rsid w:val="001731BB"/>
    <w:rsid w:val="00194FBA"/>
    <w:rsid w:val="001C2CF4"/>
    <w:rsid w:val="001C41AF"/>
    <w:rsid w:val="001C6A35"/>
    <w:rsid w:val="001D361D"/>
    <w:rsid w:val="001F62B6"/>
    <w:rsid w:val="00201217"/>
    <w:rsid w:val="00205CA3"/>
    <w:rsid w:val="00213D4B"/>
    <w:rsid w:val="00220D2C"/>
    <w:rsid w:val="002339F0"/>
    <w:rsid w:val="002417CE"/>
    <w:rsid w:val="00244459"/>
    <w:rsid w:val="002467E6"/>
    <w:rsid w:val="00253461"/>
    <w:rsid w:val="0025461D"/>
    <w:rsid w:val="00256889"/>
    <w:rsid w:val="00257AFC"/>
    <w:rsid w:val="002629E2"/>
    <w:rsid w:val="0027064B"/>
    <w:rsid w:val="002947EF"/>
    <w:rsid w:val="002B7CCE"/>
    <w:rsid w:val="002C604E"/>
    <w:rsid w:val="003031ED"/>
    <w:rsid w:val="0031279B"/>
    <w:rsid w:val="0033091C"/>
    <w:rsid w:val="0033116A"/>
    <w:rsid w:val="00340D5A"/>
    <w:rsid w:val="003430E4"/>
    <w:rsid w:val="003549AB"/>
    <w:rsid w:val="003663AE"/>
    <w:rsid w:val="003726B4"/>
    <w:rsid w:val="00373614"/>
    <w:rsid w:val="00375484"/>
    <w:rsid w:val="00395F32"/>
    <w:rsid w:val="0039683E"/>
    <w:rsid w:val="003B0FFC"/>
    <w:rsid w:val="003B56FA"/>
    <w:rsid w:val="003B7B81"/>
    <w:rsid w:val="003C1793"/>
    <w:rsid w:val="003C27C5"/>
    <w:rsid w:val="003C3447"/>
    <w:rsid w:val="003C4E30"/>
    <w:rsid w:val="003C73FA"/>
    <w:rsid w:val="003D06D7"/>
    <w:rsid w:val="004105E3"/>
    <w:rsid w:val="0041527C"/>
    <w:rsid w:val="00417420"/>
    <w:rsid w:val="00422CC0"/>
    <w:rsid w:val="00425117"/>
    <w:rsid w:val="004268D7"/>
    <w:rsid w:val="00430932"/>
    <w:rsid w:val="00435D82"/>
    <w:rsid w:val="004360D4"/>
    <w:rsid w:val="00442B95"/>
    <w:rsid w:val="00456A26"/>
    <w:rsid w:val="00475005"/>
    <w:rsid w:val="00481A18"/>
    <w:rsid w:val="004956B4"/>
    <w:rsid w:val="004A1CD7"/>
    <w:rsid w:val="004A658F"/>
    <w:rsid w:val="004B0178"/>
    <w:rsid w:val="004B4221"/>
    <w:rsid w:val="004C0881"/>
    <w:rsid w:val="004C6366"/>
    <w:rsid w:val="004C6C06"/>
    <w:rsid w:val="004C6E07"/>
    <w:rsid w:val="004D607E"/>
    <w:rsid w:val="004F176E"/>
    <w:rsid w:val="004F301B"/>
    <w:rsid w:val="00507C1A"/>
    <w:rsid w:val="00507E8D"/>
    <w:rsid w:val="005171D3"/>
    <w:rsid w:val="00525673"/>
    <w:rsid w:val="00530F06"/>
    <w:rsid w:val="0053383B"/>
    <w:rsid w:val="005464E6"/>
    <w:rsid w:val="005501E7"/>
    <w:rsid w:val="005648BF"/>
    <w:rsid w:val="005851F9"/>
    <w:rsid w:val="00586AA4"/>
    <w:rsid w:val="00591F0E"/>
    <w:rsid w:val="0059518E"/>
    <w:rsid w:val="00596604"/>
    <w:rsid w:val="005B2BF7"/>
    <w:rsid w:val="005C781D"/>
    <w:rsid w:val="005C7D77"/>
    <w:rsid w:val="005D3FDB"/>
    <w:rsid w:val="005E3A6E"/>
    <w:rsid w:val="005E546C"/>
    <w:rsid w:val="005F44B5"/>
    <w:rsid w:val="005F471D"/>
    <w:rsid w:val="00616402"/>
    <w:rsid w:val="006318FA"/>
    <w:rsid w:val="00674109"/>
    <w:rsid w:val="006746FE"/>
    <w:rsid w:val="00694534"/>
    <w:rsid w:val="006D3C1B"/>
    <w:rsid w:val="00722D70"/>
    <w:rsid w:val="0075048A"/>
    <w:rsid w:val="0076300F"/>
    <w:rsid w:val="007951A2"/>
    <w:rsid w:val="007B0404"/>
    <w:rsid w:val="007B15D0"/>
    <w:rsid w:val="007B6650"/>
    <w:rsid w:val="007D3B8B"/>
    <w:rsid w:val="007D7713"/>
    <w:rsid w:val="007E0BD9"/>
    <w:rsid w:val="007E1841"/>
    <w:rsid w:val="00807DD5"/>
    <w:rsid w:val="008219E9"/>
    <w:rsid w:val="00823B81"/>
    <w:rsid w:val="008337D0"/>
    <w:rsid w:val="0083738F"/>
    <w:rsid w:val="00837B08"/>
    <w:rsid w:val="0084396B"/>
    <w:rsid w:val="008521F0"/>
    <w:rsid w:val="008701B6"/>
    <w:rsid w:val="00883EED"/>
    <w:rsid w:val="008A0B31"/>
    <w:rsid w:val="008A3B00"/>
    <w:rsid w:val="008B285F"/>
    <w:rsid w:val="008B7370"/>
    <w:rsid w:val="008D1B2F"/>
    <w:rsid w:val="008E468B"/>
    <w:rsid w:val="008F7866"/>
    <w:rsid w:val="00903533"/>
    <w:rsid w:val="00905574"/>
    <w:rsid w:val="00913BA0"/>
    <w:rsid w:val="00916D91"/>
    <w:rsid w:val="00941F1E"/>
    <w:rsid w:val="0094457C"/>
    <w:rsid w:val="0094638A"/>
    <w:rsid w:val="0095000E"/>
    <w:rsid w:val="0096210C"/>
    <w:rsid w:val="00972195"/>
    <w:rsid w:val="00982C4A"/>
    <w:rsid w:val="009A4848"/>
    <w:rsid w:val="009B010B"/>
    <w:rsid w:val="009E3FC0"/>
    <w:rsid w:val="009F3BA3"/>
    <w:rsid w:val="00A0241B"/>
    <w:rsid w:val="00A03CCA"/>
    <w:rsid w:val="00A11877"/>
    <w:rsid w:val="00A260B2"/>
    <w:rsid w:val="00A35391"/>
    <w:rsid w:val="00A47589"/>
    <w:rsid w:val="00A47FDB"/>
    <w:rsid w:val="00A62C3F"/>
    <w:rsid w:val="00A8310C"/>
    <w:rsid w:val="00A9218A"/>
    <w:rsid w:val="00AC446B"/>
    <w:rsid w:val="00AD379A"/>
    <w:rsid w:val="00AE2D16"/>
    <w:rsid w:val="00AE38EE"/>
    <w:rsid w:val="00AE5871"/>
    <w:rsid w:val="00B06125"/>
    <w:rsid w:val="00B239F0"/>
    <w:rsid w:val="00B4104E"/>
    <w:rsid w:val="00B413E9"/>
    <w:rsid w:val="00B45362"/>
    <w:rsid w:val="00B65013"/>
    <w:rsid w:val="00B758B3"/>
    <w:rsid w:val="00BA3CB8"/>
    <w:rsid w:val="00BE25F5"/>
    <w:rsid w:val="00BF1DFA"/>
    <w:rsid w:val="00BF22AC"/>
    <w:rsid w:val="00BF5CBD"/>
    <w:rsid w:val="00C01557"/>
    <w:rsid w:val="00C166C9"/>
    <w:rsid w:val="00C40E44"/>
    <w:rsid w:val="00C41977"/>
    <w:rsid w:val="00C426D3"/>
    <w:rsid w:val="00C62C7D"/>
    <w:rsid w:val="00C761D2"/>
    <w:rsid w:val="00C84833"/>
    <w:rsid w:val="00C859CB"/>
    <w:rsid w:val="00C958C6"/>
    <w:rsid w:val="00C97FCB"/>
    <w:rsid w:val="00CA5E6F"/>
    <w:rsid w:val="00CB2DD4"/>
    <w:rsid w:val="00CB2FB5"/>
    <w:rsid w:val="00CB6D70"/>
    <w:rsid w:val="00CC39A4"/>
    <w:rsid w:val="00CD2AEC"/>
    <w:rsid w:val="00CD593C"/>
    <w:rsid w:val="00CF1689"/>
    <w:rsid w:val="00CF48AD"/>
    <w:rsid w:val="00D03454"/>
    <w:rsid w:val="00D43764"/>
    <w:rsid w:val="00D51C21"/>
    <w:rsid w:val="00D61D5B"/>
    <w:rsid w:val="00D66402"/>
    <w:rsid w:val="00D6755A"/>
    <w:rsid w:val="00D76FDE"/>
    <w:rsid w:val="00D93AD6"/>
    <w:rsid w:val="00DC08BE"/>
    <w:rsid w:val="00DC1A60"/>
    <w:rsid w:val="00DC3975"/>
    <w:rsid w:val="00DD03D8"/>
    <w:rsid w:val="00DF6236"/>
    <w:rsid w:val="00E02B36"/>
    <w:rsid w:val="00E04314"/>
    <w:rsid w:val="00E10A27"/>
    <w:rsid w:val="00E1176A"/>
    <w:rsid w:val="00E21839"/>
    <w:rsid w:val="00E23317"/>
    <w:rsid w:val="00E307DF"/>
    <w:rsid w:val="00E3507E"/>
    <w:rsid w:val="00E40E04"/>
    <w:rsid w:val="00E44B4F"/>
    <w:rsid w:val="00E46D31"/>
    <w:rsid w:val="00E538B2"/>
    <w:rsid w:val="00E560A9"/>
    <w:rsid w:val="00E64101"/>
    <w:rsid w:val="00E64E4E"/>
    <w:rsid w:val="00E80622"/>
    <w:rsid w:val="00EB7A44"/>
    <w:rsid w:val="00EC0DAC"/>
    <w:rsid w:val="00EC5DD0"/>
    <w:rsid w:val="00ED5C17"/>
    <w:rsid w:val="00ED5E0D"/>
    <w:rsid w:val="00F0177D"/>
    <w:rsid w:val="00F07507"/>
    <w:rsid w:val="00F16ECD"/>
    <w:rsid w:val="00F30902"/>
    <w:rsid w:val="00F43400"/>
    <w:rsid w:val="00F64E2F"/>
    <w:rsid w:val="00F84F09"/>
    <w:rsid w:val="00F9626C"/>
    <w:rsid w:val="00FA645C"/>
    <w:rsid w:val="00FB2539"/>
    <w:rsid w:val="00FD1968"/>
    <w:rsid w:val="00FE634A"/>
    <w:rsid w:val="00FF2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ABB2FC-2CCD-4EED-B594-FBB5A934C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3CB8"/>
    <w:rPr>
      <w:rFonts w:eastAsia="Calibri"/>
      <w:sz w:val="28"/>
    </w:rPr>
  </w:style>
  <w:style w:type="paragraph" w:styleId="1">
    <w:name w:val="heading 1"/>
    <w:basedOn w:val="a"/>
    <w:qFormat/>
    <w:rsid w:val="00A0241B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A0241B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A3CB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locked/>
    <w:rsid w:val="00BA3CB8"/>
    <w:rPr>
      <w:rFonts w:eastAsia="Calibri"/>
      <w:sz w:val="28"/>
      <w:lang w:val="ru-RU" w:eastAsia="ru-RU" w:bidi="ar-SA"/>
    </w:rPr>
  </w:style>
  <w:style w:type="paragraph" w:styleId="a5">
    <w:name w:val="Body Text"/>
    <w:basedOn w:val="a"/>
    <w:link w:val="a6"/>
    <w:rsid w:val="00BA3CB8"/>
    <w:pPr>
      <w:jc w:val="center"/>
    </w:pPr>
  </w:style>
  <w:style w:type="character" w:customStyle="1" w:styleId="a6">
    <w:name w:val="Основной текст Знак"/>
    <w:link w:val="a5"/>
    <w:locked/>
    <w:rsid w:val="00BA3CB8"/>
    <w:rPr>
      <w:rFonts w:eastAsia="Calibri"/>
      <w:sz w:val="28"/>
      <w:lang w:val="ru-RU" w:eastAsia="ru-RU" w:bidi="ar-SA"/>
    </w:rPr>
  </w:style>
  <w:style w:type="paragraph" w:customStyle="1" w:styleId="ListParagraph1">
    <w:name w:val="List Paragraph1"/>
    <w:basedOn w:val="a"/>
    <w:rsid w:val="00BA3CB8"/>
    <w:pPr>
      <w:spacing w:after="200" w:line="276" w:lineRule="auto"/>
      <w:ind w:left="720"/>
      <w:contextualSpacing/>
    </w:pPr>
    <w:rPr>
      <w:szCs w:val="28"/>
    </w:rPr>
  </w:style>
  <w:style w:type="paragraph" w:styleId="a7">
    <w:name w:val="footer"/>
    <w:basedOn w:val="a"/>
    <w:rsid w:val="00BA3CB8"/>
    <w:pPr>
      <w:tabs>
        <w:tab w:val="center" w:pos="4677"/>
        <w:tab w:val="right" w:pos="9355"/>
      </w:tabs>
    </w:pPr>
  </w:style>
  <w:style w:type="character" w:styleId="a8">
    <w:name w:val="Hyperlink"/>
    <w:uiPriority w:val="99"/>
    <w:unhideWhenUsed/>
    <w:rsid w:val="003031ED"/>
    <w:rPr>
      <w:color w:val="0000FF"/>
      <w:u w:val="single"/>
    </w:rPr>
  </w:style>
  <w:style w:type="paragraph" w:styleId="a9">
    <w:name w:val="Balloon Text"/>
    <w:basedOn w:val="a"/>
    <w:link w:val="aa"/>
    <w:rsid w:val="002339F0"/>
    <w:rPr>
      <w:rFonts w:ascii="Segoe UI" w:hAnsi="Segoe UI"/>
      <w:sz w:val="18"/>
      <w:szCs w:val="18"/>
      <w:lang w:val="x-none" w:eastAsia="x-none"/>
    </w:rPr>
  </w:style>
  <w:style w:type="character" w:customStyle="1" w:styleId="aa">
    <w:name w:val="Текст выноски Знак"/>
    <w:link w:val="a9"/>
    <w:rsid w:val="002339F0"/>
    <w:rPr>
      <w:rFonts w:ascii="Segoe UI" w:eastAsia="Calibri" w:hAnsi="Segoe UI" w:cs="Segoe UI"/>
      <w:sz w:val="18"/>
      <w:szCs w:val="18"/>
    </w:rPr>
  </w:style>
  <w:style w:type="character" w:styleId="ab">
    <w:name w:val="Strong"/>
    <w:basedOn w:val="a0"/>
    <w:uiPriority w:val="22"/>
    <w:qFormat/>
    <w:rsid w:val="00AE2D16"/>
    <w:rPr>
      <w:b/>
      <w:bCs/>
    </w:rPr>
  </w:style>
  <w:style w:type="paragraph" w:styleId="ac">
    <w:name w:val="List Paragraph"/>
    <w:basedOn w:val="a"/>
    <w:uiPriority w:val="34"/>
    <w:qFormat/>
    <w:rsid w:val="00AE2D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344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svintsov\Downloads\&#1058;&#1047;_12-20_29_&#1075;&#1072;&#1079;&#1086;&#1072;&#1085;&#1072;&#1083;&#1080;&#1079;&#1072;&#1090;&#1086;&#1088;_&#1050;&#1050;&#1062;%20Q337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ТЗ_12-20_29_газоанализатор_ККЦ Q337</Template>
  <TotalTime>43</TotalTime>
  <Pages>2</Pages>
  <Words>335</Words>
  <Characters>2427</Characters>
  <Application>Microsoft Office Word</Application>
  <DocSecurity>0</DocSecurity>
  <Lines>208</Lines>
  <Paragraphs>97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УТВЕРЖДАЮ:</vt:lpstr>
      <vt:lpstr>УТВЕРЖДАЮ:</vt:lpstr>
    </vt:vector>
  </TitlesOfParts>
  <Company>User</Company>
  <LinksUpToDate>false</LinksUpToDate>
  <CharactersWithSpaces>2931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</dc:title>
  <dc:subject/>
  <dc:creator>Stanislav Svintsov</dc:creator>
  <cp:keywords/>
  <cp:lastModifiedBy>Учетная запись Майкрософт</cp:lastModifiedBy>
  <cp:revision>10</cp:revision>
  <cp:lastPrinted>2020-07-28T09:40:00Z</cp:lastPrinted>
  <dcterms:created xsi:type="dcterms:W3CDTF">2025-09-22T06:31:00Z</dcterms:created>
  <dcterms:modified xsi:type="dcterms:W3CDTF">2025-10-01T13:38:00Z</dcterms:modified>
</cp:coreProperties>
</file>