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AD68" w14:textId="77777777" w:rsidR="00215DF3" w:rsidRDefault="00215DF3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</w:pPr>
    </w:p>
    <w:p w14:paraId="7EEC0FB4" w14:textId="77777777" w:rsidR="00215DF3" w:rsidRDefault="00215DF3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</w:pPr>
    </w:p>
    <w:p w14:paraId="3971A9D1" w14:textId="3E6334C4" w:rsidR="00620472" w:rsidRPr="00620472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ტენდერის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აღწერილობა</w:t>
      </w:r>
      <w:proofErr w:type="spellEnd"/>
      <w:r w:rsidR="00C819C6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:</w:t>
      </w:r>
      <w:r w:rsidR="00C819C6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br/>
      </w:r>
    </w:p>
    <w:p w14:paraId="588C7CE8" w14:textId="2EF6C952" w:rsidR="00620472" w:rsidRDefault="00F66CBD" w:rsidP="00620472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  </w:t>
      </w:r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>"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დიპლომატი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"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საერთაშორისო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სადისტრიბუციო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კომპანიაა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რომელიც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წარმოადგენს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მსოფლიოს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პრემიუმ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კლასის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კომპანიების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წამყვან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ბრენდებს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მსოფლიოს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ხუთ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ქვეყანაში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. </w:t>
      </w:r>
      <w:r w:rsidR="00467D3A">
        <w:rPr>
          <w:rFonts w:ascii="Sylfaen" w:eastAsia="Times New Roman" w:hAnsi="Sylfaen" w:cs="Arial"/>
          <w:color w:val="141B3D"/>
          <w:sz w:val="24"/>
          <w:szCs w:val="24"/>
          <w:lang w:val="ka-GE"/>
        </w:rPr>
        <w:t>„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დიპლომატი</w:t>
      </w:r>
      <w:proofErr w:type="spellEnd"/>
      <w:r w:rsidR="00467D3A">
        <w:rPr>
          <w:rFonts w:ascii="Sylfaen" w:eastAsia="Times New Roman" w:hAnsi="Sylfaen" w:cs="Sylfaen"/>
          <w:color w:val="141B3D"/>
          <w:sz w:val="24"/>
          <w:szCs w:val="24"/>
          <w:lang w:val="ka-GE"/>
        </w:rPr>
        <w:t>“ შპს  დიპლომატ ჯორჯიას სახელით</w:t>
      </w:r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საქართველოში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საქმიანობას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ეწევა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2008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წლიდან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წარმოადგენს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ქვეყანაში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წამყვან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სადისტრიბუციო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კომპანიას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რომელიც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ახორციელებს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საერთაშორისო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კომპანიების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P&amp;G-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Nestle-</w:t>
      </w:r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</w:t>
      </w:r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სამომხმარებლო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კვების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პროდუქტების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დისტრიბუციას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საქართველოში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  <w:r w:rsidR="00467D3A"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</w:t>
      </w:r>
      <w:r w:rsidR="005C55B9">
        <w:rPr>
          <w:rFonts w:ascii="Sylfaen" w:eastAsia="Times New Roman" w:hAnsi="Sylfaen" w:cs="Arial"/>
          <w:color w:val="141B3D"/>
          <w:sz w:val="24"/>
          <w:szCs w:val="24"/>
          <w:lang w:val="ka-GE"/>
        </w:rPr>
        <w:br/>
      </w:r>
    </w:p>
    <w:p w14:paraId="19584D70" w14:textId="6B9F93A8" w:rsidR="005C55B9" w:rsidRPr="005C55B9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sz w:val="24"/>
          <w:szCs w:val="24"/>
          <w:lang w:val="ka-GE"/>
        </w:rPr>
      </w:pPr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შპს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 „</w:t>
      </w:r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დიპლომატ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 </w:t>
      </w:r>
      <w:proofErr w:type="gram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ჯორჯია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“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აცხადებს</w:t>
      </w:r>
      <w:proofErr w:type="spellEnd"/>
      <w:proofErr w:type="gram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ტენდერს</w:t>
      </w:r>
      <w:proofErr w:type="spellEnd"/>
      <w:r w:rsidR="005C55B9">
        <w:rPr>
          <w:rFonts w:ascii="Sylfaen" w:eastAsia="Times New Roman" w:hAnsi="Sylfaen" w:cs="Sylfaen"/>
          <w:b/>
          <w:bCs/>
          <w:color w:val="141B3D"/>
          <w:sz w:val="24"/>
          <w:szCs w:val="24"/>
          <w:lang w:val="ka-GE"/>
        </w:rPr>
        <w:t>:</w:t>
      </w:r>
    </w:p>
    <w:p w14:paraId="65D5410C" w14:textId="77777777" w:rsidR="00A60B87" w:rsidRPr="00620472" w:rsidRDefault="00A60B87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</w:p>
    <w:p w14:paraId="1FE18EDA" w14:textId="11B960E4" w:rsidR="00A60B87" w:rsidRPr="005C55B9" w:rsidRDefault="00FA6710" w:rsidP="00F66C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sz w:val="24"/>
          <w:szCs w:val="24"/>
        </w:rPr>
      </w:pPr>
      <w:r w:rsidRPr="005C55B9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  <w:lang w:val="ka-GE"/>
        </w:rPr>
        <w:t>სატვირთო</w:t>
      </w:r>
      <w:r w:rsidR="00A60B87" w:rsidRPr="005C55B9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 xml:space="preserve"> </w:t>
      </w:r>
      <w:r w:rsidRPr="005C55B9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  <w:lang w:val="ka-GE"/>
        </w:rPr>
        <w:t>ავტომობილების დაზღვევა;</w:t>
      </w:r>
    </w:p>
    <w:p w14:paraId="02C6BFC9" w14:textId="421BC94D" w:rsidR="00C819C6" w:rsidRPr="00620472" w:rsidRDefault="00C819C6" w:rsidP="005C55B9">
      <w:pPr>
        <w:shd w:val="clear" w:color="auto" w:fill="FFFFFF"/>
        <w:spacing w:after="0" w:line="240" w:lineRule="auto"/>
        <w:ind w:left="720"/>
        <w:rPr>
          <w:rFonts w:ascii="Sylfaen" w:eastAsia="Times New Roman" w:hAnsi="Sylfaen" w:cs="Arial"/>
          <w:color w:val="141B3D"/>
          <w:sz w:val="24"/>
          <w:szCs w:val="24"/>
        </w:rPr>
      </w:pPr>
    </w:p>
    <w:p w14:paraId="21F8F6D9" w14:textId="3738E9C9" w:rsidR="00F66CBD" w:rsidRPr="00A60B87" w:rsidRDefault="00F66CBD" w:rsidP="00A60B87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sz w:val="24"/>
          <w:szCs w:val="24"/>
          <w:lang w:val="ka-GE"/>
        </w:rPr>
      </w:pP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აღნიშნული</w:t>
      </w:r>
      <w:proofErr w:type="spellEnd"/>
      <w:r w:rsidR="009E54CB"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ტენდერი</w:t>
      </w:r>
      <w:proofErr w:type="spellEnd"/>
      <w:r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ცხადდება</w:t>
      </w:r>
      <w:proofErr w:type="spellEnd"/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202</w:t>
      </w:r>
      <w:r w:rsidR="00E26029">
        <w:rPr>
          <w:rFonts w:ascii="Sylfaen" w:eastAsia="Times New Roman" w:hAnsi="Sylfaen" w:cs="Arial"/>
          <w:color w:val="141B3D"/>
          <w:sz w:val="24"/>
          <w:szCs w:val="24"/>
        </w:rPr>
        <w:t>6</w:t>
      </w:r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წლისათვის</w:t>
      </w:r>
      <w:proofErr w:type="spellEnd"/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და</w:t>
      </w:r>
      <w:proofErr w:type="spellEnd"/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გამარჯ</w:t>
      </w:r>
      <w:proofErr w:type="spellEnd"/>
      <w:r>
        <w:rPr>
          <w:rFonts w:ascii="Sylfaen" w:eastAsia="Times New Roman" w:hAnsi="Sylfaen" w:cs="Arial"/>
          <w:color w:val="141B3D"/>
          <w:sz w:val="24"/>
          <w:szCs w:val="24"/>
          <w:lang w:val="ka-GE"/>
        </w:rPr>
        <w:t>ვე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ბულ</w:t>
      </w:r>
      <w:proofErr w:type="spellEnd"/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კომპანიასთან</w:t>
      </w:r>
      <w:proofErr w:type="spellEnd"/>
      <w:r w:rsidRPr="00F66CBD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კონტრ</w:t>
      </w:r>
      <w:proofErr w:type="spellEnd"/>
      <w:r>
        <w:rPr>
          <w:rFonts w:ascii="Sylfaen" w:eastAsia="Times New Roman" w:hAnsi="Sylfaen" w:cs="Arial"/>
          <w:color w:val="141B3D"/>
          <w:sz w:val="24"/>
          <w:szCs w:val="24"/>
          <w:lang w:val="ka-GE"/>
        </w:rPr>
        <w:t>ა</w:t>
      </w:r>
      <w:proofErr w:type="spellStart"/>
      <w:r w:rsidRPr="00F66CBD">
        <w:rPr>
          <w:rFonts w:ascii="Sylfaen" w:eastAsia="Times New Roman" w:hAnsi="Sylfaen" w:cs="Arial"/>
          <w:color w:val="141B3D"/>
          <w:sz w:val="24"/>
          <w:szCs w:val="24"/>
        </w:rPr>
        <w:t>ქტი</w:t>
      </w:r>
      <w:proofErr w:type="spellEnd"/>
      <w:r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ძალაში შევა </w:t>
      </w:r>
      <w:r w:rsidRP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>202</w:t>
      </w:r>
      <w:r w:rsidR="00E26029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>6</w:t>
      </w:r>
      <w:r w:rsidRP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 xml:space="preserve"> წლის 1</w:t>
      </w:r>
      <w:r w:rsidR="00FA6710" w:rsidRP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 xml:space="preserve"> </w:t>
      </w:r>
      <w:proofErr w:type="gramStart"/>
      <w:r w:rsidR="00FA6710" w:rsidRP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>იანვარ</w:t>
      </w:r>
      <w:r w:rsid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>ს</w:t>
      </w:r>
      <w:r w:rsidR="00FA6710" w:rsidRPr="00A60B87">
        <w:rPr>
          <w:rFonts w:ascii="Sylfaen" w:eastAsia="Times New Roman" w:hAnsi="Sylfaen" w:cs="Arial"/>
          <w:color w:val="141B3D"/>
          <w:sz w:val="24"/>
          <w:szCs w:val="24"/>
          <w:u w:val="single"/>
          <w:lang w:val="ka-GE"/>
        </w:rPr>
        <w:t>;</w:t>
      </w:r>
      <w:proofErr w:type="gramEnd"/>
    </w:p>
    <w:p w14:paraId="3EF1BA6C" w14:textId="45F15E06" w:rsidR="00C819C6" w:rsidRPr="00F66CBD" w:rsidRDefault="00C819C6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  <w:lang w:val="ka-GE"/>
        </w:rPr>
      </w:pPr>
    </w:p>
    <w:p w14:paraId="492AA867" w14:textId="7D223623" w:rsidR="00620472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მონაწილის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მხრიდან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წარმოსადგენი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ინფორმაცია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>:</w:t>
      </w:r>
    </w:p>
    <w:p w14:paraId="2483EAC8" w14:textId="77777777" w:rsidR="00047DEB" w:rsidRPr="00620472" w:rsidRDefault="00047DEB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</w:p>
    <w:p w14:paraId="048B4246" w14:textId="77777777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რეკვიზიტები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(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სრული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დასახელება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>/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proofErr w:type="gram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ელ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ფოსტა</w:t>
      </w:r>
      <w:proofErr w:type="spellEnd"/>
      <w:proofErr w:type="gram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ტელ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.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ნომერი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).</w:t>
      </w:r>
    </w:p>
    <w:p w14:paraId="6D7A3C83" w14:textId="56D545B4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კომერციული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წინადადება</w:t>
      </w:r>
      <w:proofErr w:type="spellEnd"/>
      <w:r w:rsidR="00FA6710">
        <w:rPr>
          <w:rFonts w:ascii="Sylfaen" w:eastAsia="Times New Roman" w:hAnsi="Sylfaen" w:cs="Arial"/>
          <w:color w:val="141B3D"/>
          <w:sz w:val="24"/>
          <w:szCs w:val="24"/>
          <w:lang w:val="ka-GE"/>
        </w:rPr>
        <w:t>,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რომელიც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უნდა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proofErr w:type="gram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მოიცავდეს</w:t>
      </w:r>
      <w:proofErr w:type="spellEnd"/>
      <w:r w:rsidR="00047DEB">
        <w:rPr>
          <w:rFonts w:ascii="Sylfaen" w:eastAsia="Times New Roman" w:hAnsi="Sylfaen" w:cs="Sylfaen"/>
          <w:color w:val="141B3D"/>
          <w:sz w:val="24"/>
          <w:szCs w:val="24"/>
          <w:lang w:val="ka-GE"/>
        </w:rPr>
        <w:t xml:space="preserve"> :</w:t>
      </w:r>
      <w:proofErr w:type="gram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მომსახურების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ღირებულებას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="00047DEB" w:rsidRPr="00620472">
        <w:rPr>
          <w:rFonts w:ascii="Sylfaen" w:eastAsia="Times New Roman" w:hAnsi="Sylfaen" w:cs="Sylfaen"/>
          <w:color w:val="141B3D"/>
          <w:sz w:val="24"/>
          <w:szCs w:val="24"/>
        </w:rPr>
        <w:t>გადახდის</w:t>
      </w:r>
      <w:proofErr w:type="spellEnd"/>
      <w:r w:rsidR="00047DEB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047DEB" w:rsidRPr="00620472">
        <w:rPr>
          <w:rFonts w:ascii="Sylfaen" w:eastAsia="Times New Roman" w:hAnsi="Sylfaen" w:cs="Sylfaen"/>
          <w:color w:val="141B3D"/>
          <w:sz w:val="24"/>
          <w:szCs w:val="24"/>
        </w:rPr>
        <w:t>პირობას</w:t>
      </w:r>
      <w:proofErr w:type="spellEnd"/>
      <w:r w:rsidR="00047DEB">
        <w:rPr>
          <w:rFonts w:ascii="Sylfaen" w:eastAsia="Times New Roman" w:hAnsi="Sylfaen" w:cs="Arial"/>
          <w:color w:val="141B3D"/>
          <w:sz w:val="24"/>
          <w:szCs w:val="24"/>
          <w:lang w:val="ka-G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r w:rsidR="00047DEB">
        <w:rPr>
          <w:rFonts w:ascii="Sylfaen" w:eastAsia="Times New Roman" w:hAnsi="Sylfaen" w:cs="Sylfaen"/>
          <w:color w:val="141B3D"/>
          <w:sz w:val="24"/>
          <w:szCs w:val="24"/>
          <w:lang w:val="ka-GE"/>
        </w:rPr>
        <w:t>სხვა შემოთავაზებულ დეტალებს.</w:t>
      </w:r>
    </w:p>
    <w:p w14:paraId="05705991" w14:textId="77777777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ფასების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წარმოდგენა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დასაშვებია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მხოლოდ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საქართველოს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ეროვნულ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ვალუტაში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(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ლარი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).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ფასები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უნდა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მოიცავდეს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ამ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კონკურსით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გათვალისწინებულ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ხარჯსა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კანონით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გათვალისწინებულ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გადასახადებს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(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მათ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შორის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დღგ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).</w:t>
      </w:r>
    </w:p>
    <w:p w14:paraId="4228B969" w14:textId="77777777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ბოლო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2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წლის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განმავლობაში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ანალოგიური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მომსახურების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გაწევის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გამოცდილების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დამადასტურებელი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დოკუმენტაცია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</w:p>
    <w:p w14:paraId="2F5DD1A7" w14:textId="7DE3D896" w:rsidR="00620472" w:rsidRPr="00620472" w:rsidRDefault="000231E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r>
        <w:rPr>
          <w:rFonts w:ascii="Sylfaen" w:eastAsia="Times New Roman" w:hAnsi="Sylfaen" w:cs="Sylfaen"/>
          <w:color w:val="141B3D"/>
          <w:sz w:val="24"/>
          <w:szCs w:val="24"/>
          <w:lang w:val="ka-GE"/>
        </w:rPr>
        <w:t>წინადადების</w:t>
      </w:r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წარდგენისათვის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საჭირო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141B3D"/>
          <w:sz w:val="24"/>
          <w:szCs w:val="24"/>
          <w:lang w:val="ka-GE"/>
        </w:rPr>
        <w:t>პირობა</w:t>
      </w:r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შეგიძლიათ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იხილოთ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თანდართულ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620472" w:rsidRPr="00620472">
        <w:rPr>
          <w:rFonts w:ascii="Sylfaen" w:eastAsia="Times New Roman" w:hAnsi="Sylfaen" w:cs="Sylfaen"/>
          <w:color w:val="141B3D"/>
          <w:sz w:val="24"/>
          <w:szCs w:val="24"/>
        </w:rPr>
        <w:t>ფაილებში</w:t>
      </w:r>
      <w:proofErr w:type="spellEnd"/>
      <w:r w:rsidR="00620472"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</w:p>
    <w:p w14:paraId="3D40CBB6" w14:textId="77777777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მოთხოვნილი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დოკუმენტაციის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წარდგენა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უნდა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მოხდეს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მითითებული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ვადის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ამოწურვამდე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ელექტრონულად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ტენდერების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ვებ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გვერდზე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 </w:t>
      </w:r>
      <w:hyperlink r:id="rId7" w:history="1">
        <w:r w:rsidRPr="00620472">
          <w:rPr>
            <w:rFonts w:ascii="Sylfaen" w:eastAsia="Times New Roman" w:hAnsi="Sylfaen" w:cs="Arial"/>
            <w:b/>
            <w:bCs/>
            <w:color w:val="0FB7FF"/>
            <w:sz w:val="24"/>
            <w:szCs w:val="24"/>
          </w:rPr>
          <w:t>www.tenders.ge</w:t>
        </w:r>
      </w:hyperlink>
    </w:p>
    <w:p w14:paraId="79D3C900" w14:textId="64C49DCF" w:rsidR="00620472" w:rsidRPr="00620472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lastRenderedPageBreak/>
        <w:t>მონაწილის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მიერ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წარმოდგენილი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ძალაში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უნდა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იყოს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მიღების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თარიღიდან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30 (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ოცდაათი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)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კალენდარული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დღის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განმავლობაში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  <w:r>
        <w:rPr>
          <w:rFonts w:ascii="Sylfaen" w:eastAsia="Times New Roman" w:hAnsi="Sylfaen" w:cs="Arial"/>
          <w:color w:val="141B3D"/>
          <w:sz w:val="24"/>
          <w:szCs w:val="24"/>
        </w:rPr>
        <w:br/>
      </w:r>
    </w:p>
    <w:p w14:paraId="4CD2F491" w14:textId="7BAFB1B3" w:rsidR="00620472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სატენდერო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პროცედურები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და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ვადები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>:</w:t>
      </w:r>
    </w:p>
    <w:p w14:paraId="1E412614" w14:textId="77777777" w:rsidR="001D7CE7" w:rsidRPr="00620472" w:rsidRDefault="001D7CE7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</w:p>
    <w:p w14:paraId="53FD4A59" w14:textId="4B16394C" w:rsidR="00620472" w:rsidRPr="00620472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სატენდერო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პერიოდის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დასრულების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შემდეგ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მოხდება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იმ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კომპანიის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განაცხადის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განხილვა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რომელიც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სრულყოფილად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წარმოადგენს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სატენდერო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წინადადებაში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მოცემულ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საჭირო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დოკუმენტაციას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. </w:t>
      </w:r>
    </w:p>
    <w:p w14:paraId="371A12D9" w14:textId="77777777" w:rsidR="00620472" w:rsidRPr="00620472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მონაწილის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მიერ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წარმოდგენილი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არასწორი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ან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არასრულყოფილი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არ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განიხილება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</w:p>
    <w:p w14:paraId="7E51D27D" w14:textId="77777777" w:rsidR="00620472" w:rsidRPr="00620472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ყველა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სრულყოფილად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წარმოდგენილი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განხილვა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მოხდება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შპს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„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დიპლომატ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proofErr w:type="gram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ჯორჯიას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“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სატენდერო</w:t>
      </w:r>
      <w:proofErr w:type="spellEnd"/>
      <w:proofErr w:type="gram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კომიტეტის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მიერ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რომელიც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გამოავლენს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გამარჯვებულს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</w:p>
    <w:p w14:paraId="24050670" w14:textId="77777777" w:rsidR="00620472" w:rsidRPr="00620472" w:rsidRDefault="00620472" w:rsidP="006204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შპს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„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დიპლომატ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gram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ჯორჯია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“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უფლებას</w:t>
      </w:r>
      <w:proofErr w:type="spellEnd"/>
      <w:proofErr w:type="gram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იტოვებს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თვითონ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შეცვალოს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ტენდერის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დასრულების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ვადა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შეცვალოს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კონკურსის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პირობები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,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ან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შეწყვიტოს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მისი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მიმდინარეობის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ნებისმიერ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ეტაპზე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.</w:t>
      </w:r>
    </w:p>
    <w:p w14:paraId="6FD4C86F" w14:textId="77777777" w:rsidR="00620472" w:rsidRPr="00620472" w:rsidRDefault="00620472" w:rsidP="00620472">
      <w:pPr>
        <w:shd w:val="clear" w:color="auto" w:fill="FFFFFF"/>
        <w:spacing w:after="100" w:afterAutospacing="1" w:line="240" w:lineRule="auto"/>
        <w:outlineLvl w:val="1"/>
        <w:rPr>
          <w:rFonts w:ascii="Sylfaen" w:eastAsia="Times New Roman" w:hAnsi="Sylfaen" w:cs="Arial"/>
          <w:b/>
          <w:bCs/>
          <w:color w:val="2D3E4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2D3E4D"/>
          <w:sz w:val="24"/>
          <w:szCs w:val="24"/>
        </w:rPr>
        <w:t>ელექტრონული</w:t>
      </w:r>
      <w:proofErr w:type="spellEnd"/>
      <w:r w:rsidRPr="00620472">
        <w:rPr>
          <w:rFonts w:ascii="Sylfaen" w:eastAsia="Times New Roman" w:hAnsi="Sylfaen" w:cs="Arial"/>
          <w:b/>
          <w:bCs/>
          <w:color w:val="2D3E4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2D3E4D"/>
          <w:sz w:val="24"/>
          <w:szCs w:val="24"/>
        </w:rPr>
        <w:t>ტენდერის</w:t>
      </w:r>
      <w:proofErr w:type="spellEnd"/>
      <w:r w:rsidRPr="00620472">
        <w:rPr>
          <w:rFonts w:ascii="Sylfaen" w:eastAsia="Times New Roman" w:hAnsi="Sylfaen" w:cs="Arial"/>
          <w:b/>
          <w:bCs/>
          <w:color w:val="2D3E4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2D3E4D"/>
          <w:sz w:val="24"/>
          <w:szCs w:val="24"/>
        </w:rPr>
        <w:t>ჩაბარების</w:t>
      </w:r>
      <w:proofErr w:type="spellEnd"/>
      <w:r w:rsidRPr="00620472">
        <w:rPr>
          <w:rFonts w:ascii="Sylfaen" w:eastAsia="Times New Roman" w:hAnsi="Sylfaen" w:cs="Arial"/>
          <w:b/>
          <w:bCs/>
          <w:color w:val="2D3E4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b/>
          <w:bCs/>
          <w:color w:val="2D3E4D"/>
          <w:sz w:val="24"/>
          <w:szCs w:val="24"/>
        </w:rPr>
        <w:t>პირობები</w:t>
      </w:r>
      <w:proofErr w:type="spellEnd"/>
      <w:r w:rsidRPr="00620472">
        <w:rPr>
          <w:rFonts w:ascii="Sylfaen" w:eastAsia="Times New Roman" w:hAnsi="Sylfaen" w:cs="Arial"/>
          <w:b/>
          <w:bCs/>
          <w:color w:val="2D3E4D"/>
          <w:sz w:val="24"/>
          <w:szCs w:val="24"/>
        </w:rPr>
        <w:t>:</w:t>
      </w:r>
    </w:p>
    <w:p w14:paraId="511A2AAE" w14:textId="77777777" w:rsidR="00620472" w:rsidRPr="00620472" w:rsidRDefault="00620472" w:rsidP="006204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შემოთავაზებები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უნდა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აიტვირთოს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შესყიდვების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ვებ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t>-</w:t>
      </w:r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გვერდზე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: </w:t>
      </w:r>
      <w:hyperlink r:id="rId8" w:history="1">
        <w:r w:rsidRPr="00620472">
          <w:rPr>
            <w:rFonts w:ascii="Sylfaen" w:eastAsia="Times New Roman" w:hAnsi="Sylfaen" w:cs="Arial"/>
            <w:b/>
            <w:bCs/>
            <w:color w:val="0FB7FF"/>
            <w:sz w:val="24"/>
            <w:szCs w:val="24"/>
          </w:rPr>
          <w:t>www.tenders.ge</w:t>
        </w:r>
      </w:hyperlink>
      <w:r w:rsidRPr="00620472">
        <w:rPr>
          <w:rFonts w:ascii="Sylfaen" w:eastAsia="Times New Roman" w:hAnsi="Sylfaen" w:cs="Arial"/>
          <w:color w:val="141B3D"/>
          <w:sz w:val="24"/>
          <w:szCs w:val="24"/>
        </w:rPr>
        <w:t>;</w:t>
      </w:r>
    </w:p>
    <w:p w14:paraId="1A0AD5FF" w14:textId="7141D20B" w:rsidR="00620472" w:rsidRPr="00620472" w:rsidRDefault="00620472" w:rsidP="00C819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სატენდერო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წინადადების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წარმოდგენის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ბოლო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ვადა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: 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20</w:t>
      </w:r>
      <w:r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2</w:t>
      </w:r>
      <w:r w:rsidR="00E26029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5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 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წლის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,</w:t>
      </w:r>
      <w:r w:rsidR="005C55B9">
        <w:rPr>
          <w:rFonts w:ascii="Sylfaen" w:eastAsia="Times New Roman" w:hAnsi="Sylfaen" w:cs="Arial"/>
          <w:b/>
          <w:bCs/>
          <w:color w:val="141B3D"/>
          <w:sz w:val="24"/>
          <w:szCs w:val="24"/>
          <w:lang w:val="ka-GE"/>
        </w:rPr>
        <w:t xml:space="preserve"> </w:t>
      </w:r>
      <w:r w:rsidR="00E26029">
        <w:rPr>
          <w:rFonts w:ascii="Sylfaen" w:eastAsia="Times New Roman" w:hAnsi="Sylfaen" w:cs="Arial"/>
          <w:b/>
          <w:bCs/>
          <w:color w:val="141B3D"/>
          <w:sz w:val="24"/>
          <w:szCs w:val="24"/>
          <w:lang w:val="ka-GE"/>
        </w:rPr>
        <w:t>17</w:t>
      </w:r>
      <w:r w:rsidR="005C55B9">
        <w:rPr>
          <w:rFonts w:ascii="Sylfaen" w:eastAsia="Times New Roman" w:hAnsi="Sylfaen" w:cs="Arial"/>
          <w:b/>
          <w:bCs/>
          <w:color w:val="141B3D"/>
          <w:sz w:val="24"/>
          <w:szCs w:val="24"/>
          <w:lang w:val="ka-GE"/>
        </w:rPr>
        <w:t xml:space="preserve"> </w:t>
      </w:r>
      <w:proofErr w:type="gramStart"/>
      <w:r w:rsidR="00E26029">
        <w:rPr>
          <w:rFonts w:ascii="Sylfaen" w:eastAsia="Times New Roman" w:hAnsi="Sylfaen" w:cs="Sylfaen"/>
          <w:b/>
          <w:bCs/>
          <w:color w:val="141B3D"/>
          <w:sz w:val="24"/>
          <w:szCs w:val="24"/>
          <w:lang w:val="ka-GE"/>
        </w:rPr>
        <w:t>ნოემბერი</w:t>
      </w:r>
      <w:r w:rsidR="005C55B9">
        <w:rPr>
          <w:rFonts w:ascii="Sylfaen" w:eastAsia="Times New Roman" w:hAnsi="Sylfaen" w:cs="Sylfaen"/>
          <w:b/>
          <w:bCs/>
          <w:color w:val="141B3D"/>
          <w:sz w:val="24"/>
          <w:szCs w:val="24"/>
          <w:lang w:val="ka-GE"/>
        </w:rPr>
        <w:t xml:space="preserve">, 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 17</w:t>
      </w:r>
      <w:proofErr w:type="gram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:00 </w:t>
      </w:r>
      <w:proofErr w:type="spellStart"/>
      <w:proofErr w:type="gram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სთ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;</w:t>
      </w:r>
      <w:proofErr w:type="gramEnd"/>
    </w:p>
    <w:p w14:paraId="68398744" w14:textId="0AFCAA27" w:rsidR="00620472" w:rsidRPr="00620472" w:rsidRDefault="00C819C6" w:rsidP="00C819C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  <w:r w:rsidRPr="00C819C6">
        <w:rPr>
          <w:rFonts w:ascii="Sylfaen" w:eastAsia="Times New Roman" w:hAnsi="Sylfaen" w:cs="Arial"/>
          <w:color w:val="141B3D"/>
          <w:sz w:val="24"/>
          <w:szCs w:val="24"/>
        </w:rPr>
        <w:br/>
      </w:r>
    </w:p>
    <w:p w14:paraId="02072402" w14:textId="2C81DFFD" w:rsidR="00620472" w:rsidRPr="00620472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საკონტაქტო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 </w:t>
      </w: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  <w:u w:val="single"/>
        </w:rPr>
        <w:t>ინფორმაცია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t>: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  <w:u w:val="single"/>
        </w:rPr>
        <w:br/>
      </w:r>
    </w:p>
    <w:p w14:paraId="66FD0E35" w14:textId="0904C091" w:rsidR="00620472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  <w:proofErr w:type="spellStart"/>
      <w:r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შესყიდვების</w:t>
      </w:r>
      <w:proofErr w:type="spellEnd"/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 xml:space="preserve"> </w:t>
      </w:r>
      <w:r w:rsidR="00A60B87">
        <w:rPr>
          <w:rFonts w:ascii="Sylfaen" w:eastAsia="Times New Roman" w:hAnsi="Sylfaen" w:cs="Sylfaen"/>
          <w:b/>
          <w:bCs/>
          <w:color w:val="141B3D"/>
          <w:sz w:val="24"/>
          <w:szCs w:val="24"/>
          <w:lang w:val="ka-GE"/>
        </w:rPr>
        <w:t>სუპერვაიზერი: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br/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საკონტაქტო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პირი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: </w:t>
      </w:r>
      <w:r w:rsidR="002D6413">
        <w:rPr>
          <w:rFonts w:ascii="Sylfaen" w:eastAsia="Times New Roman" w:hAnsi="Sylfaen" w:cs="Sylfaen"/>
          <w:color w:val="141B3D"/>
          <w:sz w:val="24"/>
          <w:szCs w:val="24"/>
          <w:lang w:val="ka-GE"/>
        </w:rPr>
        <w:t>ნინო ბეროზაშვილი</w:t>
      </w:r>
      <w:r w:rsidRPr="00620472">
        <w:rPr>
          <w:rFonts w:ascii="Sylfaen" w:eastAsia="Times New Roman" w:hAnsi="Sylfaen" w:cs="Arial"/>
          <w:color w:val="141B3D"/>
          <w:sz w:val="24"/>
          <w:szCs w:val="24"/>
        </w:rPr>
        <w:br/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ელ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. </w:t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ფოსტა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>: </w:t>
      </w:r>
      <w:r w:rsidR="002D6413" w:rsidRPr="002D6413">
        <w:rPr>
          <w:rStyle w:val="Hyperlink"/>
        </w:rPr>
        <w:t>N.berozashvili@diplomat.ge</w:t>
      </w:r>
      <w:r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br/>
      </w:r>
      <w:proofErr w:type="spellStart"/>
      <w:r w:rsidRPr="00620472">
        <w:rPr>
          <w:rFonts w:ascii="Sylfaen" w:eastAsia="Times New Roman" w:hAnsi="Sylfaen" w:cs="Sylfaen"/>
          <w:color w:val="141B3D"/>
          <w:sz w:val="24"/>
          <w:szCs w:val="24"/>
        </w:rPr>
        <w:t>ტელ</w:t>
      </w:r>
      <w:proofErr w:type="spellEnd"/>
      <w:r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: +995 </w:t>
      </w:r>
      <w:r w:rsidR="002D6413">
        <w:rPr>
          <w:rFonts w:ascii="Sylfaen" w:eastAsia="Times New Roman" w:hAnsi="Sylfaen" w:cs="Arial"/>
          <w:color w:val="141B3D"/>
          <w:sz w:val="24"/>
          <w:szCs w:val="24"/>
        </w:rPr>
        <w:t>598 27 44 26</w:t>
      </w:r>
      <w:r w:rsidR="00C819C6">
        <w:rPr>
          <w:rFonts w:ascii="Sylfaen" w:eastAsia="Times New Roman" w:hAnsi="Sylfaen" w:cs="Arial"/>
          <w:color w:val="141B3D"/>
          <w:sz w:val="24"/>
          <w:szCs w:val="24"/>
        </w:rPr>
        <w:br/>
      </w:r>
      <w:r w:rsidR="00C819C6">
        <w:rPr>
          <w:rFonts w:ascii="Sylfaen" w:eastAsia="Times New Roman" w:hAnsi="Sylfaen" w:cs="Arial"/>
          <w:color w:val="141B3D"/>
          <w:sz w:val="24"/>
          <w:szCs w:val="24"/>
        </w:rPr>
        <w:br/>
      </w:r>
      <w:proofErr w:type="spellStart"/>
      <w:r w:rsidR="00C819C6"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შესყიდვების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> </w:t>
      </w:r>
      <w:proofErr w:type="spellStart"/>
      <w:r w:rsidR="00C819C6" w:rsidRPr="00620472">
        <w:rPr>
          <w:rFonts w:ascii="Sylfaen" w:eastAsia="Times New Roman" w:hAnsi="Sylfaen" w:cs="Sylfaen"/>
          <w:b/>
          <w:bCs/>
          <w:color w:val="141B3D"/>
          <w:sz w:val="24"/>
          <w:szCs w:val="24"/>
        </w:rPr>
        <w:t>მენეჯერი</w:t>
      </w:r>
      <w:proofErr w:type="spellEnd"/>
      <w:r w:rsidR="00C819C6"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t>:</w:t>
      </w:r>
      <w:r w:rsidR="00C819C6" w:rsidRPr="00620472">
        <w:rPr>
          <w:rFonts w:ascii="Sylfaen" w:eastAsia="Times New Roman" w:hAnsi="Sylfaen" w:cs="Arial"/>
          <w:b/>
          <w:bCs/>
          <w:color w:val="141B3D"/>
          <w:sz w:val="24"/>
          <w:szCs w:val="24"/>
        </w:rPr>
        <w:br/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საკონტაქტო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პირი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: </w:t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ბაკო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 </w:t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ხაბურძანია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br/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ელ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 xml:space="preserve">. </w:t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ფოსტა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>: </w:t>
      </w:r>
      <w:hyperlink r:id="rId9" w:history="1">
        <w:r w:rsidR="002D6413" w:rsidRPr="007A0F2F">
          <w:rPr>
            <w:rStyle w:val="Hyperlink"/>
          </w:rPr>
          <w:t>B.khaburdzania@diplomat.ge</w:t>
        </w:r>
      </w:hyperlink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br/>
      </w:r>
      <w:proofErr w:type="spellStart"/>
      <w:r w:rsidR="00C819C6" w:rsidRPr="00620472">
        <w:rPr>
          <w:rFonts w:ascii="Sylfaen" w:eastAsia="Times New Roman" w:hAnsi="Sylfaen" w:cs="Sylfaen"/>
          <w:color w:val="141B3D"/>
          <w:sz w:val="24"/>
          <w:szCs w:val="24"/>
        </w:rPr>
        <w:t>ტელ</w:t>
      </w:r>
      <w:proofErr w:type="spellEnd"/>
      <w:r w:rsidR="00C819C6" w:rsidRPr="00620472">
        <w:rPr>
          <w:rFonts w:ascii="Sylfaen" w:eastAsia="Times New Roman" w:hAnsi="Sylfaen" w:cs="Arial"/>
          <w:color w:val="141B3D"/>
          <w:sz w:val="24"/>
          <w:szCs w:val="24"/>
        </w:rPr>
        <w:t>: +995 577 14 44 40</w:t>
      </w:r>
    </w:p>
    <w:p w14:paraId="095C159A" w14:textId="77777777" w:rsidR="00C819C6" w:rsidRPr="00620472" w:rsidRDefault="00C819C6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4"/>
          <w:szCs w:val="24"/>
        </w:rPr>
      </w:pPr>
    </w:p>
    <w:p w14:paraId="1516EAEA" w14:textId="77777777" w:rsidR="00620472" w:rsidRPr="002469A1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FF0000"/>
          <w:sz w:val="24"/>
          <w:szCs w:val="24"/>
        </w:rPr>
      </w:pPr>
      <w:proofErr w:type="spellStart"/>
      <w:r w:rsidRPr="002469A1">
        <w:rPr>
          <w:rFonts w:ascii="Sylfaen" w:eastAsia="Times New Roman" w:hAnsi="Sylfaen" w:cs="Sylfaen"/>
          <w:b/>
          <w:bCs/>
          <w:color w:val="FF0000"/>
          <w:sz w:val="24"/>
          <w:szCs w:val="24"/>
          <w:u w:val="single"/>
        </w:rPr>
        <w:lastRenderedPageBreak/>
        <w:t>შენიშვნა</w:t>
      </w:r>
      <w:proofErr w:type="spellEnd"/>
      <w:r w:rsidRPr="002469A1">
        <w:rPr>
          <w:rFonts w:ascii="Sylfaen" w:eastAsia="Times New Roman" w:hAnsi="Sylfaen" w:cs="Arial"/>
          <w:b/>
          <w:bCs/>
          <w:color w:val="FF0000"/>
          <w:sz w:val="24"/>
          <w:szCs w:val="24"/>
          <w:u w:val="single"/>
        </w:rPr>
        <w:t>:</w:t>
      </w:r>
      <w:r w:rsidRPr="002469A1">
        <w:rPr>
          <w:rFonts w:ascii="Sylfaen" w:eastAsia="Times New Roman" w:hAnsi="Sylfaen" w:cs="Arial"/>
          <w:b/>
          <w:bCs/>
          <w:color w:val="FF0000"/>
          <w:sz w:val="24"/>
          <w:szCs w:val="24"/>
        </w:rPr>
        <w:t> 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წინადადების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წარდგენის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მომენტისთვის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პრეტენდენტი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არ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უნდა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იყოს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გაკოტრების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პროცესში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,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ლიკვიდაციის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პროცესში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და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საქმიანობის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დროებით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შეჩერების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Pr="002469A1">
        <w:rPr>
          <w:rFonts w:ascii="Sylfaen" w:eastAsia="Times New Roman" w:hAnsi="Sylfaen" w:cs="Sylfaen"/>
          <w:color w:val="FF0000"/>
          <w:sz w:val="24"/>
          <w:szCs w:val="24"/>
        </w:rPr>
        <w:t>მდგომარეობაში</w:t>
      </w:r>
      <w:proofErr w:type="spellEnd"/>
      <w:r w:rsidRPr="002469A1">
        <w:rPr>
          <w:rFonts w:ascii="Sylfaen" w:eastAsia="Times New Roman" w:hAnsi="Sylfaen" w:cs="Arial"/>
          <w:color w:val="FF0000"/>
          <w:sz w:val="24"/>
          <w:szCs w:val="24"/>
        </w:rPr>
        <w:t>.</w:t>
      </w:r>
    </w:p>
    <w:p w14:paraId="48E38B41" w14:textId="77777777" w:rsidR="00620472" w:rsidRPr="00620472" w:rsidRDefault="00620472">
      <w:pPr>
        <w:rPr>
          <w:rFonts w:ascii="Sylfaen" w:hAnsi="Sylfaen"/>
          <w:sz w:val="24"/>
          <w:szCs w:val="24"/>
        </w:rPr>
      </w:pPr>
    </w:p>
    <w:sectPr w:rsidR="00620472" w:rsidRPr="006204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CBB3" w14:textId="77777777" w:rsidR="00CC7603" w:rsidRDefault="00CC7603" w:rsidP="00215DF3">
      <w:pPr>
        <w:spacing w:after="0" w:line="240" w:lineRule="auto"/>
      </w:pPr>
      <w:r>
        <w:separator/>
      </w:r>
    </w:p>
  </w:endnote>
  <w:endnote w:type="continuationSeparator" w:id="0">
    <w:p w14:paraId="11DD5BDD" w14:textId="77777777" w:rsidR="00CC7603" w:rsidRDefault="00CC7603" w:rsidP="0021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6394" w14:textId="77777777" w:rsidR="00215DF3" w:rsidRDefault="00215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35E1" w14:textId="77777777" w:rsidR="00215DF3" w:rsidRDefault="00215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8D2" w14:textId="77777777" w:rsidR="00215DF3" w:rsidRDefault="00215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96A8" w14:textId="77777777" w:rsidR="00CC7603" w:rsidRDefault="00CC7603" w:rsidP="00215DF3">
      <w:pPr>
        <w:spacing w:after="0" w:line="240" w:lineRule="auto"/>
      </w:pPr>
      <w:r>
        <w:separator/>
      </w:r>
    </w:p>
  </w:footnote>
  <w:footnote w:type="continuationSeparator" w:id="0">
    <w:p w14:paraId="51BE30AF" w14:textId="77777777" w:rsidR="00CC7603" w:rsidRDefault="00CC7603" w:rsidP="0021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D52" w14:textId="77777777" w:rsidR="00215DF3" w:rsidRDefault="00215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F630" w14:textId="53409BA9" w:rsidR="00215DF3" w:rsidRPr="00215DF3" w:rsidRDefault="00215DF3" w:rsidP="00215DF3">
    <w:pPr>
      <w:pStyle w:val="Header"/>
    </w:pPr>
    <w:r>
      <w:rPr>
        <w:noProof/>
        <w:lang w:val="ru-RU" w:eastAsia="ru-RU"/>
      </w:rPr>
      <w:drawing>
        <wp:inline distT="0" distB="0" distL="0" distR="0" wp14:anchorId="70A08765" wp14:editId="59772833">
          <wp:extent cx="1800225" cy="1076325"/>
          <wp:effectExtent l="0" t="0" r="0" b="0"/>
          <wp:docPr id="2" name="Picture 2" descr="S:\Diplomat\Briefs\40463_ paper_A4\Sketches\Georgia\40463_paper_A4_Georgia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plomat\Briefs\40463_ paper_A4\Sketches\Georgia\40463_paper_A4_Georgia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B20D" w14:textId="77777777" w:rsidR="00215DF3" w:rsidRDefault="00215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879326">
    <w:abstractNumId w:val="2"/>
  </w:num>
  <w:num w:numId="2" w16cid:durableId="278923982">
    <w:abstractNumId w:val="3"/>
  </w:num>
  <w:num w:numId="3" w16cid:durableId="1018699259">
    <w:abstractNumId w:val="4"/>
  </w:num>
  <w:num w:numId="4" w16cid:durableId="2037347280">
    <w:abstractNumId w:val="0"/>
  </w:num>
  <w:num w:numId="5" w16cid:durableId="11036330">
    <w:abstractNumId w:val="6"/>
  </w:num>
  <w:num w:numId="6" w16cid:durableId="1681807745">
    <w:abstractNumId w:val="5"/>
  </w:num>
  <w:num w:numId="7" w16cid:durableId="168246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21D76"/>
    <w:rsid w:val="000231E2"/>
    <w:rsid w:val="00047DEB"/>
    <w:rsid w:val="001D7CE7"/>
    <w:rsid w:val="001F4FB2"/>
    <w:rsid w:val="00215DF3"/>
    <w:rsid w:val="002469A1"/>
    <w:rsid w:val="002D6413"/>
    <w:rsid w:val="002F1C4B"/>
    <w:rsid w:val="00357E3B"/>
    <w:rsid w:val="003C6D57"/>
    <w:rsid w:val="00404254"/>
    <w:rsid w:val="00467D3A"/>
    <w:rsid w:val="005C55B9"/>
    <w:rsid w:val="005D2524"/>
    <w:rsid w:val="005E0839"/>
    <w:rsid w:val="00620472"/>
    <w:rsid w:val="006419AB"/>
    <w:rsid w:val="006A039A"/>
    <w:rsid w:val="007C1183"/>
    <w:rsid w:val="008E7F3D"/>
    <w:rsid w:val="009D1EBA"/>
    <w:rsid w:val="009E54CB"/>
    <w:rsid w:val="009F5AF5"/>
    <w:rsid w:val="00A60B87"/>
    <w:rsid w:val="00AD7C55"/>
    <w:rsid w:val="00B43A3C"/>
    <w:rsid w:val="00B86662"/>
    <w:rsid w:val="00C819C6"/>
    <w:rsid w:val="00CA0FFA"/>
    <w:rsid w:val="00CC7603"/>
    <w:rsid w:val="00DA3AC2"/>
    <w:rsid w:val="00DE0B38"/>
    <w:rsid w:val="00DF0C1D"/>
    <w:rsid w:val="00E26029"/>
    <w:rsid w:val="00E9419F"/>
    <w:rsid w:val="00EC391B"/>
    <w:rsid w:val="00EF6225"/>
    <w:rsid w:val="00F66CBD"/>
    <w:rsid w:val="00F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DF3"/>
  </w:style>
  <w:style w:type="paragraph" w:styleId="Footer">
    <w:name w:val="footer"/>
    <w:basedOn w:val="Normal"/>
    <w:link w:val="FooterChar"/>
    <w:uiPriority w:val="99"/>
    <w:unhideWhenUsed/>
    <w:rsid w:val="0021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enders.g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.khaburdzania@diplomat.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Nino Berozashvili</cp:lastModifiedBy>
  <cp:revision>15</cp:revision>
  <dcterms:created xsi:type="dcterms:W3CDTF">2022-10-10T13:57:00Z</dcterms:created>
  <dcterms:modified xsi:type="dcterms:W3CDTF">2025-10-31T12:38:00Z</dcterms:modified>
</cp:coreProperties>
</file>