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B7EA0" w14:textId="77777777" w:rsidR="00076589" w:rsidRDefault="00076589" w:rsidP="00076589">
      <w:pPr>
        <w:rPr>
          <w:rFonts w:ascii="Sylfaen" w:hAnsi="Sylfaen"/>
          <w:b/>
          <w:bCs/>
        </w:rPr>
      </w:pPr>
      <w:r>
        <w:rPr>
          <w:rFonts w:ascii="Sylfaen" w:hAnsi="Sylfaen"/>
          <w:b/>
          <w:bCs/>
        </w:rPr>
        <w:t xml:space="preserve">1. </w:t>
      </w:r>
      <w:proofErr w:type="spellStart"/>
      <w:r>
        <w:rPr>
          <w:rFonts w:ascii="Sylfaen" w:hAnsi="Sylfaen"/>
          <w:b/>
          <w:bCs/>
        </w:rPr>
        <w:t>ზოგადი</w:t>
      </w:r>
      <w:proofErr w:type="spellEnd"/>
      <w:r>
        <w:rPr>
          <w:rFonts w:ascii="Sylfaen" w:hAnsi="Sylfaen"/>
          <w:b/>
          <w:bCs/>
        </w:rPr>
        <w:t xml:space="preserve"> </w:t>
      </w:r>
      <w:proofErr w:type="spellStart"/>
      <w:r>
        <w:rPr>
          <w:rFonts w:ascii="Sylfaen" w:hAnsi="Sylfaen"/>
          <w:b/>
          <w:bCs/>
        </w:rPr>
        <w:t>ინფორმაცია</w:t>
      </w:r>
      <w:proofErr w:type="spellEnd"/>
    </w:p>
    <w:p w14:paraId="60757F96" w14:textId="77777777" w:rsidR="00813780" w:rsidRDefault="00076589" w:rsidP="00076589">
      <w:pPr>
        <w:rPr>
          <w:rFonts w:ascii="Sylfaen" w:hAnsi="Sylfaen"/>
        </w:rPr>
      </w:pPr>
      <w:proofErr w:type="spellStart"/>
      <w:r>
        <w:rPr>
          <w:rFonts w:ascii="Sylfaen" w:hAnsi="Sylfaen"/>
        </w:rPr>
        <w:t>მოცემული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ტექნიკური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დავალება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განსაზღვრავს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გენერატორის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შეძენის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მონტაჟისა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სერვისის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მოთხოვნებს</w:t>
      </w:r>
      <w:proofErr w:type="spellEnd"/>
      <w:r>
        <w:rPr>
          <w:rFonts w:ascii="Sylfaen" w:hAnsi="Sylfaen"/>
        </w:rPr>
        <w:t xml:space="preserve">. </w:t>
      </w:r>
      <w:proofErr w:type="spellStart"/>
      <w:r>
        <w:rPr>
          <w:rFonts w:ascii="Sylfaen" w:hAnsi="Sylfaen"/>
        </w:rPr>
        <w:t>გენერატორი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უნდა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უზრუნველყოფდეს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უწყვეტ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ელექტრომომარაგებას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უნდა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აკმაყოფილებდეს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ქვემოთ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მოცემულ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სპეციფიკაციებს</w:t>
      </w:r>
      <w:proofErr w:type="spellEnd"/>
      <w:r>
        <w:rPr>
          <w:rFonts w:ascii="Sylfaen" w:hAnsi="Sylfaen"/>
        </w:rPr>
        <w:t>.</w:t>
      </w:r>
    </w:p>
    <w:p w14:paraId="235E361F" w14:textId="533514C7" w:rsidR="00BE1DCE" w:rsidRPr="00BE1DCE" w:rsidRDefault="00BE1DCE" w:rsidP="00076589">
      <w:pPr>
        <w:rPr>
          <w:rFonts w:ascii="Sylfaen" w:hAnsi="Sylfaen"/>
          <w:b/>
          <w:bCs/>
        </w:rPr>
      </w:pPr>
      <w:r>
        <w:rPr>
          <w:rFonts w:ascii="Sylfaen" w:hAnsi="Sylfaen"/>
          <w:b/>
          <w:bCs/>
        </w:rPr>
        <w:t xml:space="preserve">2. </w:t>
      </w:r>
      <w:proofErr w:type="spellStart"/>
      <w:r>
        <w:rPr>
          <w:rFonts w:ascii="Sylfaen" w:hAnsi="Sylfaen"/>
          <w:b/>
          <w:bCs/>
        </w:rPr>
        <w:t>ძირითადი</w:t>
      </w:r>
      <w:proofErr w:type="spellEnd"/>
      <w:r>
        <w:rPr>
          <w:rFonts w:ascii="Sylfaen" w:hAnsi="Sylfaen"/>
          <w:b/>
          <w:bCs/>
        </w:rPr>
        <w:t xml:space="preserve"> </w:t>
      </w:r>
      <w:proofErr w:type="spellStart"/>
      <w:r>
        <w:rPr>
          <w:rFonts w:ascii="Sylfaen" w:hAnsi="Sylfaen"/>
          <w:b/>
          <w:bCs/>
        </w:rPr>
        <w:t>ტექნიკური</w:t>
      </w:r>
      <w:proofErr w:type="spellEnd"/>
      <w:r>
        <w:rPr>
          <w:rFonts w:ascii="Sylfaen" w:hAnsi="Sylfaen"/>
          <w:b/>
          <w:bCs/>
        </w:rPr>
        <w:t xml:space="preserve"> </w:t>
      </w:r>
      <w:proofErr w:type="spellStart"/>
      <w:r>
        <w:rPr>
          <w:rFonts w:ascii="Sylfaen" w:hAnsi="Sylfaen"/>
          <w:b/>
          <w:bCs/>
        </w:rPr>
        <w:t>მახასიათებლები</w:t>
      </w:r>
      <w:proofErr w:type="spellEnd"/>
    </w:p>
    <w:p w14:paraId="7D2D995C" w14:textId="2AEA6682" w:rsidR="00BE1DCE" w:rsidRDefault="00BE1DCE" w:rsidP="00BE1DCE">
      <w:pPr>
        <w:ind w:firstLine="720"/>
        <w:rPr>
          <w:rFonts w:ascii="Sylfaen" w:hAnsi="Sylfaen"/>
        </w:rPr>
      </w:pPr>
      <w:r>
        <w:rPr>
          <w:rFonts w:ascii="Sylfaen" w:hAnsi="Sylfaen"/>
        </w:rPr>
        <w:t xml:space="preserve">1. </w:t>
      </w:r>
      <w:proofErr w:type="spellStart"/>
      <w:r w:rsidR="00CE2987" w:rsidRPr="00CE2987">
        <w:rPr>
          <w:rFonts w:ascii="Sylfaen" w:hAnsi="Sylfaen"/>
        </w:rPr>
        <w:t>დიზელ-გენერატორი</w:t>
      </w:r>
      <w:proofErr w:type="spellEnd"/>
      <w:r w:rsidR="00CE2987" w:rsidRPr="00CE2987">
        <w:rPr>
          <w:rFonts w:ascii="Sylfaen" w:hAnsi="Sylfaen"/>
        </w:rPr>
        <w:t xml:space="preserve"> 380-415 ვ. </w:t>
      </w:r>
      <w:proofErr w:type="spellStart"/>
      <w:r w:rsidR="00CE2987" w:rsidRPr="00CE2987">
        <w:rPr>
          <w:rFonts w:ascii="Sylfaen" w:hAnsi="Sylfaen"/>
        </w:rPr>
        <w:t>ძაბვაზე</w:t>
      </w:r>
      <w:proofErr w:type="spellEnd"/>
      <w:r w:rsidR="00CE2987" w:rsidRPr="00CE2987">
        <w:rPr>
          <w:rFonts w:ascii="Sylfaen" w:hAnsi="Sylfaen"/>
        </w:rPr>
        <w:t xml:space="preserve">, 275კვა </w:t>
      </w:r>
      <w:proofErr w:type="spellStart"/>
      <w:r w:rsidR="00CE2987" w:rsidRPr="00CE2987">
        <w:rPr>
          <w:rFonts w:ascii="Sylfaen" w:hAnsi="Sylfaen"/>
        </w:rPr>
        <w:t>სიმძლავრის</w:t>
      </w:r>
      <w:proofErr w:type="spellEnd"/>
      <w:r w:rsidR="00CE2987" w:rsidRPr="00CE2987">
        <w:rPr>
          <w:rFonts w:ascii="Sylfaen" w:hAnsi="Sylfaen"/>
        </w:rPr>
        <w:t xml:space="preserve"> (200კვტ), </w:t>
      </w:r>
      <w:proofErr w:type="spellStart"/>
      <w:r w:rsidR="00CE2987" w:rsidRPr="00CE2987">
        <w:rPr>
          <w:rFonts w:ascii="Sylfaen" w:hAnsi="Sylfaen"/>
        </w:rPr>
        <w:t>ავტომატური</w:t>
      </w:r>
      <w:proofErr w:type="spellEnd"/>
      <w:r w:rsidR="00CE2987" w:rsidRPr="00CE2987">
        <w:rPr>
          <w:rFonts w:ascii="Sylfaen" w:hAnsi="Sylfaen"/>
        </w:rPr>
        <w:t xml:space="preserve"> </w:t>
      </w:r>
      <w:proofErr w:type="spellStart"/>
      <w:r w:rsidR="00CE2987" w:rsidRPr="00CE2987">
        <w:rPr>
          <w:rFonts w:ascii="Sylfaen" w:hAnsi="Sylfaen"/>
        </w:rPr>
        <w:t>გამშვ</w:t>
      </w:r>
      <w:r w:rsidR="00CE2987">
        <w:rPr>
          <w:rFonts w:ascii="Sylfaen" w:hAnsi="Sylfaen"/>
        </w:rPr>
        <w:t>ებ</w:t>
      </w:r>
      <w:r w:rsidR="00CE2987" w:rsidRPr="00CE2987">
        <w:rPr>
          <w:rFonts w:ascii="Sylfaen" w:hAnsi="Sylfaen"/>
        </w:rPr>
        <w:t>ი</w:t>
      </w:r>
      <w:proofErr w:type="spellEnd"/>
      <w:r w:rsidR="00CE2987" w:rsidRPr="00CE2987">
        <w:rPr>
          <w:rFonts w:ascii="Sylfaen" w:hAnsi="Sylfaen"/>
        </w:rPr>
        <w:t xml:space="preserve"> </w:t>
      </w:r>
      <w:proofErr w:type="spellStart"/>
      <w:r w:rsidR="00CE2987" w:rsidRPr="00CE2987">
        <w:rPr>
          <w:rFonts w:ascii="Sylfaen" w:hAnsi="Sylfaen"/>
        </w:rPr>
        <w:t>სისტემით</w:t>
      </w:r>
      <w:proofErr w:type="spellEnd"/>
      <w:r w:rsidR="00CE2987" w:rsidRPr="00CE2987">
        <w:rPr>
          <w:rFonts w:ascii="Sylfaen" w:hAnsi="Sylfaen"/>
        </w:rPr>
        <w:t xml:space="preserve"> ATS- </w:t>
      </w:r>
      <w:proofErr w:type="spellStart"/>
      <w:r w:rsidR="00CE2987" w:rsidRPr="00CE2987">
        <w:rPr>
          <w:rFonts w:ascii="Sylfaen" w:hAnsi="Sylfaen"/>
        </w:rPr>
        <w:t>კომპლექტაციით</w:t>
      </w:r>
      <w:proofErr w:type="spellEnd"/>
      <w:r w:rsidR="00CE2987" w:rsidRPr="00CE2987">
        <w:rPr>
          <w:rFonts w:ascii="Sylfaen" w:hAnsi="Sylfaen"/>
        </w:rPr>
        <w:t xml:space="preserve">. </w:t>
      </w:r>
      <w:proofErr w:type="spellStart"/>
      <w:r w:rsidR="00CE2987" w:rsidRPr="00CE2987">
        <w:rPr>
          <w:rFonts w:ascii="Sylfaen" w:hAnsi="Sylfaen"/>
        </w:rPr>
        <w:t>გარე</w:t>
      </w:r>
      <w:proofErr w:type="spellEnd"/>
      <w:r w:rsidR="00CE2987" w:rsidRPr="00CE2987">
        <w:rPr>
          <w:rFonts w:ascii="Sylfaen" w:hAnsi="Sylfaen"/>
        </w:rPr>
        <w:t xml:space="preserve"> </w:t>
      </w:r>
      <w:proofErr w:type="spellStart"/>
      <w:r w:rsidR="00CE2987" w:rsidRPr="00CE2987">
        <w:rPr>
          <w:rFonts w:ascii="Sylfaen" w:hAnsi="Sylfaen"/>
        </w:rPr>
        <w:t>დაყენების</w:t>
      </w:r>
      <w:proofErr w:type="spellEnd"/>
      <w:r w:rsidR="00CE2987" w:rsidRPr="00CE2987">
        <w:rPr>
          <w:rFonts w:ascii="Sylfaen" w:hAnsi="Sylfaen"/>
        </w:rPr>
        <w:t xml:space="preserve"> </w:t>
      </w:r>
      <w:proofErr w:type="spellStart"/>
      <w:r w:rsidR="00CE2987" w:rsidRPr="00CE2987">
        <w:rPr>
          <w:rFonts w:ascii="Sylfaen" w:hAnsi="Sylfaen"/>
        </w:rPr>
        <w:t>კონტეინერით</w:t>
      </w:r>
      <w:proofErr w:type="spellEnd"/>
      <w:r w:rsidR="00CE2987" w:rsidRPr="00CE2987">
        <w:rPr>
          <w:rFonts w:ascii="Sylfaen" w:hAnsi="Sylfaen"/>
        </w:rPr>
        <w:t xml:space="preserve"> </w:t>
      </w:r>
      <w:proofErr w:type="spellStart"/>
      <w:r w:rsidR="00CE2987" w:rsidRPr="00CE2987">
        <w:rPr>
          <w:rFonts w:ascii="Sylfaen" w:hAnsi="Sylfaen"/>
        </w:rPr>
        <w:t>თბოჰიდროიზოლაციით</w:t>
      </w:r>
      <w:proofErr w:type="spellEnd"/>
      <w:r w:rsidR="00CE2987" w:rsidRPr="00CE2987">
        <w:rPr>
          <w:rFonts w:ascii="Sylfaen" w:hAnsi="Sylfaen"/>
        </w:rPr>
        <w:t xml:space="preserve">, </w:t>
      </w:r>
      <w:proofErr w:type="spellStart"/>
      <w:r w:rsidR="00CE2987" w:rsidRPr="00CE2987">
        <w:rPr>
          <w:rFonts w:ascii="Sylfaen" w:hAnsi="Sylfaen"/>
        </w:rPr>
        <w:t>ხმადამხშობი</w:t>
      </w:r>
      <w:proofErr w:type="spellEnd"/>
      <w:r w:rsidR="00CE2987" w:rsidRPr="00CE2987">
        <w:rPr>
          <w:rFonts w:ascii="Sylfaen" w:hAnsi="Sylfaen"/>
        </w:rPr>
        <w:t xml:space="preserve"> </w:t>
      </w:r>
      <w:proofErr w:type="spellStart"/>
      <w:r w:rsidR="00CE2987" w:rsidRPr="00CE2987">
        <w:rPr>
          <w:rFonts w:ascii="Sylfaen" w:hAnsi="Sylfaen"/>
        </w:rPr>
        <w:t>სიტემით</w:t>
      </w:r>
      <w:proofErr w:type="spellEnd"/>
      <w:r w:rsidR="00CE2987" w:rsidRPr="00CE2987">
        <w:rPr>
          <w:rFonts w:ascii="Sylfaen" w:hAnsi="Sylfaen"/>
        </w:rPr>
        <w:t>, (</w:t>
      </w:r>
      <w:proofErr w:type="spellStart"/>
      <w:r w:rsidR="00CE2987" w:rsidRPr="00CE2987">
        <w:rPr>
          <w:rFonts w:ascii="Sylfaen" w:hAnsi="Sylfaen"/>
        </w:rPr>
        <w:t>ხმის</w:t>
      </w:r>
      <w:proofErr w:type="spellEnd"/>
      <w:r w:rsidR="00CE2987" w:rsidRPr="00CE2987">
        <w:rPr>
          <w:rFonts w:ascii="Sylfaen" w:hAnsi="Sylfaen"/>
        </w:rPr>
        <w:t xml:space="preserve"> </w:t>
      </w:r>
      <w:proofErr w:type="spellStart"/>
      <w:r w:rsidR="00CE2987" w:rsidRPr="00CE2987">
        <w:rPr>
          <w:rFonts w:ascii="Sylfaen" w:hAnsi="Sylfaen"/>
        </w:rPr>
        <w:t>დონე</w:t>
      </w:r>
      <w:proofErr w:type="spellEnd"/>
      <w:r w:rsidR="00CE2987" w:rsidRPr="00CE2987">
        <w:rPr>
          <w:rFonts w:ascii="Sylfaen" w:hAnsi="Sylfaen"/>
        </w:rPr>
        <w:t xml:space="preserve"> </w:t>
      </w:r>
      <w:proofErr w:type="spellStart"/>
      <w:r w:rsidR="00CE2987" w:rsidRPr="00CE2987">
        <w:rPr>
          <w:rFonts w:ascii="Sylfaen" w:hAnsi="Sylfaen"/>
        </w:rPr>
        <w:t>ღამის</w:t>
      </w:r>
      <w:proofErr w:type="spellEnd"/>
      <w:r w:rsidR="00CE2987" w:rsidRPr="00CE2987">
        <w:rPr>
          <w:rFonts w:ascii="Sylfaen" w:hAnsi="Sylfaen"/>
        </w:rPr>
        <w:t xml:space="preserve"> </w:t>
      </w:r>
      <w:proofErr w:type="spellStart"/>
      <w:r w:rsidR="00CE2987" w:rsidRPr="00CE2987">
        <w:rPr>
          <w:rFonts w:ascii="Sylfaen" w:hAnsi="Sylfaen"/>
        </w:rPr>
        <w:t>ფონურ</w:t>
      </w:r>
      <w:proofErr w:type="spellEnd"/>
      <w:r w:rsidR="00CE2987" w:rsidRPr="00CE2987">
        <w:rPr>
          <w:rFonts w:ascii="Sylfaen" w:hAnsi="Sylfaen"/>
        </w:rPr>
        <w:t xml:space="preserve"> </w:t>
      </w:r>
      <w:proofErr w:type="spellStart"/>
      <w:r w:rsidR="00CE2987" w:rsidRPr="00CE2987">
        <w:rPr>
          <w:rFonts w:ascii="Sylfaen" w:hAnsi="Sylfaen"/>
        </w:rPr>
        <w:t>ხმაურში</w:t>
      </w:r>
      <w:proofErr w:type="spellEnd"/>
      <w:r w:rsidR="00CE2987" w:rsidRPr="00CE2987">
        <w:rPr>
          <w:rFonts w:ascii="Sylfaen" w:hAnsi="Sylfaen"/>
        </w:rPr>
        <w:t xml:space="preserve"> 45 </w:t>
      </w:r>
      <w:proofErr w:type="spellStart"/>
      <w:r w:rsidR="00CE2987" w:rsidRPr="00CE2987">
        <w:rPr>
          <w:rFonts w:ascii="Sylfaen" w:hAnsi="Sylfaen"/>
        </w:rPr>
        <w:t>დეციბელამდე</w:t>
      </w:r>
      <w:proofErr w:type="spellEnd"/>
      <w:r w:rsidR="00CE2987" w:rsidRPr="00CE2987">
        <w:rPr>
          <w:rFonts w:ascii="Sylfaen" w:hAnsi="Sylfaen"/>
        </w:rPr>
        <w:t xml:space="preserve">) </w:t>
      </w:r>
      <w:proofErr w:type="spellStart"/>
      <w:r w:rsidR="00CE2987" w:rsidRPr="00CE2987">
        <w:rPr>
          <w:rFonts w:ascii="Sylfaen" w:hAnsi="Sylfaen"/>
        </w:rPr>
        <w:t>მონტაჟი</w:t>
      </w:r>
      <w:proofErr w:type="spellEnd"/>
      <w:r w:rsidR="00CE2987" w:rsidRPr="00CE2987">
        <w:rPr>
          <w:rFonts w:ascii="Sylfaen" w:hAnsi="Sylfaen"/>
        </w:rPr>
        <w:t xml:space="preserve">; </w:t>
      </w:r>
      <w:proofErr w:type="spellStart"/>
      <w:r w:rsidR="00CE2987" w:rsidRPr="00CE2987">
        <w:rPr>
          <w:rFonts w:ascii="Sylfaen" w:hAnsi="Sylfaen"/>
        </w:rPr>
        <w:t>დადგმა</w:t>
      </w:r>
      <w:proofErr w:type="spellEnd"/>
      <w:r w:rsidR="00CE2987" w:rsidRPr="00CE2987">
        <w:rPr>
          <w:rFonts w:ascii="Sylfaen" w:hAnsi="Sylfaen"/>
        </w:rPr>
        <w:t xml:space="preserve"> </w:t>
      </w:r>
      <w:proofErr w:type="spellStart"/>
      <w:r w:rsidR="00CE2987" w:rsidRPr="00CE2987">
        <w:rPr>
          <w:rFonts w:ascii="Sylfaen" w:hAnsi="Sylfaen"/>
        </w:rPr>
        <w:t>და</w:t>
      </w:r>
      <w:proofErr w:type="spellEnd"/>
      <w:r w:rsidR="00CE2987" w:rsidRPr="00CE2987">
        <w:rPr>
          <w:rFonts w:ascii="Sylfaen" w:hAnsi="Sylfaen"/>
        </w:rPr>
        <w:t xml:space="preserve"> </w:t>
      </w:r>
      <w:proofErr w:type="spellStart"/>
      <w:r w:rsidR="00CE2987" w:rsidRPr="00CE2987">
        <w:rPr>
          <w:rFonts w:ascii="Sylfaen" w:hAnsi="Sylfaen"/>
        </w:rPr>
        <w:t>ტესტირება</w:t>
      </w:r>
      <w:proofErr w:type="spellEnd"/>
    </w:p>
    <w:p w14:paraId="04A9A450" w14:textId="70450ED5" w:rsidR="00F248D4" w:rsidRDefault="00F248D4" w:rsidP="00BE1DCE">
      <w:pPr>
        <w:ind w:firstLine="720"/>
        <w:rPr>
          <w:rFonts w:ascii="Sylfaen" w:hAnsi="Sylfaen"/>
        </w:rPr>
      </w:pPr>
      <w:proofErr w:type="spellStart"/>
      <w:r>
        <w:rPr>
          <w:rFonts w:ascii="Sylfaen" w:hAnsi="Sylfaen"/>
        </w:rPr>
        <w:t>მისამართი</w:t>
      </w:r>
      <w:proofErr w:type="spellEnd"/>
      <w:r>
        <w:rPr>
          <w:rFonts w:ascii="Sylfaen" w:hAnsi="Sylfaen"/>
        </w:rPr>
        <w:t xml:space="preserve">: </w:t>
      </w:r>
      <w:proofErr w:type="spellStart"/>
      <w:r>
        <w:rPr>
          <w:rFonts w:ascii="Sylfaen" w:hAnsi="Sylfaen"/>
        </w:rPr>
        <w:t>ბობ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უოლშის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ქუჩა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კანალიზაციის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სატუმბო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სადგური</w:t>
      </w:r>
      <w:proofErr w:type="spellEnd"/>
    </w:p>
    <w:p w14:paraId="076ABB66" w14:textId="77777777" w:rsidR="00B33DA5" w:rsidRPr="00BE1DCE" w:rsidRDefault="00B33DA5" w:rsidP="00BE1DCE">
      <w:pPr>
        <w:ind w:firstLine="720"/>
        <w:rPr>
          <w:rFonts w:ascii="Sylfaen" w:hAnsi="Sylfaen"/>
        </w:rPr>
      </w:pPr>
    </w:p>
    <w:p w14:paraId="15036F6D" w14:textId="3643DF2E" w:rsidR="00076589" w:rsidRDefault="00BE1DCE" w:rsidP="00076589">
      <w:pPr>
        <w:rPr>
          <w:rFonts w:ascii="Sylfaen" w:hAnsi="Sylfaen"/>
          <w:b/>
          <w:bCs/>
        </w:rPr>
      </w:pPr>
      <w:r>
        <w:rPr>
          <w:rFonts w:ascii="Sylfaen" w:hAnsi="Sylfaen"/>
          <w:b/>
          <w:bCs/>
        </w:rPr>
        <w:t>3</w:t>
      </w:r>
      <w:r w:rsidR="00076589">
        <w:rPr>
          <w:rFonts w:ascii="Sylfaen" w:hAnsi="Sylfaen"/>
          <w:b/>
          <w:bCs/>
        </w:rPr>
        <w:t xml:space="preserve">. </w:t>
      </w:r>
      <w:proofErr w:type="spellStart"/>
      <w:r w:rsidR="00076589">
        <w:rPr>
          <w:rFonts w:ascii="Sylfaen" w:hAnsi="Sylfaen"/>
          <w:b/>
          <w:bCs/>
        </w:rPr>
        <w:t>მონტაჟი</w:t>
      </w:r>
      <w:proofErr w:type="spellEnd"/>
      <w:r w:rsidR="00076589">
        <w:rPr>
          <w:rFonts w:ascii="Sylfaen" w:hAnsi="Sylfaen"/>
          <w:b/>
          <w:bCs/>
        </w:rPr>
        <w:t xml:space="preserve"> </w:t>
      </w:r>
      <w:proofErr w:type="spellStart"/>
      <w:r w:rsidR="00076589">
        <w:rPr>
          <w:rFonts w:ascii="Sylfaen" w:hAnsi="Sylfaen"/>
          <w:b/>
          <w:bCs/>
        </w:rPr>
        <w:t>და</w:t>
      </w:r>
      <w:proofErr w:type="spellEnd"/>
      <w:r w:rsidR="00076589">
        <w:rPr>
          <w:rFonts w:ascii="Sylfaen" w:hAnsi="Sylfaen"/>
          <w:b/>
          <w:bCs/>
        </w:rPr>
        <w:t xml:space="preserve"> </w:t>
      </w:r>
      <w:proofErr w:type="spellStart"/>
      <w:r w:rsidR="00076589">
        <w:rPr>
          <w:rFonts w:ascii="Sylfaen" w:hAnsi="Sylfaen"/>
          <w:b/>
          <w:bCs/>
        </w:rPr>
        <w:t>ექსპლუატაცია</w:t>
      </w:r>
      <w:proofErr w:type="spellEnd"/>
    </w:p>
    <w:p w14:paraId="3FD661EB" w14:textId="77777777" w:rsidR="00076589" w:rsidRDefault="00076589" w:rsidP="00076589">
      <w:pPr>
        <w:numPr>
          <w:ilvl w:val="0"/>
          <w:numId w:val="3"/>
        </w:numPr>
        <w:spacing w:after="0" w:line="240" w:lineRule="auto"/>
        <w:rPr>
          <w:rFonts w:ascii="Sylfaen" w:eastAsia="Times New Roman" w:hAnsi="Sylfaen"/>
        </w:rPr>
      </w:pPr>
      <w:proofErr w:type="spellStart"/>
      <w:r>
        <w:rPr>
          <w:rFonts w:ascii="Sylfaen" w:eastAsia="Times New Roman" w:hAnsi="Sylfaen"/>
        </w:rPr>
        <w:t>გენერატორის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ადგილზე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მიტანა</w:t>
      </w:r>
      <w:proofErr w:type="spellEnd"/>
      <w:r>
        <w:rPr>
          <w:rFonts w:ascii="Sylfaen" w:eastAsia="Times New Roman" w:hAnsi="Sylfaen"/>
        </w:rPr>
        <w:t xml:space="preserve">, </w:t>
      </w:r>
      <w:proofErr w:type="spellStart"/>
      <w:r>
        <w:rPr>
          <w:rFonts w:ascii="Sylfaen" w:eastAsia="Times New Roman" w:hAnsi="Sylfaen"/>
        </w:rPr>
        <w:t>მონტაჟი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და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სრულფასოვანი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ექსპლუატაციისთვის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მომზადება</w:t>
      </w:r>
      <w:proofErr w:type="spellEnd"/>
    </w:p>
    <w:p w14:paraId="1E774C7D" w14:textId="77777777" w:rsidR="00076589" w:rsidRDefault="00076589" w:rsidP="00076589">
      <w:pPr>
        <w:numPr>
          <w:ilvl w:val="0"/>
          <w:numId w:val="3"/>
        </w:numPr>
        <w:spacing w:after="0" w:line="240" w:lineRule="auto"/>
        <w:rPr>
          <w:rFonts w:ascii="Sylfaen" w:eastAsia="Times New Roman" w:hAnsi="Sylfaen"/>
        </w:rPr>
      </w:pPr>
      <w:r>
        <w:rPr>
          <w:rFonts w:ascii="Sylfaen" w:eastAsia="Times New Roman" w:hAnsi="Sylfaen"/>
        </w:rPr>
        <w:t xml:space="preserve">ATS </w:t>
      </w:r>
      <w:proofErr w:type="spellStart"/>
      <w:r>
        <w:rPr>
          <w:rFonts w:ascii="Sylfaen" w:eastAsia="Times New Roman" w:hAnsi="Sylfaen"/>
        </w:rPr>
        <w:t>სისტემის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ინტეგრაცია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და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დატესტვა</w:t>
      </w:r>
      <w:proofErr w:type="spellEnd"/>
    </w:p>
    <w:p w14:paraId="56354FC9" w14:textId="77777777" w:rsidR="00076589" w:rsidRDefault="00076589" w:rsidP="00076589">
      <w:pPr>
        <w:numPr>
          <w:ilvl w:val="0"/>
          <w:numId w:val="3"/>
        </w:numPr>
        <w:spacing w:after="0" w:line="240" w:lineRule="auto"/>
        <w:rPr>
          <w:rFonts w:ascii="Sylfaen" w:eastAsia="Times New Roman" w:hAnsi="Sylfaen"/>
        </w:rPr>
      </w:pPr>
      <w:proofErr w:type="spellStart"/>
      <w:r>
        <w:rPr>
          <w:rFonts w:ascii="Sylfaen" w:eastAsia="Times New Roman" w:hAnsi="Sylfaen"/>
        </w:rPr>
        <w:t>პირველადი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დატვირთვის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ტესტირება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და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შემოწმება</w:t>
      </w:r>
      <w:proofErr w:type="spellEnd"/>
    </w:p>
    <w:p w14:paraId="1C9DE74D" w14:textId="77777777" w:rsidR="00BE1DCE" w:rsidRDefault="00BE1DCE" w:rsidP="00076589">
      <w:pPr>
        <w:rPr>
          <w:rFonts w:ascii="Sylfaen" w:hAnsi="Sylfaen"/>
          <w:b/>
          <w:bCs/>
        </w:rPr>
      </w:pPr>
    </w:p>
    <w:p w14:paraId="5642BDFD" w14:textId="744849DD" w:rsidR="00076589" w:rsidRDefault="00BE1DCE" w:rsidP="00076589">
      <w:pPr>
        <w:rPr>
          <w:rFonts w:ascii="Sylfaen" w:hAnsi="Sylfaen"/>
          <w:b/>
          <w:bCs/>
        </w:rPr>
      </w:pPr>
      <w:r>
        <w:rPr>
          <w:rFonts w:ascii="Sylfaen" w:hAnsi="Sylfaen"/>
          <w:b/>
          <w:bCs/>
        </w:rPr>
        <w:t>4</w:t>
      </w:r>
      <w:r w:rsidR="00076589">
        <w:rPr>
          <w:rFonts w:ascii="Sylfaen" w:hAnsi="Sylfaen"/>
          <w:b/>
          <w:bCs/>
        </w:rPr>
        <w:t xml:space="preserve">. </w:t>
      </w:r>
      <w:proofErr w:type="spellStart"/>
      <w:r w:rsidR="00076589">
        <w:rPr>
          <w:rFonts w:ascii="Sylfaen" w:hAnsi="Sylfaen"/>
          <w:b/>
          <w:bCs/>
        </w:rPr>
        <w:t>სერვისისა</w:t>
      </w:r>
      <w:proofErr w:type="spellEnd"/>
      <w:r w:rsidR="00076589">
        <w:rPr>
          <w:rFonts w:ascii="Sylfaen" w:hAnsi="Sylfaen"/>
          <w:b/>
          <w:bCs/>
        </w:rPr>
        <w:t xml:space="preserve"> </w:t>
      </w:r>
      <w:proofErr w:type="spellStart"/>
      <w:r w:rsidR="00076589">
        <w:rPr>
          <w:rFonts w:ascii="Sylfaen" w:hAnsi="Sylfaen"/>
          <w:b/>
          <w:bCs/>
        </w:rPr>
        <w:t>და</w:t>
      </w:r>
      <w:proofErr w:type="spellEnd"/>
      <w:r w:rsidR="00076589">
        <w:rPr>
          <w:rFonts w:ascii="Sylfaen" w:hAnsi="Sylfaen"/>
          <w:b/>
          <w:bCs/>
        </w:rPr>
        <w:t xml:space="preserve"> </w:t>
      </w:r>
      <w:proofErr w:type="spellStart"/>
      <w:r w:rsidR="00076589">
        <w:rPr>
          <w:rFonts w:ascii="Sylfaen" w:hAnsi="Sylfaen"/>
          <w:b/>
          <w:bCs/>
        </w:rPr>
        <w:t>გარანტიის</w:t>
      </w:r>
      <w:proofErr w:type="spellEnd"/>
      <w:r w:rsidR="00076589">
        <w:rPr>
          <w:rFonts w:ascii="Sylfaen" w:hAnsi="Sylfaen"/>
          <w:b/>
          <w:bCs/>
        </w:rPr>
        <w:t xml:space="preserve"> </w:t>
      </w:r>
      <w:proofErr w:type="spellStart"/>
      <w:r w:rsidR="00076589">
        <w:rPr>
          <w:rFonts w:ascii="Sylfaen" w:hAnsi="Sylfaen"/>
          <w:b/>
          <w:bCs/>
        </w:rPr>
        <w:t>მოთხოვნები</w:t>
      </w:r>
      <w:proofErr w:type="spellEnd"/>
    </w:p>
    <w:p w14:paraId="597F894C" w14:textId="77777777" w:rsidR="00076589" w:rsidRDefault="00076589" w:rsidP="00076589">
      <w:pPr>
        <w:numPr>
          <w:ilvl w:val="0"/>
          <w:numId w:val="4"/>
        </w:numPr>
        <w:spacing w:after="0" w:line="240" w:lineRule="auto"/>
        <w:rPr>
          <w:rFonts w:ascii="Sylfaen" w:eastAsia="Times New Roman" w:hAnsi="Sylfaen"/>
        </w:rPr>
      </w:pPr>
      <w:proofErr w:type="spellStart"/>
      <w:r>
        <w:rPr>
          <w:rFonts w:ascii="Sylfaen" w:eastAsia="Times New Roman" w:hAnsi="Sylfaen"/>
        </w:rPr>
        <w:t>მინიმუმ</w:t>
      </w:r>
      <w:proofErr w:type="spellEnd"/>
      <w:r>
        <w:rPr>
          <w:rFonts w:ascii="Sylfaen" w:eastAsia="Times New Roman" w:hAnsi="Sylfaen"/>
        </w:rPr>
        <w:t xml:space="preserve"> 1 </w:t>
      </w:r>
      <w:proofErr w:type="spellStart"/>
      <w:r>
        <w:rPr>
          <w:rFonts w:ascii="Sylfaen" w:eastAsia="Times New Roman" w:hAnsi="Sylfaen"/>
        </w:rPr>
        <w:t>წლიანი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გარანტია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მოწყობილობაზე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და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მონტაჟზე</w:t>
      </w:r>
      <w:proofErr w:type="spellEnd"/>
    </w:p>
    <w:p w14:paraId="0CC30227" w14:textId="77777777" w:rsidR="00076589" w:rsidRDefault="00076589" w:rsidP="00076589">
      <w:pPr>
        <w:numPr>
          <w:ilvl w:val="0"/>
          <w:numId w:val="4"/>
        </w:numPr>
        <w:spacing w:after="0" w:line="240" w:lineRule="auto"/>
        <w:rPr>
          <w:rFonts w:ascii="Sylfaen" w:eastAsia="Times New Roman" w:hAnsi="Sylfaen"/>
        </w:rPr>
      </w:pPr>
      <w:proofErr w:type="spellStart"/>
      <w:r>
        <w:rPr>
          <w:rFonts w:ascii="Sylfaen" w:eastAsia="Times New Roman" w:hAnsi="Sylfaen"/>
        </w:rPr>
        <w:t>გეგმიური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ტექნიკური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მომსახურება</w:t>
      </w:r>
      <w:proofErr w:type="spellEnd"/>
      <w:r>
        <w:rPr>
          <w:rFonts w:ascii="Sylfaen" w:eastAsia="Times New Roman" w:hAnsi="Sylfaen"/>
        </w:rPr>
        <w:t xml:space="preserve"> (</w:t>
      </w:r>
      <w:proofErr w:type="spellStart"/>
      <w:r>
        <w:rPr>
          <w:rFonts w:ascii="Sylfaen" w:eastAsia="Times New Roman" w:hAnsi="Sylfaen"/>
        </w:rPr>
        <w:t>ზეთის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შეცვლა</w:t>
      </w:r>
      <w:proofErr w:type="spellEnd"/>
      <w:r>
        <w:rPr>
          <w:rFonts w:ascii="Sylfaen" w:eastAsia="Times New Roman" w:hAnsi="Sylfaen"/>
        </w:rPr>
        <w:t xml:space="preserve">, </w:t>
      </w:r>
      <w:proofErr w:type="spellStart"/>
      <w:r>
        <w:rPr>
          <w:rFonts w:ascii="Sylfaen" w:eastAsia="Times New Roman" w:hAnsi="Sylfaen"/>
        </w:rPr>
        <w:t>ფილტრების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გამოცვლა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და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სხვა</w:t>
      </w:r>
      <w:proofErr w:type="spellEnd"/>
      <w:r>
        <w:rPr>
          <w:rFonts w:ascii="Sylfaen" w:eastAsia="Times New Roman" w:hAnsi="Sylfaen"/>
        </w:rPr>
        <w:t>)</w:t>
      </w:r>
    </w:p>
    <w:p w14:paraId="73A93B58" w14:textId="77777777" w:rsidR="00BE1DCE" w:rsidRDefault="00BE1DCE" w:rsidP="00076589">
      <w:pPr>
        <w:rPr>
          <w:rFonts w:ascii="Sylfaen" w:eastAsia="Times New Roman" w:hAnsi="Sylfaen"/>
        </w:rPr>
      </w:pPr>
    </w:p>
    <w:p w14:paraId="2D73B89B" w14:textId="64D5A85F" w:rsidR="00076589" w:rsidRDefault="00076589" w:rsidP="00076589">
      <w:pPr>
        <w:rPr>
          <w:rFonts w:ascii="Sylfaen" w:hAnsi="Sylfaen"/>
        </w:rPr>
      </w:pPr>
      <w:proofErr w:type="spellStart"/>
      <w:r>
        <w:rPr>
          <w:rFonts w:ascii="Sylfaen" w:hAnsi="Sylfaen"/>
          <w:b/>
          <w:bCs/>
        </w:rPr>
        <w:t>დამატებითი</w:t>
      </w:r>
      <w:proofErr w:type="spellEnd"/>
      <w:r>
        <w:rPr>
          <w:rFonts w:ascii="Sylfaen" w:hAnsi="Sylfaen"/>
          <w:b/>
          <w:bCs/>
        </w:rPr>
        <w:t xml:space="preserve"> </w:t>
      </w:r>
      <w:proofErr w:type="spellStart"/>
      <w:r>
        <w:rPr>
          <w:rFonts w:ascii="Sylfaen" w:hAnsi="Sylfaen"/>
          <w:b/>
          <w:bCs/>
        </w:rPr>
        <w:t>მოთხოვნები</w:t>
      </w:r>
      <w:proofErr w:type="spellEnd"/>
      <w:r>
        <w:rPr>
          <w:rFonts w:ascii="Sylfaen" w:hAnsi="Sylfaen"/>
          <w:b/>
          <w:bCs/>
        </w:rPr>
        <w:t>:</w:t>
      </w:r>
    </w:p>
    <w:p w14:paraId="4B7DDF09" w14:textId="77777777" w:rsidR="00076589" w:rsidRDefault="00076589" w:rsidP="00076589">
      <w:pPr>
        <w:numPr>
          <w:ilvl w:val="0"/>
          <w:numId w:val="5"/>
        </w:numPr>
        <w:spacing w:after="0" w:line="240" w:lineRule="auto"/>
        <w:rPr>
          <w:rFonts w:ascii="Sylfaen" w:eastAsia="Times New Roman" w:hAnsi="Sylfaen"/>
        </w:rPr>
      </w:pPr>
      <w:proofErr w:type="spellStart"/>
      <w:r>
        <w:rPr>
          <w:rFonts w:ascii="Sylfaen" w:eastAsia="Times New Roman" w:hAnsi="Sylfaen"/>
        </w:rPr>
        <w:t>პრეტენდენტმა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უნდა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წარმოადგინოს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ტექნიკური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დოკუმენტაცია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და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მონაცემთა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ფურცელი</w:t>
      </w:r>
      <w:proofErr w:type="spellEnd"/>
    </w:p>
    <w:p w14:paraId="36E2361C" w14:textId="77777777" w:rsidR="00076589" w:rsidRDefault="00076589" w:rsidP="00076589">
      <w:pPr>
        <w:numPr>
          <w:ilvl w:val="0"/>
          <w:numId w:val="5"/>
        </w:numPr>
        <w:spacing w:after="0" w:line="240" w:lineRule="auto"/>
        <w:rPr>
          <w:rFonts w:ascii="Sylfaen" w:eastAsia="Times New Roman" w:hAnsi="Sylfaen"/>
        </w:rPr>
      </w:pPr>
      <w:proofErr w:type="spellStart"/>
      <w:r>
        <w:rPr>
          <w:rFonts w:ascii="Sylfaen" w:eastAsia="Times New Roman" w:hAnsi="Sylfaen"/>
        </w:rPr>
        <w:t>შეთავაზებაში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უნდა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იყოს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მოცემული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სრული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კომერციული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წინადადება</w:t>
      </w:r>
      <w:proofErr w:type="spellEnd"/>
      <w:r>
        <w:rPr>
          <w:rFonts w:ascii="Sylfaen" w:eastAsia="Times New Roman" w:hAnsi="Sylfaen"/>
        </w:rPr>
        <w:t xml:space="preserve">, </w:t>
      </w:r>
      <w:proofErr w:type="spellStart"/>
      <w:r>
        <w:rPr>
          <w:rFonts w:ascii="Sylfaen" w:eastAsia="Times New Roman" w:hAnsi="Sylfaen"/>
        </w:rPr>
        <w:t>სადაც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დეტალურად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აისახება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თითოეული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კომპონენტის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ღირებულება</w:t>
      </w:r>
      <w:proofErr w:type="spellEnd"/>
    </w:p>
    <w:p w14:paraId="1F42A1D9" w14:textId="34E810B6" w:rsidR="00076589" w:rsidRDefault="00076589" w:rsidP="00076589">
      <w:pPr>
        <w:numPr>
          <w:ilvl w:val="0"/>
          <w:numId w:val="5"/>
        </w:numPr>
        <w:spacing w:after="0" w:line="240" w:lineRule="auto"/>
        <w:rPr>
          <w:rFonts w:ascii="Sylfaen" w:eastAsia="Times New Roman" w:hAnsi="Sylfaen"/>
        </w:rPr>
      </w:pPr>
      <w:proofErr w:type="spellStart"/>
      <w:r>
        <w:rPr>
          <w:rFonts w:ascii="Sylfaen" w:eastAsia="Times New Roman" w:hAnsi="Sylfaen"/>
        </w:rPr>
        <w:t>საჭიროების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შემთხვევაში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ადგილზე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მოსვლა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და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დათვალიერება</w:t>
      </w:r>
      <w:proofErr w:type="spellEnd"/>
      <w:r w:rsidR="00F248D4">
        <w:rPr>
          <w:rFonts w:ascii="Sylfaen" w:eastAsia="Times New Roman" w:hAnsi="Sylfaen"/>
        </w:rPr>
        <w:t>,</w:t>
      </w:r>
      <w:r>
        <w:rPr>
          <w:rFonts w:ascii="Sylfaen" w:eastAsia="Times New Roman" w:hAnsi="Sylfaen"/>
        </w:rPr>
        <w:t> </w:t>
      </w:r>
      <w:proofErr w:type="spellStart"/>
      <w:r>
        <w:rPr>
          <w:rFonts w:ascii="Sylfaen" w:eastAsia="Times New Roman" w:hAnsi="Sylfaen"/>
        </w:rPr>
        <w:t>ადგილის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სადაც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დამონტაჟდება</w:t>
      </w:r>
      <w:proofErr w:type="spellEnd"/>
      <w:r>
        <w:rPr>
          <w:rFonts w:ascii="Sylfaen" w:eastAsia="Times New Roman" w:hAnsi="Sylfaen"/>
        </w:rPr>
        <w:t xml:space="preserve"> </w:t>
      </w:r>
      <w:proofErr w:type="spellStart"/>
      <w:r>
        <w:rPr>
          <w:rFonts w:ascii="Sylfaen" w:eastAsia="Times New Roman" w:hAnsi="Sylfaen"/>
        </w:rPr>
        <w:t>გენერატორი</w:t>
      </w:r>
      <w:proofErr w:type="spellEnd"/>
      <w:r>
        <w:rPr>
          <w:rFonts w:ascii="Sylfaen" w:eastAsia="Times New Roman" w:hAnsi="Sylfaen"/>
        </w:rPr>
        <w:t>.</w:t>
      </w:r>
    </w:p>
    <w:p w14:paraId="5A47B4DB" w14:textId="77777777" w:rsidR="00E60CCD" w:rsidRDefault="00E60CCD"/>
    <w:p w14:paraId="0BF22A27" w14:textId="77777777" w:rsidR="00813780" w:rsidRPr="00813780" w:rsidRDefault="00813780">
      <w:pPr>
        <w:rPr>
          <w:b/>
          <w:i/>
          <w:color w:val="FF0000"/>
          <w:lang w:val="ka-GE"/>
        </w:rPr>
      </w:pPr>
      <w:r w:rsidRPr="00813780">
        <w:rPr>
          <w:b/>
          <w:i/>
          <w:color w:val="FF0000"/>
          <w:lang w:val="ka-GE"/>
        </w:rPr>
        <w:t xml:space="preserve">შენიშვნა: </w:t>
      </w:r>
      <w:r w:rsidR="00BB298A">
        <w:rPr>
          <w:b/>
          <w:i/>
          <w:color w:val="FF0000"/>
          <w:lang w:val="ka-GE"/>
        </w:rPr>
        <w:t xml:space="preserve">არ განიხილება ჩინური წარმოების პროდუქცია, </w:t>
      </w:r>
      <w:r>
        <w:rPr>
          <w:b/>
          <w:i/>
          <w:color w:val="FF0000"/>
          <w:lang w:val="ka-GE"/>
        </w:rPr>
        <w:t xml:space="preserve">აუცილებელი მოთხოვნაა გენერატორი იყოს ევროპული წარმოების ან მინიმუმ აწყობილი ევროპული წარმოების ნაწილებით, რისი დამადასტურებელი სერთიფიკატების წარმოდგენა სავალდებულოა! </w:t>
      </w:r>
    </w:p>
    <w:sectPr w:rsidR="00813780" w:rsidRPr="008137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0E0C"/>
    <w:multiLevelType w:val="multilevel"/>
    <w:tmpl w:val="11C04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3D02A7"/>
    <w:multiLevelType w:val="multilevel"/>
    <w:tmpl w:val="BEA66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FB24CE"/>
    <w:multiLevelType w:val="multilevel"/>
    <w:tmpl w:val="70500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F12114"/>
    <w:multiLevelType w:val="multilevel"/>
    <w:tmpl w:val="72907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B0117F"/>
    <w:multiLevelType w:val="multilevel"/>
    <w:tmpl w:val="C688C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6699402">
    <w:abstractNumId w:val="1"/>
  </w:num>
  <w:num w:numId="2" w16cid:durableId="1509712661">
    <w:abstractNumId w:val="2"/>
  </w:num>
  <w:num w:numId="3" w16cid:durableId="1753234313">
    <w:abstractNumId w:val="0"/>
  </w:num>
  <w:num w:numId="4" w16cid:durableId="1789857814">
    <w:abstractNumId w:val="3"/>
  </w:num>
  <w:num w:numId="5" w16cid:durableId="697967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43D"/>
    <w:rsid w:val="00076589"/>
    <w:rsid w:val="000C4040"/>
    <w:rsid w:val="0011347E"/>
    <w:rsid w:val="00115544"/>
    <w:rsid w:val="003F143D"/>
    <w:rsid w:val="00813780"/>
    <w:rsid w:val="00883E5B"/>
    <w:rsid w:val="009232E2"/>
    <w:rsid w:val="00B33DA5"/>
    <w:rsid w:val="00B97C3B"/>
    <w:rsid w:val="00BB298A"/>
    <w:rsid w:val="00BE1DCE"/>
    <w:rsid w:val="00CE2987"/>
    <w:rsid w:val="00DF1D87"/>
    <w:rsid w:val="00E60CCD"/>
    <w:rsid w:val="00F2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141B4"/>
  <w15:chartTrackingRefBased/>
  <w15:docId w15:val="{CBECFFEC-7C73-4442-BBC5-06FA28D49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1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164</Words>
  <Characters>1302</Characters>
  <Application>Microsoft Office Word</Application>
  <DocSecurity>0</DocSecurity>
  <Lines>33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Kancheli</dc:creator>
  <cp:keywords/>
  <dc:description/>
  <cp:lastModifiedBy>Davit Kancheli</cp:lastModifiedBy>
  <cp:revision>11</cp:revision>
  <dcterms:created xsi:type="dcterms:W3CDTF">2025-04-04T08:06:00Z</dcterms:created>
  <dcterms:modified xsi:type="dcterms:W3CDTF">2025-11-05T11:53:00Z</dcterms:modified>
</cp:coreProperties>
</file>