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04D2804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306DCF1E" w:rsidR="001A0679" w:rsidRPr="001A0679" w:rsidRDefault="000A260A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eastAsiaTheme="minorEastAsia" w:hAnsiTheme="minorHAnsi" w:cstheme="minorHAnsi"/>
                                      <w:color w:val="4F81BD" w:themeColor="accent1"/>
                                      <w:sz w:val="28"/>
                                      <w:szCs w:val="28"/>
                                      <w:lang w:val="ka-GE" w:eastAsia="ja-JP"/>
                                    </w:rPr>
                                    <w:alias w:val="Title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A4424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 w:eastAsia="ja-JP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21A9240" w14:textId="2D62CC56" w:rsidR="001A0679" w:rsidRPr="00473393" w:rsidRDefault="00BA4424">
                                    <w:pPr>
                                      <w:jc w:val="right"/>
                                      <w:rPr>
                                        <w:rFonts w:asciiTheme="minorHAnsi" w:hAnsiTheme="minorHAnsi" w:cstheme="minorHAnsi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BA4424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 xml:space="preserve">Palo Alto-ს კრედიტების </w:t>
                                    </w:r>
                                    <w:r w:rsidR="00816D10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 xml:space="preserve">შესყიდვის </w:t>
                                    </w:r>
                                    <w:r w:rsidRPr="00BA4424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>ტენდერი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" filled="f" stroked="f" strokeweight=".5pt">
                    <v:textbox inset="126pt,0,54pt,0">
                      <w:txbxContent>
                        <w:p w14:paraId="04FE128E" w14:textId="306DCF1E" w:rsidR="001A0679" w:rsidRPr="001A0679" w:rsidRDefault="00EB089F">
                          <w:pPr>
                            <w:jc w:val="right"/>
                            <w:rPr>
                              <w:rFonts w:ascii="Arial" w:hAnsi="Arial" w:cs="Arial"/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 w:eastAsia="ja-JP"/>
                              </w:rPr>
                              <w:alias w:val="Title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A4424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 w:eastAsia="ja-JP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21A9240" w14:textId="2D62CC56" w:rsidR="001A0679" w:rsidRPr="00473393" w:rsidRDefault="00BA4424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BA4424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 xml:space="preserve">Palo Alto-ს კრედიტების </w:t>
                              </w:r>
                              <w:r w:rsidR="00816D10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 xml:space="preserve">შესყიდვის </w:t>
                              </w:r>
                              <w:r w:rsidRPr="00BA4424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>ტენდერი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A06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EB90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798346F1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60764">
                                      <w:rPr>
                                        <w:rFonts w:cs="Sylfaen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0A260A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2608BBB7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960764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577331197</w:t>
                                </w:r>
                                <w:r w:rsidR="00BA4424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+ngQ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798346F1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60764">
                                <w:rPr>
                                  <w:rFonts w:cs="Sylfaen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5A2DA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2608BBB7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960764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577331197</w:t>
                          </w:r>
                          <w:r w:rsidR="00BA4424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325BD595" w:rsidR="008839C1" w:rsidRPr="00302A7D" w:rsidRDefault="008839C1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B003A9">
                                  <w:t>#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6F336C">
                                  <w:rPr>
                                    <w:color w:val="auto"/>
                                    <w:lang w:val="ka-GE"/>
                                  </w:rPr>
                                  <w:t>43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1167A4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  <w:t xml:space="preserve">   </w:t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11-07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60764">
                                      <w:rPr>
                                        <w:lang w:val="ka-GE"/>
                                      </w:rPr>
                                      <w:t>07.11.2025</w:t>
                                    </w:r>
                                  </w:sdtContent>
                                </w:sdt>
                              </w:p>
                              <w:p w14:paraId="725EE839" w14:textId="39BDFCDF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302A7D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5-11-13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60764">
                                      <w:rPr>
                                        <w:lang w:val="ka-GE"/>
                                      </w:rPr>
                                      <w:t>13.11.2025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8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tj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5kHx2Nn17beo+He9kMTHL9q0JRrFuId85gSNBKTH29xSGVR&#10;fDtIlGys//k3fcKDvLBS0mLqKhp+bJkXlKivBrSezMoyMyTmX7zgszA7nZ4m4qxHtdnqC4uGTLBe&#10;HM9iAkc1itJb/YjdsEwPwsQMx7MVjaN4Efs1gN3CxXKZQZhJx+K1WTmeXKf+JLY9dI/Mu4GSEWy+&#10;seNosvkrZvbYTB233EbwM9M2lbgv6FB6zHNm87B70sJ4+Z9Rzxty8Qs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BI&#10;tstj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325BD595" w:rsidR="008839C1" w:rsidRPr="00302A7D" w:rsidRDefault="008839C1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B003A9">
                            <w:t>#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="006F336C">
                            <w:rPr>
                              <w:color w:val="auto"/>
                              <w:lang w:val="ka-GE"/>
                            </w:rPr>
                            <w:t>43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1167A4">
                            <w:rPr>
                              <w:color w:val="FF0000"/>
                              <w:lang w:val="ka-GE"/>
                            </w:rPr>
                            <w:tab/>
                            <w:t xml:space="preserve">   </w:t>
                          </w:r>
                          <w:r w:rsidR="00B003A9">
                            <w:rPr>
                              <w:color w:val="FF0000"/>
                            </w:rPr>
                            <w:t xml:space="preserve">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11-07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0764">
                                <w:rPr>
                                  <w:lang w:val="ka-GE"/>
                                </w:rPr>
                                <w:t>07.11.2025</w:t>
                              </w:r>
                            </w:sdtContent>
                          </w:sdt>
                        </w:p>
                        <w:p w14:paraId="725EE839" w14:textId="39BDFCDF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302A7D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5-11-13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0764">
                                <w:rPr>
                                  <w:lang w:val="ka-GE"/>
                                </w:rPr>
                                <w:t>13.11.2025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251276B0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0A260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0A260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0A260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3FBAFF31" w:rsidR="00D9165B" w:rsidRDefault="000A260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7EF0D0E3" w:rsidR="00D9165B" w:rsidRDefault="000A260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6B1B4D54" w:rsidR="00D9165B" w:rsidRDefault="000A260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48FFC9CE" w14:textId="77777777" w:rsidR="005462F6" w:rsidRPr="00D07093" w:rsidRDefault="000D19A9" w:rsidP="00D9165B">
      <w:pPr>
        <w:rPr>
          <w:rFonts w:eastAsiaTheme="minorEastAsia" w:cs="Sylfaen"/>
          <w:color w:val="244061" w:themeColor="accent1" w:themeShade="80"/>
          <w:lang w:val="ka-GE" w:eastAsia="ja-JP"/>
        </w:rPr>
      </w:pPr>
      <w:r w:rsidRPr="00D07093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 xml:space="preserve">სს </w:t>
      </w:r>
      <w:r w:rsidR="00E3785D" w:rsidRPr="00D07093">
        <w:rPr>
          <w:rFonts w:eastAsiaTheme="minorEastAsia" w:cs="Sylfaen"/>
          <w:color w:val="244061" w:themeColor="accent1" w:themeShade="80"/>
          <w:lang w:val="ka-GE" w:eastAsia="ja-JP"/>
        </w:rPr>
        <w:t>ჯორჯიან ქარდი</w:t>
      </w:r>
      <w:r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5462F6"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(ს/კ 204396377) </w:t>
      </w:r>
      <w:r w:rsidRPr="00D07093">
        <w:rPr>
          <w:rFonts w:eastAsiaTheme="minorEastAsia" w:cs="Sylfaen"/>
          <w:color w:val="244061" w:themeColor="accent1" w:themeShade="80"/>
          <w:lang w:val="ka-GE" w:eastAsia="ja-JP"/>
        </w:rPr>
        <w:t>აცხადებს</w:t>
      </w:r>
      <w:bookmarkStart w:id="2" w:name="_Toc462407871"/>
      <w:r w:rsidR="000B5FCA"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77521D"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ტენდერს </w:t>
      </w:r>
      <w:r w:rsidR="00A422D3" w:rsidRPr="00D07093">
        <w:rPr>
          <w:rFonts w:eastAsiaTheme="minorEastAsia" w:cs="Sylfaen"/>
          <w:color w:val="244061" w:themeColor="accent1" w:themeShade="80"/>
          <w:lang w:eastAsia="ja-JP"/>
        </w:rPr>
        <w:t>Palo Alto-</w:t>
      </w:r>
      <w:r w:rsidR="00A422D3" w:rsidRPr="00D07093">
        <w:rPr>
          <w:rFonts w:eastAsiaTheme="minorEastAsia" w:cs="Sylfaen"/>
          <w:color w:val="244061" w:themeColor="accent1" w:themeShade="80"/>
          <w:lang w:val="ka-GE" w:eastAsia="ja-JP"/>
        </w:rPr>
        <w:t>ს კრედიტ</w:t>
      </w:r>
      <w:r w:rsidR="005462F6" w:rsidRPr="00D07093">
        <w:rPr>
          <w:rFonts w:eastAsiaTheme="minorEastAsia" w:cs="Sylfaen"/>
          <w:color w:val="244061" w:themeColor="accent1" w:themeShade="80"/>
          <w:lang w:val="ka-GE" w:eastAsia="ja-JP"/>
        </w:rPr>
        <w:t>ები</w:t>
      </w:r>
      <w:r w:rsidR="00A422D3" w:rsidRPr="00D07093">
        <w:rPr>
          <w:rFonts w:eastAsiaTheme="minorEastAsia" w:cs="Sylfaen"/>
          <w:color w:val="244061" w:themeColor="accent1" w:themeShade="80"/>
          <w:lang w:val="ka-GE" w:eastAsia="ja-JP"/>
        </w:rPr>
        <w:t>ს</w:t>
      </w:r>
      <w:r w:rsidR="0077521D"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 შესყიდვაზე</w:t>
      </w:r>
      <w:r w:rsidR="005462F6" w:rsidRPr="00D07093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35715383" w14:textId="5C7E70FD" w:rsidR="005462F6" w:rsidRDefault="005462F6" w:rsidP="00D9165B">
      <w:pPr>
        <w:rPr>
          <w:rFonts w:eastAsiaTheme="minorEastAsia" w:cs="Sylfaen"/>
          <w:color w:val="244061" w:themeColor="accent1" w:themeShade="80"/>
          <w:lang w:val="ka-GE" w:eastAsia="ja-JP"/>
        </w:rPr>
      </w:pPr>
      <w:r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რაოდენობა: </w:t>
      </w:r>
      <w:r w:rsidR="00960764">
        <w:rPr>
          <w:rFonts w:eastAsiaTheme="minorEastAsia" w:cs="Sylfaen"/>
          <w:color w:val="244061" w:themeColor="accent1" w:themeShade="80"/>
          <w:lang w:val="ka-GE" w:eastAsia="ja-JP"/>
        </w:rPr>
        <w:t>2</w:t>
      </w:r>
      <w:r w:rsidR="00BA4424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D07093">
        <w:rPr>
          <w:rFonts w:eastAsiaTheme="minorEastAsia" w:cs="Sylfaen"/>
          <w:color w:val="244061" w:themeColor="accent1" w:themeShade="80"/>
          <w:lang w:val="ka-GE" w:eastAsia="ja-JP"/>
        </w:rPr>
        <w:t xml:space="preserve">ცალი </w:t>
      </w:r>
    </w:p>
    <w:p w14:paraId="79C17D30" w14:textId="7BA09398" w:rsidR="007F712F" w:rsidRPr="00D07093" w:rsidRDefault="007F712F" w:rsidP="00D9165B">
      <w:pPr>
        <w:rPr>
          <w:rFonts w:eastAsiaTheme="minorEastAsia" w:cs="Sylfaen"/>
          <w:color w:val="244061" w:themeColor="accent1" w:themeShade="80"/>
          <w:lang w:val="ka-GE" w:eastAsia="ja-JP"/>
        </w:rPr>
      </w:pPr>
      <w:r>
        <w:rPr>
          <w:rFonts w:eastAsiaTheme="minorEastAsia" w:cs="Sylfaen"/>
          <w:color w:val="244061" w:themeColor="accent1" w:themeShade="80"/>
          <w:lang w:val="ka-GE" w:eastAsia="ja-JP"/>
        </w:rPr>
        <w:t>პერიოდი: 2 წელი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CA3ED9">
        <w:rPr>
          <w:rFonts w:cs="Sylfaen"/>
          <w:color w:val="244061" w:themeColor="accent1" w:themeShade="80"/>
          <w:lang w:val="ka-GE"/>
        </w:rPr>
        <w:t>დოლარში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27A7126C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7F712F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7F712F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lastRenderedPageBreak/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5E509269" w:rsidR="007D4419" w:rsidRPr="00632E2F" w:rsidRDefault="007D4419" w:rsidP="00EC2631">
      <w:pPr>
        <w:pStyle w:val="a2"/>
      </w:pPr>
      <w:bookmarkStart w:id="12" w:name="_Toc73369517"/>
      <w:r w:rsidRPr="00632E2F">
        <w:t xml:space="preserve">დანართი 1 - </w:t>
      </w:r>
      <w:r w:rsidR="00632E2F">
        <w:t>ფასების ცხრილი</w:t>
      </w:r>
      <w:bookmarkEnd w:id="12"/>
    </w:p>
    <w:p w14:paraId="42E48E2E" w14:textId="2CF24CB5" w:rsidR="002F0F9B" w:rsidRDefault="002F0F9B" w:rsidP="00E3757A">
      <w:pPr>
        <w:rPr>
          <w:lang w:val="ka-GE"/>
        </w:rPr>
      </w:pPr>
    </w:p>
    <w:tbl>
      <w:tblPr>
        <w:tblStyle w:val="GridTable1Light"/>
        <w:tblW w:w="10153" w:type="dxa"/>
        <w:tblLook w:val="04A0" w:firstRow="1" w:lastRow="0" w:firstColumn="1" w:lastColumn="0" w:noHBand="0" w:noVBand="1"/>
      </w:tblPr>
      <w:tblGrid>
        <w:gridCol w:w="3865"/>
        <w:gridCol w:w="1170"/>
        <w:gridCol w:w="1620"/>
        <w:gridCol w:w="3498"/>
      </w:tblGrid>
      <w:tr w:rsidR="00907F2C" w:rsidRPr="009D27E5" w14:paraId="0317D777" w14:textId="26B5654C" w:rsidTr="00B00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noWrap/>
            <w:hideMark/>
          </w:tcPr>
          <w:p w14:paraId="5D6A6EFA" w14:textId="77777777" w:rsidR="00907F2C" w:rsidRPr="009D27E5" w:rsidRDefault="00907F2C" w:rsidP="009D27E5">
            <w:pPr>
              <w:rPr>
                <w:rFonts w:cs="Sylfaen"/>
                <w:b w:val="0"/>
                <w:color w:val="244061" w:themeColor="accent1" w:themeShade="80"/>
                <w:lang w:val="ka-GE"/>
              </w:rPr>
            </w:pPr>
            <w:r w:rsidRPr="009D27E5">
              <w:rPr>
                <w:rFonts w:cs="Sylfaen"/>
                <w:color w:val="244061" w:themeColor="accent1" w:themeShade="80"/>
                <w:lang w:val="ka-GE"/>
              </w:rPr>
              <w:t>დასახელება</w:t>
            </w:r>
          </w:p>
        </w:tc>
        <w:tc>
          <w:tcPr>
            <w:tcW w:w="1170" w:type="dxa"/>
            <w:noWrap/>
            <w:hideMark/>
          </w:tcPr>
          <w:p w14:paraId="57304D1B" w14:textId="77777777" w:rsidR="00907F2C" w:rsidRPr="009D27E5" w:rsidRDefault="00907F2C" w:rsidP="009D27E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b w:val="0"/>
                <w:color w:val="244061" w:themeColor="accent1" w:themeShade="80"/>
                <w:lang w:val="ka-GE"/>
              </w:rPr>
            </w:pPr>
            <w:r w:rsidRPr="009D27E5">
              <w:rPr>
                <w:rFonts w:cs="Sylfaen"/>
                <w:color w:val="244061" w:themeColor="accent1" w:themeShade="80"/>
                <w:lang w:val="ka-GE"/>
              </w:rPr>
              <w:t>ოდენობა</w:t>
            </w:r>
          </w:p>
        </w:tc>
        <w:tc>
          <w:tcPr>
            <w:tcW w:w="1620" w:type="dxa"/>
            <w:noWrap/>
            <w:hideMark/>
          </w:tcPr>
          <w:p w14:paraId="730ADEF2" w14:textId="15A3B31A" w:rsidR="00907F2C" w:rsidRPr="00907F2C" w:rsidRDefault="00907F2C" w:rsidP="009D27E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/>
              </w:rPr>
            </w:pPr>
            <w:r>
              <w:rPr>
                <w:rFonts w:cs="Sylfaen"/>
                <w:color w:val="244061" w:themeColor="accent1" w:themeShade="80"/>
                <w:lang w:val="ka-GE"/>
              </w:rPr>
              <w:t>ღირებულება</w:t>
            </w:r>
          </w:p>
        </w:tc>
        <w:tc>
          <w:tcPr>
            <w:tcW w:w="3498" w:type="dxa"/>
          </w:tcPr>
          <w:p w14:paraId="17FBE576" w14:textId="75DE9541" w:rsidR="00907F2C" w:rsidRPr="00907F2C" w:rsidRDefault="00907F2C" w:rsidP="009D27E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/>
              </w:rPr>
            </w:pPr>
            <w:r w:rsidRPr="00907F2C">
              <w:rPr>
                <w:rFonts w:cs="Sylfaen"/>
                <w:color w:val="244061" w:themeColor="accent1" w:themeShade="80"/>
                <w:lang w:val="ka-GE"/>
              </w:rPr>
              <w:t>მიწოდების ვადა</w:t>
            </w:r>
          </w:p>
        </w:tc>
      </w:tr>
      <w:tr w:rsidR="00907F2C" w:rsidRPr="009D27E5" w14:paraId="00662104" w14:textId="359E92F8" w:rsidTr="00B003A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noWrap/>
            <w:hideMark/>
          </w:tcPr>
          <w:p w14:paraId="44B192EC" w14:textId="23B4A8DA" w:rsidR="00907F2C" w:rsidRPr="00A1643A" w:rsidRDefault="00775DF0" w:rsidP="009D27E5">
            <w:pPr>
              <w:rPr>
                <w:rFonts w:asciiTheme="minorHAnsi" w:hAnsiTheme="minorHAnsi" w:cs="Sylfaen"/>
                <w:color w:val="244061" w:themeColor="accent1" w:themeShade="80"/>
                <w:lang w:val="ka-GE"/>
              </w:rPr>
            </w:pPr>
            <w:r w:rsidRPr="00A1643A">
              <w:rPr>
                <w:rFonts w:eastAsiaTheme="minorEastAsia" w:cs="Sylfaen"/>
                <w:color w:val="244061" w:themeColor="accent1" w:themeShade="80"/>
                <w:lang w:eastAsia="ja-JP"/>
              </w:rPr>
              <w:t>Palo Alto-</w:t>
            </w:r>
            <w:r w:rsidRPr="00A1643A">
              <w:rPr>
                <w:rFonts w:eastAsiaTheme="minorEastAsia" w:cs="Sylfaen"/>
                <w:color w:val="244061" w:themeColor="accent1" w:themeShade="80"/>
                <w:lang w:val="ka-GE" w:eastAsia="ja-JP"/>
              </w:rPr>
              <w:t>ს კრედიტების შესყიდვა</w:t>
            </w:r>
            <w:r w:rsidR="007F712F">
              <w:rPr>
                <w:rFonts w:eastAsiaTheme="minorEastAsia" w:cs="Sylfaen"/>
                <w:color w:val="244061" w:themeColor="accent1" w:themeShade="80"/>
                <w:lang w:val="ka-GE" w:eastAsia="ja-JP"/>
              </w:rPr>
              <w:t xml:space="preserve"> (2 წლიანი ვადით)</w:t>
            </w:r>
          </w:p>
        </w:tc>
        <w:tc>
          <w:tcPr>
            <w:tcW w:w="1170" w:type="dxa"/>
            <w:noWrap/>
            <w:hideMark/>
          </w:tcPr>
          <w:p w14:paraId="6B5E4565" w14:textId="3421BE0A" w:rsidR="00907F2C" w:rsidRPr="00A1643A" w:rsidRDefault="00960764" w:rsidP="00755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ylfaen"/>
                <w:b/>
                <w:color w:val="244061" w:themeColor="accent1" w:themeShade="80"/>
                <w:lang w:val="ka-GE"/>
              </w:rPr>
            </w:pPr>
            <w:r>
              <w:rPr>
                <w:rFonts w:asciiTheme="minorHAnsi" w:hAnsiTheme="minorHAnsi" w:cs="Sylfaen"/>
                <w:b/>
                <w:color w:val="244061" w:themeColor="accent1" w:themeShade="80"/>
                <w:lang w:val="ka-GE"/>
              </w:rPr>
              <w:t xml:space="preserve">2 </w:t>
            </w:r>
            <w:r w:rsidR="00775DF0" w:rsidRPr="00A1643A">
              <w:rPr>
                <w:rFonts w:asciiTheme="minorHAnsi" w:hAnsiTheme="minorHAnsi" w:cs="Sylfaen"/>
                <w:b/>
                <w:color w:val="244061" w:themeColor="accent1" w:themeShade="80"/>
                <w:lang w:val="ka-GE"/>
              </w:rPr>
              <w:t>ცალი</w:t>
            </w:r>
          </w:p>
        </w:tc>
        <w:tc>
          <w:tcPr>
            <w:tcW w:w="1620" w:type="dxa"/>
            <w:noWrap/>
            <w:hideMark/>
          </w:tcPr>
          <w:p w14:paraId="1A99267C" w14:textId="77777777" w:rsidR="00907F2C" w:rsidRPr="00A1643A" w:rsidRDefault="00907F2C" w:rsidP="009D27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Sylfaen"/>
                <w:color w:val="244061" w:themeColor="accent1" w:themeShade="80"/>
                <w:lang w:val="ka-GE"/>
              </w:rPr>
            </w:pPr>
            <w:r w:rsidRPr="00A1643A">
              <w:rPr>
                <w:rFonts w:ascii="Palatino Linotype" w:hAnsi="Palatino Linotype" w:cs="Sylfaen"/>
                <w:color w:val="244061" w:themeColor="accent1" w:themeShade="80"/>
                <w:lang w:val="ka-GE"/>
              </w:rPr>
              <w:t> </w:t>
            </w:r>
          </w:p>
        </w:tc>
        <w:tc>
          <w:tcPr>
            <w:tcW w:w="3498" w:type="dxa"/>
          </w:tcPr>
          <w:p w14:paraId="1F79094A" w14:textId="696BDCCC" w:rsidR="00907F2C" w:rsidRPr="00A1643A" w:rsidRDefault="00755108" w:rsidP="00BA44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/>
              </w:rPr>
            </w:pPr>
            <w:r w:rsidRPr="00A1643A">
              <w:rPr>
                <w:rFonts w:cs="Sylfaen"/>
                <w:color w:val="244061" w:themeColor="accent1" w:themeShade="80"/>
                <w:lang w:val="ka-GE"/>
              </w:rPr>
              <w:t>ხე</w:t>
            </w:r>
            <w:r w:rsidRPr="007F712F">
              <w:rPr>
                <w:rFonts w:cs="Sylfaen"/>
                <w:color w:val="244061" w:themeColor="accent1" w:themeShade="80"/>
                <w:lang w:val="ka-GE"/>
              </w:rPr>
              <w:t>ლშეკრულებ</w:t>
            </w:r>
            <w:r w:rsidRPr="00A1643A">
              <w:rPr>
                <w:rFonts w:cs="Sylfaen"/>
                <w:color w:val="244061" w:themeColor="accent1" w:themeShade="80"/>
                <w:lang w:val="ka-GE"/>
              </w:rPr>
              <w:t xml:space="preserve">ის გაფორმებიდან </w:t>
            </w:r>
            <w:r w:rsidRPr="007F712F">
              <w:rPr>
                <w:rFonts w:cs="Sylfaen"/>
                <w:color w:val="244061" w:themeColor="accent1" w:themeShade="80"/>
                <w:lang w:val="ka-GE"/>
              </w:rPr>
              <w:t xml:space="preserve">არაუგვიანეს </w:t>
            </w:r>
            <w:r w:rsidR="00BA4424" w:rsidRPr="007F712F">
              <w:rPr>
                <w:rFonts w:cs="Sylfaen"/>
                <w:b/>
                <w:color w:val="244061" w:themeColor="accent1" w:themeShade="80"/>
                <w:lang w:val="ka-GE"/>
              </w:rPr>
              <w:t>3</w:t>
            </w:r>
            <w:r w:rsidRPr="007F712F">
              <w:rPr>
                <w:rFonts w:cs="Sylfaen"/>
                <w:color w:val="244061" w:themeColor="accent1" w:themeShade="80"/>
                <w:lang w:val="ka-GE"/>
              </w:rPr>
              <w:t xml:space="preserve"> სამუშაო დღისა</w:t>
            </w:r>
          </w:p>
        </w:tc>
      </w:tr>
    </w:tbl>
    <w:p w14:paraId="49FB1914" w14:textId="77777777" w:rsidR="00876ED2" w:rsidRDefault="00876ED2" w:rsidP="00876ED2">
      <w:pPr>
        <w:pStyle w:val="a"/>
        <w:numPr>
          <w:ilvl w:val="0"/>
          <w:numId w:val="0"/>
        </w:numPr>
        <w:ind w:left="1080"/>
      </w:pPr>
    </w:p>
    <w:p w14:paraId="6AE44D1B" w14:textId="34F6CFE6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7B9285AA" w14:textId="13EB7AEF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4BD7CD4F" w14:textId="41C4F01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3B3B7A8C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311D697D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07C2AB2A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6E7214A9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10851E32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3FB0D1AB" w:rsidR="003D248F" w:rsidRPr="00984169" w:rsidRDefault="003D248F" w:rsidP="00EC2631">
      <w:pPr>
        <w:pStyle w:val="a2"/>
      </w:pPr>
      <w:bookmarkStart w:id="15" w:name="_Toc73369519"/>
      <w:r w:rsidRPr="00984169">
        <w:lastRenderedPageBreak/>
        <w:t xml:space="preserve">დანართი 3: </w:t>
      </w:r>
      <w:r w:rsidR="003934C0" w:rsidRPr="00984169">
        <w:t>გადაწყვეტილების</w:t>
      </w:r>
      <w:r w:rsidRPr="00984169">
        <w:t xml:space="preserve"> მახასიათებლები</w:t>
      </w:r>
      <w:bookmarkEnd w:id="15"/>
      <w:r w:rsidRPr="00984169">
        <w:t xml:space="preserve"> </w:t>
      </w:r>
    </w:p>
    <w:p w14:paraId="7D32858F" w14:textId="07EFF73A" w:rsidR="003D248F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77777777" w:rsidR="00F8756A" w:rsidRPr="007F712F" w:rsidRDefault="00960C22" w:rsidP="007F712F">
      <w:pPr>
        <w:jc w:val="left"/>
        <w:rPr>
          <w:rFonts w:eastAsiaTheme="minorEastAsia"/>
          <w:color w:val="244061" w:themeColor="accent1" w:themeShade="80"/>
          <w:lang w:val="ka-GE" w:eastAsia="ja-JP"/>
        </w:rPr>
      </w:pPr>
      <w:r w:rsidRPr="007F712F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7F712F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6C678E8B" w14:textId="00EDB427" w:rsidR="00960C22" w:rsidRPr="00E02A47" w:rsidRDefault="00CA3ED9" w:rsidP="00F57B50">
      <w:pPr>
        <w:jc w:val="left"/>
        <w:rPr>
          <w:rFonts w:eastAsiaTheme="minorEastAsia"/>
          <w:color w:val="244061" w:themeColor="accent1" w:themeShade="80"/>
          <w:lang w:val="ka-GE" w:eastAsia="ja-JP"/>
        </w:rPr>
      </w:pPr>
      <w:r w:rsidRPr="007F712F">
        <w:rPr>
          <w:rFonts w:eastAsiaTheme="minorEastAsia"/>
          <w:color w:val="244061" w:themeColor="accent1" w:themeShade="80"/>
          <w:lang w:val="ka-GE" w:eastAsia="ja-JP"/>
        </w:rPr>
        <w:t>მწარმოებლის გარანტია</w:t>
      </w:r>
      <w:r w:rsidR="007F712F">
        <w:rPr>
          <w:rFonts w:eastAsiaTheme="minorEastAsia"/>
          <w:color w:val="244061" w:themeColor="accent1" w:themeShade="80"/>
          <w:lang w:val="ka-GE" w:eastAsia="ja-JP"/>
        </w:rPr>
        <w:t xml:space="preserve"> 2</w:t>
      </w:r>
      <w:r w:rsidRPr="007F712F">
        <w:rPr>
          <w:rFonts w:eastAsiaTheme="minorEastAsia"/>
          <w:color w:val="244061" w:themeColor="accent1" w:themeShade="80"/>
          <w:lang w:val="ka-GE" w:eastAsia="ja-JP"/>
        </w:rPr>
        <w:t xml:space="preserve"> წელი</w:t>
      </w:r>
    </w:p>
    <w:p w14:paraId="35765055" w14:textId="77777777" w:rsidR="00960C22" w:rsidRPr="00E02A47" w:rsidRDefault="00960C22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431"/>
        <w:gridCol w:w="8460"/>
        <w:gridCol w:w="1274"/>
      </w:tblGrid>
      <w:tr w:rsidR="00907F2C" w:rsidRPr="00E02A47" w14:paraId="3EB23CDE" w14:textId="77777777" w:rsidTr="0090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</w:tcPr>
          <w:p w14:paraId="030F0F07" w14:textId="3A00127F" w:rsidR="00907F2C" w:rsidRPr="00E02A47" w:rsidRDefault="00907F2C" w:rsidP="00960C22">
            <w:pPr>
              <w:spacing w:line="360" w:lineRule="auto"/>
              <w:jc w:val="center"/>
              <w:rPr>
                <w:color w:val="244061" w:themeColor="accent1" w:themeShade="80"/>
                <w:lang w:val="ka-GE" w:eastAsia="ja-JP"/>
              </w:rPr>
            </w:pPr>
            <w:r w:rsidRPr="00E02A47">
              <w:rPr>
                <w:color w:val="244061" w:themeColor="accent1" w:themeShade="80"/>
                <w:lang w:val="ka-GE" w:eastAsia="ja-JP"/>
              </w:rPr>
              <w:t xml:space="preserve"> N</w:t>
            </w:r>
          </w:p>
        </w:tc>
        <w:tc>
          <w:tcPr>
            <w:tcW w:w="8460" w:type="dxa"/>
          </w:tcPr>
          <w:p w14:paraId="2EBA20C5" w14:textId="18113F2B" w:rsidR="00907F2C" w:rsidRPr="00E02A47" w:rsidRDefault="00907F2C" w:rsidP="00960C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lang w:val="ka-GE" w:eastAsia="ja-JP"/>
              </w:rPr>
            </w:pPr>
            <w:r w:rsidRPr="00E02A47">
              <w:rPr>
                <w:color w:val="244061" w:themeColor="accent1" w:themeShade="80"/>
                <w:lang w:val="ka-GE" w:eastAsia="ja-JP"/>
              </w:rPr>
              <w:t>დასახელება/სპეციფიკაცია</w:t>
            </w:r>
          </w:p>
        </w:tc>
        <w:tc>
          <w:tcPr>
            <w:tcW w:w="1274" w:type="dxa"/>
          </w:tcPr>
          <w:p w14:paraId="3A4A6DE4" w14:textId="59FBAE67" w:rsidR="00907F2C" w:rsidRPr="00E02A47" w:rsidRDefault="00907F2C" w:rsidP="00960C2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lang w:val="ka-GE" w:eastAsia="ja-JP"/>
              </w:rPr>
            </w:pPr>
            <w:r w:rsidRPr="00E02A47">
              <w:rPr>
                <w:color w:val="244061" w:themeColor="accent1" w:themeShade="80"/>
                <w:lang w:val="ka-GE" w:eastAsia="ja-JP"/>
              </w:rPr>
              <w:t>რაოდენობა</w:t>
            </w:r>
          </w:p>
        </w:tc>
      </w:tr>
      <w:tr w:rsidR="00907F2C" w14:paraId="58F53FBB" w14:textId="77777777" w:rsidTr="00907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</w:tcPr>
          <w:p w14:paraId="4F102BFF" w14:textId="4A0B026F" w:rsidR="00907F2C" w:rsidRPr="00E02A47" w:rsidRDefault="00C62E51" w:rsidP="00960C22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eastAsia="ja-JP"/>
              </w:rPr>
            </w:pPr>
            <w:r w:rsidRPr="00E02A47">
              <w:rPr>
                <w:rFonts w:cs="Sylfaen"/>
                <w:b w:val="0"/>
                <w:color w:val="244061" w:themeColor="accent1" w:themeShade="80"/>
                <w:lang w:eastAsia="ja-JP"/>
              </w:rPr>
              <w:t>1</w:t>
            </w:r>
          </w:p>
        </w:tc>
        <w:tc>
          <w:tcPr>
            <w:tcW w:w="8460" w:type="dxa"/>
          </w:tcPr>
          <w:p w14:paraId="29688DE6" w14:textId="4971C274" w:rsidR="00907F2C" w:rsidRPr="00E02A47" w:rsidRDefault="00C62E51" w:rsidP="0096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bCs/>
                <w:color w:val="244061" w:themeColor="accent1" w:themeShade="80"/>
                <w:lang w:eastAsia="ja-JP"/>
              </w:rPr>
            </w:pPr>
            <w:r w:rsidRPr="00E02A47">
              <w:rPr>
                <w:rFonts w:eastAsiaTheme="minorEastAsia" w:cs="Sylfaen"/>
                <w:color w:val="244061" w:themeColor="accent1" w:themeShade="80"/>
                <w:lang w:eastAsia="ja-JP"/>
              </w:rPr>
              <w:t>Palo Alto-</w:t>
            </w:r>
            <w:r w:rsidRPr="00E02A47">
              <w:rPr>
                <w:rFonts w:eastAsiaTheme="minorEastAsia" w:cs="Sylfaen"/>
                <w:color w:val="244061" w:themeColor="accent1" w:themeShade="80"/>
                <w:lang w:val="ka-GE" w:eastAsia="ja-JP"/>
              </w:rPr>
              <w:t>ს კრედიტების შესყიდვა</w:t>
            </w:r>
            <w:r w:rsidR="007F712F">
              <w:rPr>
                <w:rFonts w:eastAsiaTheme="minorEastAsia" w:cs="Sylfaen"/>
                <w:color w:val="244061" w:themeColor="accent1" w:themeShade="80"/>
                <w:lang w:val="ka-GE" w:eastAsia="ja-JP"/>
              </w:rPr>
              <w:t xml:space="preserve"> </w:t>
            </w:r>
            <w:r w:rsidR="007F712F">
              <w:rPr>
                <w:rFonts w:eastAsiaTheme="minorEastAsia" w:cs="Sylfaen"/>
                <w:color w:val="244061" w:themeColor="accent1" w:themeShade="80"/>
                <w:lang w:val="ka-GE" w:eastAsia="ja-JP"/>
              </w:rPr>
              <w:t>(2 წლიანი ვადით)</w:t>
            </w:r>
          </w:p>
        </w:tc>
        <w:tc>
          <w:tcPr>
            <w:tcW w:w="1274" w:type="dxa"/>
          </w:tcPr>
          <w:p w14:paraId="6603C790" w14:textId="351D6A3D" w:rsidR="00907F2C" w:rsidRPr="00E02A47" w:rsidRDefault="00E02A47" w:rsidP="00BA44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>
              <w:rPr>
                <w:rFonts w:cs="Sylfaen"/>
                <w:bCs/>
                <w:color w:val="244061" w:themeColor="accent1" w:themeShade="80"/>
                <w:lang w:val="ka-GE" w:eastAsia="ja-JP"/>
              </w:rPr>
              <w:t xml:space="preserve"> </w:t>
            </w:r>
            <w:r w:rsidR="00960764">
              <w:rPr>
                <w:rFonts w:cs="Sylfaen"/>
                <w:bCs/>
                <w:color w:val="244061" w:themeColor="accent1" w:themeShade="80"/>
                <w:lang w:val="ka-GE" w:eastAsia="ja-JP"/>
              </w:rPr>
              <w:t>2</w:t>
            </w:r>
            <w:r w:rsidRPr="00E02A47">
              <w:rPr>
                <w:rFonts w:cs="Sylfaen"/>
                <w:bCs/>
                <w:color w:val="244061" w:themeColor="accent1" w:themeShade="80"/>
                <w:lang w:eastAsia="ja-JP"/>
              </w:rPr>
              <w:t xml:space="preserve"> </w:t>
            </w:r>
            <w:r w:rsidRPr="00E02A47">
              <w:rPr>
                <w:rFonts w:cs="Sylfaen"/>
                <w:bCs/>
                <w:color w:val="244061" w:themeColor="accent1" w:themeShade="80"/>
                <w:lang w:val="ka-GE" w:eastAsia="ja-JP"/>
              </w:rPr>
              <w:t xml:space="preserve"> ცალი</w:t>
            </w:r>
          </w:p>
        </w:tc>
      </w:tr>
    </w:tbl>
    <w:p w14:paraId="6A37BC32" w14:textId="28CA5364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74EDDC6C" w14:textId="552C7246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2528C611" w14:textId="3599795B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5BD16B01" w14:textId="5F5EAA44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4DB6C8F2" w14:textId="3D1AA664" w:rsidR="00960C22" w:rsidRDefault="00960C22" w:rsidP="003D248F">
      <w:pPr>
        <w:rPr>
          <w:rFonts w:cs="Sylfaen"/>
          <w:b/>
          <w:color w:val="244061" w:themeColor="accent1" w:themeShade="80"/>
        </w:rPr>
      </w:pPr>
      <w:bookmarkStart w:id="16" w:name="_GoBack"/>
      <w:bookmarkEnd w:id="16"/>
    </w:p>
    <w:p w14:paraId="426E2750" w14:textId="77777777" w:rsid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5360BCBF" w14:textId="77777777" w:rsidR="00960C22" w:rsidRPr="00960C22" w:rsidRDefault="00960C22" w:rsidP="003D248F">
      <w:pPr>
        <w:rPr>
          <w:rFonts w:cs="Sylfaen"/>
          <w:b/>
          <w:color w:val="244061" w:themeColor="accent1" w:themeShade="80"/>
        </w:rPr>
      </w:pPr>
    </w:p>
    <w:p w14:paraId="5991D49C" w14:textId="1716241D" w:rsidR="00A4469D" w:rsidRDefault="00A4469D" w:rsidP="00C57229">
      <w:pPr>
        <w:rPr>
          <w:lang w:val="ka-GE"/>
        </w:rPr>
      </w:pPr>
    </w:p>
    <w:p w14:paraId="0B324EDA" w14:textId="10AA2F85" w:rsidR="00C57229" w:rsidRPr="00C57229" w:rsidRDefault="00C57229" w:rsidP="00DD1FE4">
      <w:pPr>
        <w:pStyle w:val="ListParagraph"/>
        <w:rPr>
          <w:rFonts w:cs="Sylfaen"/>
          <w:color w:val="244061" w:themeColor="accent1" w:themeShade="80"/>
          <w:lang w:val="ka-GE"/>
        </w:rPr>
      </w:pPr>
    </w:p>
    <w:sectPr w:rsidR="00C57229" w:rsidRPr="00C57229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48EE" w14:textId="77777777" w:rsidR="000A260A" w:rsidRDefault="000A260A" w:rsidP="002E7950">
      <w:r>
        <w:separator/>
      </w:r>
    </w:p>
  </w:endnote>
  <w:endnote w:type="continuationSeparator" w:id="0">
    <w:p w14:paraId="6981D8BC" w14:textId="77777777" w:rsidR="000A260A" w:rsidRDefault="000A260A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02E4F575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F712F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50DC3" w14:textId="77777777" w:rsidR="000A260A" w:rsidRDefault="000A260A" w:rsidP="002E7950">
      <w:r>
        <w:separator/>
      </w:r>
    </w:p>
  </w:footnote>
  <w:footnote w:type="continuationSeparator" w:id="0">
    <w:p w14:paraId="70DAA0B8" w14:textId="77777777" w:rsidR="000A260A" w:rsidRDefault="000A260A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34143E55" w:rsidR="00473393" w:rsidRDefault="000A260A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4424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34143E55" w:rsidR="00473393" w:rsidRDefault="00BD0171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4424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23"/>
  </w:num>
  <w:num w:numId="5">
    <w:abstractNumId w:val="20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2"/>
  </w:num>
  <w:num w:numId="8">
    <w:abstractNumId w:val="30"/>
  </w:num>
  <w:num w:numId="9">
    <w:abstractNumId w:val="32"/>
  </w:num>
  <w:num w:numId="10">
    <w:abstractNumId w:val="11"/>
  </w:num>
  <w:num w:numId="11">
    <w:abstractNumId w:val="31"/>
  </w:num>
  <w:num w:numId="12">
    <w:abstractNumId w:val="3"/>
  </w:num>
  <w:num w:numId="13">
    <w:abstractNumId w:val="26"/>
  </w:num>
  <w:num w:numId="14">
    <w:abstractNumId w:val="28"/>
  </w:num>
  <w:num w:numId="15">
    <w:abstractNumId w:val="15"/>
  </w:num>
  <w:num w:numId="16">
    <w:abstractNumId w:val="6"/>
  </w:num>
  <w:num w:numId="17">
    <w:abstractNumId w:val="24"/>
  </w:num>
  <w:num w:numId="18">
    <w:abstractNumId w:val="2"/>
  </w:num>
  <w:num w:numId="19">
    <w:abstractNumId w:val="14"/>
  </w:num>
  <w:num w:numId="20">
    <w:abstractNumId w:val="22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8"/>
  </w:num>
  <w:num w:numId="28">
    <w:abstractNumId w:val="21"/>
  </w:num>
  <w:num w:numId="29">
    <w:abstractNumId w:val="0"/>
  </w:num>
  <w:num w:numId="30">
    <w:abstractNumId w:val="10"/>
  </w:num>
  <w:num w:numId="31">
    <w:abstractNumId w:val="13"/>
  </w:num>
  <w:num w:numId="32">
    <w:abstractNumId w:val="29"/>
  </w:num>
  <w:num w:numId="33">
    <w:abstractNumId w:val="19"/>
  </w:num>
  <w:num w:numId="34">
    <w:abstractNumId w:val="27"/>
  </w:num>
  <w:num w:numId="35">
    <w:abstractNumId w:val="9"/>
  </w:num>
  <w:num w:numId="36">
    <w:abstractNumId w:val="16"/>
  </w:num>
  <w:num w:numId="37">
    <w:abstractNumId w:val="17"/>
  </w:num>
  <w:num w:numId="38">
    <w:abstractNumId w:val="33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18"/>
  </w:num>
  <w:num w:numId="42">
    <w:abstractNumId w:val="7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260A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7A4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50A9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7498"/>
    <w:rsid w:val="00250A35"/>
    <w:rsid w:val="00250BC1"/>
    <w:rsid w:val="0025141F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12A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C08"/>
    <w:rsid w:val="003A16B3"/>
    <w:rsid w:val="003A20DE"/>
    <w:rsid w:val="003A29EA"/>
    <w:rsid w:val="003A330F"/>
    <w:rsid w:val="003A4278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62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2DA6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EA2"/>
    <w:rsid w:val="0062526A"/>
    <w:rsid w:val="006255DB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D10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36C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2039A"/>
    <w:rsid w:val="00720991"/>
    <w:rsid w:val="00722240"/>
    <w:rsid w:val="00722AC2"/>
    <w:rsid w:val="007239BA"/>
    <w:rsid w:val="00724B74"/>
    <w:rsid w:val="00726AC5"/>
    <w:rsid w:val="00726E44"/>
    <w:rsid w:val="00727284"/>
    <w:rsid w:val="007276CE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5DF0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9B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12F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16D1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963"/>
    <w:rsid w:val="00857C30"/>
    <w:rsid w:val="00860F5A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764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72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43A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2D3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4BEA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4424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0171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2E51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2B2"/>
    <w:rsid w:val="00D03A6E"/>
    <w:rsid w:val="00D04421"/>
    <w:rsid w:val="00D04CCF"/>
    <w:rsid w:val="00D053F5"/>
    <w:rsid w:val="00D0598A"/>
    <w:rsid w:val="00D05BBB"/>
    <w:rsid w:val="00D0626F"/>
    <w:rsid w:val="00D07093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2A47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89F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B50"/>
    <w:rsid w:val="00F57DD8"/>
    <w:rsid w:val="00F60D8E"/>
    <w:rsid w:val="00F61103"/>
    <w:rsid w:val="00F6169A"/>
    <w:rsid w:val="00F622D4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820DA7-305C-464F-89DB-1C3EBB25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Palo Alto-ს კრედიტების შესყიდვის ტენდერი</dc:subject>
  <dc:creator>მარიამ ტაბატაძე</dc:creator>
  <cp:lastModifiedBy>Mariam Tabatadze</cp:lastModifiedBy>
  <cp:revision>7</cp:revision>
  <cp:lastPrinted>2018-12-25T15:48:00Z</cp:lastPrinted>
  <dcterms:created xsi:type="dcterms:W3CDTF">2024-12-02T07:43:00Z</dcterms:created>
  <dcterms:modified xsi:type="dcterms:W3CDTF">2025-11-07T09:50:00Z</dcterms:modified>
</cp:coreProperties>
</file>