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4EFB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6019C408" w14:textId="5A922153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 w:rsidR="00D215C2">
        <w:rPr>
          <w:rFonts w:cs="Sylfaen"/>
          <w:lang w:val="ka-GE"/>
        </w:rPr>
        <w:t xml:space="preserve">წყლის გაჟონვის რისკების შესამცირებლად სპეციალური ჭერის მოწყობაზე თბილისში რუსთაველის </w:t>
      </w:r>
      <w:r w:rsidR="00D215C2">
        <w:rPr>
          <w:rFonts w:cs="Sylfaen"/>
        </w:rPr>
        <w:t>N 31(ყოფილი ფოსტის შენობაში) არსებულ სასერვეროში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D215C2">
        <w:rPr>
          <w:rFonts w:cs="Sylfaen"/>
          <w:lang w:val="ka-GE"/>
        </w:rPr>
        <w:t>მომსახურები</w:t>
      </w:r>
      <w:r w:rsidR="00EE46E9">
        <w:rPr>
          <w:rFonts w:cs="Sylfaen"/>
          <w:lang w:val="ka-GE"/>
        </w:rPr>
        <w:t xml:space="preserve"> </w:t>
      </w:r>
      <w:r w:rsidR="00D215C2">
        <w:rPr>
          <w:rFonts w:cs="Sylfaen"/>
          <w:lang w:val="ka-GE"/>
        </w:rPr>
        <w:t>გაწევის</w:t>
      </w:r>
      <w:r w:rsidR="00EE46E9">
        <w:rPr>
          <w:rFonts w:cs="Sylfaen"/>
          <w:lang w:val="ka-GE"/>
        </w:rPr>
        <w:t xml:space="preserve"> </w:t>
      </w:r>
      <w:r w:rsidR="00EE60BD">
        <w:rPr>
          <w:rFonts w:cs="Sylfaen"/>
          <w:lang w:val="ka-GE"/>
        </w:rPr>
        <w:t>ვადა და გადახდის პირობა</w:t>
      </w:r>
      <w:r w:rsidRPr="00CE2C94">
        <w:rPr>
          <w:lang w:val="ka-GE"/>
        </w:rPr>
        <w:t>.</w:t>
      </w:r>
    </w:p>
    <w:p w14:paraId="5782405F" w14:textId="4096298C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444DD1">
        <w:rPr>
          <w:lang w:val="ka-GE"/>
        </w:rPr>
        <w:t>5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2E145A">
        <w:rPr>
          <w:lang w:val="ka-GE"/>
        </w:rPr>
        <w:t xml:space="preserve"> </w:t>
      </w:r>
      <w:r w:rsidR="00D215C2">
        <w:rPr>
          <w:lang w:val="ka-GE"/>
        </w:rPr>
        <w:t>12 დეკემბრის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750D32">
        <w:rPr>
          <w:lang w:val="ka-GE"/>
        </w:rPr>
        <w:t xml:space="preserve">ჰეიდარ ალიევის </w:t>
      </w:r>
      <w:r w:rsidR="00444DD1">
        <w:rPr>
          <w:lang w:val="ka-GE"/>
        </w:rPr>
        <w:t>N</w:t>
      </w:r>
      <w:r w:rsidR="00750D32">
        <w:rPr>
          <w:lang w:val="ka-GE"/>
        </w:rPr>
        <w:t xml:space="preserve"> 7</w:t>
      </w:r>
      <w:r w:rsidR="00CE2C94">
        <w:rPr>
          <w:lang w:val="ka-GE"/>
        </w:rPr>
        <w:t xml:space="preserve">.  </w:t>
      </w:r>
    </w:p>
    <w:p w14:paraId="3AEC51B5" w14:textId="729FBAE9" w:rsidR="006713E0" w:rsidRDefault="00CE2C94" w:rsidP="00F01596">
      <w:pPr>
        <w:pStyle w:val="06"/>
        <w:jc w:val="left"/>
        <w:rPr>
          <w:lang w:val="ka-GE"/>
        </w:rPr>
      </w:pPr>
      <w:r>
        <w:rPr>
          <w:lang w:val="ka-GE"/>
        </w:rPr>
        <w:t xml:space="preserve">                </w:t>
      </w:r>
      <w:r w:rsidR="00EE46E9">
        <w:rPr>
          <w:lang w:val="ka-GE"/>
        </w:rPr>
        <w:t>პროდუქციის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მოწოდება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მოხდება</w:t>
      </w:r>
      <w:r w:rsidR="00F01596">
        <w:rPr>
          <w:lang w:val="ka-GE"/>
        </w:rPr>
        <w:t xml:space="preserve"> </w:t>
      </w:r>
      <w:r w:rsidR="00444DD1">
        <w:rPr>
          <w:lang w:val="ka-GE"/>
        </w:rPr>
        <w:t>ეტაპობრივად.</w:t>
      </w:r>
      <w:r w:rsidR="00A324B5">
        <w:rPr>
          <w:lang w:val="ka-GE"/>
        </w:rPr>
        <w:br/>
      </w:r>
    </w:p>
    <w:p w14:paraId="17075463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0F3D2652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BF9CA1F" w14:textId="77777777" w:rsidTr="006713E0">
        <w:trPr>
          <w:trHeight w:val="188"/>
        </w:trPr>
        <w:tc>
          <w:tcPr>
            <w:tcW w:w="4878" w:type="dxa"/>
          </w:tcPr>
          <w:p w14:paraId="37F3CEC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1F50DB4D" w14:textId="55F7062E" w:rsidR="00271F75" w:rsidRPr="00750D32" w:rsidRDefault="00637E4B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637E4B">
              <w:rPr>
                <w:color w:val="0D0D0D" w:themeColor="text1" w:themeTint="F2"/>
              </w:rPr>
              <w:t>2025/1</w:t>
            </w:r>
            <w:r w:rsidR="00D215C2">
              <w:rPr>
                <w:color w:val="0D0D0D" w:themeColor="text1" w:themeTint="F2"/>
              </w:rPr>
              <w:t>9</w:t>
            </w:r>
          </w:p>
        </w:tc>
      </w:tr>
      <w:tr w:rsidR="00271F75" w:rsidRPr="00433EA2" w14:paraId="6A563B6E" w14:textId="77777777" w:rsidTr="006713E0">
        <w:trPr>
          <w:trHeight w:val="188"/>
        </w:trPr>
        <w:tc>
          <w:tcPr>
            <w:tcW w:w="4878" w:type="dxa"/>
          </w:tcPr>
          <w:p w14:paraId="38CC0D7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72D27A3" w14:textId="7059BBE1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202</w:t>
            </w:r>
            <w:r w:rsidR="00444DD1">
              <w:t>5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D215C2">
              <w:rPr>
                <w:color w:val="000000" w:themeColor="text1"/>
                <w:lang w:val="ka-GE"/>
              </w:rPr>
              <w:t>12 დეკემბრის ჩათვლით</w:t>
            </w:r>
          </w:p>
        </w:tc>
      </w:tr>
      <w:tr w:rsidR="00271F75" w:rsidRPr="00433EA2" w14:paraId="3832020F" w14:textId="77777777" w:rsidTr="006713E0">
        <w:tc>
          <w:tcPr>
            <w:tcW w:w="4878" w:type="dxa"/>
          </w:tcPr>
          <w:p w14:paraId="0932D30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7DD6E592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7185C234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3782D0B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A2597C4" w14:textId="77777777" w:rsidTr="00BC4B8E">
        <w:tc>
          <w:tcPr>
            <w:tcW w:w="378" w:type="dxa"/>
          </w:tcPr>
          <w:p w14:paraId="2464C50E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8E87D8E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BF4DBD3" w14:textId="77777777" w:rsidTr="00BC4B8E">
        <w:tc>
          <w:tcPr>
            <w:tcW w:w="378" w:type="dxa"/>
          </w:tcPr>
          <w:p w14:paraId="2F3BF240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9C955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504B863" w14:textId="77777777" w:rsidTr="00BC4B8E">
        <w:tc>
          <w:tcPr>
            <w:tcW w:w="378" w:type="dxa"/>
          </w:tcPr>
          <w:p w14:paraId="6BA1EC5D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3DF5AD4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4E6D099" w14:textId="77777777" w:rsidTr="00BC4B8E">
        <w:tc>
          <w:tcPr>
            <w:tcW w:w="378" w:type="dxa"/>
          </w:tcPr>
          <w:p w14:paraId="712267A8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4FEF92FD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201280E" w14:textId="77777777" w:rsidTr="00BC4B8E">
        <w:tc>
          <w:tcPr>
            <w:tcW w:w="378" w:type="dxa"/>
          </w:tcPr>
          <w:p w14:paraId="15DD4B8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5A69078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416A807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2DCF5E33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075DA5DE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46DB257E" w14:textId="77777777" w:rsidTr="006713E0">
        <w:tc>
          <w:tcPr>
            <w:tcW w:w="368" w:type="dxa"/>
          </w:tcPr>
          <w:p w14:paraId="2EB0F93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656467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63F97883" w14:textId="77777777" w:rsidTr="006713E0">
        <w:tc>
          <w:tcPr>
            <w:tcW w:w="368" w:type="dxa"/>
          </w:tcPr>
          <w:p w14:paraId="603A24D1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31A36228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72256028" w14:textId="77777777" w:rsidTr="006713E0">
        <w:tc>
          <w:tcPr>
            <w:tcW w:w="368" w:type="dxa"/>
          </w:tcPr>
          <w:p w14:paraId="74912D93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008E6781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EE6C363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5E27EB7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C82F7BA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EC7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CE6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0BE81A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30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CFD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06433E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DA9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69D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3035FC1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892A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6ADC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5FD7B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D1CE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65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39E48970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F79595E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D66302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2BA242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538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82E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DC5AA04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8BAC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F73C" w14:textId="4F9AF79E" w:rsidR="00FD3F0A" w:rsidRPr="00176D8C" w:rsidRDefault="00D215C2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ავთანდილ ხმალაძე</w:t>
            </w:r>
          </w:p>
        </w:tc>
      </w:tr>
      <w:tr w:rsidR="00FD3F0A" w:rsidRPr="00433EA2" w14:paraId="7AF330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08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513BD" w14:textId="6E34C89B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D215C2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555 48 21 05</w:t>
            </w:r>
          </w:p>
        </w:tc>
      </w:tr>
      <w:tr w:rsidR="00FD3F0A" w:rsidRPr="00176D8C" w14:paraId="10D19452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9F5D8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93E8D" w14:textId="6A583D93" w:rsidR="00176D8C" w:rsidRPr="00750D32" w:rsidRDefault="00EE46E9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hyperlink r:id="rId8" w:history="1">
              <w:r w:rsidRPr="00E11C32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lgamgebeli@silknet.com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444DD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hyperlink r:id="rId9" w:history="1">
              <w:r w:rsidR="00444DD1" w:rsidRPr="00D9158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tenders@silknet.com</w:t>
              </w:r>
            </w:hyperlink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   </w:t>
            </w:r>
          </w:p>
        </w:tc>
      </w:tr>
      <w:tr w:rsidR="00FD3F0A" w:rsidRPr="00433EA2" w14:paraId="46E5C506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33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0057" w14:textId="50BFC169" w:rsidR="00FD3F0A" w:rsidRPr="00750D3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</w:t>
            </w:r>
            <w:r w:rsidR="00444D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N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7</w:t>
            </w:r>
          </w:p>
        </w:tc>
      </w:tr>
    </w:tbl>
    <w:p w14:paraId="77C45297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1A15BC6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4B32CD3" w14:textId="77777777" w:rsidTr="00433EA2">
        <w:trPr>
          <w:trHeight w:val="80"/>
        </w:trPr>
        <w:tc>
          <w:tcPr>
            <w:tcW w:w="10458" w:type="dxa"/>
          </w:tcPr>
          <w:p w14:paraId="664A8A94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78CB8B6B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3B06FDF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12C09C5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23AD01D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54E8A7B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0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51234F0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D47B8D">
      <w:headerReference w:type="default" r:id="rId11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1CB" w14:textId="77777777" w:rsidR="000A2F85" w:rsidRDefault="000A2F85" w:rsidP="009F0F15">
      <w:pPr>
        <w:spacing w:after="0" w:line="240" w:lineRule="auto"/>
      </w:pPr>
      <w:r>
        <w:separator/>
      </w:r>
    </w:p>
  </w:endnote>
  <w:endnote w:type="continuationSeparator" w:id="0">
    <w:p w14:paraId="6456D30F" w14:textId="77777777" w:rsidR="000A2F85" w:rsidRDefault="000A2F85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EA3C" w14:textId="77777777" w:rsidR="000A2F85" w:rsidRDefault="000A2F85" w:rsidP="009F0F15">
      <w:pPr>
        <w:spacing w:after="0" w:line="240" w:lineRule="auto"/>
      </w:pPr>
      <w:r>
        <w:separator/>
      </w:r>
    </w:p>
  </w:footnote>
  <w:footnote w:type="continuationSeparator" w:id="0">
    <w:p w14:paraId="23B880C0" w14:textId="77777777" w:rsidR="000A2F85" w:rsidRDefault="000A2F85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599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EE1FAA6" wp14:editId="4E59A120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8975">
    <w:abstractNumId w:val="6"/>
  </w:num>
  <w:num w:numId="2" w16cid:durableId="1481193886">
    <w:abstractNumId w:val="12"/>
  </w:num>
  <w:num w:numId="3" w16cid:durableId="725564383">
    <w:abstractNumId w:val="13"/>
  </w:num>
  <w:num w:numId="4" w16cid:durableId="728309776">
    <w:abstractNumId w:val="2"/>
  </w:num>
  <w:num w:numId="5" w16cid:durableId="478302684">
    <w:abstractNumId w:val="4"/>
  </w:num>
  <w:num w:numId="6" w16cid:durableId="1760834831">
    <w:abstractNumId w:val="4"/>
  </w:num>
  <w:num w:numId="7" w16cid:durableId="939408838">
    <w:abstractNumId w:val="4"/>
  </w:num>
  <w:num w:numId="8" w16cid:durableId="1721130670">
    <w:abstractNumId w:val="9"/>
  </w:num>
  <w:num w:numId="9" w16cid:durableId="1771732457">
    <w:abstractNumId w:val="4"/>
  </w:num>
  <w:num w:numId="10" w16cid:durableId="5241750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57711484">
    <w:abstractNumId w:val="1"/>
  </w:num>
  <w:num w:numId="12" w16cid:durableId="1348096540">
    <w:abstractNumId w:val="4"/>
  </w:num>
  <w:num w:numId="13" w16cid:durableId="143132147">
    <w:abstractNumId w:val="4"/>
  </w:num>
  <w:num w:numId="14" w16cid:durableId="556207153">
    <w:abstractNumId w:val="7"/>
  </w:num>
  <w:num w:numId="15" w16cid:durableId="2082175865">
    <w:abstractNumId w:val="8"/>
  </w:num>
  <w:num w:numId="16" w16cid:durableId="1861239123">
    <w:abstractNumId w:val="15"/>
  </w:num>
  <w:num w:numId="17" w16cid:durableId="875653068">
    <w:abstractNumId w:val="3"/>
  </w:num>
  <w:num w:numId="18" w16cid:durableId="1116144321">
    <w:abstractNumId w:val="16"/>
  </w:num>
  <w:num w:numId="19" w16cid:durableId="826434861">
    <w:abstractNumId w:val="11"/>
  </w:num>
  <w:num w:numId="20" w16cid:durableId="456147490">
    <w:abstractNumId w:val="5"/>
  </w:num>
  <w:num w:numId="21" w16cid:durableId="1044914032">
    <w:abstractNumId w:val="14"/>
  </w:num>
  <w:num w:numId="22" w16cid:durableId="66382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F8F"/>
    <w:rsid w:val="00024B1B"/>
    <w:rsid w:val="00031688"/>
    <w:rsid w:val="0003206A"/>
    <w:rsid w:val="00045616"/>
    <w:rsid w:val="00047835"/>
    <w:rsid w:val="00065978"/>
    <w:rsid w:val="00083A73"/>
    <w:rsid w:val="00095139"/>
    <w:rsid w:val="000A0126"/>
    <w:rsid w:val="000A2F85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3C4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45A"/>
    <w:rsid w:val="002E164D"/>
    <w:rsid w:val="00300C67"/>
    <w:rsid w:val="0030514F"/>
    <w:rsid w:val="00317377"/>
    <w:rsid w:val="00317A29"/>
    <w:rsid w:val="00317F57"/>
    <w:rsid w:val="0032053B"/>
    <w:rsid w:val="003273C2"/>
    <w:rsid w:val="0034102F"/>
    <w:rsid w:val="00341234"/>
    <w:rsid w:val="00351D4D"/>
    <w:rsid w:val="00380B57"/>
    <w:rsid w:val="00390F08"/>
    <w:rsid w:val="00392485"/>
    <w:rsid w:val="003A2AA1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22E"/>
    <w:rsid w:val="004105F3"/>
    <w:rsid w:val="0041082C"/>
    <w:rsid w:val="004152D0"/>
    <w:rsid w:val="004167D9"/>
    <w:rsid w:val="00416970"/>
    <w:rsid w:val="00426BCD"/>
    <w:rsid w:val="00430905"/>
    <w:rsid w:val="00433EA2"/>
    <w:rsid w:val="00444DD1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07D6C"/>
    <w:rsid w:val="00612775"/>
    <w:rsid w:val="00614628"/>
    <w:rsid w:val="0061587E"/>
    <w:rsid w:val="006374A9"/>
    <w:rsid w:val="00637E4B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50D32"/>
    <w:rsid w:val="00777472"/>
    <w:rsid w:val="007831BE"/>
    <w:rsid w:val="00787FBF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0641A"/>
    <w:rsid w:val="00A218B5"/>
    <w:rsid w:val="00A324B5"/>
    <w:rsid w:val="00A402BA"/>
    <w:rsid w:val="00A43083"/>
    <w:rsid w:val="00A53233"/>
    <w:rsid w:val="00A56C4C"/>
    <w:rsid w:val="00A741A1"/>
    <w:rsid w:val="00A77D55"/>
    <w:rsid w:val="00A80607"/>
    <w:rsid w:val="00A95A07"/>
    <w:rsid w:val="00AA1999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3EEE"/>
    <w:rsid w:val="00B670D4"/>
    <w:rsid w:val="00B67A64"/>
    <w:rsid w:val="00B72050"/>
    <w:rsid w:val="00B756F0"/>
    <w:rsid w:val="00B7781B"/>
    <w:rsid w:val="00B91D32"/>
    <w:rsid w:val="00B97257"/>
    <w:rsid w:val="00BA132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B7080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CF466F"/>
    <w:rsid w:val="00D01468"/>
    <w:rsid w:val="00D215C2"/>
    <w:rsid w:val="00D22580"/>
    <w:rsid w:val="00D27F24"/>
    <w:rsid w:val="00D32BA3"/>
    <w:rsid w:val="00D47B8D"/>
    <w:rsid w:val="00D47F34"/>
    <w:rsid w:val="00D507ED"/>
    <w:rsid w:val="00DB7FA3"/>
    <w:rsid w:val="00DC5C7F"/>
    <w:rsid w:val="00DD07C9"/>
    <w:rsid w:val="00DD40EC"/>
    <w:rsid w:val="00DD6B50"/>
    <w:rsid w:val="00DE04C7"/>
    <w:rsid w:val="00DF22B2"/>
    <w:rsid w:val="00E026FC"/>
    <w:rsid w:val="00E15A7D"/>
    <w:rsid w:val="00E17EEB"/>
    <w:rsid w:val="00E23AD0"/>
    <w:rsid w:val="00E5717C"/>
    <w:rsid w:val="00E65264"/>
    <w:rsid w:val="00E81196"/>
    <w:rsid w:val="00E9336F"/>
    <w:rsid w:val="00EA0DBF"/>
    <w:rsid w:val="00ED460F"/>
    <w:rsid w:val="00ED5BC4"/>
    <w:rsid w:val="00EE46E9"/>
    <w:rsid w:val="00EE60BD"/>
    <w:rsid w:val="00EE6160"/>
    <w:rsid w:val="00EE6557"/>
    <w:rsid w:val="00EE6F38"/>
    <w:rsid w:val="00EF27BF"/>
    <w:rsid w:val="00F01596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3F0A"/>
    <w:rsid w:val="00FD768D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84F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mgebeli@silk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lknet.com/index.php?lang=ka&amp;mid=93&amp;s=ten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60CD-6D6C-4204-9580-6AD1F48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Lasha Gamgebeli</cp:lastModifiedBy>
  <cp:revision>45</cp:revision>
  <cp:lastPrinted>2012-07-18T15:13:00Z</cp:lastPrinted>
  <dcterms:created xsi:type="dcterms:W3CDTF">2019-08-06T12:32:00Z</dcterms:created>
  <dcterms:modified xsi:type="dcterms:W3CDTF">2025-12-01T10:00:00Z</dcterms:modified>
</cp:coreProperties>
</file>