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A3131A" w14:textId="77777777" w:rsidR="003B4FD5" w:rsidRDefault="003B4FD5" w:rsidP="0053299A">
      <w:pPr>
        <w:pStyle w:val="NoSpacing"/>
        <w:spacing w:line="276" w:lineRule="auto"/>
        <w:jc w:val="center"/>
        <w:rPr>
          <w:rFonts w:ascii="Sylfaen" w:hAnsi="Sylfaen"/>
          <w:b/>
          <w:sz w:val="28"/>
          <w:szCs w:val="28"/>
          <w:lang w:val="ka-GE"/>
        </w:rPr>
      </w:pPr>
    </w:p>
    <w:p w14:paraId="16FED020" w14:textId="301779A9" w:rsidR="001D1419" w:rsidRPr="00660A2A" w:rsidRDefault="001D1419" w:rsidP="0053299A">
      <w:pPr>
        <w:pStyle w:val="NoSpacing"/>
        <w:spacing w:line="276" w:lineRule="auto"/>
        <w:jc w:val="center"/>
        <w:rPr>
          <w:rFonts w:ascii="Sylfaen" w:hAnsi="Sylfaen"/>
          <w:b/>
          <w:sz w:val="32"/>
          <w:szCs w:val="32"/>
          <w:lang w:val="ka-GE"/>
        </w:rPr>
      </w:pPr>
      <w:r w:rsidRPr="00660A2A">
        <w:rPr>
          <w:rFonts w:ascii="Sylfaen" w:hAnsi="Sylfaen"/>
          <w:b/>
          <w:sz w:val="32"/>
          <w:szCs w:val="32"/>
          <w:lang w:val="ka-GE"/>
        </w:rPr>
        <w:t>ტექნიკური  დავალება</w:t>
      </w:r>
    </w:p>
    <w:p w14:paraId="48832787" w14:textId="72494C5C" w:rsidR="001D1419" w:rsidRPr="00400ABB" w:rsidRDefault="001D1419" w:rsidP="0053299A">
      <w:pPr>
        <w:pStyle w:val="NoSpacing"/>
        <w:spacing w:line="276" w:lineRule="auto"/>
        <w:jc w:val="center"/>
        <w:rPr>
          <w:rFonts w:ascii="Sylfaen" w:hAnsi="Sylfaen"/>
          <w:b/>
          <w:sz w:val="32"/>
          <w:szCs w:val="32"/>
          <w:lang w:val="ru-RU"/>
        </w:rPr>
      </w:pPr>
    </w:p>
    <w:p w14:paraId="6A903FF4" w14:textId="4F8113F8" w:rsidR="001D1419" w:rsidRPr="00660A2A" w:rsidRDefault="001D1419" w:rsidP="0053299A">
      <w:pPr>
        <w:pStyle w:val="NoSpacing"/>
        <w:spacing w:line="276" w:lineRule="auto"/>
        <w:jc w:val="center"/>
        <w:rPr>
          <w:rFonts w:ascii="Sylfaen" w:hAnsi="Sylfaen"/>
          <w:b/>
          <w:sz w:val="28"/>
          <w:szCs w:val="28"/>
          <w:lang w:val="ka-GE"/>
        </w:rPr>
      </w:pPr>
      <w:r w:rsidRPr="00660A2A">
        <w:rPr>
          <w:rFonts w:ascii="Sylfaen" w:hAnsi="Sylfaen"/>
          <w:b/>
          <w:sz w:val="28"/>
          <w:szCs w:val="28"/>
          <w:lang w:val="ka-GE"/>
        </w:rPr>
        <w:t xml:space="preserve">ბორჯომის მინერალური წყლის საბადოს </w:t>
      </w:r>
      <w:r w:rsidR="00336103" w:rsidRPr="00660A2A">
        <w:rPr>
          <w:rFonts w:ascii="Sylfaen" w:hAnsi="Sylfaen"/>
          <w:b/>
          <w:sz w:val="28"/>
          <w:szCs w:val="28"/>
          <w:lang w:val="ka-GE"/>
        </w:rPr>
        <w:t>ცენტრალურ</w:t>
      </w:r>
      <w:r w:rsidR="0080481B" w:rsidRPr="00660A2A">
        <w:rPr>
          <w:rFonts w:ascii="Sylfaen" w:hAnsi="Sylfaen"/>
          <w:b/>
          <w:sz w:val="28"/>
          <w:szCs w:val="28"/>
          <w:lang w:val="ka-GE"/>
        </w:rPr>
        <w:t xml:space="preserve"> უბანზე</w:t>
      </w:r>
    </w:p>
    <w:p w14:paraId="3AF272A5" w14:textId="1E12BEA8" w:rsidR="001D1419" w:rsidRPr="00660A2A" w:rsidRDefault="0028391B" w:rsidP="0053299A">
      <w:pPr>
        <w:pStyle w:val="NoSpacing"/>
        <w:spacing w:line="276" w:lineRule="auto"/>
        <w:jc w:val="center"/>
        <w:rPr>
          <w:rFonts w:ascii="Sylfaen" w:hAnsi="Sylfaen"/>
          <w:b/>
          <w:sz w:val="28"/>
          <w:szCs w:val="28"/>
          <w:lang w:val="ka-GE"/>
        </w:rPr>
      </w:pPr>
      <w:r w:rsidRPr="00660A2A">
        <w:rPr>
          <w:rFonts w:ascii="Sylfaen" w:hAnsi="Sylfaen"/>
          <w:b/>
          <w:sz w:val="28"/>
          <w:szCs w:val="28"/>
          <w:lang w:val="ka-GE"/>
        </w:rPr>
        <w:t xml:space="preserve"> (ქვეუბანი ,,</w:t>
      </w:r>
      <w:r w:rsidR="0080481B" w:rsidRPr="00660A2A">
        <w:rPr>
          <w:rFonts w:ascii="Sylfaen" w:hAnsi="Sylfaen"/>
          <w:b/>
          <w:sz w:val="28"/>
          <w:szCs w:val="28"/>
          <w:lang w:val="ka-GE"/>
        </w:rPr>
        <w:t>არდაგანი</w:t>
      </w:r>
      <w:r w:rsidRPr="00660A2A">
        <w:rPr>
          <w:rFonts w:ascii="Sylfaen" w:hAnsi="Sylfaen"/>
          <w:b/>
          <w:sz w:val="28"/>
          <w:szCs w:val="28"/>
          <w:lang w:val="ka-GE"/>
        </w:rPr>
        <w:t>’’)</w:t>
      </w:r>
      <w:r w:rsidR="001D1419" w:rsidRPr="00660A2A">
        <w:rPr>
          <w:rFonts w:ascii="Sylfaen" w:hAnsi="Sylfaen"/>
          <w:b/>
          <w:sz w:val="28"/>
          <w:szCs w:val="28"/>
          <w:lang w:val="ka-GE"/>
        </w:rPr>
        <w:t xml:space="preserve">  </w:t>
      </w:r>
      <w:r w:rsidR="00164011" w:rsidRPr="00660A2A">
        <w:rPr>
          <w:rFonts w:ascii="Sylfaen" w:hAnsi="Sylfaen"/>
          <w:b/>
          <w:sz w:val="28"/>
          <w:szCs w:val="28"/>
          <w:lang w:val="ka-GE"/>
        </w:rPr>
        <w:t>ჰიდროგეოლოგიური</w:t>
      </w:r>
      <w:r w:rsidR="001D1419" w:rsidRPr="00660A2A">
        <w:rPr>
          <w:rFonts w:ascii="Sylfaen" w:hAnsi="Sylfaen"/>
          <w:b/>
          <w:sz w:val="28"/>
          <w:szCs w:val="28"/>
          <w:lang w:val="ka-GE"/>
        </w:rPr>
        <w:t xml:space="preserve"> - </w:t>
      </w:r>
      <w:r w:rsidRPr="00660A2A">
        <w:rPr>
          <w:rFonts w:ascii="Sylfaen" w:hAnsi="Sylfaen"/>
          <w:b/>
          <w:sz w:val="28"/>
          <w:szCs w:val="28"/>
          <w:lang w:val="ka-GE"/>
        </w:rPr>
        <w:t>საექსპლუატაციო</w:t>
      </w:r>
    </w:p>
    <w:p w14:paraId="0224F937" w14:textId="3467B25F" w:rsidR="001D1419" w:rsidRPr="00660A2A" w:rsidRDefault="0028391B" w:rsidP="0053299A">
      <w:pPr>
        <w:pStyle w:val="NoSpacing"/>
        <w:spacing w:line="276" w:lineRule="auto"/>
        <w:jc w:val="center"/>
        <w:rPr>
          <w:rFonts w:ascii="Sylfaen" w:hAnsi="Sylfaen"/>
          <w:b/>
          <w:sz w:val="28"/>
          <w:szCs w:val="28"/>
          <w:lang w:val="ka-GE"/>
        </w:rPr>
      </w:pPr>
      <w:r w:rsidRPr="00660A2A">
        <w:rPr>
          <w:rFonts w:ascii="Sylfaen" w:hAnsi="Sylfaen"/>
          <w:b/>
          <w:sz w:val="28"/>
          <w:szCs w:val="28"/>
          <w:lang w:val="ka-GE"/>
        </w:rPr>
        <w:t xml:space="preserve">ჭაბურღილი </w:t>
      </w:r>
      <w:r w:rsidR="00336103" w:rsidRPr="00660A2A">
        <w:rPr>
          <w:rFonts w:ascii="Sylfaen" w:hAnsi="Sylfaen"/>
          <w:b/>
          <w:sz w:val="28"/>
          <w:szCs w:val="28"/>
          <w:lang w:val="ka-GE"/>
        </w:rPr>
        <w:t>№13</w:t>
      </w:r>
      <w:r w:rsidR="00164011" w:rsidRPr="00660A2A">
        <w:rPr>
          <w:rFonts w:ascii="Sylfaen" w:hAnsi="Sylfaen"/>
          <w:b/>
          <w:sz w:val="28"/>
          <w:szCs w:val="28"/>
          <w:lang w:val="ka-GE"/>
        </w:rPr>
        <w:t>6</w:t>
      </w:r>
      <w:r w:rsidR="00336103" w:rsidRPr="00660A2A">
        <w:rPr>
          <w:rFonts w:ascii="Sylfaen" w:hAnsi="Sylfaen"/>
          <w:b/>
          <w:sz w:val="28"/>
          <w:szCs w:val="28"/>
          <w:lang w:val="ka-GE"/>
        </w:rPr>
        <w:t xml:space="preserve"> </w:t>
      </w:r>
      <w:r w:rsidRPr="00660A2A">
        <w:rPr>
          <w:rFonts w:ascii="Sylfaen" w:hAnsi="Sylfaen"/>
          <w:b/>
          <w:sz w:val="28"/>
          <w:szCs w:val="28"/>
          <w:lang w:val="ka-GE"/>
        </w:rPr>
        <w:t xml:space="preserve">- </w:t>
      </w:r>
      <w:r w:rsidR="00164011" w:rsidRPr="00660A2A">
        <w:rPr>
          <w:rFonts w:ascii="Sylfaen" w:hAnsi="Sylfaen"/>
          <w:b/>
          <w:sz w:val="28"/>
          <w:szCs w:val="28"/>
          <w:lang w:val="ka-GE"/>
        </w:rPr>
        <w:t>ის</w:t>
      </w:r>
      <w:r w:rsidRPr="00660A2A">
        <w:rPr>
          <w:rFonts w:ascii="Sylfaen" w:hAnsi="Sylfaen"/>
          <w:b/>
          <w:sz w:val="28"/>
          <w:szCs w:val="28"/>
          <w:lang w:val="ka-GE"/>
        </w:rPr>
        <w:t xml:space="preserve"> </w:t>
      </w:r>
      <w:r w:rsidR="001D1419" w:rsidRPr="00660A2A">
        <w:rPr>
          <w:rFonts w:ascii="Sylfaen" w:hAnsi="Sylfaen"/>
          <w:b/>
          <w:sz w:val="28"/>
          <w:szCs w:val="28"/>
          <w:lang w:val="ka-GE"/>
        </w:rPr>
        <w:t xml:space="preserve"> ბურღვაზე</w:t>
      </w:r>
      <w:r w:rsidR="00164011" w:rsidRPr="00660A2A">
        <w:rPr>
          <w:rFonts w:ascii="Sylfaen" w:hAnsi="Sylfaen"/>
          <w:b/>
          <w:sz w:val="28"/>
          <w:szCs w:val="28"/>
          <w:lang w:val="ka-GE"/>
        </w:rPr>
        <w:t xml:space="preserve">, გამაგრებაზე </w:t>
      </w:r>
      <w:r w:rsidRPr="00660A2A">
        <w:rPr>
          <w:rFonts w:ascii="Sylfaen" w:hAnsi="Sylfaen"/>
          <w:b/>
          <w:sz w:val="28"/>
          <w:szCs w:val="28"/>
          <w:lang w:val="ka-GE"/>
        </w:rPr>
        <w:t xml:space="preserve"> </w:t>
      </w:r>
      <w:r w:rsidR="001D1419" w:rsidRPr="00660A2A">
        <w:rPr>
          <w:rFonts w:ascii="Sylfaen" w:hAnsi="Sylfaen"/>
          <w:b/>
          <w:sz w:val="28"/>
          <w:szCs w:val="28"/>
          <w:lang w:val="ka-GE"/>
        </w:rPr>
        <w:t xml:space="preserve"> და შესწავლაზე</w:t>
      </w:r>
    </w:p>
    <w:p w14:paraId="5F795B37" w14:textId="77777777" w:rsidR="001D1419" w:rsidRPr="006C6369" w:rsidRDefault="001D1419" w:rsidP="00AD3401">
      <w:pPr>
        <w:pStyle w:val="NoSpacing"/>
        <w:jc w:val="both"/>
        <w:rPr>
          <w:rFonts w:ascii="Sylfaen" w:hAnsi="Sylfaen"/>
          <w:b/>
          <w:sz w:val="24"/>
          <w:szCs w:val="24"/>
          <w:lang w:val="ka-GE"/>
        </w:rPr>
      </w:pPr>
    </w:p>
    <w:p w14:paraId="4DAD3B94" w14:textId="167AB5C9" w:rsidR="001D1419" w:rsidRPr="006C6369" w:rsidRDefault="001D1419" w:rsidP="006C6369">
      <w:pPr>
        <w:pStyle w:val="NoSpacing"/>
        <w:spacing w:line="276" w:lineRule="auto"/>
        <w:jc w:val="both"/>
        <w:rPr>
          <w:rFonts w:ascii="Sylfaen" w:hAnsi="Sylfaen"/>
          <w:b/>
          <w:sz w:val="24"/>
          <w:szCs w:val="24"/>
          <w:lang w:val="ka-GE"/>
        </w:rPr>
      </w:pPr>
      <w:r w:rsidRPr="006C6369">
        <w:rPr>
          <w:rFonts w:ascii="Sylfaen" w:hAnsi="Sylfaen"/>
          <w:b/>
          <w:sz w:val="24"/>
          <w:szCs w:val="24"/>
          <w:lang w:val="ka-GE"/>
        </w:rPr>
        <w:t xml:space="preserve">1. </w:t>
      </w:r>
      <w:r w:rsidR="00B61470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6C6369">
        <w:rPr>
          <w:rFonts w:ascii="Sylfaen" w:hAnsi="Sylfaen"/>
          <w:b/>
          <w:sz w:val="24"/>
          <w:szCs w:val="24"/>
          <w:lang w:val="ka-GE"/>
        </w:rPr>
        <w:t>ჭაბურღილის ბურღვის ჩატარების ადგილი</w:t>
      </w:r>
    </w:p>
    <w:p w14:paraId="09D36B25" w14:textId="17434D53" w:rsidR="001D1419" w:rsidRDefault="00B61470" w:rsidP="00687735">
      <w:pPr>
        <w:pStyle w:val="NoSpacing"/>
        <w:spacing w:after="12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 </w:t>
      </w:r>
      <w:r w:rsidR="001D1419" w:rsidRPr="006C6369">
        <w:rPr>
          <w:rFonts w:ascii="Sylfaen" w:hAnsi="Sylfaen"/>
          <w:sz w:val="24"/>
          <w:szCs w:val="24"/>
          <w:lang w:val="ka-GE"/>
        </w:rPr>
        <w:t xml:space="preserve">ბორჯომის მინერალური წყლის საბადოს </w:t>
      </w:r>
      <w:r w:rsidR="004C7731" w:rsidRPr="006C6369">
        <w:rPr>
          <w:rFonts w:ascii="Sylfaen" w:hAnsi="Sylfaen"/>
          <w:sz w:val="24"/>
          <w:szCs w:val="24"/>
          <w:lang w:val="ka-GE"/>
        </w:rPr>
        <w:t xml:space="preserve">ცენტრალური </w:t>
      </w:r>
      <w:r w:rsidR="001D1419" w:rsidRPr="006C6369">
        <w:rPr>
          <w:rFonts w:ascii="Sylfaen" w:hAnsi="Sylfaen"/>
          <w:sz w:val="24"/>
          <w:szCs w:val="24"/>
          <w:lang w:val="ka-GE"/>
        </w:rPr>
        <w:t>უბ</w:t>
      </w:r>
      <w:r w:rsidR="00C60177">
        <w:rPr>
          <w:rFonts w:ascii="Sylfaen" w:hAnsi="Sylfaen"/>
          <w:sz w:val="24"/>
          <w:szCs w:val="24"/>
          <w:lang w:val="ka-GE"/>
        </w:rPr>
        <w:t>ანი</w:t>
      </w:r>
      <w:r w:rsidR="004C7731" w:rsidRPr="006C6369">
        <w:rPr>
          <w:rFonts w:ascii="Sylfaen" w:hAnsi="Sylfaen"/>
          <w:sz w:val="24"/>
          <w:szCs w:val="24"/>
          <w:lang w:val="ka-GE"/>
        </w:rPr>
        <w:t xml:space="preserve"> </w:t>
      </w:r>
      <w:r w:rsidR="0080481B">
        <w:rPr>
          <w:rFonts w:ascii="Sylfaen" w:hAnsi="Sylfaen"/>
          <w:sz w:val="24"/>
          <w:szCs w:val="24"/>
          <w:lang w:val="ka-GE"/>
        </w:rPr>
        <w:t>(</w:t>
      </w:r>
      <w:r w:rsidR="004C7731" w:rsidRPr="006C6369">
        <w:rPr>
          <w:rFonts w:ascii="Sylfaen" w:hAnsi="Sylfaen"/>
          <w:sz w:val="24"/>
          <w:szCs w:val="24"/>
          <w:lang w:val="ka-GE"/>
        </w:rPr>
        <w:t>ქვეუბანი</w:t>
      </w:r>
      <w:r w:rsidR="006C6369" w:rsidRPr="00A072FF">
        <w:rPr>
          <w:rFonts w:ascii="Sylfaen" w:hAnsi="Sylfaen"/>
          <w:sz w:val="24"/>
          <w:szCs w:val="24"/>
          <w:lang w:val="ka-GE"/>
        </w:rPr>
        <w:t xml:space="preserve"> </w:t>
      </w:r>
      <w:r w:rsidR="00C60177">
        <w:rPr>
          <w:rFonts w:ascii="Sylfaen" w:hAnsi="Sylfaen"/>
          <w:sz w:val="24"/>
          <w:szCs w:val="24"/>
          <w:lang w:val="ka-GE"/>
        </w:rPr>
        <w:t>,,</w:t>
      </w:r>
      <w:r w:rsidR="0080481B">
        <w:rPr>
          <w:rFonts w:ascii="Sylfaen" w:hAnsi="Sylfaen"/>
          <w:sz w:val="24"/>
          <w:szCs w:val="24"/>
          <w:lang w:val="ka-GE"/>
        </w:rPr>
        <w:t>არდაგანი</w:t>
      </w:r>
      <w:r w:rsidR="00C60177">
        <w:rPr>
          <w:rFonts w:ascii="Sylfaen" w:hAnsi="Sylfaen"/>
          <w:sz w:val="24"/>
          <w:szCs w:val="24"/>
          <w:lang w:val="ka-GE"/>
        </w:rPr>
        <w:t>’’</w:t>
      </w:r>
      <w:r w:rsidR="0080481B">
        <w:rPr>
          <w:rFonts w:ascii="Sylfaen" w:hAnsi="Sylfaen"/>
          <w:sz w:val="24"/>
          <w:szCs w:val="24"/>
          <w:lang w:val="ka-GE"/>
        </w:rPr>
        <w:t>), ქ.</w:t>
      </w:r>
      <w:r w:rsidR="001162E6">
        <w:rPr>
          <w:rFonts w:ascii="Sylfaen" w:hAnsi="Sylfaen"/>
          <w:sz w:val="24"/>
          <w:szCs w:val="24"/>
          <w:lang w:val="ka-GE"/>
        </w:rPr>
        <w:t xml:space="preserve"> </w:t>
      </w:r>
      <w:r w:rsidR="0080481B">
        <w:rPr>
          <w:rFonts w:ascii="Sylfaen" w:hAnsi="Sylfaen"/>
          <w:sz w:val="24"/>
          <w:szCs w:val="24"/>
          <w:lang w:val="ka-GE"/>
        </w:rPr>
        <w:t>ბორჯომი, ბორჯომის ანტიკლინის თაღური ზოლი, მდ.</w:t>
      </w:r>
      <w:r w:rsidR="001162E6">
        <w:rPr>
          <w:rFonts w:ascii="Sylfaen" w:hAnsi="Sylfaen"/>
          <w:sz w:val="24"/>
          <w:szCs w:val="24"/>
          <w:lang w:val="ka-GE"/>
        </w:rPr>
        <w:t xml:space="preserve"> </w:t>
      </w:r>
      <w:r w:rsidR="0080481B">
        <w:rPr>
          <w:rFonts w:ascii="Sylfaen" w:hAnsi="Sylfaen"/>
          <w:sz w:val="24"/>
          <w:szCs w:val="24"/>
          <w:lang w:val="ka-GE"/>
        </w:rPr>
        <w:t xml:space="preserve">გუჯარეთის წყლის მარცხენა სანაპირო, ჭაბ. </w:t>
      </w:r>
      <w:r w:rsidR="0080481B" w:rsidRPr="00A072FF">
        <w:rPr>
          <w:rFonts w:ascii="Sylfaen" w:hAnsi="Sylfaen"/>
          <w:sz w:val="24"/>
          <w:szCs w:val="24"/>
          <w:lang w:val="ka-GE"/>
        </w:rPr>
        <w:t>№</w:t>
      </w:r>
      <w:r w:rsidR="0080481B">
        <w:rPr>
          <w:rFonts w:ascii="Sylfaen" w:hAnsi="Sylfaen"/>
          <w:sz w:val="24"/>
          <w:szCs w:val="24"/>
          <w:lang w:val="ka-GE"/>
        </w:rPr>
        <w:t xml:space="preserve"> 128-ის და ჭაბ. </w:t>
      </w:r>
      <w:r w:rsidR="0080481B" w:rsidRPr="00A072FF">
        <w:rPr>
          <w:rFonts w:ascii="Sylfaen" w:hAnsi="Sylfaen"/>
          <w:sz w:val="24"/>
          <w:szCs w:val="24"/>
          <w:lang w:val="ka-GE"/>
        </w:rPr>
        <w:t>№</w:t>
      </w:r>
      <w:r w:rsidR="0080481B">
        <w:rPr>
          <w:rFonts w:ascii="Sylfaen" w:hAnsi="Sylfaen"/>
          <w:sz w:val="24"/>
          <w:szCs w:val="24"/>
          <w:lang w:val="ka-GE"/>
        </w:rPr>
        <w:t xml:space="preserve"> 129-ის</w:t>
      </w:r>
      <w:r w:rsidR="00E043E5">
        <w:rPr>
          <w:rFonts w:ascii="Sylfaen" w:hAnsi="Sylfaen"/>
          <w:sz w:val="24"/>
          <w:szCs w:val="24"/>
          <w:lang w:val="ka-GE"/>
        </w:rPr>
        <w:t xml:space="preserve"> </w:t>
      </w:r>
      <w:r w:rsidR="0080481B">
        <w:rPr>
          <w:rFonts w:ascii="Sylfaen" w:hAnsi="Sylfaen"/>
          <w:sz w:val="24"/>
          <w:szCs w:val="24"/>
          <w:lang w:val="ka-GE"/>
        </w:rPr>
        <w:t>სანიტარული ზონის ფარგლებში.</w:t>
      </w:r>
    </w:p>
    <w:p w14:paraId="01050970" w14:textId="18A69EF8" w:rsidR="00C60177" w:rsidRDefault="00C60177" w:rsidP="00687735">
      <w:pPr>
        <w:pStyle w:val="NoSpacing"/>
        <w:spacing w:after="120"/>
        <w:jc w:val="both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>2.  ჭაბურღილის სიღრმე</w:t>
      </w:r>
    </w:p>
    <w:p w14:paraId="7FD1FC51" w14:textId="47A36C62" w:rsidR="00C60177" w:rsidRPr="00E043E5" w:rsidRDefault="00C60177" w:rsidP="00687735">
      <w:pPr>
        <w:pStyle w:val="NoSpacing"/>
        <w:spacing w:after="12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E043E5" w:rsidRPr="00E043E5">
        <w:rPr>
          <w:rFonts w:ascii="Sylfaen" w:hAnsi="Sylfaen"/>
          <w:sz w:val="24"/>
          <w:szCs w:val="24"/>
          <w:lang w:val="ka-GE"/>
        </w:rPr>
        <w:t>ქვეუბანი ,,არდაგანი’’-ს ტერიტორიაზე წინა წლებში გაყვანილი ჭაბურღილების (</w:t>
      </w:r>
      <w:r w:rsidR="00E043E5">
        <w:rPr>
          <w:rFonts w:ascii="Sylfaen" w:hAnsi="Sylfaen"/>
          <w:sz w:val="24"/>
          <w:szCs w:val="24"/>
          <w:lang w:val="ka-GE"/>
        </w:rPr>
        <w:t xml:space="preserve">ჭაბ. </w:t>
      </w:r>
      <w:r w:rsidR="00E043E5" w:rsidRPr="00A072FF">
        <w:rPr>
          <w:rFonts w:ascii="Sylfaen" w:hAnsi="Sylfaen"/>
          <w:sz w:val="24"/>
          <w:szCs w:val="24"/>
          <w:lang w:val="ka-GE"/>
        </w:rPr>
        <w:t>№</w:t>
      </w:r>
      <w:r w:rsidR="00E043E5">
        <w:rPr>
          <w:rFonts w:ascii="Sylfaen" w:hAnsi="Sylfaen"/>
          <w:sz w:val="24"/>
          <w:szCs w:val="24"/>
          <w:lang w:val="ka-GE"/>
        </w:rPr>
        <w:t xml:space="preserve"> 128</w:t>
      </w:r>
      <w:r w:rsidR="00B26FB5">
        <w:rPr>
          <w:rFonts w:ascii="Sylfaen" w:hAnsi="Sylfaen"/>
          <w:sz w:val="24"/>
          <w:szCs w:val="24"/>
          <w:lang w:val="ka-GE"/>
        </w:rPr>
        <w:t xml:space="preserve"> </w:t>
      </w:r>
      <w:r w:rsidR="00E043E5">
        <w:rPr>
          <w:rFonts w:ascii="Sylfaen" w:hAnsi="Sylfaen"/>
          <w:sz w:val="24"/>
          <w:szCs w:val="24"/>
          <w:lang w:val="ka-GE"/>
        </w:rPr>
        <w:t>-</w:t>
      </w:r>
      <w:r w:rsidR="00B26FB5">
        <w:rPr>
          <w:rFonts w:ascii="Sylfaen" w:hAnsi="Sylfaen"/>
          <w:sz w:val="24"/>
          <w:szCs w:val="24"/>
          <w:lang w:val="ka-GE"/>
        </w:rPr>
        <w:t xml:space="preserve"> </w:t>
      </w:r>
      <w:r w:rsidR="00E043E5">
        <w:rPr>
          <w:rFonts w:ascii="Sylfaen" w:hAnsi="Sylfaen"/>
          <w:sz w:val="24"/>
          <w:szCs w:val="24"/>
          <w:lang w:val="ka-GE"/>
        </w:rPr>
        <w:t xml:space="preserve">სიღრმე 300 მ; ბურღვის პერიოდი - 21.09.1980 წ - 14.12.1980 წ;                       ჭაბ. </w:t>
      </w:r>
      <w:r w:rsidR="00E043E5" w:rsidRPr="00A072FF">
        <w:rPr>
          <w:rFonts w:ascii="Sylfaen" w:hAnsi="Sylfaen"/>
          <w:sz w:val="24"/>
          <w:szCs w:val="24"/>
          <w:lang w:val="ka-GE"/>
        </w:rPr>
        <w:t>№</w:t>
      </w:r>
      <w:r w:rsidR="00E043E5">
        <w:rPr>
          <w:rFonts w:ascii="Sylfaen" w:hAnsi="Sylfaen"/>
          <w:sz w:val="24"/>
          <w:szCs w:val="24"/>
          <w:lang w:val="ka-GE"/>
        </w:rPr>
        <w:t xml:space="preserve"> 129-სიღრმე 50 მ; ბურღვის პერიოდი -</w:t>
      </w:r>
      <w:r w:rsidR="00A072FF">
        <w:rPr>
          <w:rFonts w:ascii="Sylfaen" w:hAnsi="Sylfaen"/>
          <w:sz w:val="24"/>
          <w:szCs w:val="24"/>
          <w:lang w:val="ka-GE"/>
        </w:rPr>
        <w:t xml:space="preserve"> 11.07.2011წ - 24.08.2011 წ</w:t>
      </w:r>
      <w:r w:rsidR="00765E92">
        <w:rPr>
          <w:rFonts w:ascii="Sylfaen" w:hAnsi="Sylfaen"/>
          <w:sz w:val="24"/>
          <w:szCs w:val="24"/>
          <w:lang w:val="ka-GE"/>
        </w:rPr>
        <w:t xml:space="preserve"> ) და ზოგადად ბორჯომის ანტიკლინის თაღურ ზოლში გაყვანილი ჭაბურღილების ჰიდროგეოლოგიური მონაცემების გათვალისწინებით საპროექტო საექსპლუატაციო ჭაბურღილი </w:t>
      </w:r>
      <w:r w:rsidR="00765E92" w:rsidRPr="00A072FF">
        <w:rPr>
          <w:rFonts w:ascii="Sylfaen" w:hAnsi="Sylfaen"/>
          <w:sz w:val="24"/>
          <w:szCs w:val="24"/>
          <w:lang w:val="ka-GE"/>
        </w:rPr>
        <w:t>№</w:t>
      </w:r>
      <w:r w:rsidR="00765E92">
        <w:rPr>
          <w:rFonts w:ascii="Sylfaen" w:hAnsi="Sylfaen"/>
          <w:sz w:val="24"/>
          <w:szCs w:val="24"/>
          <w:lang w:val="ka-GE"/>
        </w:rPr>
        <w:t xml:space="preserve"> 136-ის სიღრმედ განსაზღვრულია 400 მეტრი.</w:t>
      </w:r>
    </w:p>
    <w:p w14:paraId="0EC21DC5" w14:textId="1323B259" w:rsidR="001D1419" w:rsidRPr="006C6369" w:rsidRDefault="007256C2" w:rsidP="006C6369">
      <w:pPr>
        <w:pStyle w:val="NoSpacing"/>
        <w:spacing w:line="276" w:lineRule="auto"/>
        <w:jc w:val="both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>3</w:t>
      </w:r>
      <w:r w:rsidR="001D1419" w:rsidRPr="006C6369">
        <w:rPr>
          <w:rFonts w:ascii="Sylfaen" w:hAnsi="Sylfaen"/>
          <w:b/>
          <w:sz w:val="24"/>
          <w:szCs w:val="24"/>
          <w:lang w:val="ka-GE"/>
        </w:rPr>
        <w:t xml:space="preserve">. </w:t>
      </w:r>
      <w:r>
        <w:rPr>
          <w:rFonts w:ascii="Sylfaen" w:hAnsi="Sylfaen"/>
          <w:b/>
          <w:sz w:val="24"/>
          <w:szCs w:val="24"/>
          <w:lang w:val="ka-GE"/>
        </w:rPr>
        <w:t xml:space="preserve"> ჭაბურ</w:t>
      </w:r>
      <w:r w:rsidR="005E7097">
        <w:rPr>
          <w:rFonts w:ascii="Sylfaen" w:hAnsi="Sylfaen"/>
          <w:b/>
          <w:sz w:val="24"/>
          <w:szCs w:val="24"/>
          <w:lang w:val="ka-GE"/>
        </w:rPr>
        <w:t>ღ</w:t>
      </w:r>
      <w:r>
        <w:rPr>
          <w:rFonts w:ascii="Sylfaen" w:hAnsi="Sylfaen"/>
          <w:b/>
          <w:sz w:val="24"/>
          <w:szCs w:val="24"/>
          <w:lang w:val="ka-GE"/>
        </w:rPr>
        <w:t xml:space="preserve">ილის </w:t>
      </w:r>
      <w:r w:rsidR="001D1419" w:rsidRPr="006C6369">
        <w:rPr>
          <w:rFonts w:ascii="Sylfaen" w:hAnsi="Sylfaen"/>
          <w:b/>
          <w:sz w:val="24"/>
          <w:szCs w:val="24"/>
          <w:lang w:val="ka-GE"/>
        </w:rPr>
        <w:t xml:space="preserve"> მიზნობრივი დანიშნულება</w:t>
      </w:r>
    </w:p>
    <w:p w14:paraId="20C73CF8" w14:textId="06F4EAC1" w:rsidR="00B26FB5" w:rsidRDefault="00B26FB5" w:rsidP="006C6369">
      <w:pPr>
        <w:pStyle w:val="NoSpacing"/>
        <w:spacing w:line="276" w:lineRule="auto"/>
        <w:jc w:val="both"/>
        <w:rPr>
          <w:rFonts w:ascii="Sylfaen" w:hAnsi="Sylfaen"/>
          <w:b/>
          <w:sz w:val="24"/>
          <w:szCs w:val="24"/>
          <w:lang w:val="ka-GE"/>
        </w:rPr>
      </w:pPr>
      <w:r w:rsidRPr="00E043E5">
        <w:rPr>
          <w:rFonts w:ascii="Sylfaen" w:hAnsi="Sylfaen"/>
          <w:sz w:val="24"/>
          <w:szCs w:val="24"/>
          <w:lang w:val="ka-GE"/>
        </w:rPr>
        <w:t>ქვეუბანი ,,არდაგანი’’-ს</w:t>
      </w:r>
      <w:r>
        <w:rPr>
          <w:rFonts w:ascii="Sylfaen" w:hAnsi="Sylfaen"/>
          <w:sz w:val="24"/>
          <w:szCs w:val="24"/>
          <w:lang w:val="ka-GE"/>
        </w:rPr>
        <w:t xml:space="preserve"> ჭაბ. </w:t>
      </w:r>
      <w:r w:rsidRPr="00A072FF">
        <w:rPr>
          <w:rFonts w:ascii="Sylfaen" w:hAnsi="Sylfaen"/>
          <w:sz w:val="24"/>
          <w:szCs w:val="24"/>
          <w:lang w:val="ka-GE"/>
        </w:rPr>
        <w:t>№</w:t>
      </w:r>
      <w:r>
        <w:rPr>
          <w:rFonts w:ascii="Sylfaen" w:hAnsi="Sylfaen"/>
          <w:sz w:val="24"/>
          <w:szCs w:val="24"/>
          <w:lang w:val="ka-GE"/>
        </w:rPr>
        <w:t xml:space="preserve"> 128-ის (რომელიც ამჟამად სადამკვირებლო კატეგორიას განეკუთვნება) და ჭაბ. </w:t>
      </w:r>
      <w:r w:rsidRPr="00A072FF">
        <w:rPr>
          <w:rFonts w:ascii="Sylfaen" w:hAnsi="Sylfaen"/>
          <w:sz w:val="24"/>
          <w:szCs w:val="24"/>
          <w:lang w:val="ka-GE"/>
        </w:rPr>
        <w:t>№</w:t>
      </w:r>
      <w:r>
        <w:rPr>
          <w:rFonts w:ascii="Sylfaen" w:hAnsi="Sylfaen"/>
          <w:sz w:val="24"/>
          <w:szCs w:val="24"/>
          <w:lang w:val="ka-GE"/>
        </w:rPr>
        <w:t xml:space="preserve"> 129-ის სანიტარულ ზონაში ,,ბორჯომის’’ ტიპის მინერალური წყლის მიღება საექსპლუატაციო მარაგების გაზრდის მიზნით და ჭაბურღილის ისეთი კონსტრუქციული მოწყობა, რომელიც უზრუნველყოფს ჭაბურღილის ექსპლუატაციას სიღრმული ტუმბოს გამოყენებით.</w:t>
      </w:r>
    </w:p>
    <w:p w14:paraId="491CB59B" w14:textId="0883F830" w:rsidR="001D1419" w:rsidRPr="006C6369" w:rsidRDefault="00E3498D" w:rsidP="006C6369">
      <w:pPr>
        <w:pStyle w:val="NoSpacing"/>
        <w:spacing w:line="276" w:lineRule="auto"/>
        <w:jc w:val="both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>4</w:t>
      </w:r>
      <w:r w:rsidR="001D1419" w:rsidRPr="006C6369">
        <w:rPr>
          <w:rFonts w:ascii="Sylfaen" w:hAnsi="Sylfaen"/>
          <w:b/>
          <w:sz w:val="24"/>
          <w:szCs w:val="24"/>
          <w:lang w:val="ka-GE"/>
        </w:rPr>
        <w:t xml:space="preserve">. </w:t>
      </w:r>
      <w:r>
        <w:rPr>
          <w:rFonts w:ascii="Sylfaen" w:hAnsi="Sylfaen"/>
          <w:b/>
          <w:sz w:val="24"/>
          <w:szCs w:val="24"/>
          <w:lang w:val="ka-GE"/>
        </w:rPr>
        <w:t xml:space="preserve"> ჭაბურღილზე ჩასატარებელი</w:t>
      </w:r>
      <w:r w:rsidR="001D1419" w:rsidRPr="006C6369">
        <w:rPr>
          <w:rFonts w:ascii="Sylfaen" w:hAnsi="Sylfaen"/>
          <w:b/>
          <w:sz w:val="24"/>
          <w:szCs w:val="24"/>
          <w:lang w:val="ka-GE"/>
        </w:rPr>
        <w:t xml:space="preserve"> ძირითადი სამუშაოები</w:t>
      </w:r>
    </w:p>
    <w:p w14:paraId="0445EB65" w14:textId="58527B4B" w:rsidR="00B26FB5" w:rsidRDefault="00B26FB5" w:rsidP="006C6369">
      <w:pPr>
        <w:pStyle w:val="NoSpacing"/>
        <w:spacing w:line="276" w:lineRule="auto"/>
        <w:jc w:val="both"/>
        <w:rPr>
          <w:rFonts w:ascii="Sylfaen" w:hAnsi="Sylfaen"/>
          <w:sz w:val="24"/>
          <w:szCs w:val="24"/>
          <w:lang w:val="ka-GE"/>
        </w:rPr>
      </w:pPr>
      <w:r w:rsidRPr="002514BE">
        <w:rPr>
          <w:rFonts w:ascii="Sylfaen" w:hAnsi="Sylfaen"/>
          <w:sz w:val="24"/>
          <w:szCs w:val="24"/>
          <w:lang w:val="ka-GE"/>
        </w:rPr>
        <w:t xml:space="preserve">საპროექტო ჰიდროგეოლოგიური </w:t>
      </w:r>
      <w:r w:rsidR="002514BE" w:rsidRPr="002514BE">
        <w:rPr>
          <w:rFonts w:ascii="Sylfaen" w:hAnsi="Sylfaen"/>
          <w:sz w:val="24"/>
          <w:szCs w:val="24"/>
          <w:lang w:val="ka-GE"/>
        </w:rPr>
        <w:t xml:space="preserve">საექსპლუატაციო </w:t>
      </w:r>
      <w:r w:rsidR="002514BE">
        <w:rPr>
          <w:rFonts w:ascii="Sylfaen" w:hAnsi="Sylfaen"/>
          <w:sz w:val="24"/>
          <w:szCs w:val="24"/>
          <w:lang w:val="ka-GE"/>
        </w:rPr>
        <w:t xml:space="preserve">ჭაბურღილი </w:t>
      </w:r>
      <w:r w:rsidR="002514BE" w:rsidRPr="00A072FF">
        <w:rPr>
          <w:rFonts w:ascii="Sylfaen" w:hAnsi="Sylfaen"/>
          <w:sz w:val="24"/>
          <w:szCs w:val="24"/>
          <w:lang w:val="ka-GE"/>
        </w:rPr>
        <w:t>№</w:t>
      </w:r>
      <w:r w:rsidR="002514BE">
        <w:rPr>
          <w:rFonts w:ascii="Sylfaen" w:hAnsi="Sylfaen"/>
          <w:sz w:val="24"/>
          <w:szCs w:val="24"/>
          <w:lang w:val="ka-GE"/>
        </w:rPr>
        <w:t xml:space="preserve"> 136-ის (საპროექტო სიღრმე - 400 მ) ბურღვა, გამაგრება და შესწავლა უნდა ჩატარდეს შემდეგი ძირითადი მოთხოვნების გათვალისწინებით:</w:t>
      </w:r>
    </w:p>
    <w:p w14:paraId="6F50D36B" w14:textId="03BEED5B" w:rsidR="002514BE" w:rsidRDefault="002514BE" w:rsidP="006C6369">
      <w:pPr>
        <w:pStyle w:val="NoSpacing"/>
        <w:spacing w:line="276" w:lineRule="auto"/>
        <w:jc w:val="both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>4.1. მდ.</w:t>
      </w:r>
      <w:r w:rsidR="001162E6">
        <w:rPr>
          <w:rFonts w:ascii="Sylfaen" w:hAnsi="Sylfaen"/>
          <w:b/>
          <w:sz w:val="24"/>
          <w:szCs w:val="24"/>
          <w:lang w:val="ka-GE"/>
        </w:rPr>
        <w:t xml:space="preserve"> </w:t>
      </w:r>
      <w:r>
        <w:rPr>
          <w:rFonts w:ascii="Sylfaen" w:hAnsi="Sylfaen"/>
          <w:b/>
          <w:sz w:val="24"/>
          <w:szCs w:val="24"/>
          <w:lang w:val="ka-GE"/>
        </w:rPr>
        <w:t>გუჯარეთის წყალზე დროებითი გადასასვლელის მოწყობა</w:t>
      </w:r>
    </w:p>
    <w:p w14:paraId="3857988B" w14:textId="024748C2" w:rsidR="002514BE" w:rsidRDefault="002514BE" w:rsidP="006C6369">
      <w:pPr>
        <w:pStyle w:val="NoSpacing"/>
        <w:spacing w:line="276" w:lineRule="auto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მდ.</w:t>
      </w:r>
      <w:r w:rsidR="001162E6"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>გუჯარეთის წყალზე უნდა მოეწყოს დროებითი გადასასვლელი თვითმავალი საბურღი დანადგარის და სატვირთო ავტომობილის წონის და გაბარიტების შესაბამისად.</w:t>
      </w:r>
    </w:p>
    <w:p w14:paraId="61C921C7" w14:textId="699ECFE5" w:rsidR="00B26FB5" w:rsidRPr="002514BE" w:rsidRDefault="002514BE" w:rsidP="006C6369">
      <w:pPr>
        <w:pStyle w:val="NoSpacing"/>
        <w:spacing w:line="276" w:lineRule="auto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დროებითი გადასასვლელის მოწყობის უფლების მოპოვება სამუშაოს ,,დამკვეთის’’ უფლებამოსილებას წარმოადგენს.</w:t>
      </w:r>
    </w:p>
    <w:p w14:paraId="747699D0" w14:textId="64123797" w:rsidR="001D1419" w:rsidRPr="006C6369" w:rsidRDefault="000577B9" w:rsidP="006C6369">
      <w:pPr>
        <w:pStyle w:val="NoSpacing"/>
        <w:spacing w:line="276" w:lineRule="auto"/>
        <w:jc w:val="both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>4.</w:t>
      </w:r>
      <w:r w:rsidR="002514BE">
        <w:rPr>
          <w:rFonts w:ascii="Sylfaen" w:hAnsi="Sylfaen"/>
          <w:b/>
          <w:sz w:val="24"/>
          <w:szCs w:val="24"/>
          <w:lang w:val="ka-GE"/>
        </w:rPr>
        <w:t>2</w:t>
      </w:r>
      <w:r w:rsidR="001D1419" w:rsidRPr="006C6369">
        <w:rPr>
          <w:rFonts w:ascii="Sylfaen" w:hAnsi="Sylfaen"/>
          <w:b/>
          <w:sz w:val="24"/>
          <w:szCs w:val="24"/>
          <w:lang w:val="ka-GE"/>
        </w:rPr>
        <w:t>. ჭაბურღილის ლულის ბურღვა</w:t>
      </w:r>
    </w:p>
    <w:p w14:paraId="04F7B5D4" w14:textId="38D986D4" w:rsidR="001D1419" w:rsidRPr="006C6369" w:rsidRDefault="002900B0" w:rsidP="000577B9">
      <w:pPr>
        <w:pStyle w:val="NoSpacing"/>
        <w:numPr>
          <w:ilvl w:val="0"/>
          <w:numId w:val="4"/>
        </w:numPr>
        <w:spacing w:line="276" w:lineRule="auto"/>
        <w:ind w:left="270" w:hanging="180"/>
        <w:jc w:val="both"/>
        <w:rPr>
          <w:rFonts w:ascii="Sylfaen" w:hAnsi="Sylfaen"/>
          <w:sz w:val="24"/>
          <w:szCs w:val="24"/>
          <w:lang w:val="ka-GE"/>
        </w:rPr>
      </w:pPr>
      <w:r w:rsidRPr="006C6369">
        <w:rPr>
          <w:rFonts w:ascii="Sylfaen" w:hAnsi="Sylfaen"/>
          <w:sz w:val="24"/>
          <w:szCs w:val="24"/>
          <w:lang w:val="ka-GE"/>
        </w:rPr>
        <w:t xml:space="preserve">0,0 – </w:t>
      </w:r>
      <w:r w:rsidR="000577B9">
        <w:rPr>
          <w:rFonts w:ascii="Sylfaen" w:hAnsi="Sylfaen"/>
          <w:sz w:val="24"/>
          <w:szCs w:val="24"/>
          <w:lang w:val="ka-GE"/>
        </w:rPr>
        <w:t>5</w:t>
      </w:r>
      <w:r w:rsidR="001D1419" w:rsidRPr="006C6369">
        <w:rPr>
          <w:rFonts w:ascii="Sylfaen" w:hAnsi="Sylfaen"/>
          <w:sz w:val="24"/>
          <w:szCs w:val="24"/>
          <w:lang w:val="ka-GE"/>
        </w:rPr>
        <w:t>,0 მ ინტ</w:t>
      </w:r>
      <w:r w:rsidR="001162E6">
        <w:rPr>
          <w:rFonts w:ascii="Sylfaen" w:hAnsi="Sylfaen"/>
          <w:sz w:val="24"/>
          <w:szCs w:val="24"/>
          <w:lang w:val="ka-GE"/>
        </w:rPr>
        <w:t>ერვალ</w:t>
      </w:r>
      <w:r w:rsidR="00342D4E">
        <w:rPr>
          <w:rFonts w:ascii="Sylfaen" w:hAnsi="Sylfaen"/>
          <w:sz w:val="24"/>
          <w:szCs w:val="24"/>
          <w:lang w:val="ka-GE"/>
        </w:rPr>
        <w:t>ში</w:t>
      </w:r>
      <w:r w:rsidR="001D1419" w:rsidRPr="006C6369">
        <w:rPr>
          <w:rFonts w:ascii="Sylfaen" w:hAnsi="Sylfaen"/>
          <w:sz w:val="24"/>
          <w:szCs w:val="24"/>
          <w:lang w:val="ka-GE"/>
        </w:rPr>
        <w:t xml:space="preserve"> </w:t>
      </w:r>
      <w:r w:rsidR="00416EB5">
        <w:rPr>
          <w:rFonts w:ascii="Sylfaen" w:hAnsi="Sylfaen"/>
          <w:sz w:val="24"/>
          <w:szCs w:val="24"/>
          <w:lang w:val="ka-GE"/>
        </w:rPr>
        <w:t>–</w:t>
      </w:r>
      <w:r w:rsidR="001D1419" w:rsidRPr="006C6369">
        <w:rPr>
          <w:rFonts w:ascii="Sylfaen" w:hAnsi="Sylfaen"/>
          <w:sz w:val="24"/>
          <w:szCs w:val="24"/>
          <w:lang w:val="ka-GE"/>
        </w:rPr>
        <w:t xml:space="preserve"> </w:t>
      </w:r>
      <w:r w:rsidR="000577B9">
        <w:rPr>
          <w:rFonts w:ascii="Sylfaen" w:hAnsi="Sylfaen"/>
          <w:sz w:val="24"/>
          <w:szCs w:val="24"/>
          <w:lang w:val="ka-GE"/>
        </w:rPr>
        <w:t>შურფის გაყვანა ხელით ტექ</w:t>
      </w:r>
      <w:r w:rsidR="00703514">
        <w:rPr>
          <w:rFonts w:ascii="Sylfaen" w:hAnsi="Sylfaen"/>
          <w:sz w:val="24"/>
          <w:szCs w:val="24"/>
          <w:lang w:val="ka-GE"/>
        </w:rPr>
        <w:t>ნ</w:t>
      </w:r>
      <w:r w:rsidR="000577B9">
        <w:rPr>
          <w:rFonts w:ascii="Sylfaen" w:hAnsi="Sylfaen"/>
          <w:sz w:val="24"/>
          <w:szCs w:val="24"/>
          <w:lang w:val="ka-GE"/>
        </w:rPr>
        <w:t xml:space="preserve">ოგენურ </w:t>
      </w:r>
      <w:r w:rsidR="002514BE">
        <w:rPr>
          <w:rFonts w:ascii="Sylfaen" w:hAnsi="Sylfaen"/>
          <w:sz w:val="24"/>
          <w:szCs w:val="24"/>
          <w:lang w:val="ka-GE"/>
        </w:rPr>
        <w:t>და დელუვიურ - ალუვიურ ნალექებში;</w:t>
      </w:r>
    </w:p>
    <w:p w14:paraId="2E0743D5" w14:textId="75E2363A" w:rsidR="001D1419" w:rsidRPr="001162E6" w:rsidRDefault="00416EB5" w:rsidP="001162E6">
      <w:pPr>
        <w:pStyle w:val="NoSpacing"/>
        <w:numPr>
          <w:ilvl w:val="0"/>
          <w:numId w:val="4"/>
        </w:numPr>
        <w:spacing w:after="120" w:line="276" w:lineRule="auto"/>
        <w:ind w:left="180" w:hanging="18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5</w:t>
      </w:r>
      <w:r w:rsidR="00261A35" w:rsidRPr="006C6369">
        <w:rPr>
          <w:rFonts w:ascii="Sylfaen" w:hAnsi="Sylfaen"/>
          <w:sz w:val="24"/>
          <w:szCs w:val="24"/>
          <w:lang w:val="ka-GE"/>
        </w:rPr>
        <w:t xml:space="preserve">,0 – </w:t>
      </w:r>
      <w:r w:rsidR="002514BE">
        <w:rPr>
          <w:rFonts w:ascii="Sylfaen" w:hAnsi="Sylfaen"/>
          <w:sz w:val="24"/>
          <w:szCs w:val="24"/>
          <w:lang w:val="ka-GE"/>
        </w:rPr>
        <w:t>6</w:t>
      </w:r>
      <w:r w:rsidR="00703514">
        <w:rPr>
          <w:rFonts w:ascii="Sylfaen" w:hAnsi="Sylfaen"/>
          <w:sz w:val="24"/>
          <w:szCs w:val="24"/>
          <w:lang w:val="ka-GE"/>
        </w:rPr>
        <w:t>0</w:t>
      </w:r>
      <w:r w:rsidR="001D1419" w:rsidRPr="006C6369">
        <w:rPr>
          <w:rFonts w:ascii="Sylfaen" w:hAnsi="Sylfaen"/>
          <w:sz w:val="24"/>
          <w:szCs w:val="24"/>
          <w:lang w:val="ka-GE"/>
        </w:rPr>
        <w:t>,0</w:t>
      </w:r>
      <w:r w:rsidR="002514BE">
        <w:rPr>
          <w:rFonts w:ascii="Sylfaen" w:hAnsi="Sylfaen"/>
          <w:sz w:val="24"/>
          <w:szCs w:val="24"/>
          <w:lang w:val="ka-GE"/>
        </w:rPr>
        <w:t xml:space="preserve"> </w:t>
      </w:r>
      <w:r w:rsidR="001D1419" w:rsidRPr="006C6369">
        <w:rPr>
          <w:rFonts w:ascii="Sylfaen" w:hAnsi="Sylfaen"/>
          <w:sz w:val="24"/>
          <w:szCs w:val="24"/>
          <w:lang w:val="ka-GE"/>
        </w:rPr>
        <w:t>მ ინტ</w:t>
      </w:r>
      <w:r w:rsidR="001162E6">
        <w:rPr>
          <w:rFonts w:ascii="Sylfaen" w:hAnsi="Sylfaen"/>
          <w:sz w:val="24"/>
          <w:szCs w:val="24"/>
          <w:lang w:val="ka-GE"/>
        </w:rPr>
        <w:t>ერვალ</w:t>
      </w:r>
      <w:r w:rsidR="002514BE">
        <w:rPr>
          <w:rFonts w:ascii="Sylfaen" w:hAnsi="Sylfaen"/>
          <w:sz w:val="24"/>
          <w:szCs w:val="24"/>
          <w:lang w:val="ka-GE"/>
        </w:rPr>
        <w:t>ში</w:t>
      </w:r>
      <w:r w:rsidR="002900B0" w:rsidRPr="006C6369">
        <w:rPr>
          <w:rFonts w:ascii="Sylfaen" w:hAnsi="Sylfaen"/>
          <w:sz w:val="24"/>
          <w:szCs w:val="24"/>
          <w:lang w:val="ka-GE"/>
        </w:rPr>
        <w:t xml:space="preserve"> - </w:t>
      </w:r>
      <w:r w:rsidR="000577B9">
        <w:rPr>
          <w:rFonts w:ascii="Sylfaen" w:hAnsi="Sylfaen"/>
          <w:sz w:val="24"/>
          <w:szCs w:val="24"/>
          <w:lang w:val="ka-GE"/>
        </w:rPr>
        <w:t xml:space="preserve">ბურღვა - </w:t>
      </w:r>
      <w:r w:rsidR="002514BE">
        <w:rPr>
          <w:rFonts w:ascii="Sylfaen" w:hAnsi="Sylfaen"/>
          <w:sz w:val="24"/>
          <w:szCs w:val="24"/>
          <w:lang w:val="ka-GE"/>
        </w:rPr>
        <w:t>311</w:t>
      </w:r>
      <w:r w:rsidR="000577B9">
        <w:rPr>
          <w:rFonts w:ascii="Sylfaen" w:hAnsi="Sylfaen"/>
          <w:sz w:val="24"/>
          <w:szCs w:val="24"/>
          <w:lang w:val="ka-GE"/>
        </w:rPr>
        <w:t xml:space="preserve"> მმ დიამეტრის მაგარშენადნობიანი</w:t>
      </w:r>
      <w:r w:rsidR="002514BE">
        <w:rPr>
          <w:rFonts w:ascii="Sylfaen" w:hAnsi="Sylfaen"/>
          <w:sz w:val="24"/>
          <w:szCs w:val="24"/>
          <w:lang w:val="ka-GE"/>
        </w:rPr>
        <w:t xml:space="preserve"> სამ</w:t>
      </w:r>
      <w:r w:rsidR="001162E6">
        <w:rPr>
          <w:rFonts w:ascii="Sylfaen" w:hAnsi="Sylfaen"/>
          <w:sz w:val="24"/>
          <w:szCs w:val="24"/>
          <w:lang w:val="ka-GE"/>
        </w:rPr>
        <w:t>სა</w:t>
      </w:r>
      <w:r w:rsidR="002514BE">
        <w:rPr>
          <w:rFonts w:ascii="Sylfaen" w:hAnsi="Sylfaen"/>
          <w:sz w:val="24"/>
          <w:szCs w:val="24"/>
          <w:lang w:val="ka-GE"/>
        </w:rPr>
        <w:t>ღარა</w:t>
      </w:r>
      <w:r w:rsidR="002514BE" w:rsidRPr="001162E6">
        <w:rPr>
          <w:rFonts w:ascii="Sylfaen" w:hAnsi="Sylfaen"/>
          <w:sz w:val="24"/>
          <w:szCs w:val="24"/>
          <w:lang w:val="ka-GE"/>
        </w:rPr>
        <w:t>ვიანი ბურღსატეხით</w:t>
      </w:r>
    </w:p>
    <w:p w14:paraId="3BF0C503" w14:textId="2944836B" w:rsidR="000577B9" w:rsidRPr="001162E6" w:rsidRDefault="002514BE" w:rsidP="001162E6">
      <w:pPr>
        <w:pStyle w:val="NoSpacing"/>
        <w:numPr>
          <w:ilvl w:val="0"/>
          <w:numId w:val="4"/>
        </w:numPr>
        <w:spacing w:after="120"/>
        <w:ind w:left="180" w:hanging="18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6</w:t>
      </w:r>
      <w:r w:rsidR="000577B9">
        <w:rPr>
          <w:rFonts w:ascii="Sylfaen" w:hAnsi="Sylfaen"/>
          <w:sz w:val="24"/>
          <w:szCs w:val="24"/>
          <w:lang w:val="ka-GE"/>
        </w:rPr>
        <w:t xml:space="preserve">0.0 – </w:t>
      </w:r>
      <w:r w:rsidR="00AD3401">
        <w:rPr>
          <w:rFonts w:ascii="Sylfaen" w:hAnsi="Sylfaen"/>
          <w:sz w:val="24"/>
          <w:szCs w:val="24"/>
          <w:lang w:val="ka-GE"/>
        </w:rPr>
        <w:t>20</w:t>
      </w:r>
      <w:r w:rsidR="000577B9">
        <w:rPr>
          <w:rFonts w:ascii="Sylfaen" w:hAnsi="Sylfaen"/>
          <w:sz w:val="24"/>
          <w:szCs w:val="24"/>
          <w:lang w:val="ka-GE"/>
        </w:rPr>
        <w:t>0,0 მ ინტ</w:t>
      </w:r>
      <w:r w:rsidR="001162E6">
        <w:rPr>
          <w:rFonts w:ascii="Sylfaen" w:hAnsi="Sylfaen"/>
          <w:sz w:val="24"/>
          <w:szCs w:val="24"/>
          <w:lang w:val="ka-GE"/>
        </w:rPr>
        <w:t>ერვალ</w:t>
      </w:r>
      <w:r w:rsidR="000577B9">
        <w:rPr>
          <w:rFonts w:ascii="Sylfaen" w:hAnsi="Sylfaen"/>
          <w:sz w:val="24"/>
          <w:szCs w:val="24"/>
          <w:lang w:val="ka-GE"/>
        </w:rPr>
        <w:t xml:space="preserve">ში </w:t>
      </w:r>
      <w:r w:rsidR="00AD3401">
        <w:rPr>
          <w:rFonts w:ascii="Sylfaen" w:hAnsi="Sylfaen"/>
          <w:sz w:val="24"/>
          <w:szCs w:val="24"/>
          <w:lang w:val="ka-GE"/>
        </w:rPr>
        <w:t xml:space="preserve">- </w:t>
      </w:r>
      <w:r w:rsidR="000577B9">
        <w:rPr>
          <w:rFonts w:ascii="Sylfaen" w:hAnsi="Sylfaen"/>
          <w:sz w:val="24"/>
          <w:szCs w:val="24"/>
          <w:lang w:val="ka-GE"/>
        </w:rPr>
        <w:t xml:space="preserve">ბურღვა - </w:t>
      </w:r>
      <w:r w:rsidR="00AD3401">
        <w:rPr>
          <w:rFonts w:ascii="Sylfaen" w:hAnsi="Sylfaen"/>
          <w:sz w:val="24"/>
          <w:szCs w:val="24"/>
          <w:lang w:val="ka-GE"/>
        </w:rPr>
        <w:t>215,9</w:t>
      </w:r>
      <w:r w:rsidR="000577B9">
        <w:rPr>
          <w:rFonts w:ascii="Sylfaen" w:hAnsi="Sylfaen"/>
          <w:sz w:val="24"/>
          <w:szCs w:val="24"/>
          <w:lang w:val="ka-GE"/>
        </w:rPr>
        <w:t xml:space="preserve"> მმ დიამეტრის მაგარშენადნობიანი </w:t>
      </w:r>
      <w:r w:rsidR="00AD3401">
        <w:rPr>
          <w:rFonts w:ascii="Sylfaen" w:hAnsi="Sylfaen"/>
          <w:sz w:val="24"/>
          <w:szCs w:val="24"/>
          <w:lang w:val="ka-GE"/>
        </w:rPr>
        <w:t>სამ</w:t>
      </w:r>
      <w:r w:rsidR="001162E6">
        <w:rPr>
          <w:rFonts w:ascii="Sylfaen" w:hAnsi="Sylfaen"/>
          <w:sz w:val="24"/>
          <w:szCs w:val="24"/>
          <w:lang w:val="ka-GE"/>
        </w:rPr>
        <w:t>სა</w:t>
      </w:r>
      <w:r w:rsidR="00AD3401" w:rsidRPr="001162E6">
        <w:rPr>
          <w:rFonts w:ascii="Sylfaen" w:hAnsi="Sylfaen"/>
          <w:sz w:val="24"/>
          <w:szCs w:val="24"/>
          <w:lang w:val="ka-GE"/>
        </w:rPr>
        <w:t xml:space="preserve">ღარავიანი </w:t>
      </w:r>
      <w:r w:rsidR="000577B9" w:rsidRPr="001162E6">
        <w:rPr>
          <w:rFonts w:ascii="Sylfaen" w:hAnsi="Sylfaen"/>
          <w:sz w:val="24"/>
          <w:szCs w:val="24"/>
          <w:lang w:val="ka-GE"/>
        </w:rPr>
        <w:t>ბურღსატეხით;</w:t>
      </w:r>
    </w:p>
    <w:p w14:paraId="00B52F9B" w14:textId="77777777" w:rsidR="00AD3401" w:rsidRDefault="00AD3401" w:rsidP="00660A2A">
      <w:pPr>
        <w:pStyle w:val="NoSpacing"/>
        <w:spacing w:after="120" w:line="276" w:lineRule="auto"/>
        <w:rPr>
          <w:rFonts w:ascii="Sylfaen" w:hAnsi="Sylfaen"/>
          <w:sz w:val="24"/>
          <w:szCs w:val="24"/>
          <w:lang w:val="ka-GE"/>
        </w:rPr>
      </w:pPr>
    </w:p>
    <w:p w14:paraId="6F619108" w14:textId="276C4C3B" w:rsidR="00AD3401" w:rsidRDefault="00AD3401" w:rsidP="00AD3401">
      <w:pPr>
        <w:pStyle w:val="NoSpacing"/>
        <w:spacing w:after="120" w:line="276" w:lineRule="auto"/>
        <w:jc w:val="right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2</w:t>
      </w:r>
    </w:p>
    <w:p w14:paraId="478CB5D7" w14:textId="6B0B0AA3" w:rsidR="00AD3401" w:rsidRPr="001162E6" w:rsidRDefault="00AD3401" w:rsidP="001162E6">
      <w:pPr>
        <w:pStyle w:val="NoSpacing"/>
        <w:numPr>
          <w:ilvl w:val="0"/>
          <w:numId w:val="4"/>
        </w:numPr>
        <w:spacing w:after="120"/>
        <w:ind w:left="180" w:hanging="18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200,0 – 400,0 მ ინტ</w:t>
      </w:r>
      <w:r w:rsidR="001162E6">
        <w:rPr>
          <w:rFonts w:ascii="Sylfaen" w:hAnsi="Sylfaen"/>
          <w:sz w:val="24"/>
          <w:szCs w:val="24"/>
          <w:lang w:val="ka-GE"/>
        </w:rPr>
        <w:t>ერვალ</w:t>
      </w:r>
      <w:r>
        <w:rPr>
          <w:rFonts w:ascii="Sylfaen" w:hAnsi="Sylfaen"/>
          <w:sz w:val="24"/>
          <w:szCs w:val="24"/>
          <w:lang w:val="ka-GE"/>
        </w:rPr>
        <w:t>ში - ბურღვა - 139,5 მმ დიამეტრის მაგარშენადნობიანი სამსა</w:t>
      </w:r>
      <w:r w:rsidRPr="001162E6">
        <w:rPr>
          <w:rFonts w:ascii="Sylfaen" w:hAnsi="Sylfaen"/>
          <w:sz w:val="24"/>
          <w:szCs w:val="24"/>
          <w:lang w:val="ka-GE"/>
        </w:rPr>
        <w:t>ღარავიანი ბურღსატეხით;</w:t>
      </w:r>
    </w:p>
    <w:p w14:paraId="67C21699" w14:textId="150B2E03" w:rsidR="00867C26" w:rsidRPr="006C6369" w:rsidRDefault="000577B9" w:rsidP="006C6369">
      <w:pPr>
        <w:pStyle w:val="NoSpacing"/>
        <w:spacing w:line="276" w:lineRule="auto"/>
        <w:jc w:val="both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>4</w:t>
      </w:r>
      <w:r w:rsidR="00867C26" w:rsidRPr="006C6369">
        <w:rPr>
          <w:rFonts w:ascii="Sylfaen" w:hAnsi="Sylfaen"/>
          <w:b/>
          <w:sz w:val="24"/>
          <w:szCs w:val="24"/>
          <w:lang w:val="ka-GE"/>
        </w:rPr>
        <w:t>.</w:t>
      </w:r>
      <w:r w:rsidR="00573D12">
        <w:rPr>
          <w:rFonts w:ascii="Sylfaen" w:hAnsi="Sylfaen"/>
          <w:b/>
          <w:sz w:val="24"/>
          <w:szCs w:val="24"/>
          <w:lang w:val="ka-GE"/>
        </w:rPr>
        <w:t>3</w:t>
      </w:r>
      <w:r w:rsidR="00867C26" w:rsidRPr="006C6369">
        <w:rPr>
          <w:rFonts w:ascii="Sylfaen" w:hAnsi="Sylfaen"/>
          <w:b/>
          <w:sz w:val="24"/>
          <w:szCs w:val="24"/>
          <w:lang w:val="ka-GE"/>
        </w:rPr>
        <w:t>. ჭაბურღილის ლულის გამაგრება შავი  ლითონის მილებით</w:t>
      </w:r>
    </w:p>
    <w:p w14:paraId="1BE9CBB8" w14:textId="2831996A" w:rsidR="00867C26" w:rsidRDefault="00867C26" w:rsidP="000577B9">
      <w:pPr>
        <w:pStyle w:val="NoSpacing"/>
        <w:numPr>
          <w:ilvl w:val="0"/>
          <w:numId w:val="5"/>
        </w:numPr>
        <w:spacing w:after="120" w:line="276" w:lineRule="auto"/>
        <w:ind w:left="180" w:hanging="180"/>
        <w:jc w:val="both"/>
        <w:rPr>
          <w:rFonts w:ascii="Sylfaen" w:hAnsi="Sylfaen"/>
          <w:sz w:val="24"/>
          <w:szCs w:val="24"/>
          <w:lang w:val="ka-GE"/>
        </w:rPr>
      </w:pPr>
      <w:r w:rsidRPr="006C6369">
        <w:rPr>
          <w:rFonts w:ascii="Sylfaen" w:hAnsi="Sylfaen"/>
          <w:sz w:val="24"/>
          <w:szCs w:val="24"/>
          <w:lang w:val="ka-GE"/>
        </w:rPr>
        <w:t xml:space="preserve">0,0 – </w:t>
      </w:r>
      <w:r w:rsidR="00416EB5">
        <w:rPr>
          <w:rFonts w:ascii="Sylfaen" w:hAnsi="Sylfaen"/>
          <w:sz w:val="24"/>
          <w:szCs w:val="24"/>
          <w:lang w:val="ka-GE"/>
        </w:rPr>
        <w:t>5</w:t>
      </w:r>
      <w:r w:rsidRPr="006C6369">
        <w:rPr>
          <w:rFonts w:ascii="Sylfaen" w:hAnsi="Sylfaen"/>
          <w:sz w:val="24"/>
          <w:szCs w:val="24"/>
          <w:lang w:val="ka-GE"/>
        </w:rPr>
        <w:t>,0 მ ინტ</w:t>
      </w:r>
      <w:r w:rsidR="001162E6">
        <w:rPr>
          <w:rFonts w:ascii="Sylfaen" w:hAnsi="Sylfaen"/>
          <w:sz w:val="24"/>
          <w:szCs w:val="24"/>
          <w:lang w:val="ka-GE"/>
        </w:rPr>
        <w:t>ერვალში -</w:t>
      </w:r>
      <w:r w:rsidRPr="006C6369">
        <w:rPr>
          <w:rFonts w:ascii="Sylfaen" w:hAnsi="Sylfaen"/>
          <w:sz w:val="24"/>
          <w:szCs w:val="24"/>
          <w:lang w:val="ka-GE"/>
        </w:rPr>
        <w:t xml:space="preserve"> </w:t>
      </w:r>
      <w:r w:rsidR="000577B9">
        <w:rPr>
          <w:rFonts w:ascii="Sylfaen" w:hAnsi="Sylfaen"/>
          <w:sz w:val="24"/>
          <w:szCs w:val="24"/>
          <w:lang w:val="ka-GE"/>
        </w:rPr>
        <w:t>მიმმართველი</w:t>
      </w:r>
      <w:r w:rsidRPr="006C6369">
        <w:rPr>
          <w:rFonts w:ascii="Sylfaen" w:hAnsi="Sylfaen"/>
          <w:sz w:val="24"/>
          <w:szCs w:val="24"/>
          <w:lang w:val="ka-GE"/>
        </w:rPr>
        <w:t xml:space="preserve"> მილი</w:t>
      </w:r>
      <w:r w:rsidR="00573D12">
        <w:rPr>
          <w:rFonts w:ascii="Sylfaen" w:hAnsi="Sylfaen"/>
          <w:sz w:val="24"/>
          <w:szCs w:val="24"/>
          <w:lang w:val="ka-GE"/>
        </w:rPr>
        <w:t xml:space="preserve"> -</w:t>
      </w:r>
      <w:r w:rsidRPr="006C6369">
        <w:rPr>
          <w:rFonts w:ascii="Sylfaen" w:hAnsi="Sylfaen"/>
          <w:sz w:val="24"/>
          <w:szCs w:val="24"/>
          <w:lang w:val="ka-GE"/>
        </w:rPr>
        <w:t xml:space="preserve"> ф </w:t>
      </w:r>
      <w:r w:rsidR="000577B9">
        <w:rPr>
          <w:rFonts w:ascii="Sylfaen" w:hAnsi="Sylfaen"/>
          <w:sz w:val="24"/>
          <w:szCs w:val="24"/>
          <w:lang w:val="ka-GE"/>
        </w:rPr>
        <w:t>377</w:t>
      </w:r>
      <w:r w:rsidR="00416EB5">
        <w:rPr>
          <w:rFonts w:ascii="Sylfaen" w:hAnsi="Sylfaen"/>
          <w:sz w:val="24"/>
          <w:szCs w:val="24"/>
          <w:lang w:val="ka-GE"/>
        </w:rPr>
        <w:t xml:space="preserve"> - </w:t>
      </w:r>
      <w:r w:rsidR="000577B9">
        <w:rPr>
          <w:rFonts w:ascii="Sylfaen" w:hAnsi="Sylfaen"/>
          <w:sz w:val="24"/>
          <w:szCs w:val="24"/>
          <w:lang w:val="ka-GE"/>
        </w:rPr>
        <w:t>40</w:t>
      </w:r>
      <w:r w:rsidR="00573D12">
        <w:rPr>
          <w:rFonts w:ascii="Sylfaen" w:hAnsi="Sylfaen"/>
          <w:sz w:val="24"/>
          <w:szCs w:val="24"/>
          <w:lang w:val="ka-GE"/>
        </w:rPr>
        <w:t>6</w:t>
      </w:r>
      <w:r w:rsidRPr="006C6369">
        <w:rPr>
          <w:rFonts w:ascii="Sylfaen" w:hAnsi="Sylfaen"/>
          <w:sz w:val="24"/>
          <w:szCs w:val="24"/>
          <w:lang w:val="ka-GE"/>
        </w:rPr>
        <w:t xml:space="preserve"> მმ.</w:t>
      </w:r>
    </w:p>
    <w:p w14:paraId="36111076" w14:textId="25A5C7BF" w:rsidR="000577B9" w:rsidRDefault="00573D12" w:rsidP="000577B9">
      <w:pPr>
        <w:pStyle w:val="NoSpacing"/>
        <w:numPr>
          <w:ilvl w:val="0"/>
          <w:numId w:val="5"/>
        </w:numPr>
        <w:spacing w:after="120" w:line="276" w:lineRule="auto"/>
        <w:ind w:left="180" w:hanging="18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5</w:t>
      </w:r>
      <w:r w:rsidR="000577B9">
        <w:rPr>
          <w:rFonts w:ascii="Sylfaen" w:hAnsi="Sylfaen"/>
          <w:sz w:val="24"/>
          <w:szCs w:val="24"/>
          <w:lang w:val="ka-GE"/>
        </w:rPr>
        <w:t xml:space="preserve">,0 – </w:t>
      </w:r>
      <w:r>
        <w:rPr>
          <w:rFonts w:ascii="Sylfaen" w:hAnsi="Sylfaen"/>
          <w:sz w:val="24"/>
          <w:szCs w:val="24"/>
          <w:lang w:val="ka-GE"/>
        </w:rPr>
        <w:t>6</w:t>
      </w:r>
      <w:r w:rsidR="000577B9">
        <w:rPr>
          <w:rFonts w:ascii="Sylfaen" w:hAnsi="Sylfaen"/>
          <w:sz w:val="24"/>
          <w:szCs w:val="24"/>
          <w:lang w:val="ka-GE"/>
        </w:rPr>
        <w:t>0,0 მ ინტ</w:t>
      </w:r>
      <w:r w:rsidR="001162E6">
        <w:rPr>
          <w:rFonts w:ascii="Sylfaen" w:hAnsi="Sylfaen"/>
          <w:sz w:val="24"/>
          <w:szCs w:val="24"/>
          <w:lang w:val="ka-GE"/>
        </w:rPr>
        <w:t>ერვალ</w:t>
      </w:r>
      <w:r w:rsidR="000577B9">
        <w:rPr>
          <w:rFonts w:ascii="Sylfaen" w:hAnsi="Sylfaen"/>
          <w:sz w:val="24"/>
          <w:szCs w:val="24"/>
          <w:lang w:val="ka-GE"/>
        </w:rPr>
        <w:t xml:space="preserve">ში - კონდუქტორის მილი - </w:t>
      </w:r>
      <w:r w:rsidR="000577B9" w:rsidRPr="006C6369">
        <w:rPr>
          <w:rFonts w:ascii="Sylfaen" w:hAnsi="Sylfaen"/>
          <w:sz w:val="24"/>
          <w:szCs w:val="24"/>
          <w:lang w:val="ka-GE"/>
        </w:rPr>
        <w:t xml:space="preserve">ф </w:t>
      </w:r>
      <w:r>
        <w:rPr>
          <w:rFonts w:ascii="Sylfaen" w:hAnsi="Sylfaen"/>
          <w:sz w:val="24"/>
          <w:szCs w:val="24"/>
          <w:lang w:val="ka-GE"/>
        </w:rPr>
        <w:t>245</w:t>
      </w:r>
      <w:r w:rsidR="000577B9" w:rsidRPr="006C6369">
        <w:rPr>
          <w:rFonts w:ascii="Sylfaen" w:hAnsi="Sylfaen"/>
          <w:sz w:val="24"/>
          <w:szCs w:val="24"/>
          <w:lang w:val="ka-GE"/>
        </w:rPr>
        <w:t xml:space="preserve"> მმ.</w:t>
      </w:r>
    </w:p>
    <w:p w14:paraId="31E731D8" w14:textId="1822BE4B" w:rsidR="00573D12" w:rsidRPr="00573D12" w:rsidRDefault="00573D12" w:rsidP="00573D12">
      <w:pPr>
        <w:pStyle w:val="NoSpacing"/>
        <w:numPr>
          <w:ilvl w:val="0"/>
          <w:numId w:val="5"/>
        </w:numPr>
        <w:spacing w:after="120" w:line="276" w:lineRule="auto"/>
        <w:ind w:left="180" w:hanging="18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60,0 – 200,0 მ ინტ</w:t>
      </w:r>
      <w:r w:rsidR="001162E6">
        <w:rPr>
          <w:rFonts w:ascii="Sylfaen" w:hAnsi="Sylfaen"/>
          <w:sz w:val="24"/>
          <w:szCs w:val="24"/>
          <w:lang w:val="ka-GE"/>
        </w:rPr>
        <w:t>ერვალ</w:t>
      </w:r>
      <w:r>
        <w:rPr>
          <w:rFonts w:ascii="Sylfaen" w:hAnsi="Sylfaen"/>
          <w:sz w:val="24"/>
          <w:szCs w:val="24"/>
          <w:lang w:val="ka-GE"/>
        </w:rPr>
        <w:t xml:space="preserve">ში - </w:t>
      </w:r>
      <w:r>
        <w:rPr>
          <w:rFonts w:ascii="Sylfaen" w:hAnsi="Sylfaen"/>
          <w:sz w:val="24"/>
          <w:szCs w:val="24"/>
        </w:rPr>
        <w:t>I</w:t>
      </w:r>
      <w:r>
        <w:rPr>
          <w:rFonts w:ascii="Sylfaen" w:hAnsi="Sylfaen"/>
          <w:sz w:val="24"/>
          <w:szCs w:val="24"/>
          <w:lang w:val="ka-GE"/>
        </w:rPr>
        <w:t xml:space="preserve"> ტექნიკური კოლონა -  </w:t>
      </w:r>
      <w:r w:rsidRPr="006C6369">
        <w:rPr>
          <w:rFonts w:ascii="Sylfaen" w:hAnsi="Sylfaen"/>
          <w:sz w:val="24"/>
          <w:szCs w:val="24"/>
          <w:lang w:val="ka-GE"/>
        </w:rPr>
        <w:t xml:space="preserve">ф </w:t>
      </w:r>
      <w:r>
        <w:rPr>
          <w:rFonts w:ascii="Sylfaen" w:hAnsi="Sylfaen"/>
          <w:sz w:val="24"/>
          <w:szCs w:val="24"/>
          <w:lang w:val="ka-GE"/>
        </w:rPr>
        <w:t>159 - 168</w:t>
      </w:r>
      <w:r w:rsidRPr="006C6369">
        <w:rPr>
          <w:rFonts w:ascii="Sylfaen" w:hAnsi="Sylfaen"/>
          <w:sz w:val="24"/>
          <w:szCs w:val="24"/>
          <w:lang w:val="ka-GE"/>
        </w:rPr>
        <w:t xml:space="preserve"> მმ.</w:t>
      </w:r>
    </w:p>
    <w:p w14:paraId="64E13A4D" w14:textId="358A199F" w:rsidR="000577B9" w:rsidRPr="006C6369" w:rsidRDefault="000577B9" w:rsidP="000577B9">
      <w:pPr>
        <w:pStyle w:val="NoSpacing"/>
        <w:spacing w:line="276" w:lineRule="auto"/>
        <w:jc w:val="both"/>
        <w:rPr>
          <w:rFonts w:ascii="Sylfaen" w:hAnsi="Sylfaen"/>
          <w:b/>
          <w:sz w:val="24"/>
          <w:szCs w:val="24"/>
          <w:lang w:val="ka-GE"/>
        </w:rPr>
      </w:pPr>
      <w:r w:rsidRPr="006C6369">
        <w:rPr>
          <w:rFonts w:ascii="Sylfaen" w:hAnsi="Sylfaen"/>
          <w:b/>
          <w:sz w:val="24"/>
          <w:szCs w:val="24"/>
          <w:lang w:val="ka-GE"/>
        </w:rPr>
        <w:t xml:space="preserve">4. </w:t>
      </w:r>
      <w:r w:rsidR="00573D12">
        <w:rPr>
          <w:rFonts w:ascii="Sylfaen" w:hAnsi="Sylfaen"/>
          <w:b/>
          <w:sz w:val="24"/>
          <w:szCs w:val="24"/>
          <w:lang w:val="ka-GE"/>
        </w:rPr>
        <w:t>4</w:t>
      </w:r>
      <w:r>
        <w:rPr>
          <w:rFonts w:ascii="Sylfaen" w:hAnsi="Sylfaen"/>
          <w:b/>
          <w:sz w:val="24"/>
          <w:szCs w:val="24"/>
          <w:lang w:val="ka-GE"/>
        </w:rPr>
        <w:t>. შავი ლი</w:t>
      </w:r>
      <w:r w:rsidR="00342D4E">
        <w:rPr>
          <w:rFonts w:ascii="Sylfaen" w:hAnsi="Sylfaen"/>
          <w:b/>
          <w:sz w:val="24"/>
          <w:szCs w:val="24"/>
          <w:lang w:val="ka-GE"/>
        </w:rPr>
        <w:t>თ</w:t>
      </w:r>
      <w:r>
        <w:rPr>
          <w:rFonts w:ascii="Sylfaen" w:hAnsi="Sylfaen"/>
          <w:b/>
          <w:sz w:val="24"/>
          <w:szCs w:val="24"/>
          <w:lang w:val="ka-GE"/>
        </w:rPr>
        <w:t>ონის</w:t>
      </w:r>
      <w:r w:rsidRPr="006C6369">
        <w:rPr>
          <w:rFonts w:ascii="Sylfaen" w:hAnsi="Sylfaen"/>
          <w:b/>
          <w:sz w:val="24"/>
          <w:szCs w:val="24"/>
          <w:lang w:val="ka-GE"/>
        </w:rPr>
        <w:t xml:space="preserve"> სამაგრი კოლონის</w:t>
      </w:r>
      <w:r w:rsidR="00573D12">
        <w:rPr>
          <w:rFonts w:ascii="Sylfaen" w:hAnsi="Sylfaen"/>
          <w:b/>
          <w:sz w:val="24"/>
          <w:szCs w:val="24"/>
          <w:lang w:val="ka-GE"/>
        </w:rPr>
        <w:t xml:space="preserve"> მილების </w:t>
      </w:r>
      <w:r w:rsidRPr="006C6369">
        <w:rPr>
          <w:rFonts w:ascii="Sylfaen" w:hAnsi="Sylfaen"/>
          <w:b/>
          <w:sz w:val="24"/>
          <w:szCs w:val="24"/>
          <w:lang w:val="ka-GE"/>
        </w:rPr>
        <w:t xml:space="preserve"> დაცემენტება</w:t>
      </w:r>
    </w:p>
    <w:p w14:paraId="26248790" w14:textId="6EC6730F" w:rsidR="00573D12" w:rsidRDefault="000577B9" w:rsidP="00573D12">
      <w:pPr>
        <w:pStyle w:val="NoSpacing"/>
        <w:numPr>
          <w:ilvl w:val="0"/>
          <w:numId w:val="5"/>
        </w:numPr>
        <w:spacing w:after="120"/>
        <w:ind w:left="180" w:hanging="180"/>
        <w:jc w:val="both"/>
        <w:rPr>
          <w:rFonts w:ascii="Sylfaen" w:hAnsi="Sylfaen"/>
          <w:sz w:val="24"/>
          <w:szCs w:val="24"/>
          <w:lang w:val="ka-GE"/>
        </w:rPr>
      </w:pPr>
      <w:r w:rsidRPr="006C6369">
        <w:rPr>
          <w:rFonts w:ascii="Sylfaen" w:hAnsi="Sylfaen"/>
          <w:sz w:val="24"/>
          <w:szCs w:val="24"/>
          <w:lang w:val="ka-GE"/>
        </w:rPr>
        <w:t xml:space="preserve"> </w:t>
      </w:r>
      <w:r w:rsidR="00DC5776">
        <w:rPr>
          <w:rFonts w:ascii="Sylfaen" w:hAnsi="Sylfaen"/>
          <w:sz w:val="24"/>
          <w:szCs w:val="24"/>
          <w:lang w:val="ka-GE"/>
        </w:rPr>
        <w:t>მიმმართველი მილის (</w:t>
      </w:r>
      <w:r w:rsidR="00DC5776" w:rsidRPr="006C6369">
        <w:rPr>
          <w:rFonts w:ascii="Sylfaen" w:hAnsi="Sylfaen"/>
          <w:sz w:val="24"/>
          <w:szCs w:val="24"/>
          <w:lang w:val="ka-GE"/>
        </w:rPr>
        <w:t xml:space="preserve">ф </w:t>
      </w:r>
      <w:r w:rsidR="00DC5776">
        <w:rPr>
          <w:rFonts w:ascii="Sylfaen" w:hAnsi="Sylfaen"/>
          <w:sz w:val="24"/>
          <w:szCs w:val="24"/>
          <w:lang w:val="ka-GE"/>
        </w:rPr>
        <w:t>3</w:t>
      </w:r>
      <w:r w:rsidR="00573D12">
        <w:rPr>
          <w:rFonts w:ascii="Sylfaen" w:hAnsi="Sylfaen"/>
          <w:sz w:val="24"/>
          <w:szCs w:val="24"/>
          <w:lang w:val="ka-GE"/>
        </w:rPr>
        <w:t>77 - 406</w:t>
      </w:r>
      <w:r w:rsidR="00DC5776" w:rsidRPr="006C6369">
        <w:rPr>
          <w:rFonts w:ascii="Sylfaen" w:hAnsi="Sylfaen"/>
          <w:sz w:val="24"/>
          <w:szCs w:val="24"/>
          <w:lang w:val="ka-GE"/>
        </w:rPr>
        <w:t xml:space="preserve"> მმ</w:t>
      </w:r>
      <w:r w:rsidR="00DC5776">
        <w:rPr>
          <w:rFonts w:ascii="Sylfaen" w:hAnsi="Sylfaen"/>
          <w:sz w:val="24"/>
          <w:szCs w:val="24"/>
          <w:lang w:val="ka-GE"/>
        </w:rPr>
        <w:t>)</w:t>
      </w:r>
      <w:r w:rsidR="00403DBD">
        <w:rPr>
          <w:rFonts w:ascii="Sylfaen" w:hAnsi="Sylfaen"/>
          <w:sz w:val="24"/>
          <w:szCs w:val="24"/>
          <w:lang w:val="ka-GE"/>
        </w:rPr>
        <w:t>-</w:t>
      </w:r>
      <w:r w:rsidR="00DC5776">
        <w:rPr>
          <w:rFonts w:ascii="Sylfaen" w:hAnsi="Sylfaen"/>
          <w:sz w:val="24"/>
          <w:szCs w:val="24"/>
          <w:lang w:val="ka-GE"/>
        </w:rPr>
        <w:t xml:space="preserve"> </w:t>
      </w:r>
      <w:r w:rsidR="00573D12">
        <w:rPr>
          <w:rFonts w:ascii="Sylfaen" w:hAnsi="Sylfaen"/>
          <w:sz w:val="24"/>
          <w:szCs w:val="24"/>
          <w:lang w:val="ka-GE"/>
        </w:rPr>
        <w:t xml:space="preserve">მილგარეთა სივრცის </w:t>
      </w:r>
      <w:r w:rsidR="00DC5776">
        <w:rPr>
          <w:rFonts w:ascii="Sylfaen" w:hAnsi="Sylfaen"/>
          <w:sz w:val="24"/>
          <w:szCs w:val="24"/>
          <w:lang w:val="ka-GE"/>
        </w:rPr>
        <w:t xml:space="preserve">დაცემენტება </w:t>
      </w:r>
    </w:p>
    <w:p w14:paraId="6306D5C6" w14:textId="2BD8E8D2" w:rsidR="000577B9" w:rsidRDefault="00573D12" w:rsidP="00573D12">
      <w:pPr>
        <w:pStyle w:val="NoSpacing"/>
        <w:spacing w:after="120"/>
        <w:ind w:left="18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                                       </w:t>
      </w:r>
      <w:r w:rsidR="00403DBD">
        <w:rPr>
          <w:rFonts w:ascii="Sylfaen" w:hAnsi="Sylfaen"/>
          <w:sz w:val="24"/>
          <w:szCs w:val="24"/>
          <w:lang w:val="ka-GE"/>
        </w:rPr>
        <w:t xml:space="preserve">                             </w:t>
      </w:r>
      <w:r>
        <w:rPr>
          <w:rFonts w:ascii="Sylfaen" w:hAnsi="Sylfaen"/>
          <w:sz w:val="24"/>
          <w:szCs w:val="24"/>
          <w:lang w:val="ka-GE"/>
        </w:rPr>
        <w:t xml:space="preserve">  </w:t>
      </w:r>
      <w:r w:rsidR="001162E6">
        <w:rPr>
          <w:rFonts w:ascii="Sylfaen" w:hAnsi="Sylfaen"/>
          <w:sz w:val="24"/>
          <w:szCs w:val="24"/>
          <w:lang w:val="ka-GE"/>
        </w:rPr>
        <w:t>ჭაბურ</w:t>
      </w:r>
      <w:r w:rsidR="00DC5776">
        <w:rPr>
          <w:rFonts w:ascii="Sylfaen" w:hAnsi="Sylfaen"/>
          <w:sz w:val="24"/>
          <w:szCs w:val="24"/>
          <w:lang w:val="ka-GE"/>
        </w:rPr>
        <w:t>ღილის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 w:rsidRPr="00DC5776">
        <w:rPr>
          <w:rFonts w:ascii="Sylfaen" w:hAnsi="Sylfaen"/>
          <w:sz w:val="24"/>
          <w:szCs w:val="24"/>
          <w:lang w:val="ka-GE"/>
        </w:rPr>
        <w:t>პირამდე;</w:t>
      </w:r>
    </w:p>
    <w:p w14:paraId="27EF2661" w14:textId="18037CB5" w:rsidR="00403DBD" w:rsidRDefault="00DC5776" w:rsidP="00403DBD">
      <w:pPr>
        <w:pStyle w:val="NoSpacing"/>
        <w:numPr>
          <w:ilvl w:val="0"/>
          <w:numId w:val="5"/>
        </w:numPr>
        <w:spacing w:after="120"/>
        <w:ind w:left="180" w:hanging="18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კონდუქტორის მილის (</w:t>
      </w:r>
      <w:r w:rsidRPr="006C6369">
        <w:rPr>
          <w:rFonts w:ascii="Sylfaen" w:hAnsi="Sylfaen"/>
          <w:sz w:val="24"/>
          <w:szCs w:val="24"/>
          <w:lang w:val="ka-GE"/>
        </w:rPr>
        <w:t xml:space="preserve">ф </w:t>
      </w:r>
      <w:r w:rsidR="00403DBD">
        <w:rPr>
          <w:rFonts w:ascii="Sylfaen" w:hAnsi="Sylfaen"/>
          <w:sz w:val="24"/>
          <w:szCs w:val="24"/>
          <w:lang w:val="ka-GE"/>
        </w:rPr>
        <w:t>245</w:t>
      </w:r>
      <w:r w:rsidRPr="006C6369">
        <w:rPr>
          <w:rFonts w:ascii="Sylfaen" w:hAnsi="Sylfaen"/>
          <w:sz w:val="24"/>
          <w:szCs w:val="24"/>
          <w:lang w:val="ka-GE"/>
        </w:rPr>
        <w:t xml:space="preserve"> მმ</w:t>
      </w:r>
      <w:r>
        <w:rPr>
          <w:rFonts w:ascii="Sylfaen" w:hAnsi="Sylfaen"/>
          <w:sz w:val="24"/>
          <w:szCs w:val="24"/>
          <w:lang w:val="ka-GE"/>
        </w:rPr>
        <w:t>)</w:t>
      </w:r>
      <w:r w:rsidR="00403DBD">
        <w:rPr>
          <w:rFonts w:ascii="Sylfaen" w:hAnsi="Sylfaen"/>
          <w:sz w:val="24"/>
          <w:szCs w:val="24"/>
          <w:lang w:val="ka-GE"/>
        </w:rPr>
        <w:t xml:space="preserve"> - მილგარეთა სივრცის </w:t>
      </w:r>
      <w:r>
        <w:rPr>
          <w:rFonts w:ascii="Sylfaen" w:hAnsi="Sylfaen"/>
          <w:sz w:val="24"/>
          <w:szCs w:val="24"/>
          <w:lang w:val="ka-GE"/>
        </w:rPr>
        <w:t xml:space="preserve"> დაცემენტება </w:t>
      </w:r>
    </w:p>
    <w:p w14:paraId="34A3FFF6" w14:textId="26B7F95B" w:rsidR="000577B9" w:rsidRDefault="00403DBD" w:rsidP="00403DBD">
      <w:pPr>
        <w:pStyle w:val="NoSpacing"/>
        <w:spacing w:after="120"/>
        <w:ind w:left="18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                                                              </w:t>
      </w:r>
      <w:r w:rsidR="001162E6">
        <w:rPr>
          <w:rFonts w:ascii="Sylfaen" w:hAnsi="Sylfaen"/>
          <w:sz w:val="24"/>
          <w:szCs w:val="24"/>
          <w:lang w:val="ka-GE"/>
        </w:rPr>
        <w:t>ჭაბურ</w:t>
      </w:r>
      <w:r>
        <w:rPr>
          <w:rFonts w:ascii="Sylfaen" w:hAnsi="Sylfaen"/>
          <w:sz w:val="24"/>
          <w:szCs w:val="24"/>
          <w:lang w:val="ka-GE"/>
        </w:rPr>
        <w:t>ღილის</w:t>
      </w:r>
      <w:r w:rsidR="00DC5776">
        <w:rPr>
          <w:rFonts w:ascii="Sylfaen" w:hAnsi="Sylfaen"/>
          <w:sz w:val="24"/>
          <w:szCs w:val="24"/>
          <w:lang w:val="ka-GE"/>
        </w:rPr>
        <w:t xml:space="preserve"> პირამდე</w:t>
      </w:r>
      <w:r>
        <w:rPr>
          <w:rFonts w:ascii="Sylfaen" w:hAnsi="Sylfaen"/>
          <w:sz w:val="24"/>
          <w:szCs w:val="24"/>
          <w:lang w:val="ka-GE"/>
        </w:rPr>
        <w:t>;</w:t>
      </w:r>
    </w:p>
    <w:p w14:paraId="30440430" w14:textId="5FBE6866" w:rsidR="00403DBD" w:rsidRDefault="00403DBD" w:rsidP="00403DBD">
      <w:pPr>
        <w:pStyle w:val="NoSpacing"/>
        <w:numPr>
          <w:ilvl w:val="0"/>
          <w:numId w:val="5"/>
        </w:numPr>
        <w:spacing w:after="120"/>
        <w:ind w:left="180" w:hanging="18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</w:rPr>
        <w:t>I</w:t>
      </w:r>
      <w:r>
        <w:rPr>
          <w:rFonts w:ascii="Sylfaen" w:hAnsi="Sylfaen"/>
          <w:sz w:val="24"/>
          <w:szCs w:val="24"/>
          <w:lang w:val="ka-GE"/>
        </w:rPr>
        <w:t xml:space="preserve"> ტექნიკური კოლონის (</w:t>
      </w:r>
      <w:r w:rsidRPr="006C6369">
        <w:rPr>
          <w:rFonts w:ascii="Sylfaen" w:hAnsi="Sylfaen"/>
          <w:sz w:val="24"/>
          <w:szCs w:val="24"/>
          <w:lang w:val="ka-GE"/>
        </w:rPr>
        <w:t xml:space="preserve">ф </w:t>
      </w:r>
      <w:r>
        <w:rPr>
          <w:rFonts w:ascii="Sylfaen" w:hAnsi="Sylfaen"/>
          <w:sz w:val="24"/>
          <w:szCs w:val="24"/>
          <w:lang w:val="ka-GE"/>
        </w:rPr>
        <w:t>159 - 168</w:t>
      </w:r>
      <w:r w:rsidRPr="006C6369">
        <w:rPr>
          <w:rFonts w:ascii="Sylfaen" w:hAnsi="Sylfaen"/>
          <w:sz w:val="24"/>
          <w:szCs w:val="24"/>
          <w:lang w:val="ka-GE"/>
        </w:rPr>
        <w:t xml:space="preserve"> მმ</w:t>
      </w:r>
      <w:r>
        <w:rPr>
          <w:rFonts w:ascii="Sylfaen" w:hAnsi="Sylfaen"/>
          <w:sz w:val="24"/>
          <w:szCs w:val="24"/>
          <w:lang w:val="ka-GE"/>
        </w:rPr>
        <w:t xml:space="preserve">) - მილგარეთა სივრცის და კოლონათა შორის </w:t>
      </w:r>
    </w:p>
    <w:p w14:paraId="43484BDB" w14:textId="46A9DAE8" w:rsidR="00403DBD" w:rsidRPr="00DC5776" w:rsidRDefault="00403DBD" w:rsidP="00403DBD">
      <w:pPr>
        <w:pStyle w:val="NoSpacing"/>
        <w:spacing w:after="120"/>
        <w:ind w:left="18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                                                                 სივრცის   დაცემენტება ჭაბურღილის პირამდე;</w:t>
      </w:r>
    </w:p>
    <w:p w14:paraId="7339070A" w14:textId="05E1719F" w:rsidR="002900B0" w:rsidRDefault="000577B9" w:rsidP="006C6369">
      <w:pPr>
        <w:pStyle w:val="NoSpacing"/>
        <w:spacing w:line="276" w:lineRule="auto"/>
        <w:jc w:val="both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>4</w:t>
      </w:r>
      <w:r w:rsidR="00867C26" w:rsidRPr="006C6369">
        <w:rPr>
          <w:rFonts w:ascii="Sylfaen" w:hAnsi="Sylfaen"/>
          <w:b/>
          <w:sz w:val="24"/>
          <w:szCs w:val="24"/>
          <w:lang w:val="ka-GE"/>
        </w:rPr>
        <w:t>.</w:t>
      </w:r>
      <w:r w:rsidR="00403DBD">
        <w:rPr>
          <w:rFonts w:ascii="Sylfaen" w:hAnsi="Sylfaen"/>
          <w:b/>
          <w:sz w:val="24"/>
          <w:szCs w:val="24"/>
          <w:lang w:val="ka-GE"/>
        </w:rPr>
        <w:t>5</w:t>
      </w:r>
      <w:r w:rsidR="002900B0" w:rsidRPr="006C6369">
        <w:rPr>
          <w:rFonts w:ascii="Sylfaen" w:hAnsi="Sylfaen"/>
          <w:b/>
          <w:sz w:val="24"/>
          <w:szCs w:val="24"/>
          <w:lang w:val="ka-GE"/>
        </w:rPr>
        <w:t xml:space="preserve">. </w:t>
      </w:r>
      <w:r w:rsidR="00DC5776">
        <w:rPr>
          <w:rFonts w:ascii="Sylfaen" w:hAnsi="Sylfaen"/>
          <w:b/>
          <w:sz w:val="24"/>
          <w:szCs w:val="24"/>
          <w:lang w:val="ka-GE"/>
        </w:rPr>
        <w:t>უჟანგავი ფოლადის საექსპლუატაციო კოლონის, მათ შორის ფილტრული ნაწილის ჩაშვება ჭაბურღილის ლულაში</w:t>
      </w:r>
      <w:r w:rsidR="00403DBD">
        <w:rPr>
          <w:rFonts w:ascii="Sylfaen" w:hAnsi="Sylfaen"/>
          <w:b/>
          <w:sz w:val="24"/>
          <w:szCs w:val="24"/>
          <w:lang w:val="ka-GE"/>
        </w:rPr>
        <w:t xml:space="preserve"> (ზევიდან  ქვევით)</w:t>
      </w:r>
    </w:p>
    <w:p w14:paraId="32862D1E" w14:textId="33175629" w:rsidR="00F07845" w:rsidRPr="001C2F64" w:rsidRDefault="00DC5776" w:rsidP="001C2F64">
      <w:pPr>
        <w:pStyle w:val="NoSpacing"/>
        <w:numPr>
          <w:ilvl w:val="0"/>
          <w:numId w:val="5"/>
        </w:numPr>
        <w:spacing w:line="276" w:lineRule="auto"/>
        <w:ind w:left="180" w:hanging="180"/>
        <w:jc w:val="both"/>
        <w:rPr>
          <w:rFonts w:ascii="Sylfaen" w:hAnsi="Sylfaen"/>
          <w:b/>
          <w:sz w:val="24"/>
          <w:szCs w:val="24"/>
          <w:lang w:val="ka-GE"/>
        </w:rPr>
      </w:pPr>
      <w:r w:rsidRPr="00DC5776">
        <w:rPr>
          <w:rFonts w:ascii="Sylfaen" w:hAnsi="Sylfaen"/>
          <w:sz w:val="24"/>
          <w:szCs w:val="24"/>
          <w:lang w:val="ka-GE"/>
        </w:rPr>
        <w:t>0,0 – 1</w:t>
      </w:r>
      <w:r w:rsidR="00F07845">
        <w:rPr>
          <w:rFonts w:ascii="Sylfaen" w:hAnsi="Sylfaen"/>
          <w:sz w:val="24"/>
          <w:szCs w:val="24"/>
          <w:lang w:val="ka-GE"/>
        </w:rPr>
        <w:t>50</w:t>
      </w:r>
      <w:r w:rsidRPr="00DC5776">
        <w:rPr>
          <w:rFonts w:ascii="Sylfaen" w:hAnsi="Sylfaen"/>
          <w:sz w:val="24"/>
          <w:szCs w:val="24"/>
          <w:lang w:val="ka-GE"/>
        </w:rPr>
        <w:t xml:space="preserve">,0 მ </w:t>
      </w:r>
      <w:r w:rsidR="001C2F64">
        <w:rPr>
          <w:rFonts w:ascii="Sylfaen" w:hAnsi="Sylfaen"/>
          <w:sz w:val="24"/>
          <w:szCs w:val="24"/>
          <w:lang w:val="ka-GE"/>
        </w:rPr>
        <w:t xml:space="preserve">ინტერვალში </w:t>
      </w:r>
      <w:r w:rsidRPr="00DC5776">
        <w:rPr>
          <w:rFonts w:ascii="Sylfaen" w:hAnsi="Sylfaen"/>
          <w:sz w:val="24"/>
          <w:szCs w:val="24"/>
          <w:lang w:val="ka-GE"/>
        </w:rPr>
        <w:t>- უ</w:t>
      </w:r>
      <w:r>
        <w:rPr>
          <w:rFonts w:ascii="Sylfaen" w:hAnsi="Sylfaen"/>
          <w:sz w:val="24"/>
          <w:szCs w:val="24"/>
          <w:lang w:val="ka-GE"/>
        </w:rPr>
        <w:t>ჟ</w:t>
      </w:r>
      <w:r w:rsidRPr="00DC5776">
        <w:rPr>
          <w:rFonts w:ascii="Sylfaen" w:hAnsi="Sylfaen"/>
          <w:sz w:val="24"/>
          <w:szCs w:val="24"/>
          <w:lang w:val="ka-GE"/>
        </w:rPr>
        <w:t>ანგავი ფოლადის საექსპლუატაციო კოლონ</w:t>
      </w:r>
      <w:r w:rsidR="00627DC5">
        <w:rPr>
          <w:rFonts w:ascii="Sylfaen" w:hAnsi="Sylfaen"/>
          <w:sz w:val="24"/>
          <w:szCs w:val="24"/>
          <w:lang w:val="ka-GE"/>
        </w:rPr>
        <w:t xml:space="preserve">ა </w:t>
      </w:r>
      <w:r w:rsidR="001C2F64">
        <w:rPr>
          <w:rFonts w:ascii="Sylfaen" w:hAnsi="Sylfaen"/>
          <w:sz w:val="24"/>
          <w:szCs w:val="24"/>
          <w:lang w:val="ka-GE"/>
        </w:rPr>
        <w:t xml:space="preserve">                  </w:t>
      </w:r>
      <w:r w:rsidR="00627DC5">
        <w:rPr>
          <w:rFonts w:ascii="Sylfaen" w:hAnsi="Sylfaen"/>
          <w:sz w:val="24"/>
          <w:szCs w:val="24"/>
          <w:lang w:val="ka-GE"/>
        </w:rPr>
        <w:t>(დაუფილ</w:t>
      </w:r>
      <w:r w:rsidR="00627DC5" w:rsidRPr="001C2F64">
        <w:rPr>
          <w:rFonts w:ascii="Sylfaen" w:hAnsi="Sylfaen"/>
          <w:sz w:val="24"/>
          <w:szCs w:val="24"/>
          <w:lang w:val="ka-GE"/>
        </w:rPr>
        <w:t>ტრავი)</w:t>
      </w:r>
      <w:r w:rsidRPr="001C2F64">
        <w:rPr>
          <w:rFonts w:ascii="Sylfaen" w:hAnsi="Sylfaen"/>
          <w:sz w:val="24"/>
          <w:szCs w:val="24"/>
          <w:lang w:val="ka-GE"/>
        </w:rPr>
        <w:t xml:space="preserve"> </w:t>
      </w:r>
      <w:r w:rsidR="00627DC5" w:rsidRPr="001C2F64">
        <w:rPr>
          <w:rFonts w:ascii="Sylfaen" w:hAnsi="Sylfaen"/>
          <w:sz w:val="24"/>
          <w:szCs w:val="24"/>
          <w:lang w:val="ka-GE"/>
        </w:rPr>
        <w:t xml:space="preserve">- ф 127 </w:t>
      </w:r>
      <w:r w:rsidR="00627DC5" w:rsidRPr="001C2F64">
        <w:rPr>
          <w:rFonts w:ascii="Sylfaen" w:hAnsi="Sylfaen"/>
          <w:sz w:val="24"/>
          <w:szCs w:val="24"/>
        </w:rPr>
        <w:t>x</w:t>
      </w:r>
      <w:r w:rsidR="00627DC5" w:rsidRPr="001C2F64">
        <w:rPr>
          <w:rFonts w:ascii="Sylfaen" w:hAnsi="Sylfaen"/>
          <w:sz w:val="24"/>
          <w:szCs w:val="24"/>
          <w:lang w:val="ka-GE"/>
        </w:rPr>
        <w:t xml:space="preserve"> 4 მმ.</w:t>
      </w:r>
    </w:p>
    <w:p w14:paraId="627E0593" w14:textId="16D2FE56" w:rsidR="00C41101" w:rsidRDefault="00627DC5" w:rsidP="00627DC5">
      <w:pPr>
        <w:pStyle w:val="NoSpacing"/>
        <w:numPr>
          <w:ilvl w:val="0"/>
          <w:numId w:val="5"/>
        </w:numPr>
        <w:spacing w:line="276" w:lineRule="auto"/>
        <w:ind w:left="180" w:hanging="180"/>
        <w:jc w:val="both"/>
        <w:rPr>
          <w:rFonts w:ascii="Sylfaen" w:hAnsi="Sylfaen"/>
          <w:sz w:val="24"/>
          <w:szCs w:val="24"/>
          <w:lang w:val="ka-GE"/>
        </w:rPr>
      </w:pPr>
      <w:r w:rsidRPr="00627DC5">
        <w:rPr>
          <w:rFonts w:ascii="Sylfaen" w:hAnsi="Sylfaen"/>
          <w:sz w:val="24"/>
          <w:szCs w:val="24"/>
          <w:lang w:val="ka-GE"/>
        </w:rPr>
        <w:t>150,0 – 400,0 მ ინტ</w:t>
      </w:r>
      <w:r w:rsidR="001C2F64">
        <w:rPr>
          <w:rFonts w:ascii="Sylfaen" w:hAnsi="Sylfaen"/>
          <w:sz w:val="24"/>
          <w:szCs w:val="24"/>
          <w:lang w:val="ka-GE"/>
        </w:rPr>
        <w:t>ერვალ</w:t>
      </w:r>
      <w:r w:rsidRPr="00627DC5">
        <w:rPr>
          <w:rFonts w:ascii="Sylfaen" w:hAnsi="Sylfaen"/>
          <w:sz w:val="24"/>
          <w:szCs w:val="24"/>
          <w:lang w:val="ka-GE"/>
        </w:rPr>
        <w:t xml:space="preserve">ში - </w:t>
      </w:r>
      <w:r w:rsidRPr="00DC5776">
        <w:rPr>
          <w:rFonts w:ascii="Sylfaen" w:hAnsi="Sylfaen"/>
          <w:sz w:val="24"/>
          <w:szCs w:val="24"/>
          <w:lang w:val="ka-GE"/>
        </w:rPr>
        <w:t>უ</w:t>
      </w:r>
      <w:r>
        <w:rPr>
          <w:rFonts w:ascii="Sylfaen" w:hAnsi="Sylfaen"/>
          <w:sz w:val="24"/>
          <w:szCs w:val="24"/>
          <w:lang w:val="ka-GE"/>
        </w:rPr>
        <w:t>ჟ</w:t>
      </w:r>
      <w:r w:rsidRPr="00DC5776">
        <w:rPr>
          <w:rFonts w:ascii="Sylfaen" w:hAnsi="Sylfaen"/>
          <w:sz w:val="24"/>
          <w:szCs w:val="24"/>
          <w:lang w:val="ka-GE"/>
        </w:rPr>
        <w:t>ანგავი ფოლადის საექსპლუატაციო კოლონ</w:t>
      </w:r>
      <w:r>
        <w:rPr>
          <w:rFonts w:ascii="Sylfaen" w:hAnsi="Sylfaen"/>
          <w:sz w:val="24"/>
          <w:szCs w:val="24"/>
          <w:lang w:val="ka-GE"/>
        </w:rPr>
        <w:t xml:space="preserve">ის </w:t>
      </w:r>
    </w:p>
    <w:p w14:paraId="1DE1665D" w14:textId="14310803" w:rsidR="00C41101" w:rsidRDefault="00C41101" w:rsidP="00C41101">
      <w:pPr>
        <w:pStyle w:val="NoSpacing"/>
        <w:spacing w:line="276" w:lineRule="auto"/>
        <w:ind w:left="18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                                           </w:t>
      </w:r>
      <w:r w:rsidR="001C2F64">
        <w:rPr>
          <w:rFonts w:ascii="Sylfaen" w:hAnsi="Sylfaen"/>
          <w:sz w:val="24"/>
          <w:szCs w:val="24"/>
          <w:lang w:val="ka-GE"/>
        </w:rPr>
        <w:t>ფილტრული</w:t>
      </w:r>
      <w:r w:rsidR="00627DC5">
        <w:rPr>
          <w:rFonts w:ascii="Sylfaen" w:hAnsi="Sylfaen"/>
          <w:sz w:val="24"/>
          <w:szCs w:val="24"/>
          <w:lang w:val="ka-GE"/>
        </w:rPr>
        <w:t xml:space="preserve"> ნაწილი </w:t>
      </w:r>
      <w:r>
        <w:rPr>
          <w:rFonts w:ascii="Sylfaen" w:hAnsi="Sylfaen"/>
          <w:sz w:val="24"/>
          <w:szCs w:val="24"/>
          <w:lang w:val="ka-GE"/>
        </w:rPr>
        <w:t xml:space="preserve">- </w:t>
      </w:r>
      <w:r w:rsidRPr="006C6369">
        <w:rPr>
          <w:rFonts w:ascii="Sylfaen" w:hAnsi="Sylfaen"/>
          <w:sz w:val="24"/>
          <w:szCs w:val="24"/>
          <w:lang w:val="ka-GE"/>
        </w:rPr>
        <w:t xml:space="preserve">ф </w:t>
      </w:r>
      <w:r>
        <w:rPr>
          <w:rFonts w:ascii="Sylfaen" w:hAnsi="Sylfaen"/>
          <w:sz w:val="24"/>
          <w:szCs w:val="24"/>
          <w:lang w:val="ka-GE"/>
        </w:rPr>
        <w:t xml:space="preserve">89 - </w:t>
      </w:r>
      <w:r>
        <w:rPr>
          <w:rFonts w:ascii="Sylfaen" w:hAnsi="Sylfaen"/>
          <w:sz w:val="24"/>
          <w:szCs w:val="24"/>
        </w:rPr>
        <w:t>x</w:t>
      </w:r>
      <w:r>
        <w:rPr>
          <w:rFonts w:ascii="Sylfaen" w:hAnsi="Sylfaen"/>
          <w:sz w:val="24"/>
          <w:szCs w:val="24"/>
          <w:lang w:val="ka-GE"/>
        </w:rPr>
        <w:t xml:space="preserve"> 4 მმ.</w:t>
      </w:r>
    </w:p>
    <w:p w14:paraId="10416793" w14:textId="3F86861F" w:rsidR="00627DC5" w:rsidRDefault="00C41101" w:rsidP="00C41101">
      <w:pPr>
        <w:pStyle w:val="NoSpacing"/>
        <w:spacing w:line="276" w:lineRule="auto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უჟანგავი ფოლადის მილისგან ფილტრი დამზადდება სამუ</w:t>
      </w:r>
      <w:r w:rsidR="00683855">
        <w:rPr>
          <w:rFonts w:ascii="Sylfaen" w:hAnsi="Sylfaen"/>
          <w:sz w:val="24"/>
          <w:szCs w:val="24"/>
          <w:lang w:val="ka-GE"/>
        </w:rPr>
        <w:t>შ</w:t>
      </w:r>
      <w:r>
        <w:rPr>
          <w:rFonts w:ascii="Sylfaen" w:hAnsi="Sylfaen"/>
          <w:sz w:val="24"/>
          <w:szCs w:val="24"/>
          <w:lang w:val="ka-GE"/>
        </w:rPr>
        <w:t>აოს ,,შემსრულებლის’’ მიერ, ჰორიზონტალური ღარებით, 15 – 17 % ფილტრიანობით.</w:t>
      </w:r>
    </w:p>
    <w:p w14:paraId="13CFEA55" w14:textId="195CC447" w:rsidR="00DC5776" w:rsidRDefault="00C41101" w:rsidP="00C41101">
      <w:pPr>
        <w:pStyle w:val="NoSpacing"/>
        <w:spacing w:line="276" w:lineRule="auto"/>
        <w:jc w:val="both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>4.6</w:t>
      </w:r>
      <w:r w:rsidR="007F5811">
        <w:rPr>
          <w:rFonts w:ascii="Sylfaen" w:hAnsi="Sylfaen"/>
          <w:b/>
          <w:sz w:val="24"/>
          <w:szCs w:val="24"/>
          <w:lang w:val="ka-GE"/>
        </w:rPr>
        <w:t>. ჭაბურ</w:t>
      </w:r>
      <w:r>
        <w:rPr>
          <w:rFonts w:ascii="Sylfaen" w:hAnsi="Sylfaen"/>
          <w:b/>
          <w:sz w:val="24"/>
          <w:szCs w:val="24"/>
          <w:lang w:val="ka-GE"/>
        </w:rPr>
        <w:t>ღ</w:t>
      </w:r>
      <w:r w:rsidR="007F5811">
        <w:rPr>
          <w:rFonts w:ascii="Sylfaen" w:hAnsi="Sylfaen"/>
          <w:b/>
          <w:sz w:val="24"/>
          <w:szCs w:val="24"/>
          <w:lang w:val="ka-GE"/>
        </w:rPr>
        <w:t>ილის ბურღვისას გამოყენებული საბურღი ხსნარ</w:t>
      </w:r>
      <w:r>
        <w:rPr>
          <w:rFonts w:ascii="Sylfaen" w:hAnsi="Sylfaen"/>
          <w:b/>
          <w:sz w:val="24"/>
          <w:szCs w:val="24"/>
          <w:lang w:val="ka-GE"/>
        </w:rPr>
        <w:t>ები</w:t>
      </w:r>
    </w:p>
    <w:p w14:paraId="5D134B39" w14:textId="251540EE" w:rsidR="001D1419" w:rsidRDefault="00C41101" w:rsidP="00EE2601">
      <w:pPr>
        <w:pStyle w:val="NoSpacing"/>
        <w:numPr>
          <w:ilvl w:val="0"/>
          <w:numId w:val="5"/>
        </w:numPr>
        <w:spacing w:line="276" w:lineRule="auto"/>
        <w:ind w:left="180" w:hanging="18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5,</w:t>
      </w:r>
      <w:r w:rsidR="00867C26" w:rsidRPr="006C6369">
        <w:rPr>
          <w:rFonts w:ascii="Sylfaen" w:hAnsi="Sylfaen"/>
          <w:sz w:val="24"/>
          <w:szCs w:val="24"/>
          <w:lang w:val="ka-GE"/>
        </w:rPr>
        <w:t xml:space="preserve">0 – </w:t>
      </w:r>
      <w:r>
        <w:rPr>
          <w:rFonts w:ascii="Sylfaen" w:hAnsi="Sylfaen"/>
          <w:sz w:val="24"/>
          <w:szCs w:val="24"/>
          <w:lang w:val="ka-GE"/>
        </w:rPr>
        <w:t>6</w:t>
      </w:r>
      <w:r w:rsidR="007F5811">
        <w:rPr>
          <w:rFonts w:ascii="Sylfaen" w:hAnsi="Sylfaen"/>
          <w:sz w:val="24"/>
          <w:szCs w:val="24"/>
          <w:lang w:val="ka-GE"/>
        </w:rPr>
        <w:t>0</w:t>
      </w:r>
      <w:r w:rsidR="001D1419" w:rsidRPr="006C6369">
        <w:rPr>
          <w:rFonts w:ascii="Sylfaen" w:hAnsi="Sylfaen"/>
          <w:sz w:val="24"/>
          <w:szCs w:val="24"/>
          <w:lang w:val="ka-GE"/>
        </w:rPr>
        <w:t>,0 მ ინტ</w:t>
      </w:r>
      <w:r w:rsidR="001C2F64">
        <w:rPr>
          <w:rFonts w:ascii="Sylfaen" w:hAnsi="Sylfaen"/>
          <w:sz w:val="24"/>
          <w:szCs w:val="24"/>
          <w:lang w:val="ka-GE"/>
        </w:rPr>
        <w:t>ერვალ</w:t>
      </w:r>
      <w:r>
        <w:rPr>
          <w:rFonts w:ascii="Sylfaen" w:hAnsi="Sylfaen"/>
          <w:sz w:val="24"/>
          <w:szCs w:val="24"/>
          <w:lang w:val="ka-GE"/>
        </w:rPr>
        <w:t>ში</w:t>
      </w:r>
      <w:r w:rsidR="001D1419" w:rsidRPr="006C6369">
        <w:rPr>
          <w:rFonts w:ascii="Sylfaen" w:hAnsi="Sylfaen"/>
          <w:sz w:val="24"/>
          <w:szCs w:val="24"/>
          <w:lang w:val="ka-GE"/>
        </w:rPr>
        <w:t xml:space="preserve"> - ბურღვა თიხის ხსნარის გამოყენებით;</w:t>
      </w:r>
    </w:p>
    <w:p w14:paraId="62A618A6" w14:textId="02A28022" w:rsidR="00C41101" w:rsidRPr="00C41101" w:rsidRDefault="00C41101" w:rsidP="00C41101">
      <w:pPr>
        <w:pStyle w:val="NoSpacing"/>
        <w:numPr>
          <w:ilvl w:val="0"/>
          <w:numId w:val="5"/>
        </w:numPr>
        <w:spacing w:line="276" w:lineRule="auto"/>
        <w:ind w:left="180" w:hanging="18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60.0 – 200.0 მ ინტ</w:t>
      </w:r>
      <w:r w:rsidR="001C2F64">
        <w:rPr>
          <w:rFonts w:ascii="Sylfaen" w:hAnsi="Sylfaen"/>
          <w:sz w:val="24"/>
          <w:szCs w:val="24"/>
          <w:lang w:val="ka-GE"/>
        </w:rPr>
        <w:t>ერვალ</w:t>
      </w:r>
      <w:r>
        <w:rPr>
          <w:rFonts w:ascii="Sylfaen" w:hAnsi="Sylfaen"/>
          <w:sz w:val="24"/>
          <w:szCs w:val="24"/>
          <w:lang w:val="ka-GE"/>
        </w:rPr>
        <w:t xml:space="preserve">ში </w:t>
      </w:r>
      <w:r w:rsidRPr="006C6369">
        <w:rPr>
          <w:rFonts w:ascii="Sylfaen" w:hAnsi="Sylfaen"/>
          <w:sz w:val="24"/>
          <w:szCs w:val="24"/>
          <w:lang w:val="ka-GE"/>
        </w:rPr>
        <w:t>- ბურღვა თიხის ხსნარის გამოყენებით;</w:t>
      </w:r>
    </w:p>
    <w:p w14:paraId="41108E38" w14:textId="2EAA47D3" w:rsidR="00C41101" w:rsidRPr="001162E6" w:rsidRDefault="00C41101" w:rsidP="001162E6">
      <w:pPr>
        <w:pStyle w:val="NoSpacing"/>
        <w:numPr>
          <w:ilvl w:val="0"/>
          <w:numId w:val="5"/>
        </w:numPr>
        <w:spacing w:after="120"/>
        <w:ind w:left="180" w:hanging="180"/>
        <w:jc w:val="both"/>
        <w:rPr>
          <w:rFonts w:ascii="Sylfaen" w:hAnsi="Sylfaen" w:cs="Times New Roma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20</w:t>
      </w:r>
      <w:r w:rsidR="007F5811">
        <w:rPr>
          <w:rFonts w:ascii="Sylfaen" w:hAnsi="Sylfaen"/>
          <w:sz w:val="24"/>
          <w:szCs w:val="24"/>
          <w:lang w:val="ka-GE"/>
        </w:rPr>
        <w:t>0</w:t>
      </w:r>
      <w:r w:rsidR="001D1419" w:rsidRPr="006C6369">
        <w:rPr>
          <w:rFonts w:ascii="Sylfaen" w:hAnsi="Sylfaen"/>
          <w:sz w:val="24"/>
          <w:szCs w:val="24"/>
          <w:lang w:val="ka-GE"/>
        </w:rPr>
        <w:t xml:space="preserve">,0 – </w:t>
      </w:r>
      <w:r>
        <w:rPr>
          <w:rFonts w:ascii="Sylfaen" w:hAnsi="Sylfaen"/>
          <w:sz w:val="24"/>
          <w:szCs w:val="24"/>
          <w:lang w:val="ka-GE"/>
        </w:rPr>
        <w:t>40</w:t>
      </w:r>
      <w:r w:rsidR="001D1419" w:rsidRPr="006C6369">
        <w:rPr>
          <w:rFonts w:ascii="Sylfaen" w:hAnsi="Sylfaen"/>
          <w:sz w:val="24"/>
          <w:szCs w:val="24"/>
          <w:lang w:val="ka-GE"/>
        </w:rPr>
        <w:t>0,0</w:t>
      </w:r>
      <w:r w:rsidR="00336103">
        <w:rPr>
          <w:rFonts w:ascii="Sylfaen" w:hAnsi="Sylfaen"/>
          <w:sz w:val="24"/>
          <w:szCs w:val="24"/>
          <w:lang w:val="ka-GE"/>
        </w:rPr>
        <w:t xml:space="preserve"> </w:t>
      </w:r>
      <w:r w:rsidR="001D1419" w:rsidRPr="006C6369">
        <w:rPr>
          <w:rFonts w:ascii="Sylfaen" w:hAnsi="Sylfaen"/>
          <w:sz w:val="24"/>
          <w:szCs w:val="24"/>
          <w:lang w:val="ka-GE"/>
        </w:rPr>
        <w:t>მ ი</w:t>
      </w:r>
      <w:r w:rsidR="00336103">
        <w:rPr>
          <w:rFonts w:ascii="Sylfaen" w:hAnsi="Sylfaen"/>
          <w:sz w:val="24"/>
          <w:szCs w:val="24"/>
          <w:lang w:val="ka-GE"/>
        </w:rPr>
        <w:t>ნ</w:t>
      </w:r>
      <w:r w:rsidR="001D1419" w:rsidRPr="006C6369">
        <w:rPr>
          <w:rFonts w:ascii="Sylfaen" w:hAnsi="Sylfaen"/>
          <w:sz w:val="24"/>
          <w:szCs w:val="24"/>
          <w:lang w:val="ka-GE"/>
        </w:rPr>
        <w:t>ტ</w:t>
      </w:r>
      <w:r w:rsidR="001C2F64">
        <w:rPr>
          <w:rFonts w:ascii="Sylfaen" w:hAnsi="Sylfaen"/>
          <w:sz w:val="24"/>
          <w:szCs w:val="24"/>
        </w:rPr>
        <w:t>ერვალ</w:t>
      </w:r>
      <w:r>
        <w:rPr>
          <w:rFonts w:ascii="Sylfaen" w:hAnsi="Sylfaen"/>
          <w:sz w:val="24"/>
          <w:szCs w:val="24"/>
          <w:lang w:val="ka-GE"/>
        </w:rPr>
        <w:t>ში</w:t>
      </w:r>
      <w:r w:rsidR="001D1419" w:rsidRPr="006C6369">
        <w:rPr>
          <w:rFonts w:ascii="Sylfaen" w:hAnsi="Sylfaen"/>
          <w:sz w:val="24"/>
          <w:szCs w:val="24"/>
          <w:lang w:val="ka-GE"/>
        </w:rPr>
        <w:t xml:space="preserve"> - ბურღვა  პოლიმერ</w:t>
      </w:r>
      <w:r>
        <w:rPr>
          <w:rFonts w:ascii="Sylfaen" w:hAnsi="Sylfaen"/>
          <w:sz w:val="24"/>
          <w:szCs w:val="24"/>
          <w:lang w:val="ka-GE"/>
        </w:rPr>
        <w:t xml:space="preserve">ული ხსნარის </w:t>
      </w:r>
      <w:r w:rsidR="001D1419" w:rsidRPr="006C6369">
        <w:rPr>
          <w:rFonts w:ascii="Sylfaen" w:hAnsi="Sylfaen"/>
          <w:sz w:val="24"/>
          <w:szCs w:val="24"/>
          <w:lang w:val="ka-GE"/>
        </w:rPr>
        <w:t xml:space="preserve"> (</w:t>
      </w:r>
      <w:r w:rsidR="001D1419" w:rsidRPr="006C6369">
        <w:rPr>
          <w:rFonts w:ascii="Sylfaen" w:hAnsi="Sylfaen" w:cs="Times New Roman"/>
          <w:sz w:val="24"/>
          <w:szCs w:val="24"/>
          <w:lang w:val="ka-GE"/>
        </w:rPr>
        <w:t>STUWA – F</w:t>
      </w:r>
      <w:r w:rsidR="007F5811">
        <w:rPr>
          <w:rFonts w:ascii="Sylfaen" w:hAnsi="Sylfaen" w:cs="Times New Roman"/>
          <w:sz w:val="24"/>
          <w:szCs w:val="24"/>
          <w:lang w:val="ru-RU"/>
        </w:rPr>
        <w:t>Л</w:t>
      </w:r>
      <w:r w:rsidR="001D1419" w:rsidRPr="006C6369">
        <w:rPr>
          <w:rFonts w:ascii="Sylfaen" w:hAnsi="Sylfaen" w:cs="Times New Roman"/>
          <w:sz w:val="24"/>
          <w:szCs w:val="24"/>
          <w:lang w:val="ka-GE"/>
        </w:rPr>
        <w:t>O</w:t>
      </w:r>
      <w:r>
        <w:rPr>
          <w:rFonts w:ascii="Sylfaen" w:hAnsi="Sylfaen" w:cs="Times New Roman"/>
          <w:sz w:val="24"/>
          <w:szCs w:val="24"/>
        </w:rPr>
        <w:t>M</w:t>
      </w:r>
      <w:r w:rsidR="001D1419" w:rsidRPr="006C6369">
        <w:rPr>
          <w:rFonts w:ascii="Sylfaen" w:hAnsi="Sylfaen" w:cs="Times New Roman"/>
          <w:sz w:val="24"/>
          <w:szCs w:val="24"/>
          <w:lang w:val="ka-GE"/>
        </w:rPr>
        <w:t>)</w:t>
      </w:r>
      <w:r w:rsidR="00336103">
        <w:rPr>
          <w:rFonts w:ascii="Sylfaen" w:hAnsi="Sylfaen" w:cs="Times New Roman"/>
          <w:sz w:val="24"/>
          <w:szCs w:val="24"/>
          <w:lang w:val="ka-GE"/>
        </w:rPr>
        <w:t xml:space="preserve"> </w:t>
      </w:r>
      <w:r w:rsidR="000E2497">
        <w:rPr>
          <w:rFonts w:ascii="Sylfaen" w:hAnsi="Sylfaen" w:cs="Times New Roman"/>
          <w:sz w:val="24"/>
          <w:szCs w:val="24"/>
          <w:lang w:val="ka-GE"/>
        </w:rPr>
        <w:t>გამოყ</w:t>
      </w:r>
      <w:r w:rsidRPr="001162E6">
        <w:rPr>
          <w:rFonts w:ascii="Sylfaen" w:hAnsi="Sylfaen" w:cs="Times New Roman"/>
          <w:sz w:val="24"/>
          <w:szCs w:val="24"/>
          <w:lang w:val="ka-GE"/>
        </w:rPr>
        <w:t>ნებით.</w:t>
      </w:r>
    </w:p>
    <w:p w14:paraId="4E7857DB" w14:textId="44BF8D82" w:rsidR="00E5380A" w:rsidRPr="00E5380A" w:rsidRDefault="001B4D54" w:rsidP="00E5380A">
      <w:pPr>
        <w:pStyle w:val="NoSpacing"/>
        <w:spacing w:line="276" w:lineRule="auto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>5</w:t>
      </w:r>
      <w:r w:rsidR="00E5380A" w:rsidRPr="00E5380A">
        <w:rPr>
          <w:rFonts w:ascii="Sylfaen" w:hAnsi="Sylfaen"/>
          <w:b/>
          <w:sz w:val="24"/>
          <w:szCs w:val="24"/>
        </w:rPr>
        <w:t>.</w:t>
      </w:r>
      <w:r w:rsidR="00E5380A" w:rsidRPr="00E5380A">
        <w:rPr>
          <w:rFonts w:ascii="Sylfaen" w:hAnsi="Sylfaen"/>
          <w:b/>
          <w:sz w:val="24"/>
          <w:szCs w:val="24"/>
          <w:lang w:val="ka-GE"/>
        </w:rPr>
        <w:t xml:space="preserve">  ჭაბურღილის ლულის ბურღვა კერნის აღებით</w:t>
      </w:r>
    </w:p>
    <w:p w14:paraId="77907331" w14:textId="3688C0A8" w:rsidR="00A74EA0" w:rsidRDefault="00652E03" w:rsidP="00C36066">
      <w:pPr>
        <w:pStyle w:val="NoSpacing"/>
        <w:numPr>
          <w:ilvl w:val="0"/>
          <w:numId w:val="6"/>
        </w:numPr>
        <w:spacing w:line="276" w:lineRule="auto"/>
        <w:ind w:left="270" w:hanging="27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ბურღვის პროცესში კერნის აღება უნდა მოხდეს ყოველ 50 – 60 მ ინტ</w:t>
      </w:r>
      <w:r w:rsidR="001C2F64">
        <w:rPr>
          <w:rFonts w:ascii="Sylfaen" w:hAnsi="Sylfaen"/>
          <w:sz w:val="24"/>
          <w:szCs w:val="24"/>
          <w:lang w:val="ka-GE"/>
        </w:rPr>
        <w:t>ერვალ</w:t>
      </w:r>
      <w:r>
        <w:rPr>
          <w:rFonts w:ascii="Sylfaen" w:hAnsi="Sylfaen"/>
          <w:sz w:val="24"/>
          <w:szCs w:val="24"/>
          <w:lang w:val="ka-GE"/>
        </w:rPr>
        <w:t>ში, სპეციალური საკერნე მოწყობილობით, რეისის სიგრძე - 1,0 მ, კერნის დიამეტრი არანაკლებ 76 მმ-ია, სულ გათვალისწინებულია 8 კერნის აღება.</w:t>
      </w:r>
    </w:p>
    <w:p w14:paraId="3339171D" w14:textId="2E80A7CB" w:rsidR="00652E03" w:rsidRDefault="00652E03" w:rsidP="00C36066">
      <w:pPr>
        <w:pStyle w:val="NoSpacing"/>
        <w:numPr>
          <w:ilvl w:val="0"/>
          <w:numId w:val="6"/>
        </w:numPr>
        <w:spacing w:line="276" w:lineRule="auto"/>
        <w:ind w:left="270" w:hanging="27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თუ შლამში აღმოჩნდება დიაბაზის ნაწილაკები, აუცილებელია კერნის აღება.</w:t>
      </w:r>
    </w:p>
    <w:p w14:paraId="18B1D95C" w14:textId="272698B9" w:rsidR="002176FA" w:rsidRDefault="008941B0" w:rsidP="002176FA">
      <w:pPr>
        <w:pStyle w:val="NoSpacing"/>
        <w:spacing w:line="276" w:lineRule="auto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>6. ბურღვის პროცესში შლამის აღება და შესწავლა</w:t>
      </w:r>
    </w:p>
    <w:p w14:paraId="0EBDA8BB" w14:textId="53A83D07" w:rsidR="008941B0" w:rsidRPr="008941B0" w:rsidRDefault="008941B0" w:rsidP="00C36066">
      <w:pPr>
        <w:pStyle w:val="NoSpacing"/>
        <w:spacing w:line="276" w:lineRule="auto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საპროექტო ჭაბურღილის ბურღვის პროცესში გეოლოგიურ - ლითოლოგიური </w:t>
      </w:r>
      <w:r w:rsidR="00C36066">
        <w:rPr>
          <w:rFonts w:ascii="Sylfaen" w:hAnsi="Sylfaen"/>
          <w:sz w:val="24"/>
          <w:szCs w:val="24"/>
          <w:lang w:val="ka-GE"/>
        </w:rPr>
        <w:t>ჭრილის დაზუსტებისათვის, ნაპრალიანობის, ფორიანობის და კოლექტორული თვისებების შესწავლისათვის შლამის აღება ყოველ 5 მ-ში და კერნის მასალასთან ერთად მისი შესწავლა ელ</w:t>
      </w:r>
      <w:r w:rsidR="00683855">
        <w:rPr>
          <w:rFonts w:ascii="Sylfaen" w:hAnsi="Sylfaen"/>
          <w:sz w:val="24"/>
          <w:szCs w:val="24"/>
          <w:lang w:val="ka-GE"/>
        </w:rPr>
        <w:t xml:space="preserve">ექტრონული </w:t>
      </w:r>
      <w:r w:rsidR="00C36066">
        <w:rPr>
          <w:rFonts w:ascii="Sylfaen" w:hAnsi="Sylfaen"/>
          <w:sz w:val="24"/>
          <w:szCs w:val="24"/>
          <w:lang w:val="ka-GE"/>
        </w:rPr>
        <w:t>მიკროსკოპით სამუშაო ადგილზე.</w:t>
      </w:r>
    </w:p>
    <w:p w14:paraId="7CCEF68A" w14:textId="2AD4FFC0" w:rsidR="002176FA" w:rsidRDefault="002176FA" w:rsidP="00C36066">
      <w:pPr>
        <w:pStyle w:val="NoSpacing"/>
        <w:spacing w:line="276" w:lineRule="auto"/>
        <w:jc w:val="both"/>
        <w:rPr>
          <w:rFonts w:ascii="Sylfaen" w:hAnsi="Sylfaen"/>
          <w:sz w:val="24"/>
          <w:szCs w:val="24"/>
          <w:lang w:val="ka-GE"/>
        </w:rPr>
      </w:pPr>
    </w:p>
    <w:p w14:paraId="486426B7" w14:textId="452E1CA3" w:rsidR="002176FA" w:rsidRDefault="002176FA" w:rsidP="002176FA">
      <w:pPr>
        <w:pStyle w:val="NoSpacing"/>
        <w:spacing w:line="276" w:lineRule="auto"/>
        <w:rPr>
          <w:rFonts w:ascii="Sylfaen" w:hAnsi="Sylfaen"/>
          <w:sz w:val="24"/>
          <w:szCs w:val="24"/>
          <w:lang w:val="ka-GE"/>
        </w:rPr>
      </w:pPr>
    </w:p>
    <w:p w14:paraId="150D711C" w14:textId="3FB8F51F" w:rsidR="002176FA" w:rsidRDefault="002176FA" w:rsidP="002176FA">
      <w:pPr>
        <w:pStyle w:val="NoSpacing"/>
        <w:spacing w:line="276" w:lineRule="auto"/>
        <w:rPr>
          <w:rFonts w:ascii="Sylfaen" w:hAnsi="Sylfaen"/>
          <w:sz w:val="24"/>
          <w:szCs w:val="24"/>
          <w:lang w:val="ka-GE"/>
        </w:rPr>
      </w:pPr>
    </w:p>
    <w:p w14:paraId="3D02997C" w14:textId="09D5C9E2" w:rsidR="002176FA" w:rsidRDefault="00C36066" w:rsidP="00C36066">
      <w:pPr>
        <w:pStyle w:val="NoSpacing"/>
        <w:spacing w:line="276" w:lineRule="auto"/>
        <w:jc w:val="right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3</w:t>
      </w:r>
    </w:p>
    <w:p w14:paraId="6802E97E" w14:textId="77E7B453" w:rsidR="00A72327" w:rsidRPr="00A72327" w:rsidRDefault="00A72327" w:rsidP="00A72327">
      <w:pPr>
        <w:pStyle w:val="NoSpacing"/>
        <w:spacing w:line="276" w:lineRule="auto"/>
        <w:rPr>
          <w:rFonts w:ascii="Sylfaen" w:hAnsi="Sylfaen"/>
          <w:b/>
          <w:sz w:val="24"/>
          <w:szCs w:val="24"/>
          <w:lang w:val="ka-GE"/>
        </w:rPr>
      </w:pPr>
      <w:r w:rsidRPr="00A72327">
        <w:rPr>
          <w:rFonts w:ascii="Sylfaen" w:hAnsi="Sylfaen"/>
          <w:b/>
          <w:sz w:val="24"/>
          <w:szCs w:val="24"/>
          <w:lang w:val="ka-GE"/>
        </w:rPr>
        <w:t>7</w:t>
      </w:r>
      <w:r w:rsidRPr="00A72327">
        <w:rPr>
          <w:rFonts w:ascii="Sylfaen" w:hAnsi="Sylfaen"/>
          <w:b/>
          <w:sz w:val="24"/>
          <w:szCs w:val="24"/>
        </w:rPr>
        <w:t>.</w:t>
      </w:r>
      <w:r w:rsidRPr="00A72327">
        <w:rPr>
          <w:rFonts w:ascii="Sylfaen" w:hAnsi="Sylfaen"/>
          <w:b/>
          <w:sz w:val="24"/>
          <w:szCs w:val="24"/>
          <w:lang w:val="ka-GE"/>
        </w:rPr>
        <w:t>ჭაბურღილის ლულაში გეოფიზიკური კვლევების (კარ</w:t>
      </w:r>
      <w:r w:rsidR="004136C7">
        <w:rPr>
          <w:rFonts w:ascii="Sylfaen" w:hAnsi="Sylfaen"/>
          <w:b/>
          <w:sz w:val="24"/>
          <w:szCs w:val="24"/>
          <w:lang w:val="ka-GE"/>
        </w:rPr>
        <w:t>ო</w:t>
      </w:r>
      <w:r w:rsidRPr="00A72327">
        <w:rPr>
          <w:rFonts w:ascii="Sylfaen" w:hAnsi="Sylfaen"/>
          <w:b/>
          <w:sz w:val="24"/>
          <w:szCs w:val="24"/>
          <w:lang w:val="ka-GE"/>
        </w:rPr>
        <w:t>ტაჟი)</w:t>
      </w:r>
      <w:r w:rsidR="00C36066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C36066" w:rsidRPr="00A72327">
        <w:rPr>
          <w:rFonts w:ascii="Sylfaen" w:hAnsi="Sylfaen"/>
          <w:b/>
          <w:sz w:val="24"/>
          <w:szCs w:val="24"/>
          <w:lang w:val="ka-GE"/>
        </w:rPr>
        <w:t xml:space="preserve">ჩატარება </w:t>
      </w:r>
    </w:p>
    <w:p w14:paraId="3B591EF2" w14:textId="759F980F" w:rsidR="00C36066" w:rsidRDefault="00C36066" w:rsidP="00977462">
      <w:pPr>
        <w:pStyle w:val="NoSpacing"/>
        <w:jc w:val="both"/>
        <w:rPr>
          <w:rFonts w:ascii="Sylfaen" w:hAnsi="Sylfaen"/>
          <w:sz w:val="24"/>
          <w:szCs w:val="24"/>
          <w:lang w:val="ka-GE"/>
        </w:rPr>
      </w:pPr>
      <w:r w:rsidRPr="00C36066">
        <w:rPr>
          <w:rFonts w:ascii="Sylfaen" w:hAnsi="Sylfaen"/>
          <w:sz w:val="24"/>
          <w:szCs w:val="24"/>
          <w:lang w:val="ka-GE"/>
        </w:rPr>
        <w:t xml:space="preserve">საპროექტო </w:t>
      </w:r>
      <w:r>
        <w:rPr>
          <w:rFonts w:ascii="Sylfaen" w:hAnsi="Sylfaen"/>
          <w:sz w:val="24"/>
          <w:szCs w:val="24"/>
          <w:lang w:val="ka-GE"/>
        </w:rPr>
        <w:t>ჭ</w:t>
      </w:r>
      <w:r w:rsidRPr="00C36066">
        <w:rPr>
          <w:rFonts w:ascii="Sylfaen" w:hAnsi="Sylfaen"/>
          <w:sz w:val="24"/>
          <w:szCs w:val="24"/>
          <w:lang w:val="ka-GE"/>
        </w:rPr>
        <w:t>აბურ</w:t>
      </w:r>
      <w:r>
        <w:rPr>
          <w:rFonts w:ascii="Sylfaen" w:hAnsi="Sylfaen"/>
          <w:sz w:val="24"/>
          <w:szCs w:val="24"/>
          <w:lang w:val="ka-GE"/>
        </w:rPr>
        <w:t>ღ</w:t>
      </w:r>
      <w:r w:rsidRPr="00C36066">
        <w:rPr>
          <w:rFonts w:ascii="Sylfaen" w:hAnsi="Sylfaen"/>
          <w:sz w:val="24"/>
          <w:szCs w:val="24"/>
          <w:lang w:val="ka-GE"/>
        </w:rPr>
        <w:t>ილის</w:t>
      </w:r>
      <w:r>
        <w:rPr>
          <w:rFonts w:ascii="Sylfaen" w:hAnsi="Sylfaen"/>
          <w:sz w:val="24"/>
          <w:szCs w:val="24"/>
          <w:lang w:val="ka-GE"/>
        </w:rPr>
        <w:t xml:space="preserve"> ლითოლოგიური ჭრილის, წყლოვანი ინტერვალების, ლულის დიამეტრის და გადახრის, აგრეთვე დიაბაზის შრეძარღვის განლაგების დაზუსტებისათვის </w:t>
      </w:r>
      <w:r w:rsidR="0006544D">
        <w:rPr>
          <w:rFonts w:ascii="Sylfaen" w:hAnsi="Sylfaen"/>
          <w:sz w:val="24"/>
          <w:szCs w:val="24"/>
          <w:lang w:val="ka-GE"/>
        </w:rPr>
        <w:t>ჩატარდეს სტანდარტული გეოფიზიკური (კაროტაჟული) კვლევები შემდეგ ინტერვალებში:</w:t>
      </w:r>
    </w:p>
    <w:p w14:paraId="06997C3A" w14:textId="0F5C4B06" w:rsidR="0006544D" w:rsidRDefault="0006544D" w:rsidP="0006544D">
      <w:pPr>
        <w:pStyle w:val="NoSpacing"/>
        <w:numPr>
          <w:ilvl w:val="0"/>
          <w:numId w:val="7"/>
        </w:numPr>
        <w:spacing w:line="276" w:lineRule="auto"/>
        <w:ind w:left="180" w:hanging="18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60.0 – 200.0 მ.</w:t>
      </w:r>
    </w:p>
    <w:p w14:paraId="4541FB29" w14:textId="6FB8513C" w:rsidR="0006544D" w:rsidRPr="0006544D" w:rsidRDefault="0006544D" w:rsidP="0006544D">
      <w:pPr>
        <w:pStyle w:val="NoSpacing"/>
        <w:numPr>
          <w:ilvl w:val="0"/>
          <w:numId w:val="7"/>
        </w:numPr>
        <w:spacing w:line="276" w:lineRule="auto"/>
        <w:ind w:left="180" w:hanging="18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200.0 – 400.0 მ.</w:t>
      </w:r>
    </w:p>
    <w:p w14:paraId="323F4D92" w14:textId="547235E2" w:rsidR="00A72327" w:rsidRPr="00A72327" w:rsidRDefault="0006544D" w:rsidP="00A72327">
      <w:pPr>
        <w:pStyle w:val="NoSpacing"/>
        <w:spacing w:line="276" w:lineRule="auto"/>
        <w:jc w:val="both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>8</w:t>
      </w:r>
      <w:r w:rsidR="00A72327" w:rsidRPr="00A72327">
        <w:rPr>
          <w:rFonts w:ascii="Sylfaen" w:hAnsi="Sylfaen"/>
          <w:b/>
          <w:sz w:val="24"/>
          <w:szCs w:val="24"/>
        </w:rPr>
        <w:t>.</w:t>
      </w:r>
      <w:r w:rsidR="00A72327" w:rsidRPr="00A72327">
        <w:rPr>
          <w:rFonts w:ascii="Sylfaen" w:hAnsi="Sylfaen"/>
          <w:b/>
          <w:sz w:val="24"/>
          <w:szCs w:val="24"/>
          <w:lang w:val="ka-GE"/>
        </w:rPr>
        <w:t xml:space="preserve"> ბურღვის პროცესში ჩასატარებელი სასინჯი ამოტუმბვები</w:t>
      </w:r>
    </w:p>
    <w:p w14:paraId="418FA0C6" w14:textId="637E4A8D" w:rsidR="00A72327" w:rsidRDefault="0006544D" w:rsidP="0006544D">
      <w:pPr>
        <w:pStyle w:val="NoSpacing"/>
        <w:numPr>
          <w:ilvl w:val="0"/>
          <w:numId w:val="9"/>
        </w:numPr>
        <w:spacing w:line="276" w:lineRule="auto"/>
        <w:ind w:left="270" w:hanging="27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6</w:t>
      </w:r>
      <w:r w:rsidR="00A72327">
        <w:rPr>
          <w:rFonts w:ascii="Sylfaen" w:hAnsi="Sylfaen"/>
          <w:sz w:val="24"/>
          <w:szCs w:val="24"/>
          <w:lang w:val="ka-GE"/>
        </w:rPr>
        <w:t>0</w:t>
      </w:r>
      <w:r>
        <w:rPr>
          <w:rFonts w:ascii="Sylfaen" w:hAnsi="Sylfaen"/>
          <w:sz w:val="24"/>
          <w:szCs w:val="24"/>
          <w:lang w:val="ka-GE"/>
        </w:rPr>
        <w:t>.0</w:t>
      </w:r>
      <w:r w:rsidR="00A72327">
        <w:rPr>
          <w:rFonts w:ascii="Sylfaen" w:hAnsi="Sylfaen"/>
          <w:sz w:val="24"/>
          <w:szCs w:val="24"/>
          <w:lang w:val="ka-GE"/>
        </w:rPr>
        <w:t xml:space="preserve"> – </w:t>
      </w:r>
      <w:r>
        <w:rPr>
          <w:rFonts w:ascii="Sylfaen" w:hAnsi="Sylfaen"/>
          <w:sz w:val="24"/>
          <w:szCs w:val="24"/>
          <w:lang w:val="ka-GE"/>
        </w:rPr>
        <w:t>200.0</w:t>
      </w:r>
      <w:r w:rsidR="00A72327">
        <w:rPr>
          <w:rFonts w:ascii="Sylfaen" w:hAnsi="Sylfaen"/>
          <w:sz w:val="24"/>
          <w:szCs w:val="24"/>
          <w:lang w:val="ka-GE"/>
        </w:rPr>
        <w:t xml:space="preserve"> მ ინტ</w:t>
      </w:r>
      <w:r w:rsidR="00683855">
        <w:rPr>
          <w:rFonts w:ascii="Sylfaen" w:hAnsi="Sylfaen"/>
          <w:sz w:val="24"/>
          <w:szCs w:val="24"/>
          <w:lang w:val="ka-GE"/>
        </w:rPr>
        <w:t>ერვალ</w:t>
      </w:r>
      <w:r w:rsidR="00A72327">
        <w:rPr>
          <w:rFonts w:ascii="Sylfaen" w:hAnsi="Sylfaen"/>
          <w:sz w:val="24"/>
          <w:szCs w:val="24"/>
          <w:lang w:val="ka-GE"/>
        </w:rPr>
        <w:t>ში ხანმოკლე (12 საათიანი) სასინჯი ამოტუმბვის ჩატარება და მიწისქვეშა წყლის სინჯის აღება შემოკლებულ ქიმიურ ანალიზზე.</w:t>
      </w:r>
    </w:p>
    <w:p w14:paraId="29316B6B" w14:textId="2FEA63CF" w:rsidR="00A72327" w:rsidRPr="0006544D" w:rsidRDefault="00A72327" w:rsidP="0006544D">
      <w:pPr>
        <w:pStyle w:val="NoSpacing"/>
        <w:numPr>
          <w:ilvl w:val="0"/>
          <w:numId w:val="9"/>
        </w:numPr>
        <w:spacing w:line="276" w:lineRule="auto"/>
        <w:ind w:left="180" w:hanging="18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20</w:t>
      </w:r>
      <w:r w:rsidR="0006544D">
        <w:rPr>
          <w:rFonts w:ascii="Sylfaen" w:hAnsi="Sylfaen"/>
          <w:sz w:val="24"/>
          <w:szCs w:val="24"/>
          <w:lang w:val="ka-GE"/>
        </w:rPr>
        <w:t>0.0</w:t>
      </w:r>
      <w:r>
        <w:rPr>
          <w:rFonts w:ascii="Sylfaen" w:hAnsi="Sylfaen"/>
          <w:sz w:val="24"/>
          <w:szCs w:val="24"/>
          <w:lang w:val="ka-GE"/>
        </w:rPr>
        <w:t xml:space="preserve"> –</w:t>
      </w:r>
      <w:r w:rsidR="0006544D">
        <w:rPr>
          <w:rFonts w:ascii="Sylfaen" w:hAnsi="Sylfaen"/>
          <w:sz w:val="24"/>
          <w:szCs w:val="24"/>
          <w:lang w:val="ka-GE"/>
        </w:rPr>
        <w:t xml:space="preserve"> 400.0</w:t>
      </w:r>
      <w:r>
        <w:rPr>
          <w:rFonts w:ascii="Sylfaen" w:hAnsi="Sylfaen"/>
          <w:sz w:val="24"/>
          <w:szCs w:val="24"/>
          <w:lang w:val="ka-GE"/>
        </w:rPr>
        <w:t xml:space="preserve"> მ ინტ</w:t>
      </w:r>
      <w:r w:rsidR="00683855">
        <w:rPr>
          <w:rFonts w:ascii="Sylfaen" w:hAnsi="Sylfaen"/>
          <w:sz w:val="24"/>
          <w:szCs w:val="24"/>
          <w:lang w:val="ka-GE"/>
        </w:rPr>
        <w:t>ერვალ</w:t>
      </w:r>
      <w:r>
        <w:rPr>
          <w:rFonts w:ascii="Sylfaen" w:hAnsi="Sylfaen"/>
          <w:sz w:val="24"/>
          <w:szCs w:val="24"/>
          <w:lang w:val="ka-GE"/>
        </w:rPr>
        <w:t>ში ხანმოკლე (12 საათიანი) სასინჯი ამოტუმბვის ჩატარება და მიწისქვეშა წყლის სინჯის აღება შემოკლებულ ქიმიურ ანალიზზე.</w:t>
      </w:r>
    </w:p>
    <w:p w14:paraId="67F2A34A" w14:textId="1516FF9A" w:rsidR="00A72327" w:rsidRPr="00A72327" w:rsidRDefault="0006544D" w:rsidP="00A72327">
      <w:pPr>
        <w:pStyle w:val="NoSpacing"/>
        <w:spacing w:line="276" w:lineRule="auto"/>
        <w:jc w:val="both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>9</w:t>
      </w:r>
      <w:r w:rsidR="00A72327" w:rsidRPr="00A72327">
        <w:rPr>
          <w:rFonts w:ascii="Sylfaen" w:hAnsi="Sylfaen"/>
          <w:b/>
          <w:sz w:val="24"/>
          <w:szCs w:val="24"/>
        </w:rPr>
        <w:t>.</w:t>
      </w:r>
      <w:r w:rsidR="00A72327" w:rsidRPr="00A72327">
        <w:rPr>
          <w:rFonts w:ascii="Sylfaen" w:hAnsi="Sylfaen"/>
          <w:b/>
          <w:sz w:val="24"/>
          <w:szCs w:val="24"/>
          <w:lang w:val="ka-GE"/>
        </w:rPr>
        <w:t xml:space="preserve"> საცდელი ამოტუმბვის ჩატარება</w:t>
      </w:r>
    </w:p>
    <w:p w14:paraId="5895AAB9" w14:textId="77777777" w:rsidR="0006544D" w:rsidRDefault="0006544D" w:rsidP="00977462">
      <w:pPr>
        <w:pStyle w:val="NoSpacing"/>
        <w:jc w:val="both"/>
        <w:rPr>
          <w:rFonts w:ascii="Sylfaen" w:hAnsi="Sylfaen"/>
          <w:sz w:val="24"/>
          <w:szCs w:val="24"/>
          <w:lang w:val="ka-GE"/>
        </w:rPr>
      </w:pPr>
      <w:r w:rsidRPr="0006544D">
        <w:rPr>
          <w:rFonts w:ascii="Sylfaen" w:hAnsi="Sylfaen"/>
          <w:sz w:val="24"/>
          <w:szCs w:val="24"/>
          <w:lang w:val="ka-GE"/>
        </w:rPr>
        <w:t>ბურღვის დამთავრების, ლულის ამორეცხვის და უჟანგავი ფოლადის საექსპლუატაციო კოლონის ჩაშვების შემდეგ ტუმბოს გამოყენებით ჩატარდეს 72 საათიანი საცდელი ამოტუმბვა მიღებული მიწისქვეშა წყლის ჰიდროგეოლოგიური პარამეტრების დასადგენად</w:t>
      </w:r>
      <w:r>
        <w:rPr>
          <w:rFonts w:ascii="Sylfaen" w:hAnsi="Sylfaen"/>
          <w:sz w:val="24"/>
          <w:szCs w:val="24"/>
          <w:lang w:val="ka-GE"/>
        </w:rPr>
        <w:t>.</w:t>
      </w:r>
    </w:p>
    <w:p w14:paraId="493842DA" w14:textId="2D07D652" w:rsidR="00D45EFB" w:rsidRDefault="0006544D" w:rsidP="00977462">
      <w:pPr>
        <w:pStyle w:val="NoSpacing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ა</w:t>
      </w:r>
      <w:r w:rsidR="00D45EFB">
        <w:rPr>
          <w:rFonts w:ascii="Sylfaen" w:hAnsi="Sylfaen"/>
          <w:sz w:val="24"/>
          <w:szCs w:val="24"/>
          <w:lang w:val="ka-GE"/>
        </w:rPr>
        <w:t>ღ</w:t>
      </w:r>
      <w:r>
        <w:rPr>
          <w:rFonts w:ascii="Sylfaen" w:hAnsi="Sylfaen"/>
          <w:sz w:val="24"/>
          <w:szCs w:val="24"/>
          <w:lang w:val="ka-GE"/>
        </w:rPr>
        <w:t>ებული უნდა იყოს მიწისქვე</w:t>
      </w:r>
      <w:r w:rsidR="00D45EFB">
        <w:rPr>
          <w:rFonts w:ascii="Sylfaen" w:hAnsi="Sylfaen"/>
          <w:sz w:val="24"/>
          <w:szCs w:val="24"/>
          <w:lang w:val="ka-GE"/>
        </w:rPr>
        <w:t>შ</w:t>
      </w:r>
      <w:r>
        <w:rPr>
          <w:rFonts w:ascii="Sylfaen" w:hAnsi="Sylfaen"/>
          <w:sz w:val="24"/>
          <w:szCs w:val="24"/>
          <w:lang w:val="ka-GE"/>
        </w:rPr>
        <w:t xml:space="preserve">ა წყლის სინჯი - ერთი სინჯი </w:t>
      </w:r>
      <w:r w:rsidR="00D45EFB">
        <w:rPr>
          <w:rFonts w:ascii="Sylfaen" w:hAnsi="Sylfaen"/>
          <w:sz w:val="24"/>
          <w:szCs w:val="24"/>
          <w:lang w:val="ka-GE"/>
        </w:rPr>
        <w:t>საცდელი ამოტუმბვის დაწყებისას, მეორე - დამთავრებისას.</w:t>
      </w:r>
    </w:p>
    <w:p w14:paraId="134A8824" w14:textId="3160DB73" w:rsidR="0006544D" w:rsidRPr="0006544D" w:rsidRDefault="0006544D" w:rsidP="00977462">
      <w:pPr>
        <w:pStyle w:val="NoSpacing"/>
        <w:jc w:val="both"/>
        <w:rPr>
          <w:rFonts w:ascii="Sylfaen" w:hAnsi="Sylfaen"/>
          <w:sz w:val="24"/>
          <w:szCs w:val="24"/>
          <w:lang w:val="ka-GE"/>
        </w:rPr>
      </w:pPr>
      <w:r w:rsidRPr="0006544D">
        <w:rPr>
          <w:rFonts w:ascii="Sylfaen" w:hAnsi="Sylfaen"/>
          <w:sz w:val="24"/>
          <w:szCs w:val="24"/>
          <w:lang w:val="ka-GE"/>
        </w:rPr>
        <w:t xml:space="preserve"> </w:t>
      </w:r>
      <w:r w:rsidR="00432DBF">
        <w:rPr>
          <w:rFonts w:ascii="Sylfaen" w:hAnsi="Sylfaen"/>
          <w:sz w:val="24"/>
          <w:szCs w:val="24"/>
          <w:lang w:val="ka-GE"/>
        </w:rPr>
        <w:t>საცდელი ამოტუმბვისას აუცილებლად უნდა იყოს გათვალისწინებული ამოღებული მიწისქვეშა წყლის გადაღვრა (მოცილება) სანიტარული ზონის გარეთ.</w:t>
      </w:r>
    </w:p>
    <w:p w14:paraId="23B50F5A" w14:textId="42298D2D" w:rsidR="0006544D" w:rsidRPr="005301CD" w:rsidRDefault="00977462" w:rsidP="005301CD">
      <w:pPr>
        <w:pStyle w:val="NoSpacing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საცდელი ამოტუმბვისას უნდა ჩატარდეს დაკვირვებები სანიტარულ ზონაში არსებულ ჭაბ. </w:t>
      </w:r>
      <w:r w:rsidRPr="00A072FF">
        <w:rPr>
          <w:rFonts w:ascii="Sylfaen" w:hAnsi="Sylfaen"/>
          <w:sz w:val="24"/>
          <w:szCs w:val="24"/>
          <w:lang w:val="ka-GE"/>
        </w:rPr>
        <w:t>№</w:t>
      </w:r>
      <w:r>
        <w:rPr>
          <w:rFonts w:ascii="Sylfaen" w:hAnsi="Sylfaen"/>
          <w:sz w:val="24"/>
          <w:szCs w:val="24"/>
          <w:lang w:val="ka-GE"/>
        </w:rPr>
        <w:t xml:space="preserve"> 128-ის და ჭაბ. </w:t>
      </w:r>
      <w:r w:rsidRPr="00A072FF">
        <w:rPr>
          <w:rFonts w:ascii="Sylfaen" w:hAnsi="Sylfaen"/>
          <w:sz w:val="24"/>
          <w:szCs w:val="24"/>
          <w:lang w:val="ka-GE"/>
        </w:rPr>
        <w:t>№</w:t>
      </w:r>
      <w:r>
        <w:rPr>
          <w:rFonts w:ascii="Sylfaen" w:hAnsi="Sylfaen"/>
          <w:sz w:val="24"/>
          <w:szCs w:val="24"/>
          <w:lang w:val="ka-GE"/>
        </w:rPr>
        <w:t xml:space="preserve"> 129-ის დინამიკურ დონეებზე.</w:t>
      </w:r>
    </w:p>
    <w:p w14:paraId="6366062B" w14:textId="2B86B21B" w:rsidR="00A72327" w:rsidRPr="00A72327" w:rsidRDefault="00A72327" w:rsidP="00A72327">
      <w:pPr>
        <w:pStyle w:val="NoSpacing"/>
        <w:spacing w:line="276" w:lineRule="auto"/>
        <w:jc w:val="both"/>
        <w:rPr>
          <w:rFonts w:ascii="Sylfaen" w:hAnsi="Sylfaen"/>
          <w:b/>
          <w:sz w:val="24"/>
          <w:szCs w:val="24"/>
          <w:lang w:val="ka-GE"/>
        </w:rPr>
      </w:pPr>
      <w:r w:rsidRPr="00A72327">
        <w:rPr>
          <w:rFonts w:ascii="Sylfaen" w:hAnsi="Sylfaen"/>
          <w:b/>
          <w:sz w:val="24"/>
          <w:szCs w:val="24"/>
          <w:lang w:val="ka-GE"/>
        </w:rPr>
        <w:t>1</w:t>
      </w:r>
      <w:r w:rsidR="005301CD">
        <w:rPr>
          <w:rFonts w:ascii="Sylfaen" w:hAnsi="Sylfaen"/>
          <w:b/>
          <w:sz w:val="24"/>
          <w:szCs w:val="24"/>
          <w:lang w:val="ka-GE"/>
        </w:rPr>
        <w:t>0</w:t>
      </w:r>
      <w:r w:rsidRPr="00A72327">
        <w:rPr>
          <w:rFonts w:ascii="Sylfaen" w:hAnsi="Sylfaen"/>
          <w:b/>
          <w:sz w:val="24"/>
          <w:szCs w:val="24"/>
        </w:rPr>
        <w:t>.</w:t>
      </w:r>
      <w:r w:rsidRPr="00A72327">
        <w:rPr>
          <w:rFonts w:ascii="Sylfaen" w:hAnsi="Sylfaen"/>
          <w:b/>
          <w:sz w:val="24"/>
          <w:szCs w:val="24"/>
          <w:lang w:val="ka-GE"/>
        </w:rPr>
        <w:t xml:space="preserve"> სხვა მოთხოვნები</w:t>
      </w:r>
    </w:p>
    <w:p w14:paraId="5C0788E5" w14:textId="5DC62CBC" w:rsidR="00A72327" w:rsidRDefault="00A72327" w:rsidP="00A72327">
      <w:pPr>
        <w:pStyle w:val="NoSpacing"/>
        <w:spacing w:line="276" w:lineRule="auto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1</w:t>
      </w:r>
      <w:r w:rsidR="005301CD">
        <w:rPr>
          <w:rFonts w:ascii="Sylfaen" w:hAnsi="Sylfaen"/>
          <w:sz w:val="24"/>
          <w:szCs w:val="24"/>
          <w:lang w:val="ka-GE"/>
        </w:rPr>
        <w:t>0</w:t>
      </w:r>
      <w:r>
        <w:rPr>
          <w:rFonts w:ascii="Sylfaen" w:hAnsi="Sylfaen"/>
          <w:sz w:val="24"/>
          <w:szCs w:val="24"/>
          <w:lang w:val="ka-GE"/>
        </w:rPr>
        <w:t xml:space="preserve">.1. საპროექტო ჭაბურღილის ბურღვა უნდა ჩატარდეს ფაფის ქვეუბნის ჭაბურღილების სანიტარული დაცვის  პირველ ზონაში, ამიტომ საბურღი მოედნის მოწყობისას გათვალისწინებული უნდა იყოს საკანალიზაციო სისტემის მოწყობა </w:t>
      </w:r>
    </w:p>
    <w:p w14:paraId="281B9AE6" w14:textId="19F66504" w:rsidR="00A72327" w:rsidRDefault="005A46B8" w:rsidP="00A72327">
      <w:pPr>
        <w:pStyle w:val="NoSpacing"/>
        <w:spacing w:line="276" w:lineRule="auto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30</w:t>
      </w:r>
      <w:r w:rsidR="00A72327">
        <w:rPr>
          <w:rFonts w:ascii="Sylfaen" w:hAnsi="Sylfaen"/>
          <w:sz w:val="24"/>
          <w:szCs w:val="24"/>
          <w:lang w:val="ka-GE"/>
        </w:rPr>
        <w:t xml:space="preserve"> მ სიგრძეზე სასინჯი და საცდელი ამოტუმბვებისას მიწისქვეშა წყლის სანიტარული ზონის გარეთ გადასაღვრელად.</w:t>
      </w:r>
    </w:p>
    <w:p w14:paraId="46123E00" w14:textId="77777777" w:rsidR="00A72327" w:rsidRDefault="00A72327" w:rsidP="00A72327">
      <w:pPr>
        <w:pStyle w:val="NoSpacing"/>
        <w:spacing w:line="276" w:lineRule="auto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   აგრეთვე მკაცრად უნდა იყოს დაცული საბურღი დანადგარის მონტაჟის, მუშაობის და დემონტაჟის მოთხოვნები, საბურღი მოწყობილობების და საწვავ-საპოხი მასალების შენახვის პირობები.</w:t>
      </w:r>
    </w:p>
    <w:p w14:paraId="44E154AD" w14:textId="556FEDAD" w:rsidR="00A72327" w:rsidRDefault="00A72327" w:rsidP="00A72327">
      <w:pPr>
        <w:pStyle w:val="NoSpacing"/>
        <w:spacing w:line="276" w:lineRule="auto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1</w:t>
      </w:r>
      <w:r w:rsidR="005301CD">
        <w:rPr>
          <w:rFonts w:ascii="Sylfaen" w:hAnsi="Sylfaen"/>
          <w:sz w:val="24"/>
          <w:szCs w:val="24"/>
          <w:lang w:val="ka-GE"/>
        </w:rPr>
        <w:t>0</w:t>
      </w:r>
      <w:r>
        <w:rPr>
          <w:rFonts w:ascii="Sylfaen" w:hAnsi="Sylfaen"/>
          <w:sz w:val="24"/>
          <w:szCs w:val="24"/>
          <w:lang w:val="ka-GE"/>
        </w:rPr>
        <w:t>.2. შავი ლითონის სამაგრი კოლონის მილები და უჟანგავი ფოლადის საექსპლუატაციო კოლონის მილები გამოყენებამდე უნდა გაირეცხოს სპეციალური ხსნარებით, ზეთოვანი და ნავთობიანი ფენის მოსაცილებლად.</w:t>
      </w:r>
    </w:p>
    <w:p w14:paraId="137A400D" w14:textId="444A2B4C" w:rsidR="00A72327" w:rsidRDefault="00A72327" w:rsidP="00A72327">
      <w:pPr>
        <w:pStyle w:val="NoSpacing"/>
        <w:spacing w:line="276" w:lineRule="auto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1</w:t>
      </w:r>
      <w:r w:rsidR="005301CD">
        <w:rPr>
          <w:rFonts w:ascii="Sylfaen" w:hAnsi="Sylfaen"/>
          <w:sz w:val="24"/>
          <w:szCs w:val="24"/>
          <w:lang w:val="ka-GE"/>
        </w:rPr>
        <w:t>0</w:t>
      </w:r>
      <w:r>
        <w:rPr>
          <w:rFonts w:ascii="Sylfaen" w:hAnsi="Sylfaen"/>
          <w:sz w:val="24"/>
          <w:szCs w:val="24"/>
          <w:lang w:val="ka-GE"/>
        </w:rPr>
        <w:t>.3. სამაგრი კოლონების დაცემენტებისას გამოყენებული პორტლანდცემენტის სიმტკიცის მარკა არ უნდა იყოს „500“-ზე ნაკლები, ხოლო სამაგრი კოლონის მილები უნდა იყოს ახალი, უხმარი და უნდა აკმაყოფილებდეს ქვეყანაში არსებულ სტანდარტებს.</w:t>
      </w:r>
    </w:p>
    <w:p w14:paraId="53F7E5F9" w14:textId="77A3028E" w:rsidR="00A72327" w:rsidRDefault="00A72327" w:rsidP="00A72327">
      <w:pPr>
        <w:pStyle w:val="NoSpacing"/>
        <w:spacing w:line="276" w:lineRule="auto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1</w:t>
      </w:r>
      <w:r w:rsidR="005301CD">
        <w:rPr>
          <w:rFonts w:ascii="Sylfaen" w:hAnsi="Sylfaen"/>
          <w:sz w:val="24"/>
          <w:szCs w:val="24"/>
          <w:lang w:val="ka-GE"/>
        </w:rPr>
        <w:t>0</w:t>
      </w:r>
      <w:r>
        <w:rPr>
          <w:rFonts w:ascii="Sylfaen" w:hAnsi="Sylfaen"/>
          <w:sz w:val="24"/>
          <w:szCs w:val="24"/>
          <w:lang w:val="ka-GE"/>
        </w:rPr>
        <w:t>.4. საპროექტო ჭაბურღილის საბურღ მოედანზე და მთლიანად სამუშაო უბანზე მკაცრად უნდა იყოს დაცული გარემოსდაცვითი და შრომის უსაფრთხოების მოთხოვნები.</w:t>
      </w:r>
    </w:p>
    <w:p w14:paraId="43A5F19B" w14:textId="50329010" w:rsidR="005301CD" w:rsidRDefault="005301CD" w:rsidP="00A72327">
      <w:pPr>
        <w:pStyle w:val="NoSpacing"/>
        <w:spacing w:line="276" w:lineRule="auto"/>
        <w:jc w:val="both"/>
        <w:rPr>
          <w:rFonts w:ascii="Sylfaen" w:hAnsi="Sylfaen"/>
          <w:sz w:val="24"/>
          <w:szCs w:val="24"/>
          <w:lang w:val="ka-GE"/>
        </w:rPr>
      </w:pPr>
    </w:p>
    <w:p w14:paraId="3ECD9DF7" w14:textId="7131D2A3" w:rsidR="005301CD" w:rsidRDefault="005301CD" w:rsidP="00A72327">
      <w:pPr>
        <w:pStyle w:val="NoSpacing"/>
        <w:spacing w:line="276" w:lineRule="auto"/>
        <w:jc w:val="both"/>
        <w:rPr>
          <w:rFonts w:ascii="Sylfaen" w:hAnsi="Sylfaen"/>
          <w:sz w:val="24"/>
          <w:szCs w:val="24"/>
          <w:lang w:val="ka-GE"/>
        </w:rPr>
      </w:pPr>
    </w:p>
    <w:p w14:paraId="1F6AA31D" w14:textId="59005897" w:rsidR="005301CD" w:rsidRDefault="005301CD" w:rsidP="005301CD">
      <w:pPr>
        <w:pStyle w:val="NoSpacing"/>
        <w:spacing w:line="276" w:lineRule="auto"/>
        <w:jc w:val="right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4</w:t>
      </w:r>
    </w:p>
    <w:p w14:paraId="683E6496" w14:textId="7F094D12" w:rsidR="00A72327" w:rsidRDefault="00A72327" w:rsidP="00A72327">
      <w:pPr>
        <w:pStyle w:val="NoSpacing"/>
        <w:spacing w:line="276" w:lineRule="auto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1</w:t>
      </w:r>
      <w:r w:rsidR="005301CD">
        <w:rPr>
          <w:rFonts w:ascii="Sylfaen" w:hAnsi="Sylfaen"/>
          <w:sz w:val="24"/>
          <w:szCs w:val="24"/>
          <w:lang w:val="ka-GE"/>
        </w:rPr>
        <w:t>0</w:t>
      </w:r>
      <w:r>
        <w:rPr>
          <w:rFonts w:ascii="Sylfaen" w:hAnsi="Sylfaen"/>
          <w:sz w:val="24"/>
          <w:szCs w:val="24"/>
          <w:lang w:val="ka-GE"/>
        </w:rPr>
        <w:t xml:space="preserve">.5. საპროექტო ჭაბურღილის ბურღვის დამთავრების შემდეგ ჭაბურღილის პირზე უნდა მოეწყოს არმირებული ბეტონის ფილა ზომით 3,0 </w:t>
      </w:r>
      <w:r>
        <w:rPr>
          <w:rFonts w:ascii="Sylfaen" w:hAnsi="Sylfaen"/>
          <w:sz w:val="24"/>
          <w:szCs w:val="24"/>
          <w:lang w:val="ru-RU"/>
        </w:rPr>
        <w:t>х 2.0 х 0,2</w:t>
      </w:r>
      <w:r w:rsidR="0028014D">
        <w:rPr>
          <w:rFonts w:ascii="Sylfaen" w:hAnsi="Sylfaen"/>
          <w:sz w:val="24"/>
          <w:szCs w:val="24"/>
          <w:lang w:val="ka-GE"/>
        </w:rPr>
        <w:t xml:space="preserve"> მ</w:t>
      </w:r>
      <w:r>
        <w:rPr>
          <w:rFonts w:ascii="Sylfaen" w:hAnsi="Sylfaen"/>
          <w:sz w:val="24"/>
          <w:szCs w:val="24"/>
          <w:lang w:val="ru-RU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>და კუთხოვანაში ჩასმული ლითონის მავთულ</w:t>
      </w:r>
      <w:r w:rsidR="00683855"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>ბადისაგან შეკრული ჩარჩოებისაგან დამცავი ჯიხური, სახურავით  და კარებით.</w:t>
      </w:r>
    </w:p>
    <w:p w14:paraId="3CA5B43F" w14:textId="0356634B" w:rsidR="00A72327" w:rsidRDefault="00A72327" w:rsidP="00A72327">
      <w:pPr>
        <w:pStyle w:val="NoSpacing"/>
        <w:spacing w:line="276" w:lineRule="auto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1</w:t>
      </w:r>
      <w:r w:rsidR="005301CD">
        <w:rPr>
          <w:rFonts w:ascii="Sylfaen" w:hAnsi="Sylfaen"/>
          <w:sz w:val="24"/>
          <w:szCs w:val="24"/>
          <w:lang w:val="ka-GE"/>
        </w:rPr>
        <w:t>0</w:t>
      </w:r>
      <w:r>
        <w:rPr>
          <w:rFonts w:ascii="Sylfaen" w:hAnsi="Sylfaen"/>
          <w:sz w:val="24"/>
          <w:szCs w:val="24"/>
          <w:lang w:val="ka-GE"/>
        </w:rPr>
        <w:t>.6. საპროექტო ჭაბურღილის ბურღვის, გამაგრების და შესწავლის შემდეგ, მოპოვებული ინფორმაციის საფუძველზე, შედგენილი უნდა იყოს საინფორმაციო ანგარიში და მისი ელექტრონული ვერსია.</w:t>
      </w:r>
    </w:p>
    <w:p w14:paraId="3C00A1FD" w14:textId="5D30DA99" w:rsidR="00A72327" w:rsidRDefault="00A72327" w:rsidP="00A72327">
      <w:pPr>
        <w:pStyle w:val="NoSpacing"/>
        <w:spacing w:line="276" w:lineRule="auto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1</w:t>
      </w:r>
      <w:r w:rsidR="005301CD">
        <w:rPr>
          <w:rFonts w:ascii="Sylfaen" w:hAnsi="Sylfaen"/>
          <w:sz w:val="24"/>
          <w:szCs w:val="24"/>
          <w:lang w:val="ka-GE"/>
        </w:rPr>
        <w:t>0</w:t>
      </w:r>
      <w:r>
        <w:rPr>
          <w:rFonts w:ascii="Sylfaen" w:hAnsi="Sylfaen"/>
          <w:sz w:val="24"/>
          <w:szCs w:val="24"/>
          <w:lang w:val="ka-GE"/>
        </w:rPr>
        <w:t xml:space="preserve">.7. წინამდებარე „ტექნიკური დავალებით“ განსაზღვრული სამუშაოების სრულად შესრულების ვადად განსაზღვრულია </w:t>
      </w:r>
      <w:r w:rsidR="00400ABB">
        <w:rPr>
          <w:rFonts w:ascii="Sylfaen" w:hAnsi="Sylfaen"/>
          <w:sz w:val="24"/>
          <w:szCs w:val="24"/>
          <w:lang w:val="ka-GE"/>
        </w:rPr>
        <w:t>21</w:t>
      </w:r>
      <w:r>
        <w:rPr>
          <w:rFonts w:ascii="Sylfaen" w:hAnsi="Sylfaen"/>
          <w:sz w:val="24"/>
          <w:szCs w:val="24"/>
          <w:lang w:val="ka-GE"/>
        </w:rPr>
        <w:t>0 კალენდარული დღე.</w:t>
      </w:r>
    </w:p>
    <w:p w14:paraId="49B550F8" w14:textId="2C1986E0" w:rsidR="00A74EA0" w:rsidRDefault="00A74EA0" w:rsidP="00E5380A">
      <w:pPr>
        <w:pStyle w:val="NoSpacing"/>
        <w:spacing w:line="276" w:lineRule="auto"/>
        <w:rPr>
          <w:rFonts w:ascii="Sylfaen" w:hAnsi="Sylfaen"/>
          <w:sz w:val="24"/>
          <w:szCs w:val="24"/>
          <w:lang w:val="ka-GE"/>
        </w:rPr>
      </w:pPr>
    </w:p>
    <w:p w14:paraId="683D8E06" w14:textId="77777777" w:rsidR="003E3FE2" w:rsidRDefault="003E3FE2" w:rsidP="003E3FE2">
      <w:pPr>
        <w:pStyle w:val="NoSpacing"/>
        <w:spacing w:after="120" w:line="276" w:lineRule="auto"/>
        <w:jc w:val="both"/>
        <w:rPr>
          <w:rFonts w:ascii="Sylfaen" w:hAnsi="Sylfaen" w:cs="Times New Roman"/>
          <w:sz w:val="24"/>
          <w:szCs w:val="24"/>
          <w:lang w:val="ka-GE"/>
        </w:rPr>
      </w:pPr>
    </w:p>
    <w:p w14:paraId="782BDA5D" w14:textId="77777777" w:rsidR="006673E5" w:rsidRDefault="006673E5" w:rsidP="003E3FE2">
      <w:pPr>
        <w:pStyle w:val="NoSpacing"/>
        <w:spacing w:after="120" w:line="276" w:lineRule="auto"/>
        <w:jc w:val="both"/>
        <w:rPr>
          <w:rFonts w:ascii="Sylfaen" w:hAnsi="Sylfaen" w:cs="Times New Roman"/>
          <w:sz w:val="24"/>
          <w:szCs w:val="24"/>
          <w:lang w:val="ka-GE"/>
        </w:rPr>
      </w:pPr>
    </w:p>
    <w:p w14:paraId="24911758" w14:textId="49209B7D" w:rsidR="006673E5" w:rsidRPr="009131D7" w:rsidRDefault="006673E5" w:rsidP="006673E5">
      <w:pPr>
        <w:pStyle w:val="NoSpacing"/>
        <w:spacing w:after="120"/>
        <w:jc w:val="both"/>
        <w:rPr>
          <w:rFonts w:ascii="Sylfaen" w:hAnsi="Sylfaen" w:cs="Times New Roman"/>
          <w:b/>
          <w:bCs/>
          <w:sz w:val="24"/>
          <w:szCs w:val="24"/>
          <w:lang w:val="ka-GE"/>
        </w:rPr>
      </w:pPr>
      <w:r w:rsidRPr="009131D7">
        <w:rPr>
          <w:rFonts w:ascii="Sylfaen" w:hAnsi="Sylfaen" w:cs="Times New Roman"/>
          <w:sz w:val="24"/>
          <w:szCs w:val="24"/>
          <w:lang w:val="ka-GE"/>
        </w:rPr>
        <w:t>დაინტერესების შემთხვევაში გთხოვთ წარმოადგინოთ სატენდერო წინადადებები</w:t>
      </w:r>
      <w:r w:rsidRPr="009131D7">
        <w:rPr>
          <w:rFonts w:ascii="Sylfaen" w:hAnsi="Sylfaen" w:cs="Times New Roman"/>
          <w:b/>
          <w:bCs/>
          <w:sz w:val="24"/>
          <w:szCs w:val="24"/>
          <w:lang w:val="ka-GE"/>
        </w:rPr>
        <w:t xml:space="preserve"> 2025 წლის </w:t>
      </w:r>
      <w:r>
        <w:rPr>
          <w:rFonts w:ascii="Sylfaen" w:hAnsi="Sylfaen" w:cs="Times New Roman"/>
          <w:b/>
          <w:bCs/>
          <w:sz w:val="24"/>
          <w:szCs w:val="24"/>
          <w:lang w:val="ka-GE"/>
        </w:rPr>
        <w:t>12</w:t>
      </w:r>
      <w:r w:rsidRPr="009131D7">
        <w:rPr>
          <w:rFonts w:ascii="Sylfaen" w:hAnsi="Sylfaen" w:cs="Times New Roman"/>
          <w:b/>
          <w:bCs/>
          <w:sz w:val="24"/>
          <w:szCs w:val="24"/>
          <w:lang w:val="ka-GE"/>
        </w:rPr>
        <w:t xml:space="preserve"> </w:t>
      </w:r>
      <w:r>
        <w:rPr>
          <w:rFonts w:ascii="Sylfaen" w:hAnsi="Sylfaen" w:cs="Times New Roman"/>
          <w:b/>
          <w:bCs/>
          <w:sz w:val="24"/>
          <w:szCs w:val="24"/>
          <w:lang w:val="ka-GE"/>
        </w:rPr>
        <w:t>დეკ</w:t>
      </w:r>
      <w:r>
        <w:rPr>
          <w:rFonts w:ascii="Sylfaen" w:hAnsi="Sylfaen" w:cs="Times New Roman"/>
          <w:b/>
          <w:bCs/>
          <w:sz w:val="24"/>
          <w:szCs w:val="24"/>
          <w:lang w:val="ka-GE"/>
        </w:rPr>
        <w:t>ემბრის</w:t>
      </w:r>
      <w:r w:rsidRPr="009131D7">
        <w:rPr>
          <w:rFonts w:ascii="Sylfaen" w:hAnsi="Sylfaen" w:cs="Times New Roman"/>
          <w:b/>
          <w:bCs/>
          <w:sz w:val="24"/>
          <w:szCs w:val="24"/>
          <w:lang w:val="ka-GE"/>
        </w:rPr>
        <w:t xml:space="preserve"> 17:00 საათამდე</w:t>
      </w:r>
      <w:r w:rsidRPr="009131D7">
        <w:rPr>
          <w:rFonts w:ascii="Sylfaen" w:hAnsi="Sylfaen" w:cs="Times New Roman"/>
          <w:sz w:val="24"/>
          <w:szCs w:val="24"/>
          <w:lang w:val="ka-GE"/>
        </w:rPr>
        <w:t xml:space="preserve"> ელ. ფოსტის შემდეგ მისამართზე: </w:t>
      </w:r>
      <w:hyperlink r:id="rId5" w:history="1">
        <w:r w:rsidRPr="009131D7">
          <w:rPr>
            <w:rStyle w:val="Hyperlink"/>
            <w:rFonts w:ascii="Sylfaen" w:hAnsi="Sylfaen" w:cs="Times New Roman"/>
            <w:sz w:val="24"/>
            <w:szCs w:val="24"/>
            <w:lang w:val="ka-GE"/>
          </w:rPr>
          <w:t>ggogiberidze@borjomi.com</w:t>
        </w:r>
      </w:hyperlink>
      <w:r w:rsidRPr="009131D7">
        <w:rPr>
          <w:rFonts w:ascii="Sylfaen" w:hAnsi="Sylfaen" w:cs="Times New Roman"/>
          <w:sz w:val="24"/>
          <w:szCs w:val="24"/>
          <w:lang w:val="ka-GE"/>
        </w:rPr>
        <w:t xml:space="preserve"> და </w:t>
      </w:r>
      <w:hyperlink r:id="rId6" w:history="1">
        <w:r w:rsidRPr="009131D7">
          <w:rPr>
            <w:rStyle w:val="Hyperlink"/>
            <w:rFonts w:ascii="Sylfaen" w:hAnsi="Sylfaen" w:cs="Times New Roman"/>
            <w:sz w:val="24"/>
            <w:szCs w:val="24"/>
            <w:lang w:val="ka-GE"/>
          </w:rPr>
          <w:t>lgvazava@borjomi.com</w:t>
        </w:r>
      </w:hyperlink>
      <w:r w:rsidRPr="009131D7">
        <w:rPr>
          <w:rFonts w:ascii="Sylfaen" w:hAnsi="Sylfaen" w:cs="Times New Roman"/>
          <w:sz w:val="24"/>
          <w:szCs w:val="24"/>
          <w:lang w:val="ka-GE"/>
        </w:rPr>
        <w:t xml:space="preserve"> </w:t>
      </w:r>
      <w:r w:rsidRPr="009131D7">
        <w:rPr>
          <w:rFonts w:ascii="Sylfaen" w:hAnsi="Sylfaen" w:cs="Times New Roman"/>
          <w:b/>
          <w:bCs/>
          <w:sz w:val="24"/>
          <w:szCs w:val="24"/>
          <w:lang w:val="ka-GE"/>
        </w:rPr>
        <w:t xml:space="preserve"> </w:t>
      </w:r>
    </w:p>
    <w:p w14:paraId="6D393F91" w14:textId="77777777" w:rsidR="006673E5" w:rsidRPr="009131D7" w:rsidRDefault="006673E5" w:rsidP="006673E5">
      <w:pPr>
        <w:pStyle w:val="NoSpacing"/>
        <w:spacing w:after="120"/>
        <w:jc w:val="both"/>
        <w:rPr>
          <w:rFonts w:ascii="Sylfaen" w:hAnsi="Sylfaen" w:cs="Times New Roman"/>
          <w:sz w:val="24"/>
          <w:szCs w:val="24"/>
        </w:rPr>
      </w:pPr>
      <w:r w:rsidRPr="009131D7">
        <w:rPr>
          <w:rFonts w:ascii="Sylfaen" w:hAnsi="Sylfaen" w:cs="Times New Roman"/>
          <w:b/>
          <w:bCs/>
          <w:sz w:val="24"/>
          <w:szCs w:val="24"/>
          <w:lang w:val="ka-GE"/>
        </w:rPr>
        <w:t>კონკურსანტმა წინადადებაში უნდა მიუთითოს:</w:t>
      </w:r>
    </w:p>
    <w:p w14:paraId="48488B25" w14:textId="77777777" w:rsidR="006673E5" w:rsidRPr="009131D7" w:rsidRDefault="006673E5" w:rsidP="006673E5">
      <w:pPr>
        <w:pStyle w:val="NoSpacing"/>
        <w:numPr>
          <w:ilvl w:val="0"/>
          <w:numId w:val="10"/>
        </w:numPr>
        <w:spacing w:after="120"/>
        <w:jc w:val="both"/>
        <w:rPr>
          <w:rFonts w:ascii="Sylfaen" w:hAnsi="Sylfaen" w:cs="Times New Roman"/>
          <w:sz w:val="24"/>
          <w:szCs w:val="24"/>
          <w:lang w:val="ka-GE"/>
        </w:rPr>
      </w:pPr>
      <w:r w:rsidRPr="009131D7">
        <w:rPr>
          <w:rFonts w:ascii="Sylfaen" w:hAnsi="Sylfaen" w:cs="Times New Roman"/>
          <w:sz w:val="24"/>
          <w:szCs w:val="24"/>
          <w:lang w:val="ka-GE"/>
        </w:rPr>
        <w:t>რეკვიზიტები;</w:t>
      </w:r>
    </w:p>
    <w:p w14:paraId="220EF2D2" w14:textId="77777777" w:rsidR="006673E5" w:rsidRPr="009131D7" w:rsidRDefault="006673E5" w:rsidP="006673E5">
      <w:pPr>
        <w:pStyle w:val="NoSpacing"/>
        <w:numPr>
          <w:ilvl w:val="0"/>
          <w:numId w:val="10"/>
        </w:numPr>
        <w:spacing w:after="120"/>
        <w:jc w:val="both"/>
        <w:rPr>
          <w:rFonts w:ascii="Sylfaen" w:hAnsi="Sylfaen" w:cs="Times New Roman"/>
          <w:sz w:val="24"/>
          <w:szCs w:val="24"/>
          <w:lang w:val="ka-GE"/>
        </w:rPr>
      </w:pPr>
      <w:r w:rsidRPr="009131D7">
        <w:rPr>
          <w:rFonts w:ascii="Sylfaen" w:hAnsi="Sylfaen" w:cs="Times New Roman"/>
          <w:sz w:val="24"/>
          <w:szCs w:val="24"/>
          <w:lang w:val="ka-GE"/>
        </w:rPr>
        <w:t>შესასრულებელი სამუშაოს ფასი;</w:t>
      </w:r>
    </w:p>
    <w:p w14:paraId="328616BD" w14:textId="77777777" w:rsidR="006673E5" w:rsidRPr="009131D7" w:rsidRDefault="006673E5" w:rsidP="006673E5">
      <w:pPr>
        <w:pStyle w:val="NoSpacing"/>
        <w:numPr>
          <w:ilvl w:val="0"/>
          <w:numId w:val="10"/>
        </w:numPr>
        <w:spacing w:after="120"/>
        <w:jc w:val="both"/>
        <w:rPr>
          <w:rFonts w:ascii="Sylfaen" w:hAnsi="Sylfaen" w:cs="Times New Roman"/>
          <w:sz w:val="24"/>
          <w:szCs w:val="24"/>
          <w:lang w:val="ka-GE"/>
        </w:rPr>
      </w:pPr>
      <w:r w:rsidRPr="009131D7">
        <w:rPr>
          <w:rFonts w:ascii="Sylfaen" w:hAnsi="Sylfaen" w:cs="Times New Roman"/>
          <w:sz w:val="24"/>
          <w:szCs w:val="24"/>
          <w:lang w:val="ka-GE"/>
        </w:rPr>
        <w:t>ინფორმაცია კონკურსანტის მიერ შესრულებული ანალოგიური სამუშაოების შესახებ;</w:t>
      </w:r>
    </w:p>
    <w:p w14:paraId="5D233031" w14:textId="77777777" w:rsidR="006673E5" w:rsidRPr="009131D7" w:rsidRDefault="006673E5" w:rsidP="006673E5">
      <w:pPr>
        <w:pStyle w:val="NoSpacing"/>
        <w:numPr>
          <w:ilvl w:val="0"/>
          <w:numId w:val="10"/>
        </w:numPr>
        <w:spacing w:after="120"/>
        <w:jc w:val="both"/>
        <w:rPr>
          <w:rFonts w:ascii="Sylfaen" w:hAnsi="Sylfaen" w:cs="Times New Roman"/>
          <w:sz w:val="24"/>
          <w:szCs w:val="24"/>
          <w:lang w:val="ka-GE"/>
        </w:rPr>
      </w:pPr>
      <w:r w:rsidRPr="009131D7">
        <w:rPr>
          <w:rFonts w:ascii="Sylfaen" w:hAnsi="Sylfaen" w:cs="Times New Roman"/>
          <w:sz w:val="24"/>
          <w:szCs w:val="24"/>
          <w:lang w:val="ka-GE"/>
        </w:rPr>
        <w:t>დავალების შესრულების ვადა;</w:t>
      </w:r>
    </w:p>
    <w:p w14:paraId="29FCB858" w14:textId="77777777" w:rsidR="006673E5" w:rsidRPr="009131D7" w:rsidRDefault="006673E5" w:rsidP="006673E5">
      <w:pPr>
        <w:pStyle w:val="NoSpacing"/>
        <w:numPr>
          <w:ilvl w:val="0"/>
          <w:numId w:val="10"/>
        </w:numPr>
        <w:spacing w:after="120"/>
        <w:jc w:val="both"/>
        <w:rPr>
          <w:rFonts w:ascii="Sylfaen" w:hAnsi="Sylfaen" w:cs="Times New Roman"/>
          <w:sz w:val="24"/>
          <w:szCs w:val="24"/>
          <w:lang w:val="ka-GE"/>
        </w:rPr>
      </w:pPr>
      <w:r w:rsidRPr="009131D7">
        <w:rPr>
          <w:rFonts w:ascii="Sylfaen" w:hAnsi="Sylfaen" w:cs="Times New Roman"/>
          <w:sz w:val="24"/>
          <w:szCs w:val="24"/>
          <w:lang w:val="ka-GE"/>
        </w:rPr>
        <w:t>ინფორმაცია ანგარიშსწორების პირობების შესახებ.</w:t>
      </w:r>
    </w:p>
    <w:p w14:paraId="519112C8" w14:textId="77777777" w:rsidR="006673E5" w:rsidRDefault="006673E5" w:rsidP="003E3FE2">
      <w:pPr>
        <w:pStyle w:val="NoSpacing"/>
        <w:spacing w:after="120" w:line="276" w:lineRule="auto"/>
        <w:jc w:val="both"/>
        <w:rPr>
          <w:rFonts w:ascii="Sylfaen" w:hAnsi="Sylfaen" w:cs="Times New Roman"/>
          <w:sz w:val="24"/>
          <w:szCs w:val="24"/>
          <w:lang w:val="ka-GE"/>
        </w:rPr>
      </w:pPr>
    </w:p>
    <w:sectPr w:rsidR="006673E5" w:rsidSect="00C85A08">
      <w:type w:val="continuous"/>
      <w:pgSz w:w="11906" w:h="16838" w:code="9"/>
      <w:pgMar w:top="426" w:right="849" w:bottom="568" w:left="1890" w:header="397" w:footer="397" w:gutter="0"/>
      <w:paperSrc w:first="259" w:other="259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acadHN">
    <w:altName w:val="Calibri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874F27"/>
    <w:multiLevelType w:val="hybridMultilevel"/>
    <w:tmpl w:val="9AF403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3A7B53"/>
    <w:multiLevelType w:val="hybridMultilevel"/>
    <w:tmpl w:val="A0AEBD36"/>
    <w:lvl w:ilvl="0" w:tplc="C2F832EA">
      <w:start w:val="1"/>
      <w:numFmt w:val="bullet"/>
      <w:lvlText w:val="∙"/>
      <w:lvlJc w:val="left"/>
      <w:pPr>
        <w:ind w:left="1500" w:hanging="360"/>
      </w:pPr>
      <w:rPr>
        <w:rFonts w:ascii="AacadHN" w:hAnsi="AacadHN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35AF31B5"/>
    <w:multiLevelType w:val="hybridMultilevel"/>
    <w:tmpl w:val="43CA031A"/>
    <w:lvl w:ilvl="0" w:tplc="C2F832EA">
      <w:start w:val="1"/>
      <w:numFmt w:val="bullet"/>
      <w:lvlText w:val="∙"/>
      <w:lvlJc w:val="left"/>
      <w:pPr>
        <w:ind w:left="720" w:hanging="360"/>
      </w:pPr>
      <w:rPr>
        <w:rFonts w:ascii="AacadHN" w:hAnsi="AacadH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FF2604"/>
    <w:multiLevelType w:val="hybridMultilevel"/>
    <w:tmpl w:val="5E428C06"/>
    <w:lvl w:ilvl="0" w:tplc="C2F832EA">
      <w:start w:val="1"/>
      <w:numFmt w:val="bullet"/>
      <w:lvlText w:val="∙"/>
      <w:lvlJc w:val="left"/>
      <w:pPr>
        <w:ind w:left="780" w:hanging="360"/>
      </w:pPr>
      <w:rPr>
        <w:rFonts w:ascii="AacadHN" w:hAnsi="AacadHN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426B5210"/>
    <w:multiLevelType w:val="hybridMultilevel"/>
    <w:tmpl w:val="FA985FCA"/>
    <w:lvl w:ilvl="0" w:tplc="C2F832EA">
      <w:start w:val="1"/>
      <w:numFmt w:val="bullet"/>
      <w:lvlText w:val="∙"/>
      <w:lvlJc w:val="left"/>
      <w:pPr>
        <w:ind w:left="720" w:hanging="360"/>
      </w:pPr>
      <w:rPr>
        <w:rFonts w:ascii="AacadHN" w:hAnsi="AacadH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8B505D"/>
    <w:multiLevelType w:val="hybridMultilevel"/>
    <w:tmpl w:val="22E401EA"/>
    <w:lvl w:ilvl="0" w:tplc="C2F832EA">
      <w:start w:val="1"/>
      <w:numFmt w:val="bullet"/>
      <w:lvlText w:val="∙"/>
      <w:lvlJc w:val="left"/>
      <w:pPr>
        <w:ind w:left="780" w:hanging="360"/>
      </w:pPr>
      <w:rPr>
        <w:rFonts w:ascii="AacadHN" w:hAnsi="AacadHN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492F5326"/>
    <w:multiLevelType w:val="multilevel"/>
    <w:tmpl w:val="2B629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D63672E"/>
    <w:multiLevelType w:val="hybridMultilevel"/>
    <w:tmpl w:val="3D1A6710"/>
    <w:lvl w:ilvl="0" w:tplc="C2F832EA">
      <w:start w:val="1"/>
      <w:numFmt w:val="bullet"/>
      <w:lvlText w:val="∙"/>
      <w:lvlJc w:val="left"/>
      <w:pPr>
        <w:ind w:left="720" w:hanging="360"/>
      </w:pPr>
      <w:rPr>
        <w:rFonts w:ascii="AacadHN" w:hAnsi="AacadH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705E23"/>
    <w:multiLevelType w:val="hybridMultilevel"/>
    <w:tmpl w:val="7BD07A8C"/>
    <w:lvl w:ilvl="0" w:tplc="C2F832EA">
      <w:start w:val="1"/>
      <w:numFmt w:val="bullet"/>
      <w:lvlText w:val="∙"/>
      <w:lvlJc w:val="left"/>
      <w:pPr>
        <w:ind w:left="720" w:hanging="360"/>
      </w:pPr>
      <w:rPr>
        <w:rFonts w:ascii="AacadHN" w:hAnsi="AacadH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8B6A28"/>
    <w:multiLevelType w:val="hybridMultilevel"/>
    <w:tmpl w:val="2D767A28"/>
    <w:lvl w:ilvl="0" w:tplc="C2F832EA">
      <w:start w:val="1"/>
      <w:numFmt w:val="bullet"/>
      <w:lvlText w:val="∙"/>
      <w:lvlJc w:val="left"/>
      <w:pPr>
        <w:ind w:left="720" w:hanging="360"/>
      </w:pPr>
      <w:rPr>
        <w:rFonts w:ascii="AacadHN" w:hAnsi="AacadH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1859056">
    <w:abstractNumId w:val="0"/>
  </w:num>
  <w:num w:numId="2" w16cid:durableId="1061633013">
    <w:abstractNumId w:val="8"/>
  </w:num>
  <w:num w:numId="3" w16cid:durableId="942954619">
    <w:abstractNumId w:val="7"/>
  </w:num>
  <w:num w:numId="4" w16cid:durableId="1746604532">
    <w:abstractNumId w:val="1"/>
  </w:num>
  <w:num w:numId="5" w16cid:durableId="1932666055">
    <w:abstractNumId w:val="5"/>
  </w:num>
  <w:num w:numId="6" w16cid:durableId="2032802607">
    <w:abstractNumId w:val="4"/>
  </w:num>
  <w:num w:numId="7" w16cid:durableId="207960093">
    <w:abstractNumId w:val="2"/>
  </w:num>
  <w:num w:numId="8" w16cid:durableId="134877342">
    <w:abstractNumId w:val="3"/>
  </w:num>
  <w:num w:numId="9" w16cid:durableId="1730835576">
    <w:abstractNumId w:val="9"/>
  </w:num>
  <w:num w:numId="10" w16cid:durableId="47422688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1D8F"/>
    <w:rsid w:val="00003409"/>
    <w:rsid w:val="000047E3"/>
    <w:rsid w:val="00015B89"/>
    <w:rsid w:val="00040E9A"/>
    <w:rsid w:val="00044CBD"/>
    <w:rsid w:val="000577B9"/>
    <w:rsid w:val="0006544D"/>
    <w:rsid w:val="000D2200"/>
    <w:rsid w:val="000E2497"/>
    <w:rsid w:val="001162E6"/>
    <w:rsid w:val="001252B0"/>
    <w:rsid w:val="00137F4F"/>
    <w:rsid w:val="00164011"/>
    <w:rsid w:val="001B4D54"/>
    <w:rsid w:val="001C2F64"/>
    <w:rsid w:val="001D1419"/>
    <w:rsid w:val="002176FA"/>
    <w:rsid w:val="00246D98"/>
    <w:rsid w:val="002514BE"/>
    <w:rsid w:val="00257D74"/>
    <w:rsid w:val="00261A35"/>
    <w:rsid w:val="0028014D"/>
    <w:rsid w:val="0028391B"/>
    <w:rsid w:val="00286D03"/>
    <w:rsid w:val="002900B0"/>
    <w:rsid w:val="002A2F52"/>
    <w:rsid w:val="002D483F"/>
    <w:rsid w:val="0032024D"/>
    <w:rsid w:val="00322FA5"/>
    <w:rsid w:val="00336103"/>
    <w:rsid w:val="00342D4E"/>
    <w:rsid w:val="00351704"/>
    <w:rsid w:val="00373249"/>
    <w:rsid w:val="00377A3C"/>
    <w:rsid w:val="00381A01"/>
    <w:rsid w:val="003A6F23"/>
    <w:rsid w:val="003B4FD5"/>
    <w:rsid w:val="003E3FE2"/>
    <w:rsid w:val="003F031D"/>
    <w:rsid w:val="00400ABB"/>
    <w:rsid w:val="00403DBD"/>
    <w:rsid w:val="00412F44"/>
    <w:rsid w:val="004136C7"/>
    <w:rsid w:val="00416EB5"/>
    <w:rsid w:val="00432DBF"/>
    <w:rsid w:val="00446A00"/>
    <w:rsid w:val="00496587"/>
    <w:rsid w:val="004C7731"/>
    <w:rsid w:val="00504C51"/>
    <w:rsid w:val="00515D78"/>
    <w:rsid w:val="005301CD"/>
    <w:rsid w:val="0053299A"/>
    <w:rsid w:val="005643A1"/>
    <w:rsid w:val="00573D12"/>
    <w:rsid w:val="005A46B8"/>
    <w:rsid w:val="005B106A"/>
    <w:rsid w:val="005B1DD9"/>
    <w:rsid w:val="005E7097"/>
    <w:rsid w:val="00627DC5"/>
    <w:rsid w:val="00652E03"/>
    <w:rsid w:val="00660A2A"/>
    <w:rsid w:val="006673E5"/>
    <w:rsid w:val="00683855"/>
    <w:rsid w:val="00687735"/>
    <w:rsid w:val="006C6369"/>
    <w:rsid w:val="00703514"/>
    <w:rsid w:val="00720612"/>
    <w:rsid w:val="007256C2"/>
    <w:rsid w:val="00765E92"/>
    <w:rsid w:val="00773334"/>
    <w:rsid w:val="00776A37"/>
    <w:rsid w:val="00783E71"/>
    <w:rsid w:val="007877D0"/>
    <w:rsid w:val="007F5811"/>
    <w:rsid w:val="008024C9"/>
    <w:rsid w:val="0080481B"/>
    <w:rsid w:val="00867C26"/>
    <w:rsid w:val="008728EA"/>
    <w:rsid w:val="008941B0"/>
    <w:rsid w:val="008B7A6F"/>
    <w:rsid w:val="008F07BF"/>
    <w:rsid w:val="0092558D"/>
    <w:rsid w:val="00977462"/>
    <w:rsid w:val="00A072FF"/>
    <w:rsid w:val="00A346DE"/>
    <w:rsid w:val="00A72327"/>
    <w:rsid w:val="00A74CAD"/>
    <w:rsid w:val="00A74EA0"/>
    <w:rsid w:val="00A957E8"/>
    <w:rsid w:val="00AD3401"/>
    <w:rsid w:val="00AD46C2"/>
    <w:rsid w:val="00AF7624"/>
    <w:rsid w:val="00B25955"/>
    <w:rsid w:val="00B26FB5"/>
    <w:rsid w:val="00B61470"/>
    <w:rsid w:val="00B64D98"/>
    <w:rsid w:val="00BB47A1"/>
    <w:rsid w:val="00BB5770"/>
    <w:rsid w:val="00C36066"/>
    <w:rsid w:val="00C41101"/>
    <w:rsid w:val="00C57979"/>
    <w:rsid w:val="00C60177"/>
    <w:rsid w:val="00C6575B"/>
    <w:rsid w:val="00C85A08"/>
    <w:rsid w:val="00D05D93"/>
    <w:rsid w:val="00D14D59"/>
    <w:rsid w:val="00D45EFB"/>
    <w:rsid w:val="00DA6ACC"/>
    <w:rsid w:val="00DC5776"/>
    <w:rsid w:val="00E01D8F"/>
    <w:rsid w:val="00E043E5"/>
    <w:rsid w:val="00E3498D"/>
    <w:rsid w:val="00E5380A"/>
    <w:rsid w:val="00E958B5"/>
    <w:rsid w:val="00EB22D5"/>
    <w:rsid w:val="00EE040A"/>
    <w:rsid w:val="00EE245F"/>
    <w:rsid w:val="00EE2601"/>
    <w:rsid w:val="00EE4A08"/>
    <w:rsid w:val="00F00CD7"/>
    <w:rsid w:val="00F06315"/>
    <w:rsid w:val="00F07845"/>
    <w:rsid w:val="00F6382B"/>
    <w:rsid w:val="00F84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EA1D93"/>
  <w15:chartTrackingRefBased/>
  <w15:docId w15:val="{F1AE06D7-FB4B-44EE-A4B1-BB1805F46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57D74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25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558D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673E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024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gvazava@borjomi.com" TargetMode="External"/><Relationship Id="rId5" Type="http://schemas.openxmlformats.org/officeDocument/2006/relationships/hyperlink" Target="mailto:ggogiberidze@borjomi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1011</Words>
  <Characters>6736</Characters>
  <Application>Microsoft Office Word</Application>
  <DocSecurity>0</DocSecurity>
  <Lines>156</Lines>
  <Paragraphs>89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naniko</dc:creator>
  <cp:keywords/>
  <dc:description/>
  <cp:lastModifiedBy>Luka Dzimistarishvili</cp:lastModifiedBy>
  <cp:revision>3</cp:revision>
  <cp:lastPrinted>2025-11-06T10:22:00Z</cp:lastPrinted>
  <dcterms:created xsi:type="dcterms:W3CDTF">2025-12-04T10:54:00Z</dcterms:created>
  <dcterms:modified xsi:type="dcterms:W3CDTF">2025-12-04T10:55:00Z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2025-11-07T11:36:00Z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fad489ca-a64e-4f72-a9d8-3ada0510ac3e</vt:lpwstr>
  </property>
  <property fmtid="{D5CDD505-2E9C-101B-9397-08002B2CF9AE}" pid="7" name="MSIP_Label_defa4170-0d19-0005-0004-bc88714345d2_ActionId">
    <vt:lpwstr>672b53a0-0464-4b6e-a245-dea1763bcf47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