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17C6" w14:textId="77777777" w:rsidR="00133B3E" w:rsidRPr="00E72909" w:rsidRDefault="00133B3E" w:rsidP="00133B3E">
      <w:pPr>
        <w:rPr>
          <w:rFonts w:ascii="Sylfaen" w:hAnsi="Sylfaen" w:cs="Sylfaen"/>
          <w:b/>
          <w:sz w:val="20"/>
          <w:u w:val="single"/>
          <w:lang w:val="ka-GE"/>
        </w:rPr>
      </w:pPr>
      <w:r w:rsidRPr="00E7290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0FA5EAAA" w14:textId="77777777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</w:p>
    <w:p w14:paraId="6B28263D" w14:textId="77777777" w:rsidR="00133B3E" w:rsidRPr="00E72909" w:rsidRDefault="00133B3E" w:rsidP="00133B3E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ტენდერის მიზანი</w:t>
      </w:r>
    </w:p>
    <w:p w14:paraId="7E4FF1FC" w14:textId="77777777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5C034C41" w14:textId="3BD89024" w:rsidR="00133B3E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ტენდერით შესასყიდი საქონლ</w:t>
      </w:r>
      <w:r w:rsidR="00E72909">
        <w:rPr>
          <w:rFonts w:ascii="Sylfaen" w:hAnsi="Sylfaen" w:cs="Sylfaen"/>
          <w:sz w:val="20"/>
          <w:lang w:val="ka-GE"/>
        </w:rPr>
        <w:t>ი</w:t>
      </w:r>
      <w:r w:rsidRPr="00E72909">
        <w:rPr>
          <w:rFonts w:ascii="Sylfaen" w:hAnsi="Sylfaen" w:cs="Sylfaen"/>
          <w:sz w:val="20"/>
          <w:lang w:val="ka-GE"/>
        </w:rPr>
        <w:t xml:space="preserve">ს/მომსახურების </w:t>
      </w:r>
      <w:r w:rsidR="005117B0" w:rsidRPr="00E72909">
        <w:rPr>
          <w:rFonts w:ascii="Sylfaen" w:hAnsi="Sylfaen" w:cs="Sylfaen"/>
          <w:sz w:val="20"/>
          <w:lang w:val="ka-GE"/>
        </w:rPr>
        <w:t>აღწერა/</w:t>
      </w:r>
      <w:r w:rsidRPr="00E7290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1E8D1E" w14:textId="31776A2C" w:rsidR="003E61E0" w:rsidRPr="003E61E0" w:rsidRDefault="003E61E0" w:rsidP="003E61E0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3E61E0">
        <w:rPr>
          <w:rFonts w:ascii="Sylfaen" w:hAnsi="Sylfaen" w:cs="Sylfaen"/>
          <w:sz w:val="20"/>
          <w:lang w:val="ka-GE"/>
        </w:rPr>
        <w:t>შესასრულებელ სამუშაოთა ჩამონათვალი</w:t>
      </w:r>
    </w:p>
    <w:p w14:paraId="05912F43" w14:textId="77777777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შერჩევის კრიტერიუმები და მოთხოვნები პრეტენდენტის მიმართ</w:t>
      </w:r>
    </w:p>
    <w:p w14:paraId="2DCEC20E" w14:textId="77777777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6FF76D12" w14:textId="77777777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2CE3DFBD" w14:textId="013FD9A4" w:rsidR="00133B3E" w:rsidRPr="00E33512" w:rsidRDefault="00133B3E" w:rsidP="00E33512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დოკუმენტაცია / საშემსრულებლო ნახაზები</w:t>
      </w:r>
    </w:p>
    <w:p w14:paraId="3D0B24A3" w14:textId="77777777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6F895CED" w14:textId="415C2CF5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  <w:r w:rsidR="00D72DC9">
        <w:rPr>
          <w:rFonts w:ascii="Sylfaen" w:hAnsi="Sylfaen" w:cs="Sylfaen"/>
          <w:sz w:val="20"/>
          <w:lang w:val="ka-GE"/>
        </w:rPr>
        <w:t xml:space="preserve"> </w:t>
      </w:r>
    </w:p>
    <w:p w14:paraId="5512B937" w14:textId="6863734B" w:rsidR="005117B0" w:rsidRPr="00E72909" w:rsidRDefault="005117B0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სახელშეკრულებო პირობები</w:t>
      </w:r>
    </w:p>
    <w:p w14:paraId="03BED687" w14:textId="77777777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4B38B835" w14:textId="77777777" w:rsidR="00133B3E" w:rsidRPr="00E72909" w:rsidRDefault="00133B3E" w:rsidP="00133B3E">
      <w:pPr>
        <w:pStyle w:val="ListParagraph"/>
        <w:numPr>
          <w:ilvl w:val="0"/>
          <w:numId w:val="1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0084EE4E" w14:textId="1C9C2D95" w:rsidR="002C3F8A" w:rsidRPr="00E72909" w:rsidRDefault="002C3F8A"/>
    <w:p w14:paraId="2E8D5B83" w14:textId="7FFC74C5" w:rsidR="00133B3E" w:rsidRPr="00E72909" w:rsidRDefault="00133B3E"/>
    <w:p w14:paraId="3E8F5FA1" w14:textId="77777777" w:rsidR="00133B3E" w:rsidRPr="00E72909" w:rsidRDefault="00133B3E" w:rsidP="00133B3E">
      <w:pPr>
        <w:pStyle w:val="ListParagraph"/>
        <w:numPr>
          <w:ilvl w:val="3"/>
          <w:numId w:val="1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E72909">
        <w:rPr>
          <w:rFonts w:ascii="Sylfaen" w:hAnsi="Sylfaen" w:cs="Sylfaen"/>
          <w:b/>
          <w:sz w:val="20"/>
          <w:lang w:val="ka-GE"/>
        </w:rPr>
        <w:t>ტენდერის მიზანი</w:t>
      </w:r>
    </w:p>
    <w:p w14:paraId="1D548772" w14:textId="587F7CD1" w:rsidR="00133B3E" w:rsidRPr="00E72909" w:rsidRDefault="00D8146D" w:rsidP="00133B3E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თბილისის ბულვარი (შპს პრომენადა) </w:t>
      </w:r>
      <w:r w:rsidR="00133B3E" w:rsidRPr="00E72909">
        <w:rPr>
          <w:rFonts w:ascii="Sylfaen" w:hAnsi="Sylfaen" w:cs="Sylfaen"/>
          <w:sz w:val="20"/>
          <w:lang w:val="ka-GE"/>
        </w:rPr>
        <w:t xml:space="preserve"> („შემსყიდველი“) პრეტენდენტებს სთავაზობს ტენდერში მონაწილეობის მიღებას -  ქ.</w:t>
      </w:r>
      <w:r w:rsidR="008E10F3" w:rsidRPr="00E72909">
        <w:rPr>
          <w:rFonts w:ascii="Sylfaen" w:hAnsi="Sylfaen" w:cs="Sylfaen"/>
          <w:sz w:val="20"/>
          <w:lang w:val="ka-GE"/>
        </w:rPr>
        <w:t xml:space="preserve"> თბილისში </w:t>
      </w:r>
      <w:r>
        <w:rPr>
          <w:rFonts w:ascii="Sylfaen" w:hAnsi="Sylfaen" w:cs="Sylfaen"/>
          <w:sz w:val="20"/>
          <w:lang w:val="ka-GE"/>
        </w:rPr>
        <w:t>5*-</w:t>
      </w:r>
      <w:r w:rsidR="00D72DC9">
        <w:rPr>
          <w:rFonts w:ascii="Sylfaen" w:hAnsi="Sylfaen" w:cs="Sylfaen"/>
          <w:sz w:val="20"/>
          <w:lang w:val="ka-GE"/>
        </w:rPr>
        <w:t>ი</w:t>
      </w:r>
      <w:r>
        <w:rPr>
          <w:rFonts w:ascii="Sylfaen" w:hAnsi="Sylfaen" w:cs="Sylfaen"/>
          <w:sz w:val="20"/>
          <w:lang w:val="ka-GE"/>
        </w:rPr>
        <w:t>ანი</w:t>
      </w:r>
      <w:r w:rsidR="008E10F3" w:rsidRPr="00E72909">
        <w:rPr>
          <w:rFonts w:ascii="Sylfaen" w:hAnsi="Sylfaen" w:cs="Sylfaen"/>
          <w:sz w:val="20"/>
          <w:lang w:val="ka-GE"/>
        </w:rPr>
        <w:t xml:space="preserve"> სასტუმრო</w:t>
      </w:r>
      <w:r w:rsidR="000B7948" w:rsidRPr="00E72909">
        <w:rPr>
          <w:rFonts w:ascii="Sylfaen" w:hAnsi="Sylfaen" w:cs="Sylfaen"/>
          <w:sz w:val="20"/>
          <w:lang w:val="ka-GE"/>
        </w:rPr>
        <w:t xml:space="preserve"> კომპლექსის </w:t>
      </w:r>
      <w:r w:rsidR="00E91EA7">
        <w:rPr>
          <w:rFonts w:ascii="Sylfaen" w:hAnsi="Sylfaen" w:cs="Sylfaen"/>
          <w:sz w:val="20"/>
          <w:lang w:val="ka-GE"/>
        </w:rPr>
        <w:t>სრული დიზაინის შექმნაზე.</w:t>
      </w:r>
    </w:p>
    <w:p w14:paraId="4EDCDFBA" w14:textId="77777777" w:rsidR="00133B3E" w:rsidRPr="00E72909" w:rsidRDefault="00133B3E" w:rsidP="00133B3E">
      <w:pPr>
        <w:rPr>
          <w:rFonts w:ascii="Sylfaen" w:hAnsi="Sylfaen" w:cs="Sylfaen"/>
          <w:sz w:val="20"/>
        </w:rPr>
      </w:pPr>
    </w:p>
    <w:p w14:paraId="0A7FCF12" w14:textId="61BACE90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</w:rPr>
        <w:t>წინამდებარე დოკუმენტის მიზანია</w:t>
      </w:r>
      <w:r w:rsidRPr="00E72909">
        <w:rPr>
          <w:rFonts w:ascii="Sylfaen" w:hAnsi="Sylfaen" w:cs="Sylfaen"/>
          <w:sz w:val="20"/>
          <w:lang w:val="ka-GE"/>
        </w:rPr>
        <w:t>,</w:t>
      </w:r>
      <w:r w:rsidRPr="00E72909">
        <w:rPr>
          <w:rFonts w:ascii="Sylfaen" w:hAnsi="Sylfaen" w:cs="Sylfaen"/>
          <w:sz w:val="20"/>
          <w:lang w:val="en-US"/>
        </w:rPr>
        <w:t xml:space="preserve"> </w:t>
      </w:r>
      <w:r w:rsidRPr="00E72909">
        <w:rPr>
          <w:rFonts w:ascii="Sylfaen" w:hAnsi="Sylfaen" w:cs="Sylfaen"/>
          <w:sz w:val="20"/>
        </w:rPr>
        <w:t>პრეტენდენტ</w:t>
      </w:r>
      <w:r w:rsidR="003E61E0">
        <w:rPr>
          <w:rFonts w:ascii="Sylfaen" w:hAnsi="Sylfaen" w:cs="Sylfaen"/>
          <w:sz w:val="20"/>
          <w:lang w:val="ka-GE"/>
        </w:rPr>
        <w:t>ებს</w:t>
      </w:r>
      <w:r w:rsidRPr="00E72909">
        <w:rPr>
          <w:rFonts w:ascii="Sylfaen" w:hAnsi="Sylfaen" w:cs="Sylfaen"/>
          <w:sz w:val="20"/>
        </w:rPr>
        <w:t>ს გან</w:t>
      </w:r>
      <w:r w:rsidRPr="00E72909">
        <w:rPr>
          <w:rFonts w:ascii="Sylfaen" w:hAnsi="Sylfaen" w:cs="Sylfaen"/>
          <w:sz w:val="20"/>
          <w:lang w:val="ka-GE"/>
        </w:rPr>
        <w:t>ე</w:t>
      </w:r>
      <w:r w:rsidRPr="00E72909">
        <w:rPr>
          <w:rFonts w:ascii="Sylfaen" w:hAnsi="Sylfaen" w:cs="Sylfaen"/>
          <w:sz w:val="20"/>
        </w:rPr>
        <w:t>მარტო</w:t>
      </w:r>
      <w:r w:rsidR="003E61E0">
        <w:rPr>
          <w:rFonts w:ascii="Sylfaen" w:hAnsi="Sylfaen" w:cs="Sylfaen"/>
          <w:sz w:val="20"/>
          <w:lang w:val="ka-GE"/>
        </w:rPr>
        <w:t>თ</w:t>
      </w:r>
      <w:r w:rsidRPr="00E72909">
        <w:rPr>
          <w:rFonts w:ascii="Sylfaen" w:hAnsi="Sylfaen" w:cs="Sylfaen"/>
          <w:sz w:val="20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E72909">
        <w:rPr>
          <w:rFonts w:ascii="Sylfaen" w:hAnsi="Sylfaen" w:cs="Sylfaen"/>
          <w:sz w:val="20"/>
        </w:rPr>
        <w:t xml:space="preserve">მოთხოვნები და პირობები </w:t>
      </w:r>
      <w:r w:rsidRPr="00E72909">
        <w:rPr>
          <w:rFonts w:ascii="Sylfaen" w:hAnsi="Sylfaen" w:cs="Sylfaen"/>
          <w:sz w:val="20"/>
          <w:lang w:val="ka-GE"/>
        </w:rPr>
        <w:t>სრულყოფილი სატენდერო წინადადების წარსადგენად.</w:t>
      </w:r>
    </w:p>
    <w:p w14:paraId="6437999D" w14:textId="77777777" w:rsidR="00133B3E" w:rsidRPr="00E72909" w:rsidRDefault="00133B3E" w:rsidP="00133B3E">
      <w:pPr>
        <w:rPr>
          <w:rFonts w:ascii="Sylfaen" w:hAnsi="Sylfaen" w:cs="Sylfaen"/>
          <w:sz w:val="20"/>
        </w:rPr>
      </w:pPr>
    </w:p>
    <w:p w14:paraId="440CFF17" w14:textId="5A489006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ტენდერში გამარჯვებულ პირთან ხელშეკრულებას გააფორმებს </w:t>
      </w:r>
      <w:r w:rsidR="00D8146D">
        <w:rPr>
          <w:rFonts w:ascii="Sylfaen" w:hAnsi="Sylfaen" w:cs="Sylfaen"/>
          <w:sz w:val="20"/>
          <w:lang w:val="ka-GE"/>
        </w:rPr>
        <w:t>თბილისის ბულვარი (შპს პრომენადა)</w:t>
      </w:r>
      <w:r w:rsidRPr="00E72909">
        <w:rPr>
          <w:rFonts w:ascii="Sylfaen" w:hAnsi="Sylfaen" w:cs="Sylfaen"/>
          <w:sz w:val="20"/>
          <w:lang w:val="ka-GE"/>
        </w:rPr>
        <w:t xml:space="preserve"> </w:t>
      </w:r>
    </w:p>
    <w:p w14:paraId="41A2F424" w14:textId="77777777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</w:p>
    <w:p w14:paraId="237CDA4D" w14:textId="77777777" w:rsidR="00133B3E" w:rsidRPr="00E72909" w:rsidRDefault="00133B3E" w:rsidP="00133B3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7CF91EB" w14:textId="77777777" w:rsidR="00133B3E" w:rsidRPr="00E72909" w:rsidRDefault="00133B3E" w:rsidP="00133B3E">
      <w:pPr>
        <w:pStyle w:val="ListParagraph"/>
        <w:numPr>
          <w:ilvl w:val="3"/>
          <w:numId w:val="1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E72909">
        <w:rPr>
          <w:rFonts w:ascii="Sylfaen" w:hAnsi="Sylfaen" w:cs="Sylfaen"/>
          <w:b/>
          <w:sz w:val="20"/>
          <w:lang w:val="ka-GE"/>
        </w:rPr>
        <w:t>შერჩევის პროცესის მიმდინარეობა</w:t>
      </w:r>
    </w:p>
    <w:p w14:paraId="411DA4F6" w14:textId="77777777" w:rsidR="00133B3E" w:rsidRPr="00E72909" w:rsidRDefault="00133B3E" w:rsidP="00133B3E">
      <w:pPr>
        <w:tabs>
          <w:tab w:val="left" w:pos="720"/>
        </w:tabs>
        <w:rPr>
          <w:rFonts w:ascii="Sylfaen" w:hAnsi="Sylfaen" w:cs="Sylfaen"/>
          <w:sz w:val="20"/>
          <w:lang w:val="en-US"/>
        </w:rPr>
      </w:pPr>
      <w:r w:rsidRPr="00E72909">
        <w:rPr>
          <w:rFonts w:ascii="Sylfaen" w:hAnsi="Sylfaen" w:cs="Sylfaen"/>
          <w:sz w:val="20"/>
          <w:lang w:val="ka-GE"/>
        </w:rPr>
        <w:t>შერჩევა  ჩატარდება შემდეგი განრიგით:</w:t>
      </w:r>
    </w:p>
    <w:p w14:paraId="294E3AE0" w14:textId="1EBBD739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პრეტენდენტ</w:t>
      </w:r>
      <w:r w:rsidR="00043A8B" w:rsidRPr="00E72909">
        <w:rPr>
          <w:rFonts w:ascii="Sylfaen" w:hAnsi="Sylfaen" w:cs="Sylfaen"/>
          <w:sz w:val="20"/>
          <w:lang w:val="ka-GE"/>
        </w:rPr>
        <w:t>/</w:t>
      </w:r>
      <w:r w:rsidRPr="00E72909">
        <w:rPr>
          <w:rFonts w:ascii="Sylfaen" w:hAnsi="Sylfaen" w:cs="Sylfaen"/>
          <w:sz w:val="20"/>
          <w:lang w:val="ka-GE"/>
        </w:rPr>
        <w:t>ებ</w:t>
      </w:r>
      <w:r w:rsidR="00043A8B" w:rsidRPr="00E72909">
        <w:rPr>
          <w:rFonts w:ascii="Sylfaen" w:hAnsi="Sylfaen" w:cs="Sylfaen"/>
          <w:sz w:val="20"/>
          <w:lang w:val="ka-GE"/>
        </w:rPr>
        <w:t>/</w:t>
      </w:r>
      <w:r w:rsidRPr="00E72909">
        <w:rPr>
          <w:rFonts w:ascii="Sylfaen" w:hAnsi="Sylfaen" w:cs="Sylfaen"/>
          <w:sz w:val="20"/>
          <w:lang w:val="ka-GE"/>
        </w:rPr>
        <w:t>მა სატენდერო წინადადება უნდა წარმოადგინონ არაუგვიანეს 202</w:t>
      </w:r>
      <w:r w:rsidR="00D8146D">
        <w:rPr>
          <w:rFonts w:ascii="Sylfaen" w:hAnsi="Sylfaen" w:cs="Sylfaen"/>
          <w:sz w:val="20"/>
          <w:lang w:val="ka-GE"/>
        </w:rPr>
        <w:t>6</w:t>
      </w:r>
      <w:r w:rsidRPr="00E72909">
        <w:rPr>
          <w:rFonts w:ascii="Sylfaen" w:hAnsi="Sylfaen" w:cs="Sylfaen"/>
          <w:sz w:val="20"/>
          <w:lang w:val="ka-GE"/>
        </w:rPr>
        <w:t xml:space="preserve"> წლის </w:t>
      </w:r>
      <w:r w:rsidR="00D8146D">
        <w:rPr>
          <w:rFonts w:ascii="Sylfaen" w:hAnsi="Sylfaen" w:cs="Sylfaen"/>
          <w:sz w:val="20"/>
          <w:lang w:val="ka-GE"/>
        </w:rPr>
        <w:t>11</w:t>
      </w:r>
      <w:r w:rsidRPr="00E72909">
        <w:rPr>
          <w:rFonts w:ascii="Sylfaen" w:hAnsi="Sylfaen" w:cs="Sylfaen"/>
          <w:sz w:val="20"/>
          <w:lang w:val="ka-GE"/>
        </w:rPr>
        <w:t xml:space="preserve"> </w:t>
      </w:r>
      <w:r w:rsidR="00D8146D">
        <w:rPr>
          <w:rFonts w:ascii="Sylfaen" w:hAnsi="Sylfaen" w:cs="Sylfaen"/>
          <w:sz w:val="20"/>
          <w:lang w:val="ka-GE"/>
        </w:rPr>
        <w:t>იანვრის</w:t>
      </w:r>
      <w:r w:rsidRPr="00E72909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39355E1F" w14:textId="77777777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შემსყიდველი განიხილავს შემოსულ სატენდერო წინადადებებს</w:t>
      </w:r>
      <w:r w:rsidRPr="00E72909">
        <w:rPr>
          <w:rFonts w:ascii="Sylfaen" w:hAnsi="Sylfaen" w:cs="Sylfaen"/>
          <w:sz w:val="20"/>
          <w:lang w:val="en-US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 xml:space="preserve">და მოახდენს პრეტენდენტ/ებ/ის, წარმოდგენილი წინადადებების შეფასებასა და გამარჯვებული კომპანიის (შემდგომში „კონტრაქტორი“) გამოვლენას, წინასწარ განსაზღვრული შერჩევის კრიტერიუმების მიხედვით. </w:t>
      </w:r>
    </w:p>
    <w:p w14:paraId="4F688E52" w14:textId="77777777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საჭიროების შემთხვევაში, შერჩეულ პრეტენდენტ/ებ/თან ჩატარდება დამატებითი მოლაპარაკებები. </w:t>
      </w:r>
    </w:p>
    <w:p w14:paraId="7928CF6E" w14:textId="77777777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საბოლოო ეტაპზე გამარჯვებულთან გაფორმდება ხელშეკრულება</w:t>
      </w:r>
      <w:r w:rsidRPr="00E72909">
        <w:rPr>
          <w:rFonts w:ascii="Sylfaen" w:hAnsi="Sylfaen" w:cs="Sylfaen"/>
          <w:sz w:val="20"/>
          <w:lang w:val="en-US"/>
        </w:rPr>
        <w:t>.</w:t>
      </w:r>
      <w:r w:rsidRPr="00E72909">
        <w:rPr>
          <w:rFonts w:ascii="Sylfaen" w:hAnsi="Sylfaen" w:cs="Sylfaen"/>
          <w:sz w:val="20"/>
        </w:rPr>
        <w:t xml:space="preserve"> </w:t>
      </w:r>
    </w:p>
    <w:p w14:paraId="2DAAA187" w14:textId="290504E4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40996E8D" w14:textId="77777777" w:rsidR="008E10F3" w:rsidRPr="00E72909" w:rsidRDefault="008E10F3" w:rsidP="008E10F3">
      <w:pPr>
        <w:tabs>
          <w:tab w:val="left" w:pos="1080"/>
        </w:tabs>
        <w:spacing w:after="0" w:line="240" w:lineRule="auto"/>
        <w:ind w:left="1080"/>
        <w:jc w:val="both"/>
        <w:rPr>
          <w:rFonts w:ascii="Sylfaen" w:hAnsi="Sylfaen" w:cs="Sylfaen"/>
          <w:sz w:val="20"/>
          <w:lang w:val="ka-GE"/>
        </w:rPr>
      </w:pPr>
    </w:p>
    <w:p w14:paraId="0603878C" w14:textId="6DA13BB2" w:rsidR="00133B3E" w:rsidRDefault="003E61E0" w:rsidP="003E61E0">
      <w:pPr>
        <w:tabs>
          <w:tab w:val="left" w:pos="660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ab/>
      </w:r>
    </w:p>
    <w:p w14:paraId="5D7C0DA1" w14:textId="77777777" w:rsidR="003E61E0" w:rsidRDefault="003E61E0" w:rsidP="003E61E0">
      <w:pPr>
        <w:tabs>
          <w:tab w:val="left" w:pos="6600"/>
        </w:tabs>
        <w:rPr>
          <w:rFonts w:ascii="Sylfaen" w:hAnsi="Sylfaen" w:cs="Sylfaen"/>
          <w:sz w:val="20"/>
          <w:lang w:val="ka-GE"/>
        </w:rPr>
      </w:pPr>
    </w:p>
    <w:p w14:paraId="2BD79BE1" w14:textId="77777777" w:rsidR="00E91EA7" w:rsidRPr="00E72909" w:rsidRDefault="00E91EA7" w:rsidP="00133B3E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100" w:type="dxa"/>
        <w:tblInd w:w="1075" w:type="dxa"/>
        <w:tblLook w:val="04A0" w:firstRow="1" w:lastRow="0" w:firstColumn="1" w:lastColumn="0" w:noHBand="0" w:noVBand="1"/>
      </w:tblPr>
      <w:tblGrid>
        <w:gridCol w:w="5760"/>
        <w:gridCol w:w="2340"/>
      </w:tblGrid>
      <w:tr w:rsidR="00E72909" w:rsidRPr="00E72909" w14:paraId="4C5A6908" w14:textId="77777777" w:rsidTr="009A0047"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5073AE9F" w14:textId="77777777" w:rsidR="00133B3E" w:rsidRPr="00E72909" w:rsidRDefault="00133B3E" w:rsidP="009A004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lang w:val="ka-GE"/>
              </w:rPr>
            </w:pPr>
            <w:r w:rsidRPr="00E72909">
              <w:rPr>
                <w:rFonts w:ascii="Sylfaen" w:hAnsi="Sylfaen" w:cs="Sylfaen"/>
                <w:b/>
                <w:lang w:val="ka-GE"/>
              </w:rPr>
              <w:t>ტენდერის ეტაპები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00FEDC69" w14:textId="77777777" w:rsidR="00133B3E" w:rsidRPr="00E72909" w:rsidRDefault="00133B3E" w:rsidP="009A004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lang w:val="ka-GE"/>
              </w:rPr>
            </w:pPr>
            <w:r w:rsidRPr="00E72909">
              <w:rPr>
                <w:rFonts w:ascii="Sylfaen" w:hAnsi="Sylfaen" w:cs="Sylfaen"/>
                <w:b/>
                <w:lang w:val="ka-GE"/>
              </w:rPr>
              <w:t>ვადა</w:t>
            </w:r>
          </w:p>
        </w:tc>
      </w:tr>
      <w:tr w:rsidR="00E72909" w:rsidRPr="00E72909" w14:paraId="33A61E37" w14:textId="77777777" w:rsidTr="0095782E">
        <w:trPr>
          <w:trHeight w:val="428"/>
        </w:trPr>
        <w:tc>
          <w:tcPr>
            <w:tcW w:w="5760" w:type="dxa"/>
            <w:vAlign w:val="center"/>
          </w:tcPr>
          <w:p w14:paraId="437C3D49" w14:textId="77777777" w:rsidR="00133B3E" w:rsidRPr="00E72909" w:rsidRDefault="00133B3E" w:rsidP="009A0047">
            <w:pPr>
              <w:tabs>
                <w:tab w:val="left" w:pos="1080"/>
              </w:tabs>
              <w:rPr>
                <w:rFonts w:ascii="Sylfaen" w:hAnsi="Sylfaen" w:cs="Sylfaen"/>
                <w:lang w:val="ka-GE"/>
              </w:rPr>
            </w:pPr>
            <w:r w:rsidRPr="00E72909">
              <w:rPr>
                <w:rFonts w:ascii="Sylfaen" w:hAnsi="Sylfaen" w:cs="Sylfaen"/>
                <w:lang w:val="ka-GE"/>
              </w:rPr>
              <w:t>ტენდერის გამოცხადება</w:t>
            </w:r>
          </w:p>
        </w:tc>
        <w:tc>
          <w:tcPr>
            <w:tcW w:w="2340" w:type="dxa"/>
            <w:vAlign w:val="center"/>
          </w:tcPr>
          <w:p w14:paraId="1047F59C" w14:textId="1C25C57D" w:rsidR="00133B3E" w:rsidRPr="00E72909" w:rsidRDefault="0036619E" w:rsidP="0036619E">
            <w:pPr>
              <w:tabs>
                <w:tab w:val="left" w:pos="1080"/>
              </w:tabs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</w:t>
            </w:r>
            <w:r w:rsidR="00F44E12">
              <w:rPr>
                <w:rFonts w:ascii="Sylfaen" w:hAnsi="Sylfaen" w:cs="Sylfaen"/>
                <w:lang w:val="ka-GE"/>
              </w:rPr>
              <w:t>1</w:t>
            </w:r>
            <w:r w:rsidR="00783AA3">
              <w:rPr>
                <w:rFonts w:ascii="Sylfaen" w:hAnsi="Sylfaen" w:cs="Sylfaen"/>
                <w:lang w:val="ka-GE"/>
              </w:rPr>
              <w:t>1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დეკემბერი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202</w:t>
            </w:r>
            <w:r w:rsidR="00F44E12">
              <w:rPr>
                <w:rFonts w:ascii="Sylfaen" w:hAnsi="Sylfaen" w:cs="Sylfaen"/>
                <w:lang w:val="ka-GE"/>
              </w:rPr>
              <w:t>5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წ.</w:t>
            </w:r>
          </w:p>
        </w:tc>
      </w:tr>
      <w:tr w:rsidR="00E72909" w:rsidRPr="00E72909" w14:paraId="5E553DE0" w14:textId="77777777" w:rsidTr="009A0047">
        <w:tc>
          <w:tcPr>
            <w:tcW w:w="5760" w:type="dxa"/>
            <w:vAlign w:val="center"/>
          </w:tcPr>
          <w:p w14:paraId="06E1F4D5" w14:textId="77777777" w:rsidR="00133B3E" w:rsidRPr="00E72909" w:rsidRDefault="00133B3E" w:rsidP="009A0047">
            <w:pPr>
              <w:tabs>
                <w:tab w:val="left" w:pos="1080"/>
              </w:tabs>
              <w:rPr>
                <w:rFonts w:ascii="Sylfaen" w:hAnsi="Sylfaen" w:cs="Sylfaen"/>
                <w:lang w:val="ka-GE"/>
              </w:rPr>
            </w:pPr>
            <w:r w:rsidRPr="00E72909">
              <w:rPr>
                <w:rFonts w:ascii="Sylfaen" w:hAnsi="Sylfaen" w:cs="Sylfaen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340" w:type="dxa"/>
            <w:vAlign w:val="center"/>
          </w:tcPr>
          <w:p w14:paraId="257A427B" w14:textId="2536DABD" w:rsidR="00133B3E" w:rsidRPr="00E72909" w:rsidRDefault="00E72909" w:rsidP="00E72909">
            <w:pPr>
              <w:tabs>
                <w:tab w:val="left" w:pos="1080"/>
              </w:tabs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</w:t>
            </w:r>
            <w:r w:rsidR="00D8146D">
              <w:rPr>
                <w:rFonts w:ascii="Sylfaen" w:hAnsi="Sylfaen" w:cs="Sylfaen"/>
                <w:lang w:val="ka-GE"/>
              </w:rPr>
              <w:t>11</w:t>
            </w:r>
            <w:r w:rsidR="0095782E" w:rsidRPr="00E72909">
              <w:rPr>
                <w:rFonts w:ascii="Sylfaen" w:hAnsi="Sylfaen" w:cs="Sylfaen"/>
                <w:lang w:val="sk-SK"/>
              </w:rPr>
              <w:t xml:space="preserve"> </w:t>
            </w:r>
            <w:r w:rsidR="00D8146D">
              <w:rPr>
                <w:rFonts w:ascii="Sylfaen" w:hAnsi="Sylfaen" w:cs="Sylfaen"/>
                <w:lang w:val="ka-GE"/>
              </w:rPr>
              <w:t>იანვარი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 202</w:t>
            </w:r>
            <w:r w:rsidR="00D8146D">
              <w:rPr>
                <w:rFonts w:ascii="Sylfaen" w:hAnsi="Sylfaen" w:cs="Sylfaen"/>
                <w:lang w:val="ka-GE"/>
              </w:rPr>
              <w:t>6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წ.</w:t>
            </w:r>
          </w:p>
        </w:tc>
      </w:tr>
      <w:tr w:rsidR="00E72909" w:rsidRPr="00E72909" w14:paraId="19C6CBA6" w14:textId="77777777" w:rsidTr="009A0047">
        <w:tc>
          <w:tcPr>
            <w:tcW w:w="5760" w:type="dxa"/>
            <w:vAlign w:val="center"/>
          </w:tcPr>
          <w:p w14:paraId="0733A860" w14:textId="77777777" w:rsidR="00133B3E" w:rsidRPr="00E72909" w:rsidRDefault="00133B3E" w:rsidP="009A0047">
            <w:pPr>
              <w:tabs>
                <w:tab w:val="left" w:pos="1080"/>
              </w:tabs>
              <w:rPr>
                <w:rFonts w:ascii="Sylfaen" w:hAnsi="Sylfaen" w:cs="Sylfaen"/>
                <w:lang w:val="ka-GE"/>
              </w:rPr>
            </w:pPr>
            <w:r w:rsidRPr="00E72909">
              <w:rPr>
                <w:rFonts w:ascii="Sylfaen" w:hAnsi="Sylfaen" w:cs="Sylfaen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340" w:type="dxa"/>
            <w:vAlign w:val="center"/>
          </w:tcPr>
          <w:p w14:paraId="63CF10DD" w14:textId="70F55140" w:rsidR="00133B3E" w:rsidRPr="00E72909" w:rsidRDefault="00E72909" w:rsidP="00E72909">
            <w:pPr>
              <w:tabs>
                <w:tab w:val="left" w:pos="1080"/>
              </w:tabs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</w:t>
            </w:r>
            <w:r w:rsidR="00D8146D">
              <w:rPr>
                <w:rFonts w:ascii="Sylfaen" w:hAnsi="Sylfaen" w:cs="Sylfaen"/>
                <w:lang w:val="ka-GE"/>
              </w:rPr>
              <w:t>19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</w:t>
            </w:r>
            <w:r w:rsidR="00D8146D">
              <w:rPr>
                <w:rFonts w:ascii="Sylfaen" w:hAnsi="Sylfaen" w:cs="Sylfaen"/>
                <w:lang w:val="ka-GE"/>
              </w:rPr>
              <w:t>იანვარი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 202</w:t>
            </w:r>
            <w:r w:rsidR="00D8146D">
              <w:rPr>
                <w:rFonts w:ascii="Sylfaen" w:hAnsi="Sylfaen" w:cs="Sylfaen"/>
                <w:lang w:val="ka-GE"/>
              </w:rPr>
              <w:t>6</w:t>
            </w:r>
            <w:r w:rsidR="00133B3E" w:rsidRPr="00E72909">
              <w:rPr>
                <w:rFonts w:ascii="Sylfaen" w:hAnsi="Sylfaen" w:cs="Sylfaen"/>
                <w:lang w:val="ka-GE"/>
              </w:rPr>
              <w:t xml:space="preserve"> წ.</w:t>
            </w:r>
          </w:p>
        </w:tc>
      </w:tr>
      <w:tr w:rsidR="00133B3E" w:rsidRPr="00E72909" w14:paraId="30CADDC2" w14:textId="77777777" w:rsidTr="009A0047">
        <w:tc>
          <w:tcPr>
            <w:tcW w:w="5760" w:type="dxa"/>
            <w:vAlign w:val="center"/>
          </w:tcPr>
          <w:p w14:paraId="7A7F5F37" w14:textId="77777777" w:rsidR="00133B3E" w:rsidRPr="00E72909" w:rsidRDefault="00133B3E" w:rsidP="009A0047">
            <w:pPr>
              <w:tabs>
                <w:tab w:val="left" w:pos="1080"/>
              </w:tabs>
              <w:rPr>
                <w:rFonts w:ascii="Sylfaen" w:hAnsi="Sylfaen" w:cs="Sylfaen"/>
                <w:lang w:val="ka-GE"/>
              </w:rPr>
            </w:pPr>
            <w:r w:rsidRPr="00E72909">
              <w:rPr>
                <w:rFonts w:ascii="Sylfaen" w:hAnsi="Sylfaen" w:cs="Sylfaen"/>
                <w:lang w:val="ka-GE"/>
              </w:rPr>
              <w:t>ხელშეკრულების გაფორმება</w:t>
            </w:r>
          </w:p>
        </w:tc>
        <w:tc>
          <w:tcPr>
            <w:tcW w:w="2340" w:type="dxa"/>
            <w:vAlign w:val="center"/>
          </w:tcPr>
          <w:p w14:paraId="0374BEDD" w14:textId="3FAD1FCB" w:rsidR="00133B3E" w:rsidRPr="00E72909" w:rsidRDefault="00133B3E" w:rsidP="009A0047">
            <w:pPr>
              <w:tabs>
                <w:tab w:val="left" w:pos="1080"/>
              </w:tabs>
              <w:jc w:val="right"/>
              <w:rPr>
                <w:rFonts w:ascii="Sylfaen" w:hAnsi="Sylfaen" w:cs="Sylfaen"/>
                <w:lang w:val="ka-GE"/>
              </w:rPr>
            </w:pPr>
            <w:r w:rsidRPr="00E72909">
              <w:rPr>
                <w:rFonts w:ascii="Sylfaen" w:hAnsi="Sylfaen" w:cs="Sylfaen"/>
                <w:lang w:val="ka-GE"/>
              </w:rPr>
              <w:t xml:space="preserve"> </w:t>
            </w:r>
            <w:r w:rsidR="00D8146D">
              <w:rPr>
                <w:rFonts w:ascii="Sylfaen" w:hAnsi="Sylfaen" w:cs="Sylfaen"/>
                <w:lang w:val="ka-GE"/>
              </w:rPr>
              <w:t>23</w:t>
            </w:r>
            <w:r w:rsidR="0095782E" w:rsidRPr="00E72909">
              <w:rPr>
                <w:rFonts w:ascii="Sylfaen" w:hAnsi="Sylfaen" w:cs="Sylfaen"/>
                <w:lang w:val="ka-GE"/>
              </w:rPr>
              <w:t xml:space="preserve"> </w:t>
            </w:r>
            <w:r w:rsidR="00D8146D">
              <w:rPr>
                <w:rFonts w:ascii="Sylfaen" w:hAnsi="Sylfaen" w:cs="Sylfaen"/>
                <w:lang w:val="ka-GE"/>
              </w:rPr>
              <w:t>იანვარი</w:t>
            </w:r>
            <w:r w:rsidRPr="00E72909">
              <w:rPr>
                <w:rFonts w:ascii="Sylfaen" w:hAnsi="Sylfaen" w:cs="Sylfaen"/>
                <w:lang w:val="ka-GE"/>
              </w:rPr>
              <w:t xml:space="preserve">  202</w:t>
            </w:r>
            <w:r w:rsidR="00D8146D">
              <w:rPr>
                <w:rFonts w:ascii="Sylfaen" w:hAnsi="Sylfaen" w:cs="Sylfaen"/>
                <w:lang w:val="ka-GE"/>
              </w:rPr>
              <w:t>6</w:t>
            </w:r>
            <w:r w:rsidRPr="00E72909">
              <w:rPr>
                <w:rFonts w:ascii="Sylfaen" w:hAnsi="Sylfaen" w:cs="Sylfaen"/>
                <w:lang w:val="ka-GE"/>
              </w:rPr>
              <w:t xml:space="preserve"> წ.</w:t>
            </w:r>
          </w:p>
        </w:tc>
      </w:tr>
    </w:tbl>
    <w:p w14:paraId="71AA1B2A" w14:textId="77777777" w:rsidR="00133B3E" w:rsidRPr="00E72909" w:rsidRDefault="00133B3E" w:rsidP="00133B3E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25E1033C" w14:textId="77777777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შემსყიდველი იტოვებს უფლებას, ტენდერის მიმდინარეობის ნებისმიერ ეტაპზე შეაჩეროს, შეწყვიტოს ან/და გამოაცხადოს ახალი ტენდერი პრეტენდენტ/ებ/თან წინასწარი შეთანხმების გარეშე, საკუთარი შეხედულებისამებრ. </w:t>
      </w:r>
    </w:p>
    <w:p w14:paraId="4445DAB4" w14:textId="77777777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iCs/>
          <w:sz w:val="20"/>
          <w:lang w:val="ka-GE"/>
        </w:rPr>
        <w:t>ტენდერის</w:t>
      </w:r>
      <w:r w:rsidRPr="00E72909">
        <w:rPr>
          <w:rFonts w:ascii="Sylfaen" w:hAnsi="Sylfaen"/>
          <w:iCs/>
          <w:sz w:val="20"/>
          <w:lang w:val="ka-GE"/>
        </w:rPr>
        <w:t xml:space="preserve"> </w:t>
      </w:r>
      <w:r w:rsidRPr="00E72909">
        <w:rPr>
          <w:rFonts w:ascii="Sylfaen" w:hAnsi="Sylfaen" w:cs="Sylfaen"/>
          <w:iCs/>
          <w:sz w:val="20"/>
          <w:lang w:val="ka-GE"/>
        </w:rPr>
        <w:t>შეჩერების</w:t>
      </w:r>
      <w:r w:rsidRPr="00E72909">
        <w:rPr>
          <w:rFonts w:ascii="Sylfaen" w:hAnsi="Sylfaen"/>
          <w:iCs/>
          <w:sz w:val="20"/>
          <w:lang w:val="ka-GE"/>
        </w:rPr>
        <w:t xml:space="preserve"> / შეწყვეტის შესახებ ინფორმაციის მიღება შესაძლებელი იქნება იმავე საკომუნიკაციო არხით, რითიც განხორციელდება ტენდერის გამოცხადება. </w:t>
      </w:r>
    </w:p>
    <w:p w14:paraId="46E4174A" w14:textId="77777777" w:rsidR="00133B3E" w:rsidRPr="00E72909" w:rsidRDefault="00133B3E" w:rsidP="00133B3E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E72909">
        <w:rPr>
          <w:rFonts w:ascii="Sylfaen" w:hAnsi="Sylfaen"/>
          <w:iCs/>
          <w:sz w:val="20"/>
          <w:lang w:val="ka-GE"/>
        </w:rPr>
        <w:t xml:space="preserve">იტოვებს უფლებას, გამარჯვებული პრეტენდენტის გამოვლენამდე გააფართოვოს ან შეცვალოს მოთხოვნები გასაწევ მომსახურებასთან / შესყიდვასთან დაკავშირებით, რის შესახებაც ინფორმაცია განთავსდება იმავე საკომომუნიკაციო არხით, რითიც განხორციელდება ტენდერის გამოცხადება. </w:t>
      </w:r>
    </w:p>
    <w:p w14:paraId="375E3AF0" w14:textId="77777777" w:rsidR="00133B3E" w:rsidRPr="00E72909" w:rsidRDefault="00133B3E" w:rsidP="00133B3E">
      <w:pPr>
        <w:tabs>
          <w:tab w:val="left" w:pos="1080"/>
        </w:tabs>
        <w:ind w:left="1080"/>
        <w:rPr>
          <w:rFonts w:ascii="Sylfaen" w:hAnsi="Sylfaen" w:cs="Sylfaen"/>
          <w:sz w:val="20"/>
          <w:lang w:val="ka-GE"/>
        </w:rPr>
      </w:pPr>
    </w:p>
    <w:p w14:paraId="3507E6D9" w14:textId="77777777" w:rsidR="00133B3E" w:rsidRPr="00E72909" w:rsidRDefault="00133B3E" w:rsidP="00133B3E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2FEE9F" w14:textId="77777777" w:rsidR="00133B3E" w:rsidRPr="00E72909" w:rsidRDefault="00133B3E" w:rsidP="00133B3E">
      <w:pPr>
        <w:rPr>
          <w:rFonts w:ascii="Sylfaen" w:hAnsi="Sylfaen"/>
          <w:iCs/>
          <w:sz w:val="20"/>
          <w:lang w:val="ka-GE"/>
        </w:rPr>
      </w:pPr>
    </w:p>
    <w:p w14:paraId="48E210CB" w14:textId="0E3B2EAC" w:rsidR="00133B3E" w:rsidRPr="00E72909" w:rsidRDefault="00133B3E" w:rsidP="00133B3E">
      <w:pPr>
        <w:pStyle w:val="ListParagraph"/>
        <w:numPr>
          <w:ilvl w:val="3"/>
          <w:numId w:val="1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E72909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DC04E2" w:rsidRPr="00E72909">
        <w:rPr>
          <w:rFonts w:ascii="Sylfaen" w:hAnsi="Sylfaen" w:cs="Sylfaen"/>
          <w:b/>
          <w:sz w:val="20"/>
          <w:lang w:val="ka-GE"/>
        </w:rPr>
        <w:t>საქონლის/</w:t>
      </w:r>
      <w:r w:rsidRPr="00E72909">
        <w:rPr>
          <w:rFonts w:ascii="Sylfaen" w:hAnsi="Sylfaen" w:cs="Sylfaen"/>
          <w:b/>
          <w:sz w:val="20"/>
          <w:lang w:val="ka-GE"/>
        </w:rPr>
        <w:t>მომსახურების აღწერილობა / სპეციფიკაციები</w:t>
      </w:r>
    </w:p>
    <w:p w14:paraId="23AB1D14" w14:textId="4190BA25" w:rsidR="00133B3E" w:rsidRDefault="00133B3E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b/>
          <w:sz w:val="20"/>
          <w:lang w:val="ka-GE"/>
        </w:rPr>
        <w:t xml:space="preserve">შესყიდვის ობიექტი: </w:t>
      </w:r>
      <w:r w:rsidR="00FD2211">
        <w:rPr>
          <w:rFonts w:ascii="Sylfaen" w:hAnsi="Sylfaen" w:cs="Sylfaen"/>
          <w:sz w:val="20"/>
          <w:lang w:val="ka-GE"/>
        </w:rPr>
        <w:t>ს</w:t>
      </w:r>
      <w:r w:rsidR="008E10F3" w:rsidRPr="00E72909">
        <w:rPr>
          <w:rFonts w:ascii="Sylfaen" w:hAnsi="Sylfaen" w:cs="Sylfaen"/>
          <w:sz w:val="20"/>
          <w:lang w:val="ka-GE"/>
        </w:rPr>
        <w:t>ს</w:t>
      </w:r>
      <w:r w:rsidRPr="00E72909">
        <w:rPr>
          <w:rFonts w:ascii="Sylfaen" w:hAnsi="Sylfaen" w:cs="Sylfaen"/>
          <w:sz w:val="20"/>
          <w:lang w:val="ka-GE"/>
        </w:rPr>
        <w:t xml:space="preserve"> „</w:t>
      </w:r>
      <w:r w:rsidR="00FD2211">
        <w:rPr>
          <w:rFonts w:ascii="Sylfaen" w:hAnsi="Sylfaen" w:cs="Sylfaen"/>
          <w:sz w:val="20"/>
          <w:lang w:val="ka-GE"/>
        </w:rPr>
        <w:t>ჯინო ჰოლდინგის</w:t>
      </w:r>
      <w:r w:rsidRPr="00E72909">
        <w:rPr>
          <w:rFonts w:ascii="Sylfaen" w:hAnsi="Sylfaen" w:cs="Sylfaen"/>
          <w:sz w:val="20"/>
          <w:lang w:val="ka-GE"/>
        </w:rPr>
        <w:t>“</w:t>
      </w:r>
      <w:r w:rsidRPr="00E72909">
        <w:rPr>
          <w:rFonts w:ascii="Sylfaen" w:hAnsi="Sylfaen" w:cs="Sylfaen"/>
          <w:b/>
          <w:sz w:val="20"/>
          <w:lang w:val="ka-GE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>მ</w:t>
      </w:r>
      <w:r w:rsidR="008E10F3" w:rsidRPr="00E72909">
        <w:rPr>
          <w:rFonts w:ascii="Sylfaen" w:hAnsi="Sylfaen" w:cs="Sylfaen"/>
          <w:sz w:val="20"/>
          <w:lang w:val="ka-GE"/>
        </w:rPr>
        <w:t>ფლობელობაში</w:t>
      </w:r>
      <w:r w:rsidRPr="00E72909">
        <w:rPr>
          <w:rFonts w:ascii="Sylfaen" w:hAnsi="Sylfaen" w:cs="Sylfaen"/>
          <w:sz w:val="20"/>
          <w:lang w:val="ka-GE"/>
        </w:rPr>
        <w:t xml:space="preserve"> არსებული</w:t>
      </w:r>
      <w:r w:rsidR="00D8146D">
        <w:rPr>
          <w:rFonts w:ascii="Sylfaen" w:hAnsi="Sylfaen" w:cs="Sylfaen"/>
          <w:sz w:val="20"/>
          <w:lang w:val="ka-GE"/>
        </w:rPr>
        <w:t xml:space="preserve"> კომპანია შპს პრომ</w:t>
      </w:r>
      <w:r w:rsidR="00FB1B2C">
        <w:rPr>
          <w:rFonts w:ascii="Sylfaen" w:hAnsi="Sylfaen" w:cs="Sylfaen"/>
          <w:sz w:val="20"/>
          <w:lang w:val="ka-GE"/>
        </w:rPr>
        <w:t>ე</w:t>
      </w:r>
      <w:r w:rsidR="00D8146D">
        <w:rPr>
          <w:rFonts w:ascii="Sylfaen" w:hAnsi="Sylfaen" w:cs="Sylfaen"/>
          <w:sz w:val="20"/>
          <w:lang w:val="ka-GE"/>
        </w:rPr>
        <w:t xml:space="preserve">ნადა - ს/კ </w:t>
      </w:r>
      <w:r w:rsidR="00D8146D" w:rsidRPr="00D8146D">
        <w:rPr>
          <w:rFonts w:ascii="Sylfaen" w:hAnsi="Sylfaen" w:cs="Sylfaen"/>
          <w:sz w:val="20"/>
          <w:lang w:val="ka-GE"/>
        </w:rPr>
        <w:t>400405325</w:t>
      </w:r>
      <w:r w:rsidRPr="00E72909">
        <w:rPr>
          <w:rFonts w:ascii="Sylfaen" w:hAnsi="Sylfaen" w:cs="Sylfaen"/>
          <w:sz w:val="20"/>
          <w:lang w:val="ka-GE"/>
        </w:rPr>
        <w:t xml:space="preserve">, </w:t>
      </w:r>
      <w:r w:rsidR="00D8146D">
        <w:rPr>
          <w:rFonts w:ascii="Sylfaen" w:hAnsi="Sylfaen" w:cs="Sylfaen"/>
          <w:sz w:val="20"/>
          <w:lang w:val="ka-GE"/>
        </w:rPr>
        <w:t xml:space="preserve">პროექტი - თბილისის ბულვარი, ლოკაცია - </w:t>
      </w:r>
      <w:r w:rsidR="00FD2211" w:rsidRPr="00BD47EF">
        <w:rPr>
          <w:rFonts w:ascii="Sylfaen" w:hAnsi="Sylfaen" w:cs="Sylfaen"/>
          <w:sz w:val="20"/>
          <w:lang w:val="ka-GE"/>
        </w:rPr>
        <w:t>ქალაქი თბილისი ,</w:t>
      </w:r>
      <w:r w:rsidR="00D8146D">
        <w:rPr>
          <w:rFonts w:ascii="Sylfaen" w:hAnsi="Sylfaen" w:cs="Sylfaen"/>
          <w:sz w:val="20"/>
          <w:lang w:val="en-US"/>
        </w:rPr>
        <w:t xml:space="preserve"> </w:t>
      </w:r>
      <w:r w:rsidR="00D8146D">
        <w:rPr>
          <w:rFonts w:ascii="Sylfaen" w:hAnsi="Sylfaen" w:cs="Sylfaen"/>
          <w:sz w:val="20"/>
          <w:lang w:val="ka-GE"/>
        </w:rPr>
        <w:t>ს/კ 01.12.21.001.538</w:t>
      </w:r>
      <w:r w:rsidR="00D8146D">
        <w:rPr>
          <w:rFonts w:ascii="Sylfaen" w:hAnsi="Sylfaen" w:cs="Sylfaen"/>
          <w:sz w:val="20"/>
          <w:lang w:val="en-US"/>
        </w:rPr>
        <w:t>,</w:t>
      </w:r>
      <w:r w:rsidR="00FD2211" w:rsidRPr="00BD47EF">
        <w:rPr>
          <w:rFonts w:ascii="Sylfaen" w:hAnsi="Sylfaen" w:cs="Sylfaen"/>
          <w:sz w:val="20"/>
          <w:lang w:val="ka-GE"/>
        </w:rPr>
        <w:t xml:space="preserve"> ბეშენოვას ქუჩა N9 / ლიპტოვის ქუჩა N8; </w:t>
      </w:r>
    </w:p>
    <w:p w14:paraId="60BA0844" w14:textId="77777777" w:rsidR="003E61E0" w:rsidRPr="00E72909" w:rsidRDefault="003E61E0" w:rsidP="00133B3E">
      <w:pPr>
        <w:rPr>
          <w:rFonts w:ascii="Sylfaen" w:hAnsi="Sylfaen" w:cs="Sylfaen"/>
          <w:sz w:val="20"/>
          <w:lang w:val="ka-GE"/>
        </w:rPr>
      </w:pPr>
    </w:p>
    <w:p w14:paraId="7687603A" w14:textId="53E2738A" w:rsidR="00133B3E" w:rsidRPr="003E61E0" w:rsidRDefault="003E61E0" w:rsidP="00133B3E">
      <w:pPr>
        <w:rPr>
          <w:rFonts w:ascii="Sylfaen" w:hAnsi="Sylfaen" w:cs="Sylfaen"/>
          <w:b/>
          <w:bCs/>
          <w:sz w:val="20"/>
          <w:lang w:val="ka-GE"/>
        </w:rPr>
      </w:pPr>
      <w:r w:rsidRPr="003E61E0">
        <w:rPr>
          <w:rFonts w:ascii="Sylfaen" w:hAnsi="Sylfaen" w:cs="Sylfaen"/>
          <w:b/>
          <w:bCs/>
          <w:sz w:val="20"/>
          <w:lang w:val="ka-GE"/>
        </w:rPr>
        <w:t xml:space="preserve">4. შესასრულებელ </w:t>
      </w:r>
      <w:r w:rsidR="00133B3E" w:rsidRPr="003E61E0">
        <w:rPr>
          <w:rFonts w:ascii="Sylfaen" w:hAnsi="Sylfaen" w:cs="Sylfaen"/>
          <w:b/>
          <w:bCs/>
          <w:sz w:val="20"/>
          <w:lang w:val="ka-GE"/>
        </w:rPr>
        <w:t>სამუშაოთა ჩამონათვალი</w:t>
      </w:r>
      <w:r w:rsidR="00E91EA7" w:rsidRPr="003E61E0">
        <w:rPr>
          <w:rFonts w:ascii="Sylfaen" w:hAnsi="Sylfaen" w:cs="Sylfaen"/>
          <w:b/>
          <w:bCs/>
          <w:sz w:val="20"/>
          <w:lang w:val="ka-GE"/>
        </w:rPr>
        <w:t>:</w:t>
      </w:r>
    </w:p>
    <w:p w14:paraId="52AD374B" w14:textId="148145CF" w:rsidR="00103381" w:rsidRDefault="00E91EA7" w:rsidP="00E91EA7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1. მთლიანი შენობის ინტერიერისა და ექსტერიერის </w:t>
      </w:r>
      <w:r w:rsidR="00103381">
        <w:rPr>
          <w:rFonts w:ascii="Sylfaen" w:hAnsi="Sylfaen" w:cs="Sylfaen"/>
          <w:sz w:val="20"/>
          <w:lang w:val="ka-GE"/>
        </w:rPr>
        <w:t xml:space="preserve">სრული </w:t>
      </w:r>
      <w:r>
        <w:rPr>
          <w:rFonts w:ascii="Sylfaen" w:hAnsi="Sylfaen" w:cs="Sylfaen"/>
          <w:sz w:val="20"/>
          <w:lang w:val="ka-GE"/>
        </w:rPr>
        <w:t>დიზაინის შემუშავება</w:t>
      </w:r>
      <w:r w:rsidR="00D8146D">
        <w:rPr>
          <w:rFonts w:ascii="Sylfaen" w:hAnsi="Sylfaen" w:cs="Sylfaen"/>
          <w:sz w:val="20"/>
          <w:lang w:val="en-US"/>
        </w:rPr>
        <w:t xml:space="preserve">, </w:t>
      </w:r>
      <w:r w:rsidR="00D8146D">
        <w:rPr>
          <w:rFonts w:ascii="Sylfaen" w:hAnsi="Sylfaen" w:cs="Sylfaen"/>
          <w:sz w:val="20"/>
          <w:lang w:val="ka-GE"/>
        </w:rPr>
        <w:t>მიმდებარე გარე პერიმეტრის დიზაინი</w:t>
      </w:r>
      <w:r>
        <w:rPr>
          <w:rFonts w:ascii="Sylfaen" w:hAnsi="Sylfaen" w:cs="Sylfaen"/>
          <w:sz w:val="20"/>
          <w:lang w:val="ka-GE"/>
        </w:rPr>
        <w:t xml:space="preserve"> :</w:t>
      </w:r>
    </w:p>
    <w:p w14:paraId="6F914FB6" w14:textId="27DB32D6" w:rsidR="00E91EA7" w:rsidRPr="00103381" w:rsidRDefault="00103381" w:rsidP="00103381">
      <w:pPr>
        <w:pStyle w:val="ListParagraph"/>
        <w:numPr>
          <w:ilvl w:val="0"/>
          <w:numId w:val="9"/>
        </w:numPr>
        <w:rPr>
          <w:rFonts w:ascii="Sylfaen" w:hAnsi="Sylfaen" w:cs="Sylfaen"/>
          <w:b/>
          <w:bCs/>
          <w:sz w:val="20"/>
          <w:lang w:val="ka-GE"/>
        </w:rPr>
      </w:pPr>
      <w:r w:rsidRPr="00103381">
        <w:rPr>
          <w:rFonts w:ascii="Sylfaen" w:hAnsi="Sylfaen" w:cs="Sylfaen"/>
          <w:b/>
          <w:bCs/>
          <w:sz w:val="20"/>
          <w:lang w:val="ka-GE"/>
        </w:rPr>
        <w:t xml:space="preserve">რეცეფციის, </w:t>
      </w:r>
      <w:r w:rsidR="00E316F0">
        <w:rPr>
          <w:rFonts w:ascii="Sylfaen" w:hAnsi="Sylfaen" w:cs="Sylfaen"/>
          <w:b/>
          <w:bCs/>
          <w:sz w:val="20"/>
          <w:lang w:val="ka-GE"/>
        </w:rPr>
        <w:t xml:space="preserve">რესტორნის, </w:t>
      </w:r>
      <w:r w:rsidRPr="00103381">
        <w:rPr>
          <w:rFonts w:ascii="Sylfaen" w:hAnsi="Sylfaen" w:cs="Sylfaen"/>
          <w:b/>
          <w:bCs/>
          <w:sz w:val="20"/>
          <w:lang w:val="ka-GE"/>
        </w:rPr>
        <w:t xml:space="preserve">ლაუნჯ ბარის, </w:t>
      </w:r>
      <w:r w:rsidR="003E61E0">
        <w:rPr>
          <w:rFonts w:ascii="Sylfaen" w:hAnsi="Sylfaen" w:cs="Sylfaen"/>
          <w:b/>
          <w:bCs/>
          <w:sz w:val="20"/>
          <w:lang w:val="ka-GE"/>
        </w:rPr>
        <w:t xml:space="preserve">სხვადასხვა </w:t>
      </w:r>
      <w:r w:rsidRPr="00103381">
        <w:rPr>
          <w:rFonts w:ascii="Sylfaen" w:hAnsi="Sylfaen" w:cs="Sylfaen"/>
          <w:b/>
          <w:bCs/>
          <w:sz w:val="20"/>
          <w:lang w:val="ka-GE"/>
        </w:rPr>
        <w:t>კვების ობიექტების დიზაინი</w:t>
      </w:r>
    </w:p>
    <w:p w14:paraId="616A76C8" w14:textId="00B4180E" w:rsidR="00103381" w:rsidRPr="00103381" w:rsidRDefault="00103381" w:rsidP="00103381">
      <w:pPr>
        <w:pStyle w:val="ListParagraph"/>
        <w:numPr>
          <w:ilvl w:val="0"/>
          <w:numId w:val="9"/>
        </w:numPr>
        <w:rPr>
          <w:rFonts w:ascii="Sylfaen" w:hAnsi="Sylfaen" w:cs="Sylfaen"/>
          <w:b/>
          <w:bCs/>
          <w:sz w:val="20"/>
          <w:lang w:val="ka-GE"/>
        </w:rPr>
      </w:pPr>
      <w:r w:rsidRPr="00103381">
        <w:rPr>
          <w:rFonts w:ascii="Sylfaen" w:hAnsi="Sylfaen" w:cs="Sylfaen"/>
          <w:b/>
          <w:bCs/>
          <w:sz w:val="20"/>
          <w:lang w:val="ka-GE"/>
        </w:rPr>
        <w:t>სასტუმროს ნომრების სრული დიზაინი</w:t>
      </w:r>
    </w:p>
    <w:p w14:paraId="6757C93D" w14:textId="3596D936" w:rsidR="00103381" w:rsidRPr="00103381" w:rsidRDefault="009D7A8A" w:rsidP="00103381">
      <w:pPr>
        <w:pStyle w:val="ListParagraph"/>
        <w:numPr>
          <w:ilvl w:val="0"/>
          <w:numId w:val="9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>კიბის უჯრედების</w:t>
      </w:r>
      <w:r w:rsidR="00103381" w:rsidRPr="00103381">
        <w:rPr>
          <w:rFonts w:ascii="Sylfaen" w:hAnsi="Sylfaen" w:cs="Sylfaen"/>
          <w:b/>
          <w:bCs/>
          <w:sz w:val="20"/>
          <w:lang w:val="ka-GE"/>
        </w:rPr>
        <w:t>, კორიდორების კეთილმოწყობა</w:t>
      </w:r>
    </w:p>
    <w:p w14:paraId="55AD8B0D" w14:textId="0F8A7181" w:rsidR="00103381" w:rsidRPr="00103381" w:rsidRDefault="00103381" w:rsidP="00103381">
      <w:pPr>
        <w:pStyle w:val="ListParagraph"/>
        <w:numPr>
          <w:ilvl w:val="0"/>
          <w:numId w:val="9"/>
        </w:numPr>
        <w:rPr>
          <w:rFonts w:ascii="Sylfaen" w:hAnsi="Sylfaen" w:cs="Sylfaen"/>
          <w:b/>
          <w:bCs/>
          <w:sz w:val="20"/>
          <w:lang w:val="ka-GE"/>
        </w:rPr>
      </w:pPr>
      <w:r w:rsidRPr="00103381">
        <w:rPr>
          <w:rFonts w:ascii="Sylfaen" w:hAnsi="Sylfaen" w:cs="Sylfaen"/>
          <w:b/>
          <w:bCs/>
          <w:sz w:val="20"/>
          <w:lang w:val="ka-GE"/>
        </w:rPr>
        <w:t>სასტუმროსთვის საჭირო ინვენტარის ( ავეჯი, აქსესუარები, ტექნიკა და ა.შ. ) დიზაინი</w:t>
      </w:r>
    </w:p>
    <w:p w14:paraId="1A46B1E4" w14:textId="7C49124F" w:rsidR="00103381" w:rsidRPr="00103381" w:rsidRDefault="007B7A1B" w:rsidP="00103381">
      <w:pPr>
        <w:pStyle w:val="ListParagraph"/>
        <w:numPr>
          <w:ilvl w:val="0"/>
          <w:numId w:val="9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აუზის, </w:t>
      </w:r>
      <w:r w:rsidR="00103381" w:rsidRPr="00103381">
        <w:rPr>
          <w:rFonts w:ascii="Sylfaen" w:hAnsi="Sylfaen" w:cs="Sylfaen"/>
          <w:b/>
          <w:bCs/>
          <w:sz w:val="20"/>
          <w:lang w:val="ka-GE"/>
        </w:rPr>
        <w:t>ფიტნეს და სპა სივრცის ვიზუალი</w:t>
      </w:r>
    </w:p>
    <w:p w14:paraId="34BC51B6" w14:textId="1A505BF5" w:rsidR="00103381" w:rsidRDefault="00E316F0" w:rsidP="00103381">
      <w:pPr>
        <w:pStyle w:val="ListParagraph"/>
        <w:numPr>
          <w:ilvl w:val="0"/>
          <w:numId w:val="9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>კომერციული სართულის</w:t>
      </w:r>
      <w:r w:rsidR="00103381" w:rsidRPr="00103381">
        <w:rPr>
          <w:rFonts w:ascii="Sylfaen" w:hAnsi="Sylfaen" w:cs="Sylfaen"/>
          <w:b/>
          <w:bCs/>
          <w:sz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lang w:val="ka-GE"/>
        </w:rPr>
        <w:t xml:space="preserve">ძირითადი </w:t>
      </w:r>
      <w:r w:rsidR="00103381" w:rsidRPr="00103381">
        <w:rPr>
          <w:rFonts w:ascii="Sylfaen" w:hAnsi="Sylfaen" w:cs="Sylfaen"/>
          <w:b/>
          <w:bCs/>
          <w:sz w:val="20"/>
          <w:lang w:val="ka-GE"/>
        </w:rPr>
        <w:t>ობიექტების ვიზუალის ფორმირება</w:t>
      </w:r>
    </w:p>
    <w:p w14:paraId="17E49834" w14:textId="06D8A067" w:rsidR="007B7A1B" w:rsidRDefault="007B7A1B" w:rsidP="00103381">
      <w:pPr>
        <w:pStyle w:val="ListParagraph"/>
        <w:numPr>
          <w:ilvl w:val="0"/>
          <w:numId w:val="9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>სასტუმროში არსებული ყვლა სხვა სივრცის დიზაინის შემუშავება</w:t>
      </w:r>
    </w:p>
    <w:p w14:paraId="5EDDF0CC" w14:textId="77777777" w:rsidR="00103381" w:rsidRDefault="00103381" w:rsidP="00103381">
      <w:pPr>
        <w:pStyle w:val="ListParagraph"/>
        <w:rPr>
          <w:rFonts w:ascii="Sylfaen" w:hAnsi="Sylfaen" w:cs="Sylfaen"/>
          <w:b/>
          <w:bCs/>
          <w:sz w:val="20"/>
          <w:lang w:val="ka-GE"/>
        </w:rPr>
      </w:pPr>
    </w:p>
    <w:p w14:paraId="3DB408D6" w14:textId="50338C14" w:rsidR="00103381" w:rsidRPr="00103381" w:rsidRDefault="00103381" w:rsidP="00103381">
      <w:pPr>
        <w:rPr>
          <w:rFonts w:ascii="Sylfaen" w:hAnsi="Sylfaen" w:cs="Sylfaen"/>
          <w:sz w:val="20"/>
          <w:lang w:val="ka-GE"/>
        </w:rPr>
      </w:pPr>
      <w:r w:rsidRPr="00103381">
        <w:rPr>
          <w:rFonts w:ascii="Sylfaen" w:hAnsi="Sylfaen" w:cs="Sylfaen"/>
          <w:sz w:val="20"/>
          <w:lang w:val="ka-GE"/>
        </w:rPr>
        <w:t xml:space="preserve">2. </w:t>
      </w:r>
      <w:r>
        <w:rPr>
          <w:rFonts w:ascii="Sylfaen" w:hAnsi="Sylfaen" w:cs="Sylfaen"/>
          <w:sz w:val="20"/>
          <w:lang w:val="ka-GE"/>
        </w:rPr>
        <w:t xml:space="preserve">პროექტის/დიზაინის შეთანხმება </w:t>
      </w:r>
      <w:r w:rsidR="007B7A1B">
        <w:rPr>
          <w:rFonts w:ascii="Sylfaen" w:hAnsi="Sylfaen" w:cs="Sylfaen"/>
          <w:sz w:val="20"/>
          <w:lang w:val="ka-GE"/>
        </w:rPr>
        <w:t>დამკვეთთან და საბოლოო დასტურის შემდეგ შესაბამისი მუშა დოკუმენტაციის მომზადება რენდერებთან ერთად, ამას გარდა, შესრულების პროცესში მუდმივი ჩართულობა და ზედამხედველობა შემსრულებელ კომპანიებთან.</w:t>
      </w:r>
    </w:p>
    <w:p w14:paraId="42839AB7" w14:textId="6B83E70C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</w:p>
    <w:p w14:paraId="7F67638A" w14:textId="33F232AD" w:rsidR="00133B3E" w:rsidRDefault="00133B3E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სამუშაოების დაწყების საორიენტაციო თარიღი: </w:t>
      </w:r>
      <w:r w:rsidRPr="00FB1B2C">
        <w:rPr>
          <w:rFonts w:ascii="Sylfaen" w:hAnsi="Sylfaen" w:cs="Sylfaen"/>
          <w:sz w:val="20"/>
          <w:lang w:val="ka-GE"/>
        </w:rPr>
        <w:t>202</w:t>
      </w:r>
      <w:r w:rsidR="009D7A8A" w:rsidRPr="00FB1B2C">
        <w:rPr>
          <w:rFonts w:ascii="Sylfaen" w:hAnsi="Sylfaen" w:cs="Sylfaen"/>
          <w:sz w:val="20"/>
          <w:lang w:val="ka-GE"/>
        </w:rPr>
        <w:t>6</w:t>
      </w:r>
      <w:r w:rsidRPr="00FB1B2C">
        <w:rPr>
          <w:rFonts w:ascii="Sylfaen" w:hAnsi="Sylfaen" w:cs="Sylfaen"/>
          <w:sz w:val="20"/>
          <w:lang w:val="ka-GE"/>
        </w:rPr>
        <w:t xml:space="preserve"> წლის </w:t>
      </w:r>
      <w:r w:rsidR="007B7A1B" w:rsidRPr="00FB1B2C">
        <w:rPr>
          <w:rFonts w:ascii="Sylfaen" w:hAnsi="Sylfaen" w:cs="Sylfaen"/>
          <w:sz w:val="20"/>
          <w:lang w:val="ka-GE"/>
        </w:rPr>
        <w:t>23</w:t>
      </w:r>
      <w:r w:rsidR="0095782E" w:rsidRPr="00FB1B2C">
        <w:rPr>
          <w:rFonts w:ascii="Sylfaen" w:hAnsi="Sylfaen" w:cs="Sylfaen"/>
          <w:sz w:val="20"/>
          <w:lang w:val="ka-GE"/>
        </w:rPr>
        <w:t xml:space="preserve"> </w:t>
      </w:r>
      <w:r w:rsidR="009D7A8A" w:rsidRPr="00FB1B2C">
        <w:rPr>
          <w:rFonts w:ascii="Sylfaen" w:hAnsi="Sylfaen" w:cs="Sylfaen"/>
          <w:sz w:val="20"/>
          <w:lang w:val="ka-GE"/>
        </w:rPr>
        <w:t>იანვარი</w:t>
      </w:r>
      <w:r w:rsidR="00103381" w:rsidRPr="00FB1B2C">
        <w:rPr>
          <w:rFonts w:ascii="Sylfaen" w:hAnsi="Sylfaen" w:cs="Sylfaen"/>
          <w:sz w:val="20"/>
          <w:lang w:val="ka-GE"/>
        </w:rPr>
        <w:t>.</w:t>
      </w:r>
    </w:p>
    <w:p w14:paraId="34CB8DC0" w14:textId="77777777" w:rsidR="00103381" w:rsidRPr="00E72909" w:rsidRDefault="00103381" w:rsidP="00133B3E">
      <w:pPr>
        <w:rPr>
          <w:rFonts w:ascii="Sylfaen" w:hAnsi="Sylfaen" w:cs="Sylfaen"/>
          <w:sz w:val="20"/>
          <w:lang w:val="ka-GE"/>
        </w:rPr>
      </w:pPr>
    </w:p>
    <w:p w14:paraId="3A3466B9" w14:textId="301CCDDA" w:rsidR="00133B3E" w:rsidRPr="003E61E0" w:rsidRDefault="003E61E0" w:rsidP="003E61E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5. </w:t>
      </w:r>
      <w:r w:rsidR="00133B3E" w:rsidRPr="003E61E0"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პრეტენდენტების მიმართ</w:t>
      </w:r>
    </w:p>
    <w:p w14:paraId="0755A8FE" w14:textId="77777777" w:rsidR="00133B3E" w:rsidRPr="00E72909" w:rsidRDefault="00133B3E" w:rsidP="00133B3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lastRenderedPageBreak/>
        <w:t>კონტრაქტორის შერჩევა მოხდება შემსყიდველის მოთხოვნებთან შესაბამისობისა და პრეტენდენტის მეირ წარმოდგენილი დოკუმენტაციის/ინფორმაციის გათვალისწინებით.</w:t>
      </w:r>
    </w:p>
    <w:p w14:paraId="7C40CD52" w14:textId="77777777" w:rsidR="00133B3E" w:rsidRPr="00E72909" w:rsidRDefault="00133B3E" w:rsidP="00133B3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მიუხედავად შემსყიდველის მიერ მიღებული საბოლოო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აუცილებელია მისი მიერ ტენდერში მონაწილეობის მისაღებად.</w:t>
      </w:r>
    </w:p>
    <w:p w14:paraId="5D11B3B4" w14:textId="77777777" w:rsidR="00133B3E" w:rsidRPr="00E72909" w:rsidRDefault="00133B3E" w:rsidP="00133B3E">
      <w:pPr>
        <w:tabs>
          <w:tab w:val="left" w:pos="720"/>
        </w:tabs>
        <w:jc w:val="center"/>
        <w:rPr>
          <w:rFonts w:ascii="Sylfaen" w:hAnsi="Sylfaen" w:cs="Sylfaen"/>
          <w:sz w:val="20"/>
          <w:lang w:val="ka-GE"/>
        </w:rPr>
      </w:pPr>
    </w:p>
    <w:p w14:paraId="77548288" w14:textId="648EF7A0" w:rsidR="00B266F1" w:rsidRPr="00E316F0" w:rsidRDefault="00133B3E" w:rsidP="00E316F0">
      <w:pPr>
        <w:tabs>
          <w:tab w:val="left" w:pos="720"/>
        </w:tabs>
        <w:jc w:val="center"/>
        <w:rPr>
          <w:rFonts w:ascii="Sylfaen" w:hAnsi="Sylfaen" w:cs="Sylfaen"/>
          <w:b/>
          <w:bCs/>
          <w:sz w:val="20"/>
          <w:lang w:val="ka-GE"/>
        </w:rPr>
      </w:pPr>
      <w:r w:rsidRPr="00E72909">
        <w:rPr>
          <w:rFonts w:ascii="Sylfaen" w:hAnsi="Sylfaen" w:cs="Sylfaen"/>
          <w:b/>
          <w:bCs/>
          <w:sz w:val="20"/>
          <w:lang w:val="ka-GE"/>
        </w:rPr>
        <w:t>სატენდერო წინადადების განხილვა მოხდება მხოლოდ სრულყოფილად წარმოდგენილი დოკუმენტაციის შემთხვევაში</w:t>
      </w:r>
    </w:p>
    <w:p w14:paraId="1724AA7B" w14:textId="77777777" w:rsidR="00133B3E" w:rsidRPr="00E72909" w:rsidRDefault="00133B3E" w:rsidP="00133B3E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2B2962FF" w14:textId="5BBE9482" w:rsidR="00133B3E" w:rsidRPr="00E72909" w:rsidRDefault="00133B3E" w:rsidP="00133B3E">
      <w:pPr>
        <w:rPr>
          <w:rFonts w:ascii="Sylfaen" w:hAnsi="Sylfaen" w:cs="Sylfaen"/>
          <w:b/>
          <w:sz w:val="20"/>
          <w:lang w:val="ka-GE"/>
        </w:rPr>
      </w:pPr>
      <w:r w:rsidRPr="00E72909">
        <w:rPr>
          <w:rFonts w:ascii="Sylfaen" w:hAnsi="Sylfaen" w:cs="Sylfaen"/>
          <w:b/>
          <w:sz w:val="20"/>
          <w:lang w:val="ka-GE"/>
        </w:rPr>
        <w:t>სატენდერო წინადადებები შეფასდება შემდეგი კრიტერიუმების მიხედვით:</w:t>
      </w:r>
    </w:p>
    <w:p w14:paraId="6DC7889B" w14:textId="70E44083" w:rsidR="00133B3E" w:rsidRDefault="00133B3E" w:rsidP="00133B3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სამუშაოების შესრულების ფასი</w:t>
      </w:r>
    </w:p>
    <w:p w14:paraId="7F8BDDF8" w14:textId="6D699E83" w:rsidR="001F6755" w:rsidRPr="00E72909" w:rsidRDefault="001F6755" w:rsidP="00133B3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გამოცდილება / </w:t>
      </w:r>
      <w:r w:rsidRPr="00E72909">
        <w:rPr>
          <w:rFonts w:ascii="Sylfaen" w:hAnsi="Sylfaen" w:cs="Sylfaen"/>
          <w:sz w:val="20"/>
          <w:lang w:val="ka-GE"/>
        </w:rPr>
        <w:t>სანდოობა / სტაბილურობა</w:t>
      </w:r>
    </w:p>
    <w:p w14:paraId="4F28823B" w14:textId="7E5BDCC2" w:rsidR="00133B3E" w:rsidRPr="001F6755" w:rsidRDefault="00133B3E" w:rsidP="001F6755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შესრულების ვადები</w:t>
      </w:r>
    </w:p>
    <w:p w14:paraId="3ABE234C" w14:textId="3EE486C5" w:rsidR="00133B3E" w:rsidRDefault="00133B3E" w:rsidP="00133B3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p w14:paraId="1FE8FD50" w14:textId="4AFBDB08" w:rsidR="00E773C9" w:rsidRPr="00E773C9" w:rsidRDefault="00E773C9" w:rsidP="00E773C9">
      <w:pPr>
        <w:tabs>
          <w:tab w:val="left" w:pos="1080"/>
        </w:tabs>
        <w:rPr>
          <w:rFonts w:ascii="Sylfaen" w:hAnsi="Sylfaen" w:cs="Sylfaen"/>
          <w:b/>
          <w:bCs/>
          <w:i/>
          <w:iCs/>
          <w:sz w:val="20"/>
          <w:lang w:val="ka-GE"/>
        </w:rPr>
      </w:pPr>
      <w:r w:rsidRPr="00E773C9">
        <w:rPr>
          <w:rFonts w:ascii="Sylfaen" w:hAnsi="Sylfaen" w:cs="Sylfaen"/>
          <w:b/>
          <w:bCs/>
          <w:i/>
          <w:iCs/>
          <w:sz w:val="20"/>
          <w:lang w:val="ka-GE"/>
        </w:rPr>
        <w:t xml:space="preserve">*უპირატესობა მიენიჭება კომპანიებს, რომლებსაც ბოლო </w:t>
      </w:r>
      <w:r w:rsidR="007B7A1B">
        <w:rPr>
          <w:rFonts w:ascii="Sylfaen" w:hAnsi="Sylfaen" w:cs="Sylfaen"/>
          <w:b/>
          <w:bCs/>
          <w:i/>
          <w:iCs/>
          <w:sz w:val="20"/>
          <w:lang w:val="ka-GE"/>
        </w:rPr>
        <w:t>ხუთი</w:t>
      </w:r>
      <w:r w:rsidRPr="00E773C9">
        <w:rPr>
          <w:rFonts w:ascii="Sylfaen" w:hAnsi="Sylfaen" w:cs="Sylfaen"/>
          <w:b/>
          <w:bCs/>
          <w:i/>
          <w:iCs/>
          <w:sz w:val="20"/>
          <w:lang w:val="ka-GE"/>
        </w:rPr>
        <w:t xml:space="preserve"> წლის მანძილზე აქვთ მსგავსი პროექტების</w:t>
      </w:r>
      <w:r w:rsidR="007B7A1B">
        <w:rPr>
          <w:rFonts w:ascii="Sylfaen" w:hAnsi="Sylfaen" w:cs="Sylfaen"/>
          <w:b/>
          <w:bCs/>
          <w:i/>
          <w:iCs/>
          <w:sz w:val="20"/>
          <w:lang w:val="ka-GE"/>
        </w:rPr>
        <w:t>, მათ შორის საერ</w:t>
      </w:r>
      <w:r w:rsidR="00FB1B2C">
        <w:rPr>
          <w:rFonts w:ascii="Sylfaen" w:hAnsi="Sylfaen" w:cs="Sylfaen"/>
          <w:b/>
          <w:bCs/>
          <w:i/>
          <w:iCs/>
          <w:sz w:val="20"/>
          <w:lang w:val="ka-GE"/>
        </w:rPr>
        <w:t>თ</w:t>
      </w:r>
      <w:r w:rsidR="007B7A1B">
        <w:rPr>
          <w:rFonts w:ascii="Sylfaen" w:hAnsi="Sylfaen" w:cs="Sylfaen"/>
          <w:b/>
          <w:bCs/>
          <w:i/>
          <w:iCs/>
          <w:sz w:val="20"/>
          <w:lang w:val="ka-GE"/>
        </w:rPr>
        <w:t>აშორის</w:t>
      </w:r>
      <w:r w:rsidR="00FB1B2C">
        <w:rPr>
          <w:rFonts w:ascii="Sylfaen" w:hAnsi="Sylfaen" w:cs="Sylfaen"/>
          <w:b/>
          <w:bCs/>
          <w:i/>
          <w:iCs/>
          <w:sz w:val="20"/>
          <w:lang w:val="ka-GE"/>
        </w:rPr>
        <w:t>ო</w:t>
      </w:r>
      <w:r w:rsidR="007B7A1B">
        <w:rPr>
          <w:rFonts w:ascii="Sylfaen" w:hAnsi="Sylfaen" w:cs="Sylfaen"/>
          <w:b/>
          <w:bCs/>
          <w:i/>
          <w:iCs/>
          <w:sz w:val="20"/>
          <w:lang w:val="ka-GE"/>
        </w:rPr>
        <w:t xml:space="preserve"> ბრენდის სასტუმროების დიზაინის</w:t>
      </w:r>
      <w:r w:rsidRPr="00E773C9">
        <w:rPr>
          <w:rFonts w:ascii="Sylfaen" w:hAnsi="Sylfaen" w:cs="Sylfaen"/>
          <w:b/>
          <w:bCs/>
          <w:i/>
          <w:iCs/>
          <w:sz w:val="20"/>
          <w:lang w:val="ka-GE"/>
        </w:rPr>
        <w:t xml:space="preserve"> წარმატებით დასრულების გამცდილება.</w:t>
      </w:r>
    </w:p>
    <w:p w14:paraId="2B5CDEA5" w14:textId="77777777" w:rsidR="00133B3E" w:rsidRPr="00E72909" w:rsidRDefault="00133B3E" w:rsidP="00133B3E">
      <w:pPr>
        <w:pStyle w:val="ListParagraph"/>
        <w:tabs>
          <w:tab w:val="left" w:pos="1080"/>
        </w:tabs>
        <w:ind w:left="1800"/>
        <w:rPr>
          <w:rFonts w:ascii="Sylfaen" w:hAnsi="Sylfaen" w:cs="Sylfaen"/>
          <w:sz w:val="20"/>
          <w:lang w:val="ka-GE"/>
        </w:rPr>
      </w:pPr>
    </w:p>
    <w:p w14:paraId="24D63716" w14:textId="00473586" w:rsidR="00133B3E" w:rsidRPr="003E61E0" w:rsidRDefault="003E61E0" w:rsidP="003E61E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6.</w:t>
      </w:r>
      <w:r w:rsidR="00133B3E" w:rsidRPr="003E61E0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490C03FC" w14:textId="77777777" w:rsidR="00133B3E" w:rsidRPr="00E72909" w:rsidRDefault="00133B3E" w:rsidP="00133B3E">
      <w:pPr>
        <w:rPr>
          <w:rFonts w:ascii="Times New Roman" w:hAnsi="Times New Roman"/>
          <w:sz w:val="20"/>
        </w:rPr>
      </w:pPr>
      <w:r w:rsidRPr="00E72909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E72909">
        <w:rPr>
          <w:rFonts w:ascii="Sylfaen" w:hAnsi="Sylfaen" w:cs="Sylfaen"/>
          <w:sz w:val="20"/>
        </w:rPr>
        <w:t>ვალდებულ</w:t>
      </w:r>
      <w:r w:rsidRPr="00E72909">
        <w:rPr>
          <w:rFonts w:ascii="Sylfaen" w:hAnsi="Sylfaen" w:cs="Sylfaen"/>
          <w:sz w:val="20"/>
          <w:lang w:val="ka-GE"/>
        </w:rPr>
        <w:t>ებებია</w:t>
      </w:r>
      <w:r w:rsidRPr="00E72909">
        <w:rPr>
          <w:rFonts w:ascii="Times New Roman" w:hAnsi="Times New Roman"/>
          <w:sz w:val="20"/>
        </w:rPr>
        <w:t>:</w:t>
      </w:r>
    </w:p>
    <w:p w14:paraId="6D01AED7" w14:textId="30E49EAA" w:rsidR="00133B3E" w:rsidRPr="00E72909" w:rsidRDefault="001F6755" w:rsidP="00133B3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კ</w:t>
      </w:r>
      <w:r w:rsidR="00133B3E" w:rsidRPr="00E72909">
        <w:rPr>
          <w:rFonts w:ascii="Sylfaen" w:hAnsi="Sylfaen" w:cs="Sylfaen"/>
          <w:sz w:val="20"/>
          <w:lang w:val="ka-GE"/>
        </w:rPr>
        <w:t>ონტრაქტორისათვის</w:t>
      </w:r>
      <w:r>
        <w:rPr>
          <w:rFonts w:ascii="Sylfaen" w:hAnsi="Sylfaen" w:cs="Sylfaen"/>
          <w:sz w:val="20"/>
          <w:lang w:val="ka-GE"/>
        </w:rPr>
        <w:t xml:space="preserve"> სამუშაოების </w:t>
      </w:r>
      <w:r w:rsidR="003E61E0">
        <w:rPr>
          <w:rFonts w:ascii="Sylfaen" w:hAnsi="Sylfaen" w:cs="Sylfaen"/>
          <w:sz w:val="20"/>
          <w:lang w:val="ka-GE"/>
        </w:rPr>
        <w:t>შ</w:t>
      </w:r>
      <w:r>
        <w:rPr>
          <w:rFonts w:ascii="Sylfaen" w:hAnsi="Sylfaen" w:cs="Sylfaen"/>
          <w:sz w:val="20"/>
          <w:lang w:val="ka-GE"/>
        </w:rPr>
        <w:t>ესასრულებლად საჭირო პირობების შექმნა</w:t>
      </w:r>
      <w:r w:rsidR="00133B3E" w:rsidRPr="00E72909">
        <w:rPr>
          <w:rFonts w:ascii="Sylfaen" w:hAnsi="Sylfaen" w:cs="Sylfaen"/>
          <w:sz w:val="20"/>
          <w:lang w:val="ka-GE"/>
        </w:rPr>
        <w:t>;</w:t>
      </w:r>
    </w:p>
    <w:p w14:paraId="749D5534" w14:textId="3D28D885" w:rsidR="00133B3E" w:rsidRPr="00E72909" w:rsidRDefault="00133B3E" w:rsidP="00133B3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</w:rPr>
        <w:t>დამთავრებული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სამუშაოების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შემოწმება</w:t>
      </w:r>
      <w:r w:rsidRPr="00E72909">
        <w:rPr>
          <w:rFonts w:ascii="Times New Roman" w:hAnsi="Times New Roman"/>
          <w:sz w:val="20"/>
        </w:rPr>
        <w:t xml:space="preserve">, </w:t>
      </w:r>
      <w:r w:rsidRPr="00E72909">
        <w:rPr>
          <w:rFonts w:ascii="Sylfaen" w:hAnsi="Sylfaen" w:cs="Sylfaen"/>
          <w:sz w:val="20"/>
        </w:rPr>
        <w:t>აღრიცხვა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და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შესაბამისი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ანაზღაურების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გადახდა</w:t>
      </w:r>
      <w:r w:rsidRPr="00E72909">
        <w:rPr>
          <w:rFonts w:ascii="Sylfaen" w:hAnsi="Sylfaen" w:cs="Sylfaen"/>
          <w:sz w:val="20"/>
          <w:lang w:val="ka-GE"/>
        </w:rPr>
        <w:t xml:space="preserve"> ფაქტობრივად შესრულებული სამუშაოთა </w:t>
      </w:r>
      <w:r w:rsidR="001F6755">
        <w:rPr>
          <w:rFonts w:ascii="Sylfaen" w:hAnsi="Sylfaen" w:cs="Sylfaen"/>
          <w:sz w:val="20"/>
          <w:lang w:val="ka-GE"/>
        </w:rPr>
        <w:t>მიხედვით</w:t>
      </w:r>
      <w:r w:rsidRPr="00E72909">
        <w:rPr>
          <w:rFonts w:ascii="Times New Roman" w:hAnsi="Times New Roman"/>
          <w:sz w:val="20"/>
        </w:rPr>
        <w:t>.</w:t>
      </w:r>
    </w:p>
    <w:p w14:paraId="52DAA9B2" w14:textId="77777777" w:rsidR="00133B3E" w:rsidRPr="00E72909" w:rsidRDefault="00133B3E" w:rsidP="00133B3E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29ACEA9B" w14:textId="0449F226" w:rsidR="00133B3E" w:rsidRPr="003E61E0" w:rsidRDefault="003E61E0" w:rsidP="003E61E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7.</w:t>
      </w:r>
      <w:r w:rsidR="00133B3E" w:rsidRPr="003E61E0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69B10716" w14:textId="77777777" w:rsidR="00133B3E" w:rsidRPr="00E72909" w:rsidRDefault="00133B3E" w:rsidP="00133B3E">
      <w:pPr>
        <w:rPr>
          <w:rFonts w:ascii="Sylfaen" w:hAnsi="Sylfaen"/>
          <w:sz w:val="20"/>
          <w:lang w:val="ka-GE"/>
        </w:rPr>
      </w:pPr>
      <w:r w:rsidRPr="00E72909">
        <w:rPr>
          <w:rFonts w:ascii="Sylfaen" w:hAnsi="Sylfaen" w:cs="Sylfaen"/>
          <w:sz w:val="20"/>
        </w:rPr>
        <w:t>კონტრაქტორი</w:t>
      </w:r>
      <w:r w:rsidRPr="00E72909">
        <w:rPr>
          <w:rFonts w:ascii="Sylfaen" w:hAnsi="Sylfaen" w:cs="Sylfaen"/>
          <w:sz w:val="20"/>
          <w:lang w:val="ka-GE"/>
        </w:rPr>
        <w:t>ს ვალდებულებებია:</w:t>
      </w:r>
    </w:p>
    <w:p w14:paraId="4769BB79" w14:textId="77777777" w:rsidR="00133B3E" w:rsidRPr="00E72909" w:rsidRDefault="00133B3E" w:rsidP="00133B3E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lang w:val="ka-GE"/>
        </w:rPr>
      </w:pPr>
      <w:r w:rsidRPr="00E72909"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32576196" w14:textId="5C3D17A3" w:rsidR="00133B3E" w:rsidRPr="001F6755" w:rsidRDefault="001F6755" w:rsidP="001F6755">
      <w:pPr>
        <w:pStyle w:val="ListParagraph"/>
        <w:numPr>
          <w:ilvl w:val="0"/>
          <w:numId w:val="4"/>
        </w:numPr>
        <w:rPr>
          <w:rFonts w:ascii="Sylfaen" w:hAnsi="Sylfaen"/>
          <w:i/>
          <w:sz w:val="20"/>
          <w:lang w:val="ka-GE"/>
        </w:rPr>
      </w:pPr>
      <w:r>
        <w:rPr>
          <w:rFonts w:ascii="Sylfaen" w:hAnsi="Sylfaen"/>
          <w:iCs/>
          <w:sz w:val="20"/>
          <w:lang w:val="ka-GE"/>
        </w:rPr>
        <w:t>შექმნილი დიზაინის ( რენდერების, გეგმარების,  ტექნიკური ნახაზისა და ა.შ. )  ყველა ეტაპის შეთანხმება დამკვეთთან და მისი კორექტირება დამკვეთის რეკომენდაციების/სურვილების მიხედვით.</w:t>
      </w:r>
    </w:p>
    <w:p w14:paraId="5D47948D" w14:textId="77777777" w:rsidR="00133B3E" w:rsidRPr="00E72909" w:rsidRDefault="00133B3E" w:rsidP="00133B3E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E72909">
        <w:rPr>
          <w:rFonts w:ascii="Sylfaen" w:hAnsi="Sylfaen" w:cs="Sylfaen"/>
          <w:sz w:val="20"/>
        </w:rPr>
        <w:t>ხელშეკრულების</w:t>
      </w:r>
      <w:r w:rsidRPr="00E72909">
        <w:rPr>
          <w:rFonts w:ascii="Sylfaen" w:hAnsi="Sylfaen"/>
          <w:sz w:val="20"/>
          <w:lang w:val="ka-GE"/>
        </w:rPr>
        <w:t xml:space="preserve"> გაფორმებამდე კონტრაქტორი ვალდებულია, </w:t>
      </w:r>
      <w:r w:rsidRPr="00E72909">
        <w:rPr>
          <w:rFonts w:ascii="Sylfaen" w:hAnsi="Sylfaen" w:cs="Sylfaen"/>
          <w:sz w:val="20"/>
          <w:lang w:val="ka-GE"/>
        </w:rPr>
        <w:t xml:space="preserve">შემსყიდველს წარუდგინოს </w:t>
      </w:r>
      <w:r w:rsidRPr="00E72909">
        <w:rPr>
          <w:rFonts w:ascii="Sylfaen" w:hAnsi="Sylfaen"/>
          <w:sz w:val="20"/>
          <w:lang w:val="ka-GE"/>
        </w:rPr>
        <w:t xml:space="preserve">სამუშაოების </w:t>
      </w:r>
      <w:r w:rsidRPr="00E72909">
        <w:rPr>
          <w:rFonts w:ascii="Sylfaen" w:hAnsi="Sylfaen" w:cs="Sylfaen"/>
          <w:sz w:val="20"/>
          <w:lang w:val="ka-GE"/>
        </w:rPr>
        <w:t>შესრულების დეტალური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გეგმა</w:t>
      </w:r>
      <w:r w:rsidRPr="00E72909">
        <w:rPr>
          <w:rFonts w:ascii="Times New Roman" w:hAnsi="Times New Roman"/>
          <w:sz w:val="20"/>
        </w:rPr>
        <w:t>-</w:t>
      </w:r>
      <w:r w:rsidRPr="00E72909">
        <w:rPr>
          <w:rFonts w:ascii="Sylfaen" w:hAnsi="Sylfaen" w:cs="Sylfaen"/>
          <w:sz w:val="20"/>
        </w:rPr>
        <w:t>გრაფიკი</w:t>
      </w:r>
      <w:r w:rsidRPr="00E72909">
        <w:rPr>
          <w:rFonts w:ascii="Sylfaen" w:hAnsi="Sylfaen" w:cs="Sylfaen"/>
          <w:sz w:val="20"/>
          <w:lang w:val="ka-GE"/>
        </w:rPr>
        <w:t xml:space="preserve">, რომელიც </w:t>
      </w:r>
      <w:r w:rsidRPr="00E72909">
        <w:rPr>
          <w:rFonts w:ascii="Sylfaen" w:hAnsi="Sylfaen" w:cs="Sylfaen"/>
          <w:sz w:val="20"/>
        </w:rPr>
        <w:t>შესაბამისობაში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>იქნება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ხელშეკრულების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პირობებთან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და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 xml:space="preserve">სატენდერო </w:t>
      </w:r>
      <w:r w:rsidRPr="00E72909">
        <w:rPr>
          <w:rFonts w:ascii="Sylfaen" w:hAnsi="Sylfaen" w:cs="Sylfaen"/>
          <w:sz w:val="20"/>
        </w:rPr>
        <w:t>მოთხოვნებთან</w:t>
      </w:r>
      <w:r w:rsidRPr="00E72909">
        <w:rPr>
          <w:rFonts w:ascii="Sylfaen" w:hAnsi="Sylfaen" w:cs="Sylfaen"/>
          <w:sz w:val="20"/>
          <w:lang w:val="ka-GE"/>
        </w:rPr>
        <w:t xml:space="preserve"> </w:t>
      </w:r>
      <w:r w:rsidRPr="00E72909">
        <w:rPr>
          <w:rFonts w:ascii="Sylfaen" w:hAnsi="Sylfaen"/>
          <w:sz w:val="20"/>
          <w:lang w:val="ka-GE"/>
        </w:rPr>
        <w:t>და რომელიც ხელშეკრულების შემადგენელი ნაწილი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/>
          <w:sz w:val="20"/>
          <w:lang w:val="ka-GE"/>
        </w:rPr>
        <w:t>გახდება.</w:t>
      </w:r>
    </w:p>
    <w:p w14:paraId="1E1AD5FE" w14:textId="77777777" w:rsidR="00133B3E" w:rsidRPr="00E72909" w:rsidRDefault="00133B3E" w:rsidP="00133B3E">
      <w:pPr>
        <w:pStyle w:val="ListParagraph"/>
        <w:rPr>
          <w:rFonts w:ascii="Sylfaen" w:hAnsi="Sylfaen" w:cs="Sylfaen"/>
          <w:sz w:val="20"/>
        </w:rPr>
      </w:pPr>
    </w:p>
    <w:p w14:paraId="069032EA" w14:textId="745FF11C" w:rsidR="00133B3E" w:rsidRPr="003E61E0" w:rsidRDefault="003E61E0" w:rsidP="003E61E0">
      <w:pPr>
        <w:rPr>
          <w:rFonts w:ascii="Times New Roman" w:hAnsi="Times New Roman" w:cs="Times New Roman"/>
          <w:sz w:val="20"/>
          <w:lang w:val="en-AU"/>
        </w:rPr>
      </w:pPr>
      <w:r>
        <w:rPr>
          <w:rFonts w:ascii="Sylfaen" w:hAnsi="Sylfaen" w:cs="Sylfaen"/>
          <w:b/>
          <w:sz w:val="20"/>
          <w:lang w:val="ka-GE"/>
        </w:rPr>
        <w:t>8.</w:t>
      </w:r>
      <w:r w:rsidR="00133B3E" w:rsidRPr="003E61E0">
        <w:rPr>
          <w:rFonts w:ascii="Sylfaen" w:hAnsi="Sylfaen" w:cs="Sylfaen"/>
          <w:b/>
          <w:sz w:val="20"/>
          <w:lang w:val="ka-GE"/>
        </w:rPr>
        <w:t>დოკუმენტაცია / საშემსრულებლო ნახაზები</w:t>
      </w:r>
    </w:p>
    <w:p w14:paraId="30D070D8" w14:textId="77777777" w:rsidR="001F6755" w:rsidRPr="00E72909" w:rsidRDefault="001F6755" w:rsidP="001F6755">
      <w:pPr>
        <w:pStyle w:val="ListParagraph"/>
        <w:ind w:left="426"/>
        <w:rPr>
          <w:rFonts w:ascii="Times New Roman" w:hAnsi="Times New Roman"/>
          <w:sz w:val="20"/>
        </w:rPr>
      </w:pPr>
    </w:p>
    <w:p w14:paraId="64FDF2FA" w14:textId="77777777" w:rsidR="00133B3E" w:rsidRPr="00E72909" w:rsidRDefault="00133B3E" w:rsidP="00133B3E">
      <w:pPr>
        <w:rPr>
          <w:rFonts w:ascii="Times New Roman" w:hAnsi="Times New Roman"/>
          <w:sz w:val="20"/>
        </w:rPr>
      </w:pPr>
      <w:r w:rsidRPr="00E72909">
        <w:rPr>
          <w:rFonts w:ascii="Sylfaen" w:hAnsi="Sylfaen" w:cs="Sylfaen"/>
          <w:sz w:val="20"/>
        </w:rPr>
        <w:t>ობიექტის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საბოლოო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მიღება</w:t>
      </w:r>
      <w:r w:rsidRPr="00E72909">
        <w:rPr>
          <w:rFonts w:ascii="Sylfaen" w:hAnsi="Sylfaen"/>
          <w:sz w:val="20"/>
          <w:lang w:val="ka-GE"/>
        </w:rPr>
        <w:t>-</w:t>
      </w:r>
      <w:r w:rsidRPr="00E72909">
        <w:rPr>
          <w:rFonts w:ascii="Sylfaen" w:hAnsi="Sylfaen" w:cs="Sylfaen"/>
          <w:sz w:val="20"/>
        </w:rPr>
        <w:t>ჩაბარებ</w:t>
      </w:r>
      <w:r w:rsidRPr="00E72909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r w:rsidRPr="00E72909">
        <w:rPr>
          <w:rFonts w:ascii="Sylfaen" w:hAnsi="Sylfaen" w:cs="Sylfaen"/>
          <w:sz w:val="20"/>
        </w:rPr>
        <w:t>კონტრაქტორმა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უნდა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მოამზადოს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შემდეგი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დოკუმენტები</w:t>
      </w:r>
      <w:r w:rsidRPr="00E72909">
        <w:rPr>
          <w:rFonts w:ascii="Times New Roman" w:hAnsi="Times New Roman"/>
          <w:sz w:val="20"/>
        </w:rPr>
        <w:t>:</w:t>
      </w:r>
    </w:p>
    <w:p w14:paraId="7D5F54F5" w14:textId="77777777" w:rsidR="00133B3E" w:rsidRPr="00E72909" w:rsidRDefault="00133B3E" w:rsidP="00133B3E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E72909">
        <w:rPr>
          <w:rFonts w:ascii="Sylfaen" w:hAnsi="Sylfaen" w:cs="Sylfaen"/>
          <w:sz w:val="20"/>
        </w:rPr>
        <w:lastRenderedPageBreak/>
        <w:t>დოკუმენტაცია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გამოყენებული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მასალების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შესახებ</w:t>
      </w:r>
      <w:r w:rsidRPr="00E72909">
        <w:rPr>
          <w:rFonts w:ascii="Sylfaen" w:hAnsi="Sylfaen"/>
          <w:sz w:val="20"/>
          <w:lang w:val="ka-GE"/>
        </w:rPr>
        <w:t>;</w:t>
      </w:r>
    </w:p>
    <w:p w14:paraId="4D4B29AC" w14:textId="6702BEE5" w:rsidR="00133B3E" w:rsidRPr="00E72909" w:rsidRDefault="001F6755" w:rsidP="00133B3E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>ტექნიკური</w:t>
      </w:r>
      <w:r w:rsidR="00EA736D" w:rsidRPr="00E72909">
        <w:rPr>
          <w:rFonts w:ascii="Sylfaen" w:hAnsi="Sylfaen" w:cs="Sylfaen"/>
          <w:sz w:val="20"/>
        </w:rPr>
        <w:t xml:space="preserve"> </w:t>
      </w:r>
      <w:r w:rsidR="00EA736D" w:rsidRPr="00E72909">
        <w:rPr>
          <w:rFonts w:ascii="Sylfaen" w:hAnsi="Sylfaen" w:cs="Sylfaen"/>
          <w:sz w:val="20"/>
          <w:lang w:val="ka-GE"/>
        </w:rPr>
        <w:t>(მუშა)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ნახაზები</w:t>
      </w:r>
      <w:r w:rsidR="00133B3E" w:rsidRPr="00E72909">
        <w:rPr>
          <w:rFonts w:ascii="Sylfaen" w:hAnsi="Sylfaen"/>
          <w:sz w:val="20"/>
          <w:lang w:val="ka-GE"/>
        </w:rPr>
        <w:t>,</w:t>
      </w:r>
      <w:r w:rsidR="00E33512">
        <w:rPr>
          <w:rFonts w:ascii="Sylfaen" w:hAnsi="Sylfaen"/>
          <w:sz w:val="20"/>
          <w:lang w:val="ka-GE"/>
        </w:rPr>
        <w:t xml:space="preserve"> რენდერები, გეგმარება -</w:t>
      </w:r>
      <w:r w:rsidR="00133B3E" w:rsidRPr="00E72909">
        <w:rPr>
          <w:rFonts w:ascii="Sylfaen" w:hAnsi="Sylfaen"/>
          <w:sz w:val="20"/>
          <w:lang w:val="ka-GE"/>
        </w:rPr>
        <w:t xml:space="preserve"> რომლებიც </w:t>
      </w:r>
      <w:r w:rsidR="00133B3E" w:rsidRPr="00E72909">
        <w:rPr>
          <w:rFonts w:ascii="Sylfaen" w:hAnsi="Sylfaen" w:cs="Sylfaen"/>
          <w:sz w:val="20"/>
        </w:rPr>
        <w:t>წარმოდგენილი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უნდა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იქნას</w:t>
      </w:r>
      <w:r w:rsidR="00133B3E" w:rsidRPr="00E72909">
        <w:rPr>
          <w:rFonts w:ascii="Sylfaen" w:hAnsi="Sylfaen"/>
          <w:sz w:val="20"/>
          <w:lang w:val="ka-GE"/>
        </w:rPr>
        <w:t xml:space="preserve"> </w:t>
      </w:r>
      <w:r w:rsidR="00133B3E" w:rsidRPr="00E72909">
        <w:rPr>
          <w:rFonts w:ascii="Sylfaen" w:hAnsi="Sylfaen" w:cs="Sylfaen"/>
          <w:sz w:val="20"/>
        </w:rPr>
        <w:t>მარკირებული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და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აკინძული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ეგზემპლარის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სახით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და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ასევე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ციფრულ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ფორმატში</w:t>
      </w:r>
      <w:r w:rsidR="00133B3E" w:rsidRPr="00E72909">
        <w:rPr>
          <w:rFonts w:ascii="Times New Roman" w:hAnsi="Times New Roman"/>
          <w:sz w:val="20"/>
        </w:rPr>
        <w:t xml:space="preserve"> (</w:t>
      </w:r>
      <w:r w:rsidR="00133B3E" w:rsidRPr="00E72909">
        <w:rPr>
          <w:rFonts w:ascii="Sylfaen" w:hAnsi="Sylfaen" w:cs="Sylfaen"/>
          <w:sz w:val="20"/>
        </w:rPr>
        <w:t>PDF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/>
          <w:sz w:val="20"/>
          <w:lang w:val="ka-GE"/>
        </w:rPr>
        <w:t xml:space="preserve">და </w:t>
      </w:r>
      <w:r w:rsidR="00133B3E" w:rsidRPr="00E72909">
        <w:rPr>
          <w:rFonts w:ascii="Sylfaen" w:hAnsi="Sylfaen" w:cs="Sylfaen"/>
          <w:sz w:val="20"/>
          <w:lang w:val="en-US"/>
        </w:rPr>
        <w:t>DWG</w:t>
      </w:r>
      <w:r w:rsidR="00133B3E" w:rsidRPr="00E72909">
        <w:rPr>
          <w:rFonts w:ascii="Times New Roman" w:hAnsi="Times New Roman"/>
          <w:sz w:val="20"/>
        </w:rPr>
        <w:t xml:space="preserve"> </w:t>
      </w:r>
      <w:r w:rsidR="00133B3E" w:rsidRPr="00E72909">
        <w:rPr>
          <w:rFonts w:ascii="Sylfaen" w:hAnsi="Sylfaen" w:cs="Sylfaen"/>
          <w:sz w:val="20"/>
        </w:rPr>
        <w:t>ფაილები</w:t>
      </w:r>
      <w:r w:rsidR="00133B3E" w:rsidRPr="00E72909">
        <w:rPr>
          <w:rFonts w:ascii="Times New Roman" w:hAnsi="Times New Roman"/>
          <w:sz w:val="20"/>
        </w:rPr>
        <w:t>).</w:t>
      </w:r>
    </w:p>
    <w:p w14:paraId="594B9CAA" w14:textId="6F62433C" w:rsidR="00A407E0" w:rsidRDefault="00A407E0" w:rsidP="00A407E0">
      <w:pPr>
        <w:pStyle w:val="ListParagraph"/>
        <w:rPr>
          <w:rFonts w:ascii="Times New Roman" w:hAnsi="Times New Roman"/>
          <w:sz w:val="20"/>
        </w:rPr>
      </w:pPr>
    </w:p>
    <w:p w14:paraId="27BA5227" w14:textId="77777777" w:rsidR="00E33512" w:rsidRPr="00E72909" w:rsidRDefault="00E33512" w:rsidP="00A407E0">
      <w:pPr>
        <w:pStyle w:val="ListParagraph"/>
        <w:rPr>
          <w:rFonts w:ascii="Times New Roman" w:hAnsi="Times New Roman"/>
          <w:sz w:val="20"/>
        </w:rPr>
      </w:pPr>
    </w:p>
    <w:p w14:paraId="7BBC5A3D" w14:textId="77777777" w:rsidR="00E72909" w:rsidRDefault="00E72909" w:rsidP="00E72909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5BB5081C" w14:textId="7CC2F860" w:rsidR="00133B3E" w:rsidRPr="003E61E0" w:rsidRDefault="003E61E0" w:rsidP="003E61E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9.</w:t>
      </w:r>
      <w:r w:rsidR="00133B3E" w:rsidRPr="003E61E0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4B050B03" w14:textId="12EF1B16" w:rsidR="00133B3E" w:rsidRPr="00E72909" w:rsidRDefault="006260E3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b/>
          <w:sz w:val="20"/>
          <w:lang w:val="ka-GE"/>
        </w:rPr>
        <w:t xml:space="preserve">       </w:t>
      </w:r>
      <w:r w:rsidR="00133B3E" w:rsidRPr="00E72909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733D7BDF" w14:textId="7F823B05" w:rsidR="003E61E0" w:rsidRDefault="003E61E0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შესრულებული სამუშაოების პორტფოლიო ( აუცილებელია მითი</w:t>
      </w:r>
      <w:r w:rsidR="00E773C9">
        <w:rPr>
          <w:rFonts w:ascii="Sylfaen" w:hAnsi="Sylfaen" w:cs="Sylfaen"/>
          <w:sz w:val="20"/>
          <w:lang w:val="ka-GE"/>
        </w:rPr>
        <w:t>თ</w:t>
      </w:r>
      <w:r>
        <w:rPr>
          <w:rFonts w:ascii="Sylfaen" w:hAnsi="Sylfaen" w:cs="Sylfaen"/>
          <w:sz w:val="20"/>
          <w:lang w:val="ka-GE"/>
        </w:rPr>
        <w:t>ებული იყოს პროექტის დაწყებისა და დასრულების ვადები)</w:t>
      </w:r>
    </w:p>
    <w:p w14:paraId="421F21E8" w14:textId="643AFD04" w:rsidR="00E773C9" w:rsidRDefault="00E773C9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პრეტენდენტ/ებ/ის მიმდინარე სამუშაოების ჩამონათვალი (ასეთის არსებობის შემთხვევაში) შესაბამისი დაწყებისა და დასრულების ვადებით</w:t>
      </w:r>
    </w:p>
    <w:p w14:paraId="1B846110" w14:textId="5EBF7D79" w:rsidR="00133B3E" w:rsidRPr="00E72909" w:rsidRDefault="00133B3E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408C56AA" w14:textId="77777777" w:rsidR="00133B3E" w:rsidRPr="00E72909" w:rsidRDefault="00133B3E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ცნობა სასამართლოდან, რომ პრეტენდენტის წინააღმდეგ არ მიმდინარეობს სამართალწარმოება;</w:t>
      </w:r>
    </w:p>
    <w:p w14:paraId="62E585E8" w14:textId="77777777" w:rsidR="00133B3E" w:rsidRPr="00E72909" w:rsidRDefault="00133B3E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1A4F006E" w14:textId="77777777" w:rsidR="00133B3E" w:rsidRPr="00E72909" w:rsidRDefault="00133B3E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63D04C0F" w14:textId="77777777" w:rsidR="00133B3E" w:rsidRPr="00E72909" w:rsidRDefault="00133B3E" w:rsidP="00133B3E">
      <w:pPr>
        <w:pStyle w:val="ListParagraph"/>
        <w:numPr>
          <w:ilvl w:val="0"/>
          <w:numId w:val="5"/>
        </w:numPr>
        <w:rPr>
          <w:rFonts w:ascii="Sylfaen" w:hAnsi="Sylfaen"/>
          <w:sz w:val="20"/>
          <w:lang w:val="ka-GE"/>
        </w:rPr>
      </w:pPr>
      <w:r w:rsidRPr="00E72909">
        <w:rPr>
          <w:rFonts w:ascii="Sylfaen" w:hAnsi="Sylfaen"/>
          <w:sz w:val="20"/>
          <w:lang w:val="ka-GE"/>
        </w:rPr>
        <w:t>ქვეკონტრაქტორების ჩამონათვალი (ასეთის არსებობის შემთხვევაში);</w:t>
      </w:r>
    </w:p>
    <w:p w14:paraId="4902BBF5" w14:textId="0509D57E" w:rsidR="00133B3E" w:rsidRPr="00E72909" w:rsidRDefault="00E33512" w:rsidP="00133B3E">
      <w:pPr>
        <w:pStyle w:val="ListParagraph"/>
        <w:numPr>
          <w:ilvl w:val="0"/>
          <w:numId w:val="5"/>
        </w:numPr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ბოლო ორ წელში </w:t>
      </w:r>
      <w:r w:rsidR="00133B3E" w:rsidRPr="00E72909">
        <w:rPr>
          <w:rFonts w:ascii="Sylfaen" w:hAnsi="Sylfaen"/>
          <w:sz w:val="20"/>
          <w:lang w:val="ka-GE"/>
        </w:rPr>
        <w:t>შესრულებული პროექტების ჩამონათვალი, მსგავსი პროფილის სამუშაოებზე აქცენტირებით, სამუშაოს განხორციელების ვადებისა და ბიუჯეტების მითითებით;</w:t>
      </w:r>
    </w:p>
    <w:p w14:paraId="08F17E0C" w14:textId="522CED77" w:rsidR="00133B3E" w:rsidRPr="00E72909" w:rsidRDefault="00133B3E" w:rsidP="00133B3E">
      <w:pPr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E72909">
        <w:rPr>
          <w:rFonts w:ascii="Sylfaen" w:hAnsi="Sylfaen"/>
          <w:sz w:val="20"/>
          <w:lang w:val="ka-GE"/>
        </w:rPr>
        <w:t>მინიმუმ ორი სარეკომენდაციო წერილი</w:t>
      </w:r>
      <w:r w:rsidR="00E33512">
        <w:rPr>
          <w:rFonts w:ascii="Sylfaen" w:hAnsi="Sylfaen"/>
          <w:sz w:val="20"/>
          <w:lang w:val="ka-GE"/>
        </w:rPr>
        <w:t xml:space="preserve"> ბოლოს დასრულებული ობიექტებიდან</w:t>
      </w:r>
      <w:r w:rsidRPr="00E72909">
        <w:rPr>
          <w:rFonts w:ascii="Sylfaen" w:hAnsi="Sylfaen"/>
          <w:sz w:val="20"/>
          <w:lang w:val="ka-GE"/>
        </w:rPr>
        <w:t>;</w:t>
      </w:r>
    </w:p>
    <w:p w14:paraId="337D563F" w14:textId="1AC61170" w:rsidR="00133B3E" w:rsidRPr="00E72909" w:rsidRDefault="00133B3E" w:rsidP="00133B3E">
      <w:pPr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E72909">
        <w:rPr>
          <w:rFonts w:ascii="Sylfaen" w:hAnsi="Sylfaen"/>
          <w:sz w:val="20"/>
          <w:lang w:val="ka-GE"/>
        </w:rPr>
        <w:t xml:space="preserve">ინფორმაცია პრეტენდენტის შესახებ, შევსებული დანართ </w:t>
      </w:r>
      <w:r w:rsidR="006260E3" w:rsidRPr="00E72909">
        <w:rPr>
          <w:rFonts w:ascii="Sylfaen" w:hAnsi="Sylfaen"/>
          <w:sz w:val="20"/>
          <w:lang w:val="ka-GE"/>
        </w:rPr>
        <w:t xml:space="preserve">N </w:t>
      </w:r>
      <w:r w:rsidRPr="00E72909">
        <w:rPr>
          <w:rFonts w:ascii="Sylfaen" w:hAnsi="Sylfaen"/>
          <w:sz w:val="20"/>
          <w:lang w:val="ka-GE"/>
        </w:rPr>
        <w:t>2-ში მითითებული სახით;</w:t>
      </w:r>
    </w:p>
    <w:p w14:paraId="6A627817" w14:textId="1B7ACCFA" w:rsidR="00133B3E" w:rsidRPr="00E72909" w:rsidRDefault="00133B3E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</w:t>
      </w:r>
      <w:r w:rsidR="006260E3" w:rsidRPr="00E72909">
        <w:rPr>
          <w:rFonts w:ascii="Sylfaen" w:hAnsi="Sylfaen" w:cs="Sylfaen"/>
          <w:sz w:val="20"/>
          <w:lang w:val="ka-GE"/>
        </w:rPr>
        <w:t xml:space="preserve">N </w:t>
      </w:r>
      <w:r w:rsidRPr="00E72909">
        <w:rPr>
          <w:rFonts w:ascii="Sylfaen" w:hAnsi="Sylfaen" w:cs="Sylfaen"/>
          <w:sz w:val="20"/>
          <w:lang w:val="ka-GE"/>
        </w:rPr>
        <w:t>3-ს სახით);</w:t>
      </w:r>
    </w:p>
    <w:p w14:paraId="5EA5F5F3" w14:textId="5E88820D" w:rsidR="00133B3E" w:rsidRPr="00E72909" w:rsidRDefault="00133B3E" w:rsidP="00133B3E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პრეტენდენტის მიერ ხელმოწერილი აფიდავიტი - აფიდავიტი მოცემულია დანართი </w:t>
      </w:r>
      <w:r w:rsidR="006260E3" w:rsidRPr="00E72909">
        <w:rPr>
          <w:rFonts w:ascii="Sylfaen" w:hAnsi="Sylfaen" w:cs="Sylfaen"/>
          <w:sz w:val="20"/>
          <w:lang w:val="ka-GE"/>
        </w:rPr>
        <w:t xml:space="preserve">N </w:t>
      </w:r>
      <w:r w:rsidRPr="00E72909">
        <w:rPr>
          <w:rFonts w:ascii="Sylfaen" w:hAnsi="Sylfaen" w:cs="Sylfaen"/>
          <w:sz w:val="20"/>
          <w:lang w:val="ka-GE"/>
        </w:rPr>
        <w:t>4-ს სახით;</w:t>
      </w:r>
    </w:p>
    <w:p w14:paraId="1FD96530" w14:textId="0F2C33BD" w:rsidR="00133B3E" w:rsidRPr="00E72909" w:rsidRDefault="00133B3E" w:rsidP="00133B3E">
      <w:pPr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შევსებული</w:t>
      </w:r>
      <w:r w:rsidRPr="00E72909">
        <w:rPr>
          <w:rFonts w:ascii="Sylfaen" w:hAnsi="Sylfaen"/>
          <w:sz w:val="20"/>
          <w:lang w:val="ka-GE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>და</w:t>
      </w:r>
      <w:r w:rsidRPr="00E72909">
        <w:rPr>
          <w:rFonts w:ascii="Sylfaen" w:hAnsi="Sylfaen"/>
          <w:sz w:val="20"/>
          <w:lang w:val="ka-GE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>ხელმოწერილი</w:t>
      </w:r>
      <w:r w:rsidRPr="00E72909">
        <w:rPr>
          <w:rFonts w:ascii="Sylfaen" w:hAnsi="Sylfaen"/>
          <w:sz w:val="20"/>
          <w:lang w:val="ka-GE"/>
        </w:rPr>
        <w:t xml:space="preserve"> </w:t>
      </w:r>
      <w:r w:rsidR="001A193D" w:rsidRPr="00E72909">
        <w:rPr>
          <w:rFonts w:ascii="Sylfaen" w:hAnsi="Sylfaen"/>
          <w:sz w:val="20"/>
          <w:lang w:val="ka-GE"/>
        </w:rPr>
        <w:t xml:space="preserve">საორენტაციო </w:t>
      </w:r>
      <w:r w:rsidRPr="00E72909">
        <w:rPr>
          <w:rFonts w:ascii="Sylfaen" w:hAnsi="Sylfaen"/>
          <w:sz w:val="20"/>
          <w:lang w:val="ka-GE"/>
        </w:rPr>
        <w:t>ხარჯთაღრიცხვა ლარში</w:t>
      </w:r>
      <w:r w:rsidR="00E33512">
        <w:rPr>
          <w:rFonts w:ascii="Sylfaen" w:hAnsi="Sylfaen"/>
          <w:sz w:val="20"/>
          <w:lang w:val="ka-GE"/>
        </w:rPr>
        <w:t>;</w:t>
      </w:r>
    </w:p>
    <w:p w14:paraId="720BAA37" w14:textId="15EA02C1" w:rsidR="00133B3E" w:rsidRPr="00E72909" w:rsidRDefault="00133B3E" w:rsidP="00E33512">
      <w:pPr>
        <w:pStyle w:val="ListParagraph"/>
        <w:rPr>
          <w:rFonts w:ascii="Sylfaen" w:hAnsi="Sylfaen" w:cs="Sylfaen"/>
          <w:sz w:val="20"/>
          <w:lang w:val="ka-GE"/>
        </w:rPr>
      </w:pPr>
    </w:p>
    <w:p w14:paraId="448E00A2" w14:textId="77777777" w:rsidR="00133B3E" w:rsidRPr="00E72909" w:rsidRDefault="00133B3E" w:rsidP="00133B3E">
      <w:pPr>
        <w:ind w:left="720"/>
        <w:rPr>
          <w:rFonts w:ascii="Sylfaen" w:hAnsi="Sylfaen"/>
          <w:sz w:val="20"/>
          <w:lang w:val="ka-GE"/>
        </w:rPr>
      </w:pPr>
    </w:p>
    <w:p w14:paraId="16BB1C0C" w14:textId="77777777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პრეტენდენტის მიერ მომზადებული 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32FBFFE" w14:textId="77777777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</w:p>
    <w:p w14:paraId="79E53F9F" w14:textId="77777777" w:rsidR="00133B3E" w:rsidRPr="00E72909" w:rsidRDefault="00133B3E" w:rsidP="00133B3E">
      <w:pPr>
        <w:rPr>
          <w:rFonts w:ascii="Sylfaen" w:hAnsi="Sylfaen" w:cs="Sylfaen"/>
          <w:sz w:val="20"/>
          <w:lang w:val="en-US"/>
        </w:rPr>
      </w:pPr>
      <w:r w:rsidRPr="00E7290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E72909">
        <w:rPr>
          <w:rFonts w:ascii="Sylfaen" w:hAnsi="Sylfaen" w:cs="Sylfaen"/>
          <w:sz w:val="20"/>
          <w:lang w:val="en-US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>სატენდერო დოკუმენტების წარდგენის თარიღს 5 კალენდარულ დღეზე მეტი ვადით</w:t>
      </w:r>
      <w:r w:rsidRPr="00E72909">
        <w:rPr>
          <w:rFonts w:ascii="Sylfaen" w:hAnsi="Sylfaen" w:cs="Sylfaen"/>
          <w:sz w:val="20"/>
          <w:lang w:val="en-US"/>
        </w:rPr>
        <w:t>.</w:t>
      </w:r>
    </w:p>
    <w:p w14:paraId="6AC6BA7C" w14:textId="77777777" w:rsidR="00133B3E" w:rsidRPr="00E72909" w:rsidRDefault="00133B3E" w:rsidP="00133B3E">
      <w:pPr>
        <w:rPr>
          <w:rFonts w:ascii="Sylfaen" w:hAnsi="Sylfaen" w:cs="Sylfaen"/>
          <w:sz w:val="20"/>
          <w:lang w:val="en-US"/>
        </w:rPr>
      </w:pPr>
    </w:p>
    <w:p w14:paraId="6EF3A423" w14:textId="77777777" w:rsidR="00133B3E" w:rsidRPr="00E72909" w:rsidRDefault="00133B3E" w:rsidP="00133B3E">
      <w:pPr>
        <w:rPr>
          <w:rFonts w:ascii="Sylfaen" w:hAnsi="Sylfaen" w:cs="Sylfaen"/>
          <w:b/>
          <w:sz w:val="20"/>
          <w:lang w:val="ka-GE"/>
        </w:rPr>
      </w:pPr>
    </w:p>
    <w:p w14:paraId="13ECC2F6" w14:textId="51FDC657" w:rsidR="00133B3E" w:rsidRPr="003E61E0" w:rsidRDefault="003E61E0" w:rsidP="003E61E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10.</w:t>
      </w:r>
      <w:r w:rsidR="00133B3E" w:rsidRPr="003E61E0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7D000EBC" w14:textId="77777777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შემსყიდველი უფლებამოსილია მოახდინოს პრეტენდენტის დისკვალიფიკაცია თუ:</w:t>
      </w:r>
    </w:p>
    <w:p w14:paraId="06424B6B" w14:textId="77777777" w:rsidR="00133B3E" w:rsidRPr="00E72909" w:rsidRDefault="00133B3E" w:rsidP="00133B3E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38540AEF" w14:textId="77777777" w:rsidR="00133B3E" w:rsidRPr="00E72909" w:rsidRDefault="00133B3E" w:rsidP="00133B3E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პრეტენდენტის ქონებაზე რეგისტრირებულია საგადასახადო ან სხგვაგვარი გირავნობა/იპოთეკა/შეზღუდვა;</w:t>
      </w:r>
    </w:p>
    <w:p w14:paraId="0B343C1C" w14:textId="77777777" w:rsidR="00133B3E" w:rsidRPr="00E72909" w:rsidRDefault="00133B3E" w:rsidP="00133B3E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6DF2A402" w14:textId="77777777" w:rsidR="00133B3E" w:rsidRPr="00E72909" w:rsidRDefault="00133B3E" w:rsidP="00133B3E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lastRenderedPageBreak/>
        <w:t>სატენდერო განაცხადით მოთხოვნილი დოკუმენტაცია/ინფორმაცია:</w:t>
      </w:r>
    </w:p>
    <w:p w14:paraId="108AD684" w14:textId="77777777" w:rsidR="00133B3E" w:rsidRPr="00E72909" w:rsidRDefault="00133B3E" w:rsidP="00133B3E">
      <w:pPr>
        <w:pStyle w:val="ListParagraph"/>
        <w:numPr>
          <w:ilvl w:val="0"/>
          <w:numId w:val="7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წარმოდგენილი;</w:t>
      </w:r>
    </w:p>
    <w:p w14:paraId="39544E1C" w14:textId="77777777" w:rsidR="00133B3E" w:rsidRPr="00E72909" w:rsidRDefault="00133B3E" w:rsidP="00133B3E">
      <w:pPr>
        <w:pStyle w:val="ListParagraph"/>
        <w:numPr>
          <w:ilvl w:val="0"/>
          <w:numId w:val="7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6A580410" w14:textId="181963C7" w:rsidR="00133B3E" w:rsidRPr="00E72909" w:rsidRDefault="00133B3E" w:rsidP="00EA736D">
      <w:pPr>
        <w:pStyle w:val="ListParagraph"/>
        <w:numPr>
          <w:ilvl w:val="0"/>
          <w:numId w:val="7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16B4D3A4" w14:textId="4D786CFF" w:rsidR="008D653C" w:rsidRDefault="00133B3E" w:rsidP="008D653C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EA736D" w:rsidRPr="00E72909">
        <w:rPr>
          <w:rFonts w:ascii="Sylfaen" w:hAnsi="Sylfaen" w:cs="Sylfaen"/>
          <w:sz w:val="20"/>
          <w:lang w:val="ka-GE"/>
        </w:rPr>
        <w:t>ე</w:t>
      </w:r>
      <w:r w:rsidRPr="00E72909"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1FFA4609" w14:textId="43D112E0" w:rsidR="00E33512" w:rsidRDefault="00E33512" w:rsidP="00E33512">
      <w:pPr>
        <w:rPr>
          <w:rFonts w:ascii="Sylfaen" w:hAnsi="Sylfaen" w:cs="Sylfaen"/>
          <w:sz w:val="20"/>
          <w:lang w:val="ka-GE"/>
        </w:rPr>
      </w:pPr>
    </w:p>
    <w:p w14:paraId="46CE021A" w14:textId="77777777" w:rsidR="00E33512" w:rsidRPr="00E33512" w:rsidRDefault="00E33512" w:rsidP="00E33512">
      <w:pPr>
        <w:rPr>
          <w:rFonts w:ascii="Sylfaen" w:hAnsi="Sylfaen" w:cs="Sylfaen"/>
          <w:sz w:val="20"/>
          <w:lang w:val="ka-GE"/>
        </w:rPr>
      </w:pPr>
    </w:p>
    <w:p w14:paraId="0AB304E7" w14:textId="77777777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</w:p>
    <w:p w14:paraId="46B039B8" w14:textId="31BD1A91" w:rsidR="008D653C" w:rsidRPr="00E72909" w:rsidRDefault="00C13C67" w:rsidP="003E61E0">
      <w:pPr>
        <w:pStyle w:val="ListParagraph"/>
        <w:numPr>
          <w:ilvl w:val="0"/>
          <w:numId w:val="11"/>
        </w:numPr>
        <w:rPr>
          <w:rFonts w:ascii="Sylfaen" w:hAnsi="Sylfaen" w:cs="Sylfaen"/>
          <w:b/>
          <w:bCs/>
          <w:sz w:val="20"/>
          <w:lang w:val="en-US"/>
        </w:rPr>
      </w:pPr>
      <w:r w:rsidRPr="00E72909">
        <w:rPr>
          <w:rFonts w:ascii="Sylfaen" w:hAnsi="Sylfaen" w:cs="Sylfaen"/>
          <w:b/>
          <w:bCs/>
          <w:sz w:val="20"/>
          <w:lang w:val="ka-GE"/>
        </w:rPr>
        <w:t>სახელშეკრულებო პირობები</w:t>
      </w:r>
    </w:p>
    <w:p w14:paraId="29194BA3" w14:textId="35A50F55" w:rsidR="00C13C67" w:rsidRPr="00E33512" w:rsidRDefault="00883A7C" w:rsidP="00437FB2">
      <w:pPr>
        <w:pStyle w:val="ListParagraph"/>
        <w:ind w:left="426" w:firstLine="282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კონტრაქტორი </w:t>
      </w:r>
      <w:r w:rsidR="002C6D40" w:rsidRPr="00E72909">
        <w:rPr>
          <w:rFonts w:ascii="Sylfaen" w:hAnsi="Sylfaen" w:cs="Sylfaen"/>
          <w:sz w:val="20"/>
          <w:lang w:val="ka-GE"/>
        </w:rPr>
        <w:t>ვალდებულია,</w:t>
      </w:r>
      <w:r w:rsidR="009010B6" w:rsidRPr="00E72909">
        <w:rPr>
          <w:rFonts w:ascii="Sylfaen" w:hAnsi="Sylfaen" w:cs="Sylfaen"/>
          <w:sz w:val="20"/>
          <w:lang w:val="ka-GE"/>
        </w:rPr>
        <w:t xml:space="preserve"> </w:t>
      </w:r>
      <w:r w:rsidR="002C6D40" w:rsidRPr="00E72909">
        <w:rPr>
          <w:rFonts w:ascii="Sylfaen" w:hAnsi="Sylfaen" w:cs="Sylfaen"/>
          <w:sz w:val="20"/>
          <w:lang w:val="ka-GE"/>
        </w:rPr>
        <w:t>ითანამშრომლოს კომპლექსის სამშენებლო-სარემონტო სამუშაოების განმახორციელებელ</w:t>
      </w:r>
      <w:r w:rsidR="00C821A1">
        <w:rPr>
          <w:rFonts w:ascii="Sylfaen" w:hAnsi="Sylfaen" w:cs="Sylfaen"/>
          <w:sz w:val="20"/>
          <w:lang w:val="ka-GE"/>
        </w:rPr>
        <w:t xml:space="preserve"> </w:t>
      </w:r>
      <w:r w:rsidR="002C6D40" w:rsidRPr="00E72909">
        <w:rPr>
          <w:rFonts w:ascii="Sylfaen" w:hAnsi="Sylfaen" w:cs="Sylfaen"/>
          <w:sz w:val="20"/>
          <w:lang w:val="ka-GE"/>
        </w:rPr>
        <w:t xml:space="preserve"> </w:t>
      </w:r>
      <w:r w:rsidR="00AA2C59" w:rsidRPr="00E72909">
        <w:rPr>
          <w:rFonts w:ascii="Sylfaen" w:hAnsi="Sylfaen" w:cs="Sylfaen"/>
          <w:sz w:val="20"/>
          <w:lang w:val="ka-GE"/>
        </w:rPr>
        <w:t>კომპანიებ</w:t>
      </w:r>
      <w:r w:rsidR="00C821A1">
        <w:rPr>
          <w:rFonts w:ascii="Sylfaen" w:hAnsi="Sylfaen" w:cs="Sylfaen"/>
          <w:sz w:val="20"/>
          <w:lang w:val="ka-GE"/>
        </w:rPr>
        <w:t>თან</w:t>
      </w:r>
      <w:r w:rsidR="00E33512">
        <w:rPr>
          <w:rFonts w:ascii="Sylfaen" w:hAnsi="Sylfaen" w:cs="Sylfaen"/>
          <w:sz w:val="20"/>
          <w:lang w:val="ka-GE"/>
        </w:rPr>
        <w:t xml:space="preserve">. </w:t>
      </w:r>
    </w:p>
    <w:p w14:paraId="73F275D2" w14:textId="691339A0" w:rsidR="003124A6" w:rsidRPr="00E72909" w:rsidRDefault="007B5E8F" w:rsidP="00437FB2">
      <w:pPr>
        <w:pStyle w:val="ListParagraph"/>
        <w:ind w:left="426" w:firstLine="282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 xml:space="preserve">ზემოაღნიშნული სამუშაოების შესასრულებლად კონტრაქტორს განესაზღვრება </w:t>
      </w:r>
      <w:r w:rsidR="00CF6996" w:rsidRPr="00E72909">
        <w:rPr>
          <w:rFonts w:ascii="Sylfaen" w:hAnsi="Sylfaen" w:cs="Sylfaen"/>
          <w:sz w:val="20"/>
          <w:lang w:val="ka-GE"/>
        </w:rPr>
        <w:t xml:space="preserve">კონტრაქტის ხელმოწერიდან საკონტრაქტო პირობების ბოლომდე შესრულებისა და მიღება ჩაბარების </w:t>
      </w:r>
      <w:r w:rsidR="00A5243F" w:rsidRPr="00E72909">
        <w:rPr>
          <w:rFonts w:ascii="Sylfaen" w:hAnsi="Sylfaen" w:cs="Sylfaen"/>
          <w:sz w:val="20"/>
          <w:lang w:val="ka-GE"/>
        </w:rPr>
        <w:t xml:space="preserve">ხელმოწერამდე მაქსიმალური ვადა </w:t>
      </w:r>
    </w:p>
    <w:p w14:paraId="59D1772E" w14:textId="0AD83165" w:rsidR="00AF4AD8" w:rsidRPr="00E72909" w:rsidRDefault="00AF4AD8" w:rsidP="00437FB2">
      <w:pPr>
        <w:pStyle w:val="ListParagraph"/>
        <w:ind w:left="426" w:firstLine="282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კონტრაქტორი ვალდებულია წარმოადგინოს</w:t>
      </w:r>
      <w:r w:rsidR="007A65DE">
        <w:rPr>
          <w:rFonts w:ascii="Sylfaen" w:hAnsi="Sylfaen" w:cs="Sylfaen"/>
          <w:sz w:val="20"/>
          <w:lang w:val="ka-GE"/>
        </w:rPr>
        <w:t xml:space="preserve"> </w:t>
      </w:r>
      <w:r w:rsidR="00AB34AE" w:rsidRPr="00E72909">
        <w:rPr>
          <w:rFonts w:ascii="Sylfaen" w:hAnsi="Sylfaen" w:cs="Sylfaen"/>
          <w:sz w:val="20"/>
          <w:lang w:val="ka-GE"/>
        </w:rPr>
        <w:t xml:space="preserve">სამუშაოების წარმოებისა და </w:t>
      </w:r>
      <w:r w:rsidR="008C6798" w:rsidRPr="00E72909">
        <w:rPr>
          <w:rFonts w:ascii="Sylfaen" w:hAnsi="Sylfaen" w:cs="Sylfaen"/>
          <w:sz w:val="20"/>
          <w:lang w:val="ka-GE"/>
        </w:rPr>
        <w:t xml:space="preserve">შესრულებლის  ჰარმონოგრამა გაწერილი კვირების სიზუსტით. </w:t>
      </w:r>
      <w:r w:rsidR="007A41AF" w:rsidRPr="00E72909">
        <w:rPr>
          <w:rFonts w:ascii="Sylfaen" w:hAnsi="Sylfaen" w:cs="Sylfaen"/>
          <w:sz w:val="20"/>
          <w:lang w:val="ka-GE"/>
        </w:rPr>
        <w:t xml:space="preserve">ჰარმონოგრამის დარღვევის შემთხვევაში კონტრაქტორს დაეკისრება </w:t>
      </w:r>
      <w:r w:rsidR="000033A3" w:rsidRPr="00E72909">
        <w:rPr>
          <w:rFonts w:ascii="Sylfaen" w:hAnsi="Sylfaen" w:cs="Sylfaen"/>
          <w:sz w:val="20"/>
          <w:lang w:val="ka-GE"/>
        </w:rPr>
        <w:t>ფინანსური საჯარიმო სანქციები ყოველ ვადაგადაცილებულ დღეზე</w:t>
      </w:r>
    </w:p>
    <w:p w14:paraId="625CD668" w14:textId="69725BA2" w:rsidR="00926F3A" w:rsidRPr="00E72909" w:rsidRDefault="002D63CD" w:rsidP="008633D3">
      <w:pPr>
        <w:pStyle w:val="ListParagraph"/>
        <w:ind w:left="426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ab/>
        <w:t xml:space="preserve">კონტრაქტორი ვალდებულია </w:t>
      </w:r>
      <w:r w:rsidR="00E33512">
        <w:rPr>
          <w:rFonts w:ascii="Sylfaen" w:hAnsi="Sylfaen" w:cs="Sylfaen"/>
          <w:sz w:val="20"/>
          <w:lang w:val="ka-GE"/>
        </w:rPr>
        <w:t xml:space="preserve">წარმოდგენილი დიზაინის თითოეული დეტალი იყოს ექსკლუზიურად </w:t>
      </w:r>
      <w:r w:rsidR="007A65DE">
        <w:rPr>
          <w:rFonts w:ascii="Sylfaen" w:hAnsi="Sylfaen" w:cs="Sylfaen"/>
          <w:sz w:val="20"/>
          <w:lang w:val="ka-GE"/>
        </w:rPr>
        <w:t>აღნიიშნული ობიექტისთვის</w:t>
      </w:r>
      <w:r w:rsidR="00E33512">
        <w:rPr>
          <w:rFonts w:ascii="Sylfaen" w:hAnsi="Sylfaen" w:cs="Sylfaen"/>
          <w:sz w:val="20"/>
          <w:lang w:val="ka-GE"/>
        </w:rPr>
        <w:t xml:space="preserve"> შექმნილი და არ იყოს გამეორება/ანალოგი სხვა ობიექტებისა.</w:t>
      </w:r>
    </w:p>
    <w:p w14:paraId="313191F3" w14:textId="55B8DC5C" w:rsidR="006E50AB" w:rsidRPr="00E72909" w:rsidRDefault="006E50AB" w:rsidP="008633D3">
      <w:pPr>
        <w:pStyle w:val="ListParagraph"/>
        <w:ind w:left="426"/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ab/>
      </w:r>
    </w:p>
    <w:p w14:paraId="10CFC2C6" w14:textId="750ED68F" w:rsidR="00133B3E" w:rsidRPr="003E61E0" w:rsidRDefault="003E61E0" w:rsidP="003E61E0">
      <w:pPr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b/>
          <w:sz w:val="20"/>
          <w:lang w:val="ka-GE"/>
        </w:rPr>
        <w:t>12.კ</w:t>
      </w:r>
      <w:r w:rsidR="00133B3E" w:rsidRPr="003E61E0">
        <w:rPr>
          <w:rFonts w:ascii="Sylfaen" w:hAnsi="Sylfaen" w:cs="Sylfaen"/>
          <w:b/>
          <w:sz w:val="20"/>
          <w:lang w:val="ka-GE"/>
        </w:rPr>
        <w:t>ონფიდენციალურობა</w:t>
      </w:r>
    </w:p>
    <w:p w14:paraId="77430779" w14:textId="7C17966D" w:rsidR="00133B3E" w:rsidRPr="00E72909" w:rsidRDefault="00133B3E" w:rsidP="00AD631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პრეტენდენტი პასუხისმგებელია შემსყიდველის მიერ მიწოდებული ინფორმაციის კონფიდენციალურობაზე, როგორც შერჩევის პროცესის მსვლელობის, ასევე, მისი დასრულების შემდეგაც, მიუხედავად ტენდერის შედეგებისა.</w:t>
      </w:r>
    </w:p>
    <w:p w14:paraId="6182A73D" w14:textId="3EC2D7ED" w:rsidR="00133B3E" w:rsidRPr="003E61E0" w:rsidRDefault="003E61E0" w:rsidP="003E61E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13.</w:t>
      </w:r>
      <w:r w:rsidR="00133B3E" w:rsidRPr="003E61E0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562219B4" w14:textId="62DDAF31" w:rsidR="00133B3E" w:rsidRPr="00E72909" w:rsidRDefault="00133B3E" w:rsidP="00133B3E">
      <w:pPr>
        <w:rPr>
          <w:rFonts w:ascii="Sylfaen" w:hAnsi="Sylfaen" w:cs="Sylfaen"/>
          <w:sz w:val="20"/>
        </w:rPr>
      </w:pPr>
      <w:r w:rsidRPr="00E72909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ელექტრონულად, </w:t>
      </w:r>
      <w:hyperlink r:id="rId7" w:history="1">
        <w:r w:rsidRPr="00E72909">
          <w:rPr>
            <w:rStyle w:val="Hyperlink"/>
            <w:rFonts w:cstheme="minorHAnsi"/>
            <w:color w:val="auto"/>
            <w:sz w:val="20"/>
            <w:lang w:val="ka-GE"/>
          </w:rPr>
          <w:t>www.tenders.ge</w:t>
        </w:r>
      </w:hyperlink>
      <w:r w:rsidRPr="00E72909">
        <w:rPr>
          <w:rFonts w:cstheme="minorHAnsi"/>
          <w:sz w:val="20"/>
          <w:lang w:val="ka-GE"/>
        </w:rPr>
        <w:t>-</w:t>
      </w:r>
      <w:r w:rsidRPr="00E72909">
        <w:rPr>
          <w:rFonts w:ascii="Sylfaen" w:hAnsi="Sylfaen" w:cs="Sylfaen"/>
          <w:sz w:val="20"/>
          <w:lang w:val="ka-GE"/>
        </w:rPr>
        <w:t>ზე</w:t>
      </w:r>
      <w:r w:rsidR="00EA736D" w:rsidRPr="00E72909">
        <w:rPr>
          <w:rFonts w:ascii="Sylfaen" w:hAnsi="Sylfaen" w:cs="Sylfaen"/>
          <w:sz w:val="20"/>
          <w:lang w:val="ka-GE"/>
        </w:rPr>
        <w:t xml:space="preserve"> </w:t>
      </w:r>
    </w:p>
    <w:p w14:paraId="55B275C3" w14:textId="5B3322E2" w:rsidR="00133B3E" w:rsidRPr="00E72909" w:rsidRDefault="00133B3E" w:rsidP="00133B3E">
      <w:pPr>
        <w:rPr>
          <w:rFonts w:ascii="Sylfaen" w:hAnsi="Sylfaen" w:cs="Sylfaen"/>
          <w:sz w:val="20"/>
          <w:lang w:val="ka-GE"/>
        </w:rPr>
      </w:pPr>
      <w:r w:rsidRPr="00E72909">
        <w:rPr>
          <w:rFonts w:ascii="Sylfaen" w:hAnsi="Sylfaen" w:cs="Sylfaen"/>
          <w:sz w:val="20"/>
          <w:lang w:val="ka-GE"/>
        </w:rPr>
        <w:t>პრეტენდენტებმა სატენდერო წინადადებები უნდა წარმოადგინონ არაუგვიანეს 202</w:t>
      </w:r>
      <w:r w:rsidR="002438DC">
        <w:rPr>
          <w:rFonts w:ascii="Sylfaen" w:hAnsi="Sylfaen" w:cs="Sylfaen"/>
          <w:sz w:val="20"/>
          <w:lang w:val="ka-GE"/>
        </w:rPr>
        <w:t>6</w:t>
      </w:r>
      <w:r w:rsidR="00E33512">
        <w:rPr>
          <w:rFonts w:ascii="Sylfaen" w:hAnsi="Sylfaen" w:cs="Sylfaen"/>
          <w:sz w:val="20"/>
          <w:lang w:val="ka-GE"/>
        </w:rPr>
        <w:t xml:space="preserve"> წლის</w:t>
      </w:r>
      <w:r w:rsidRPr="00E72909">
        <w:rPr>
          <w:rFonts w:ascii="Sylfaen" w:hAnsi="Sylfaen" w:cs="Sylfaen"/>
          <w:sz w:val="20"/>
          <w:lang w:val="ka-GE"/>
        </w:rPr>
        <w:t xml:space="preserve">  </w:t>
      </w:r>
      <w:r w:rsidR="00B26D3B">
        <w:rPr>
          <w:rFonts w:ascii="Sylfaen" w:hAnsi="Sylfaen" w:cs="Sylfaen"/>
          <w:sz w:val="20"/>
          <w:lang w:val="ka-GE"/>
        </w:rPr>
        <w:t>1</w:t>
      </w:r>
      <w:r w:rsidR="002438DC">
        <w:rPr>
          <w:rFonts w:ascii="Sylfaen" w:hAnsi="Sylfaen" w:cs="Sylfaen"/>
          <w:sz w:val="20"/>
          <w:lang w:val="ka-GE"/>
        </w:rPr>
        <w:t>1</w:t>
      </w:r>
      <w:r w:rsidR="00B26D3B">
        <w:rPr>
          <w:rFonts w:ascii="Sylfaen" w:hAnsi="Sylfaen" w:cs="Sylfaen"/>
          <w:sz w:val="20"/>
          <w:lang w:val="ka-GE"/>
        </w:rPr>
        <w:t xml:space="preserve"> </w:t>
      </w:r>
      <w:r w:rsidR="002438DC">
        <w:rPr>
          <w:rFonts w:ascii="Sylfaen" w:hAnsi="Sylfaen" w:cs="Sylfaen"/>
          <w:sz w:val="20"/>
          <w:lang w:val="ka-GE"/>
        </w:rPr>
        <w:t>იანვრის</w:t>
      </w:r>
      <w:r w:rsidRPr="00E72909">
        <w:rPr>
          <w:rFonts w:ascii="Sylfaen" w:hAnsi="Sylfaen" w:cs="Sylfaen"/>
          <w:sz w:val="20"/>
          <w:lang w:val="ka-GE"/>
        </w:rPr>
        <w:t xml:space="preserve"> 18:00 საათისა. </w:t>
      </w:r>
    </w:p>
    <w:p w14:paraId="0BCB5533" w14:textId="74383A16" w:rsidR="00133B3E" w:rsidRDefault="00133B3E" w:rsidP="00133B3E">
      <w:r w:rsidRPr="00E72909">
        <w:rPr>
          <w:rFonts w:ascii="Sylfaen" w:hAnsi="Sylfaen" w:cs="Sylfaen"/>
          <w:sz w:val="20"/>
          <w:lang w:val="ka-GE"/>
        </w:rPr>
        <w:t xml:space="preserve"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შემთხვევაში, გთხოვთ, მოგვწეროთ ელექტრონული ფოსტის მისამართზე:                                                                    </w:t>
      </w:r>
      <w:hyperlink r:id="rId8" w:history="1">
        <w:r w:rsidR="00B26D3B" w:rsidRPr="000F680D">
          <w:rPr>
            <w:rStyle w:val="Hyperlink"/>
          </w:rPr>
          <w:t>ggvaramadze@ginoholding.ge</w:t>
        </w:r>
      </w:hyperlink>
      <w:r w:rsidR="00B26D3B">
        <w:t xml:space="preserve">; </w:t>
      </w:r>
      <w:hyperlink r:id="rId9" w:history="1">
        <w:r w:rsidR="00783AA3" w:rsidRPr="008641EF">
          <w:rPr>
            <w:rStyle w:val="Hyperlink"/>
          </w:rPr>
          <w:t>d.kakhniashvili@ginoholding.ge</w:t>
        </w:r>
      </w:hyperlink>
    </w:p>
    <w:p w14:paraId="12902E5E" w14:textId="4254DB56" w:rsidR="00133B3E" w:rsidRPr="00E72909" w:rsidRDefault="00133B3E" w:rsidP="00133B3E">
      <w:pPr>
        <w:rPr>
          <w:rFonts w:ascii="Times New Roman" w:hAnsi="Times New Roman"/>
          <w:b/>
          <w:bCs/>
          <w:sz w:val="20"/>
        </w:rPr>
      </w:pPr>
      <w:r w:rsidRPr="00E72909">
        <w:rPr>
          <w:rFonts w:ascii="Sylfaen" w:hAnsi="Sylfaen" w:cs="Sylfaen"/>
          <w:sz w:val="20"/>
          <w:lang w:val="ka-GE"/>
        </w:rPr>
        <w:t xml:space="preserve">ობიექტზე </w:t>
      </w:r>
      <w:r w:rsidRPr="00E72909">
        <w:rPr>
          <w:rFonts w:ascii="Sylfaen" w:hAnsi="Sylfaen" w:cs="Sylfaen"/>
          <w:sz w:val="20"/>
        </w:rPr>
        <w:t>ვიზიტის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თარიღი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და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დრო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წინასწარ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უნდა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</w:rPr>
        <w:t>შეთანხმდეს</w:t>
      </w:r>
      <w:r w:rsidRPr="00E72909">
        <w:rPr>
          <w:rFonts w:ascii="Times New Roman" w:hAnsi="Times New Roman"/>
          <w:sz w:val="20"/>
        </w:rPr>
        <w:t xml:space="preserve"> </w:t>
      </w:r>
      <w:r w:rsidRPr="00E72909">
        <w:rPr>
          <w:rFonts w:ascii="Sylfaen" w:hAnsi="Sylfaen" w:cs="Sylfaen"/>
          <w:sz w:val="20"/>
          <w:lang w:val="ka-GE"/>
        </w:rPr>
        <w:t xml:space="preserve">შემსყიდველის წარმომადგენელთან, რომლის საკონტაქტო ინფორმაცია </w:t>
      </w:r>
      <w:r w:rsidRPr="00E72909">
        <w:rPr>
          <w:rFonts w:ascii="Sylfaen" w:hAnsi="Sylfaen" w:cstheme="minorHAnsi"/>
          <w:sz w:val="20"/>
          <w:lang w:val="ka-GE"/>
        </w:rPr>
        <w:t xml:space="preserve">შემდეგია: </w:t>
      </w:r>
      <w:bookmarkStart w:id="0" w:name="_Hlk56355527"/>
      <w:r w:rsidR="00B26D3B">
        <w:rPr>
          <w:rFonts w:ascii="Sylfaen" w:hAnsi="Sylfaen" w:cstheme="minorHAnsi"/>
          <w:sz w:val="20"/>
          <w:lang w:val="ka-GE"/>
        </w:rPr>
        <w:t>გვანცა გვარამაძე 544-445</w:t>
      </w:r>
      <w:r w:rsidR="006F491A">
        <w:rPr>
          <w:rFonts w:ascii="Sylfaen" w:hAnsi="Sylfaen" w:cstheme="minorHAnsi"/>
          <w:sz w:val="20"/>
          <w:lang w:val="ka-GE"/>
        </w:rPr>
        <w:t>-</w:t>
      </w:r>
      <w:r w:rsidR="00B26D3B">
        <w:rPr>
          <w:rFonts w:ascii="Sylfaen" w:hAnsi="Sylfaen" w:cstheme="minorHAnsi"/>
          <w:sz w:val="20"/>
          <w:lang w:val="ka-GE"/>
        </w:rPr>
        <w:t xml:space="preserve">454; </w:t>
      </w:r>
      <w:r w:rsidR="00783AA3">
        <w:rPr>
          <w:rFonts w:ascii="Sylfaen" w:hAnsi="Sylfaen" w:cstheme="minorHAnsi"/>
          <w:sz w:val="20"/>
          <w:lang w:val="ka-GE"/>
        </w:rPr>
        <w:t>დავით კახნიაშვილი 599-955-588</w:t>
      </w:r>
      <w:r w:rsidR="00B26D3B">
        <w:rPr>
          <w:rFonts w:ascii="Sylfaen" w:hAnsi="Sylfaen" w:cstheme="minorHAnsi"/>
          <w:b/>
          <w:bCs/>
          <w:sz w:val="20"/>
          <w:lang w:val="ka-GE"/>
        </w:rPr>
        <w:t xml:space="preserve">; </w:t>
      </w:r>
    </w:p>
    <w:bookmarkEnd w:id="0"/>
    <w:p w14:paraId="1C6FAD16" w14:textId="77777777" w:rsidR="00133B3E" w:rsidRPr="00E72909" w:rsidRDefault="00133B3E"/>
    <w:sectPr w:rsidR="00133B3E" w:rsidRPr="00E729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DEE2" w14:textId="77777777" w:rsidR="00A04164" w:rsidRDefault="00A04164" w:rsidP="00043A8B">
      <w:pPr>
        <w:spacing w:after="0" w:line="240" w:lineRule="auto"/>
      </w:pPr>
      <w:r>
        <w:separator/>
      </w:r>
    </w:p>
  </w:endnote>
  <w:endnote w:type="continuationSeparator" w:id="0">
    <w:p w14:paraId="1A380E36" w14:textId="77777777" w:rsidR="00A04164" w:rsidRDefault="00A04164" w:rsidP="0004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8369" w14:textId="77777777" w:rsidR="00A04164" w:rsidRDefault="00A04164" w:rsidP="00043A8B">
      <w:pPr>
        <w:spacing w:after="0" w:line="240" w:lineRule="auto"/>
      </w:pPr>
      <w:r>
        <w:separator/>
      </w:r>
    </w:p>
  </w:footnote>
  <w:footnote w:type="continuationSeparator" w:id="0">
    <w:p w14:paraId="4DD45104" w14:textId="77777777" w:rsidR="00A04164" w:rsidRDefault="00A04164" w:rsidP="0004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E03B" w14:textId="5502C14A" w:rsidR="00043A8B" w:rsidRPr="00043A8B" w:rsidRDefault="006402BB" w:rsidP="006402BB">
    <w:pPr>
      <w:pStyle w:val="Header"/>
      <w:rPr>
        <w:b/>
        <w:bCs/>
        <w:lang w:val="ka-GE"/>
      </w:rPr>
    </w:pPr>
    <w:r>
      <w:rPr>
        <w:b/>
        <w:bCs/>
        <w:lang w:val="ka-GE"/>
      </w:rPr>
      <w:t xml:space="preserve">                          </w:t>
    </w:r>
    <w:r w:rsidR="00043A8B" w:rsidRPr="00043A8B">
      <w:rPr>
        <w:b/>
        <w:bCs/>
        <w:lang w:val="ka-GE"/>
      </w:rPr>
      <w:t xml:space="preserve">ტენდერი: </w:t>
    </w:r>
    <w:r w:rsidR="007B7A1B">
      <w:rPr>
        <w:b/>
        <w:bCs/>
        <w:lang w:val="ka-GE"/>
      </w:rPr>
      <w:t>5 ვარსკვლავიანი სასტუმრო</w:t>
    </w:r>
    <w:r w:rsidR="00043A8B" w:rsidRPr="00043A8B">
      <w:rPr>
        <w:b/>
        <w:bCs/>
        <w:lang w:val="ka-GE"/>
      </w:rPr>
      <w:t xml:space="preserve"> კომპლექსის </w:t>
    </w:r>
    <w:r>
      <w:rPr>
        <w:b/>
        <w:bCs/>
        <w:lang w:val="ka-GE"/>
      </w:rPr>
      <w:t>სრული დიზაინის შექმნა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C51C6B"/>
    <w:multiLevelType w:val="hybridMultilevel"/>
    <w:tmpl w:val="E83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02659"/>
    <w:multiLevelType w:val="hybridMultilevel"/>
    <w:tmpl w:val="296ED56C"/>
    <w:lvl w:ilvl="0" w:tplc="D8C826E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2BB4D77"/>
    <w:multiLevelType w:val="hybridMultilevel"/>
    <w:tmpl w:val="B4245186"/>
    <w:lvl w:ilvl="0" w:tplc="B100EB3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B8A0371"/>
    <w:multiLevelType w:val="multilevel"/>
    <w:tmpl w:val="9960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719C3"/>
    <w:multiLevelType w:val="multilevel"/>
    <w:tmpl w:val="2BF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049663">
    <w:abstractNumId w:val="8"/>
  </w:num>
  <w:num w:numId="2" w16cid:durableId="1399596488">
    <w:abstractNumId w:val="3"/>
  </w:num>
  <w:num w:numId="3" w16cid:durableId="1155297951">
    <w:abstractNumId w:val="0"/>
  </w:num>
  <w:num w:numId="4" w16cid:durableId="1967274632">
    <w:abstractNumId w:val="2"/>
  </w:num>
  <w:num w:numId="5" w16cid:durableId="949355821">
    <w:abstractNumId w:val="9"/>
  </w:num>
  <w:num w:numId="6" w16cid:durableId="807358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2137279">
    <w:abstractNumId w:val="1"/>
  </w:num>
  <w:num w:numId="8" w16cid:durableId="599803955">
    <w:abstractNumId w:val="10"/>
  </w:num>
  <w:num w:numId="9" w16cid:durableId="1143307010">
    <w:abstractNumId w:val="4"/>
  </w:num>
  <w:num w:numId="10" w16cid:durableId="651906548">
    <w:abstractNumId w:val="7"/>
  </w:num>
  <w:num w:numId="11" w16cid:durableId="1774977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3E"/>
    <w:rsid w:val="000033A3"/>
    <w:rsid w:val="000163EE"/>
    <w:rsid w:val="00026AB8"/>
    <w:rsid w:val="00040EF3"/>
    <w:rsid w:val="00043A8B"/>
    <w:rsid w:val="00064443"/>
    <w:rsid w:val="000A539D"/>
    <w:rsid w:val="000B7948"/>
    <w:rsid w:val="000E0334"/>
    <w:rsid w:val="00103381"/>
    <w:rsid w:val="00123B79"/>
    <w:rsid w:val="001243EE"/>
    <w:rsid w:val="00133B3E"/>
    <w:rsid w:val="001421AB"/>
    <w:rsid w:val="001A193D"/>
    <w:rsid w:val="001C62F9"/>
    <w:rsid w:val="001F6755"/>
    <w:rsid w:val="002438DC"/>
    <w:rsid w:val="002C3F8A"/>
    <w:rsid w:val="002C6D40"/>
    <w:rsid w:val="002D5AA1"/>
    <w:rsid w:val="002D63CD"/>
    <w:rsid w:val="002D735E"/>
    <w:rsid w:val="003031E2"/>
    <w:rsid w:val="003124A6"/>
    <w:rsid w:val="003144F6"/>
    <w:rsid w:val="00334D77"/>
    <w:rsid w:val="00352DBF"/>
    <w:rsid w:val="0036619E"/>
    <w:rsid w:val="003E61E0"/>
    <w:rsid w:val="00415AC9"/>
    <w:rsid w:val="00437FB2"/>
    <w:rsid w:val="00472B37"/>
    <w:rsid w:val="004A1CD9"/>
    <w:rsid w:val="005018C7"/>
    <w:rsid w:val="005117B0"/>
    <w:rsid w:val="00576AA8"/>
    <w:rsid w:val="005866ED"/>
    <w:rsid w:val="005A769D"/>
    <w:rsid w:val="006260E3"/>
    <w:rsid w:val="00630097"/>
    <w:rsid w:val="006402BB"/>
    <w:rsid w:val="00685C1F"/>
    <w:rsid w:val="006B4731"/>
    <w:rsid w:val="006E50AB"/>
    <w:rsid w:val="006F491A"/>
    <w:rsid w:val="00710FAB"/>
    <w:rsid w:val="00712DCF"/>
    <w:rsid w:val="00731C97"/>
    <w:rsid w:val="00735930"/>
    <w:rsid w:val="0075624E"/>
    <w:rsid w:val="00783AA3"/>
    <w:rsid w:val="007A41AF"/>
    <w:rsid w:val="007A65DE"/>
    <w:rsid w:val="007B5E8F"/>
    <w:rsid w:val="007B7A1B"/>
    <w:rsid w:val="008633D3"/>
    <w:rsid w:val="00883A7C"/>
    <w:rsid w:val="0088741B"/>
    <w:rsid w:val="008A49CD"/>
    <w:rsid w:val="008C0BA3"/>
    <w:rsid w:val="008C6798"/>
    <w:rsid w:val="008D653C"/>
    <w:rsid w:val="008E10F3"/>
    <w:rsid w:val="009010B6"/>
    <w:rsid w:val="00926F3A"/>
    <w:rsid w:val="00927678"/>
    <w:rsid w:val="009549D9"/>
    <w:rsid w:val="0095782E"/>
    <w:rsid w:val="009732CE"/>
    <w:rsid w:val="009941FC"/>
    <w:rsid w:val="00997450"/>
    <w:rsid w:val="009A3A17"/>
    <w:rsid w:val="009C5DB4"/>
    <w:rsid w:val="009D5441"/>
    <w:rsid w:val="009D7A8A"/>
    <w:rsid w:val="00A04164"/>
    <w:rsid w:val="00A407E0"/>
    <w:rsid w:val="00A5243F"/>
    <w:rsid w:val="00A67652"/>
    <w:rsid w:val="00A80072"/>
    <w:rsid w:val="00AA2C59"/>
    <w:rsid w:val="00AB02FF"/>
    <w:rsid w:val="00AB34AE"/>
    <w:rsid w:val="00AC2788"/>
    <w:rsid w:val="00AC3B1C"/>
    <w:rsid w:val="00AD631E"/>
    <w:rsid w:val="00AE2630"/>
    <w:rsid w:val="00AF4AD8"/>
    <w:rsid w:val="00B048A3"/>
    <w:rsid w:val="00B135ED"/>
    <w:rsid w:val="00B266F1"/>
    <w:rsid w:val="00B26D3B"/>
    <w:rsid w:val="00B30ACD"/>
    <w:rsid w:val="00B31103"/>
    <w:rsid w:val="00B50130"/>
    <w:rsid w:val="00B93050"/>
    <w:rsid w:val="00BD47EF"/>
    <w:rsid w:val="00C03176"/>
    <w:rsid w:val="00C13C67"/>
    <w:rsid w:val="00C54EA3"/>
    <w:rsid w:val="00C65EB1"/>
    <w:rsid w:val="00C821A1"/>
    <w:rsid w:val="00C825FF"/>
    <w:rsid w:val="00C97A65"/>
    <w:rsid w:val="00CB27A7"/>
    <w:rsid w:val="00CB2FDC"/>
    <w:rsid w:val="00CB6CE8"/>
    <w:rsid w:val="00CD3466"/>
    <w:rsid w:val="00CF6996"/>
    <w:rsid w:val="00D05592"/>
    <w:rsid w:val="00D1675D"/>
    <w:rsid w:val="00D208BC"/>
    <w:rsid w:val="00D254F8"/>
    <w:rsid w:val="00D72DC9"/>
    <w:rsid w:val="00D77DEF"/>
    <w:rsid w:val="00D8146D"/>
    <w:rsid w:val="00DA64B7"/>
    <w:rsid w:val="00DC04E2"/>
    <w:rsid w:val="00DE687D"/>
    <w:rsid w:val="00E316F0"/>
    <w:rsid w:val="00E33512"/>
    <w:rsid w:val="00E447AE"/>
    <w:rsid w:val="00E50241"/>
    <w:rsid w:val="00E72909"/>
    <w:rsid w:val="00E72F8F"/>
    <w:rsid w:val="00E74DE5"/>
    <w:rsid w:val="00E773C9"/>
    <w:rsid w:val="00E86207"/>
    <w:rsid w:val="00E91EA7"/>
    <w:rsid w:val="00EA33CB"/>
    <w:rsid w:val="00EA736D"/>
    <w:rsid w:val="00EB19F3"/>
    <w:rsid w:val="00EB5524"/>
    <w:rsid w:val="00F35100"/>
    <w:rsid w:val="00F44E12"/>
    <w:rsid w:val="00F4708D"/>
    <w:rsid w:val="00F73031"/>
    <w:rsid w:val="00F80211"/>
    <w:rsid w:val="00F826FB"/>
    <w:rsid w:val="00F94245"/>
    <w:rsid w:val="00FB1B2C"/>
    <w:rsid w:val="00FD2211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781D"/>
  <w15:chartTrackingRefBased/>
  <w15:docId w15:val="{63278CBC-54E9-4535-83B0-6C12CA7A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B3E"/>
    <w:pPr>
      <w:spacing w:after="0" w:line="240" w:lineRule="auto"/>
      <w:ind w:left="720"/>
      <w:contextualSpacing/>
      <w:jc w:val="both"/>
    </w:pPr>
    <w:rPr>
      <w:rFonts w:ascii="Tahoma" w:eastAsia="Times New Roman" w:hAnsi="Tahoma" w:cs="Times New Roman"/>
      <w:szCs w:val="20"/>
      <w:lang w:val="en-AU"/>
    </w:rPr>
  </w:style>
  <w:style w:type="table" w:styleId="TableGrid">
    <w:name w:val="Table Grid"/>
    <w:basedOn w:val="TableNormal"/>
    <w:rsid w:val="00133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33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6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A8B"/>
  </w:style>
  <w:style w:type="paragraph" w:styleId="Footer">
    <w:name w:val="footer"/>
    <w:basedOn w:val="Normal"/>
    <w:link w:val="FooterChar"/>
    <w:uiPriority w:val="99"/>
    <w:unhideWhenUsed/>
    <w:rsid w:val="00043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A8B"/>
  </w:style>
  <w:style w:type="paragraph" w:styleId="BalloonText">
    <w:name w:val="Balloon Text"/>
    <w:basedOn w:val="Normal"/>
    <w:link w:val="BalloonTextChar"/>
    <w:uiPriority w:val="99"/>
    <w:semiHidden/>
    <w:unhideWhenUsed/>
    <w:rsid w:val="0004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5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varamadze@ginoholding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s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.kakhniashvili@ginoholding.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1452</Words>
  <Characters>8280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Einramhof Suzy</dc:creator>
  <cp:keywords/>
  <dc:description/>
  <cp:lastModifiedBy>PC</cp:lastModifiedBy>
  <cp:revision>6</cp:revision>
  <dcterms:created xsi:type="dcterms:W3CDTF">2025-12-10T07:30:00Z</dcterms:created>
  <dcterms:modified xsi:type="dcterms:W3CDTF">2025-12-11T05:39:00Z</dcterms:modified>
</cp:coreProperties>
</file>