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79191" w14:textId="22676B3C" w:rsidR="007E18CF" w:rsidRPr="0026085E" w:rsidRDefault="007E18CF" w:rsidP="0026085E">
      <w:pPr>
        <w:shd w:val="clear" w:color="auto" w:fill="FFFFFF"/>
        <w:spacing w:beforeAutospacing="1" w:after="0" w:afterAutospacing="1" w:line="240" w:lineRule="auto"/>
        <w:jc w:val="center"/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  <w:lang w:val="ka-GE"/>
        </w:rPr>
      </w:pPr>
      <w:r w:rsidRPr="00D762F1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</w:rPr>
        <w:t>Extra</w:t>
      </w:r>
      <w:r w:rsidR="00201209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  <w:lang w:val="ka-GE"/>
        </w:rPr>
        <w:t xml:space="preserve"> marke</w:t>
      </w:r>
      <w:r w:rsidR="00090A65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</w:rPr>
        <w:t>t</w:t>
      </w:r>
      <w:r w:rsidR="00201209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  <w:lang w:val="ka-GE"/>
        </w:rPr>
        <w:t xml:space="preserve">-ის </w:t>
      </w:r>
      <w:r w:rsidRPr="00D762F1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  <w:lang w:val="ka-GE"/>
        </w:rPr>
        <w:t xml:space="preserve"> </w:t>
      </w:r>
      <w:proofErr w:type="spellStart"/>
      <w:r w:rsidR="00DE71A2" w:rsidRPr="00DE71A2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</w:rPr>
        <w:t>ბრენდირებული</w:t>
      </w:r>
      <w:proofErr w:type="spellEnd"/>
      <w:r w:rsidR="00DE71A2" w:rsidRPr="00DE71A2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</w:rPr>
        <w:t xml:space="preserve"> </w:t>
      </w:r>
      <w:proofErr w:type="spellStart"/>
      <w:r w:rsidR="004D5C88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</w:rPr>
        <w:t>ხავერდის</w:t>
      </w:r>
      <w:proofErr w:type="spellEnd"/>
      <w:r w:rsidR="004D5C88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</w:rPr>
        <w:t xml:space="preserve"> </w:t>
      </w:r>
      <w:proofErr w:type="spellStart"/>
      <w:r w:rsidR="00201209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</w:rPr>
        <w:t>ბიოდეგრადირებადი</w:t>
      </w:r>
      <w:proofErr w:type="spellEnd"/>
      <w:r w:rsidR="00201209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</w:rPr>
        <w:t xml:space="preserve"> </w:t>
      </w:r>
      <w:proofErr w:type="spellStart"/>
      <w:r w:rsidR="00DE71A2" w:rsidRPr="00DE71A2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</w:rPr>
        <w:t>პარკები</w:t>
      </w:r>
      <w:proofErr w:type="spellEnd"/>
      <w:r w:rsidRPr="00D762F1">
        <w:rPr>
          <w:rFonts w:ascii="Sylfaen" w:eastAsia="Times New Roman" w:hAnsi="Sylfaen" w:cs="Segoe UI"/>
          <w:b/>
          <w:bCs/>
          <w:color w:val="323130"/>
          <w:sz w:val="23"/>
          <w:szCs w:val="23"/>
          <w:bdr w:val="none" w:sz="0" w:space="0" w:color="auto" w:frame="1"/>
          <w:lang w:val="ka-GE"/>
        </w:rPr>
        <w:t>ს შესყიდვის განაცხადი</w:t>
      </w:r>
    </w:p>
    <w:p w14:paraId="083A1569" w14:textId="77777777" w:rsidR="007E18CF" w:rsidRPr="00D762F1" w:rsidRDefault="007E18CF" w:rsidP="007E18CF">
      <w:pPr>
        <w:shd w:val="clear" w:color="auto" w:fill="FFFFFF"/>
        <w:spacing w:beforeAutospacing="1" w:after="0" w:afterAutospacing="1" w:line="240" w:lineRule="auto"/>
        <w:rPr>
          <w:rFonts w:ascii="Sylfaen" w:eastAsia="Times New Roman" w:hAnsi="Sylfaen" w:cs="Segoe UI"/>
          <w:color w:val="323130"/>
          <w:sz w:val="23"/>
          <w:szCs w:val="23"/>
          <w:bdr w:val="none" w:sz="0" w:space="0" w:color="auto" w:frame="1"/>
        </w:rPr>
      </w:pPr>
    </w:p>
    <w:p w14:paraId="4EE35879" w14:textId="77777777" w:rsidR="007E18CF" w:rsidRPr="00D762F1" w:rsidRDefault="007E18CF" w:rsidP="007E18CF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 w:cstheme="minorHAnsi"/>
          <w:b/>
          <w:sz w:val="24"/>
          <w:szCs w:val="24"/>
          <w:lang w:val="ka-GE"/>
        </w:rPr>
      </w:pPr>
      <w:r w:rsidRPr="00D762F1">
        <w:rPr>
          <w:rFonts w:ascii="Sylfaen" w:hAnsi="Sylfaen" w:cstheme="minorHAnsi"/>
          <w:b/>
          <w:sz w:val="24"/>
          <w:szCs w:val="24"/>
          <w:lang w:val="ka-GE"/>
        </w:rPr>
        <w:t>შესყიდვის დასახელება</w:t>
      </w:r>
    </w:p>
    <w:p w14:paraId="2C7F12EC" w14:textId="162C94A8" w:rsidR="007E18CF" w:rsidRPr="00090A65" w:rsidRDefault="00201209" w:rsidP="007E18CF">
      <w:pPr>
        <w:shd w:val="clear" w:color="auto" w:fill="FFFFFF"/>
        <w:spacing w:beforeAutospacing="1" w:after="0" w:afterAutospacing="1" w:line="240" w:lineRule="auto"/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</w:pPr>
      <w:r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>2</w:t>
      </w:r>
      <w:r w:rsidR="006A3127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>0</w:t>
      </w:r>
      <w:r w:rsidR="007E18CF" w:rsidRPr="00D762F1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 000 Extra</w:t>
      </w:r>
      <w:r w:rsidR="007E18CF" w:rsidRPr="00D762F1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>.</w:t>
      </w:r>
      <w:proofErr w:type="spellStart"/>
      <w:r w:rsidR="007E18CF" w:rsidRPr="00D762F1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ge</w:t>
      </w:r>
      <w:proofErr w:type="spellEnd"/>
      <w:r w:rsidR="007E18CF" w:rsidRPr="00D762F1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-</w:t>
      </w:r>
      <w:r w:rsidR="007E18CF" w:rsidRPr="00D762F1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 xml:space="preserve">ს </w:t>
      </w:r>
      <w:proofErr w:type="spellStart"/>
      <w:r w:rsidR="007E18CF" w:rsidRPr="00DE71A2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ბრენდირებული</w:t>
      </w:r>
      <w:proofErr w:type="spellEnd"/>
      <w:r w:rsidR="004D5C88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 w:rsidR="004D5C88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ხავერდის</w:t>
      </w:r>
      <w:proofErr w:type="spellEnd"/>
      <w:r w:rsidR="007E18CF" w:rsidRPr="00DE71A2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 w:rsidR="0026085E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ბიოდეგრა</w:t>
      </w:r>
      <w:r w:rsidR="00255687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დირებადი</w:t>
      </w:r>
      <w:proofErr w:type="spellEnd"/>
      <w:r w:rsidR="0026085E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 </w:t>
      </w:r>
      <w:r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>პარკის</w:t>
      </w:r>
      <w:r w:rsidR="007E18CF" w:rsidRPr="00D762F1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 xml:space="preserve"> დამზადება და მოწოდება:                </w:t>
      </w:r>
      <w:r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br/>
      </w:r>
      <w:r w:rsidR="007E18CF" w:rsidRPr="00D762F1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>ქ. თბილისი ურეკის ქუჩა # 2</w:t>
      </w:r>
    </w:p>
    <w:p w14:paraId="76CFD4A9" w14:textId="1E1E453E" w:rsidR="007E18CF" w:rsidRPr="00D762F1" w:rsidRDefault="007E18CF" w:rsidP="007E18CF">
      <w:pPr>
        <w:shd w:val="clear" w:color="auto" w:fill="FFFFFF"/>
        <w:spacing w:beforeAutospacing="1" w:after="0" w:afterAutospacing="1" w:line="240" w:lineRule="auto"/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</w:pPr>
    </w:p>
    <w:p w14:paraId="311CB188" w14:textId="4AD5E1C1" w:rsidR="007E18CF" w:rsidRPr="00D762F1" w:rsidRDefault="007E18CF" w:rsidP="007E18CF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 w:cstheme="minorHAnsi"/>
          <w:b/>
          <w:sz w:val="24"/>
          <w:szCs w:val="24"/>
          <w:lang w:val="ka-GE"/>
        </w:rPr>
      </w:pPr>
      <w:r w:rsidRPr="00D762F1">
        <w:rPr>
          <w:rFonts w:ascii="Sylfaen" w:hAnsi="Sylfaen" w:cstheme="minorHAnsi"/>
          <w:b/>
          <w:sz w:val="24"/>
          <w:szCs w:val="24"/>
          <w:lang w:val="ka-GE"/>
        </w:rPr>
        <w:t>შესყიდვის ობიექტის რაოდენობა/მოცულობა</w:t>
      </w:r>
    </w:p>
    <w:p w14:paraId="0A428341" w14:textId="77777777" w:rsidR="007E18CF" w:rsidRPr="00D762F1" w:rsidRDefault="007E18CF" w:rsidP="007E18CF">
      <w:pPr>
        <w:pStyle w:val="ListParagraph"/>
        <w:spacing w:after="0" w:line="240" w:lineRule="auto"/>
        <w:rPr>
          <w:rFonts w:ascii="Sylfaen" w:hAnsi="Sylfaen" w:cstheme="minorHAnsi"/>
          <w:b/>
          <w:sz w:val="24"/>
          <w:szCs w:val="24"/>
          <w:lang w:val="ka-GE"/>
        </w:rPr>
      </w:pPr>
    </w:p>
    <w:p w14:paraId="6C15AB2D" w14:textId="5480EB3E" w:rsidR="007E18CF" w:rsidRPr="00DE71A2" w:rsidRDefault="00D248CE" w:rsidP="007E18CF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80"/>
        <w:rPr>
          <w:rFonts w:ascii="Sylfaen" w:eastAsia="Times New Roman" w:hAnsi="Sylfaen" w:cs="Segoe UI"/>
          <w:sz w:val="23"/>
          <w:szCs w:val="23"/>
        </w:rPr>
      </w:pPr>
      <w:proofErr w:type="spellStart"/>
      <w:r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ხავერდის</w:t>
      </w:r>
      <w:proofErr w:type="spellEnd"/>
      <w:r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 </w:t>
      </w:r>
      <w:bookmarkStart w:id="0" w:name="_Hlk216713059"/>
      <w:proofErr w:type="spellStart"/>
      <w:r w:rsidR="00255687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ბიოდეგრადირებადი</w:t>
      </w:r>
      <w:bookmarkEnd w:id="0"/>
      <w:proofErr w:type="spellEnd"/>
      <w:r w:rsidR="00255687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 </w:t>
      </w:r>
      <w:r w:rsidR="00255687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 xml:space="preserve">პარკი </w:t>
      </w:r>
      <w:r w:rsidR="00563617">
        <w:rPr>
          <w:rFonts w:ascii="Sylfaen" w:eastAsia="Times New Roman" w:hAnsi="Sylfaen" w:cs="Segoe UI"/>
          <w:sz w:val="23"/>
          <w:szCs w:val="23"/>
          <w:bdr w:val="none" w:sz="0" w:space="0" w:color="auto" w:frame="1"/>
          <w:lang w:val="ka-GE"/>
        </w:rPr>
        <w:t xml:space="preserve">ზომა </w:t>
      </w:r>
      <w:r w:rsidR="00255687" w:rsidRP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>35/70</w:t>
      </w:r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>სმ</w:t>
      </w:r>
      <w:r w:rsidR="00C67CB8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 xml:space="preserve"> </w:t>
      </w:r>
      <w:r w:rsidR="007E18CF" w:rsidRPr="00DE71A2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 xml:space="preserve"> </w:t>
      </w:r>
      <w:r w:rsidR="0085006F" w:rsidRPr="00D762F1">
        <w:rPr>
          <w:rFonts w:ascii="Sylfaen" w:eastAsia="Times New Roman" w:hAnsi="Sylfaen" w:cs="Segoe UI"/>
          <w:sz w:val="23"/>
          <w:szCs w:val="23"/>
          <w:bdr w:val="none" w:sz="0" w:space="0" w:color="auto" w:frame="1"/>
          <w:lang w:val="ka-GE"/>
        </w:rPr>
        <w:t xml:space="preserve">– </w:t>
      </w:r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  <w:lang w:val="ka-GE"/>
        </w:rPr>
        <w:t>2</w:t>
      </w:r>
      <w:r w:rsidR="006A3127">
        <w:rPr>
          <w:rFonts w:ascii="Sylfaen" w:eastAsia="Times New Roman" w:hAnsi="Sylfaen" w:cs="Segoe UI"/>
          <w:sz w:val="23"/>
          <w:szCs w:val="23"/>
          <w:bdr w:val="none" w:sz="0" w:space="0" w:color="auto" w:frame="1"/>
          <w:lang w:val="ka-GE"/>
        </w:rPr>
        <w:t>0</w:t>
      </w:r>
      <w:r w:rsidR="0085006F" w:rsidRPr="00D762F1">
        <w:rPr>
          <w:rFonts w:ascii="Sylfaen" w:eastAsia="Times New Roman" w:hAnsi="Sylfaen" w:cs="Segoe UI"/>
          <w:sz w:val="23"/>
          <w:szCs w:val="23"/>
          <w:bdr w:val="none" w:sz="0" w:space="0" w:color="auto" w:frame="1"/>
          <w:lang w:val="ka-GE"/>
        </w:rPr>
        <w:t xml:space="preserve"> 000 ერთეული</w:t>
      </w:r>
    </w:p>
    <w:p w14:paraId="0A531A18" w14:textId="53936A80" w:rsidR="007E18CF" w:rsidRDefault="0085006F" w:rsidP="0085006F">
      <w:pPr>
        <w:pStyle w:val="ListParagraph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</w:pPr>
      <w:r w:rsidRPr="00D762F1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>ტექნიკური მახასიათებლები:</w:t>
      </w:r>
    </w:p>
    <w:p w14:paraId="48E7B616" w14:textId="04699E09" w:rsidR="00255687" w:rsidRPr="004D5C88" w:rsidRDefault="00255687" w:rsidP="00255687">
      <w:pPr>
        <w:shd w:val="clear" w:color="auto" w:fill="FFFFFF"/>
        <w:spacing w:beforeAutospacing="1" w:after="0" w:afterAutospacing="1" w:line="240" w:lineRule="auto"/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</w:pPr>
      <w:r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 xml:space="preserve">მასალა - </w:t>
      </w:r>
      <w:r w:rsidRPr="00255687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F7000</w:t>
      </w:r>
      <w:r w:rsidR="004D5C88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 xml:space="preserve">; </w:t>
      </w:r>
      <w:r w:rsidR="00D248CE" w:rsidRPr="00D248CE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EU </w:t>
      </w:r>
      <w:proofErr w:type="spellStart"/>
      <w:r w:rsidR="00D248CE" w:rsidRPr="00D248CE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და</w:t>
      </w:r>
      <w:proofErr w:type="spellEnd"/>
      <w:r w:rsidR="00D248CE" w:rsidRPr="00D248CE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 PAS </w:t>
      </w:r>
      <w:proofErr w:type="spellStart"/>
      <w:r w:rsidR="00D248CE" w:rsidRPr="00D248CE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სტანდარტებით</w:t>
      </w:r>
      <w:proofErr w:type="spellEnd"/>
      <w:r w:rsidR="00D248CE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, </w:t>
      </w:r>
      <w:proofErr w:type="spellStart"/>
      <w:r w:rsidR="00D248CE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ხავერდის</w:t>
      </w:r>
      <w:proofErr w:type="spellEnd"/>
      <w:r w:rsidR="00D248CE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 </w:t>
      </w:r>
      <w:proofErr w:type="spellStart"/>
      <w:r w:rsidR="00D248CE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ტექსტურა</w:t>
      </w:r>
      <w:proofErr w:type="spellEnd"/>
    </w:p>
    <w:p w14:paraId="507E9F37" w14:textId="4C8DC7C0" w:rsidR="0085006F" w:rsidRPr="006158DD" w:rsidRDefault="00201209" w:rsidP="007E18CF">
      <w:pPr>
        <w:shd w:val="clear" w:color="auto" w:fill="FFFFFF"/>
        <w:spacing w:beforeAutospacing="1" w:after="0" w:afterAutospacing="1" w:line="240" w:lineRule="auto"/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</w:pPr>
      <w:r>
        <w:rPr>
          <w:rFonts w:ascii="Sylfaen" w:eastAsia="Times New Roman" w:hAnsi="Sylfaen" w:cs="Segoe UI"/>
          <w:sz w:val="23"/>
          <w:szCs w:val="23"/>
          <w:bdr w:val="none" w:sz="0" w:space="0" w:color="auto" w:frame="1"/>
          <w:lang w:val="ka-GE"/>
        </w:rPr>
        <w:t>2</w:t>
      </w:r>
      <w:r w:rsidR="0085006F" w:rsidRPr="00D762F1">
        <w:rPr>
          <w:rFonts w:ascii="Sylfaen" w:eastAsia="Times New Roman" w:hAnsi="Sylfaen" w:cs="Segoe UI"/>
          <w:sz w:val="23"/>
          <w:szCs w:val="23"/>
          <w:bdr w:val="none" w:sz="0" w:space="0" w:color="auto" w:frame="1"/>
          <w:lang w:val="ka-GE"/>
        </w:rPr>
        <w:t xml:space="preserve"> ფერიანი ბეჭდვა</w:t>
      </w:r>
    </w:p>
    <w:p w14:paraId="4A6DC32F" w14:textId="3887E2B8" w:rsidR="00DE71A2" w:rsidRPr="00DE71A2" w:rsidRDefault="00DE71A2" w:rsidP="007E18CF">
      <w:pPr>
        <w:shd w:val="clear" w:color="auto" w:fill="FFFFFF"/>
        <w:spacing w:beforeAutospacing="1" w:after="0" w:afterAutospacing="1" w:line="240" w:lineRule="auto"/>
        <w:rPr>
          <w:rFonts w:ascii="Sylfaen" w:eastAsia="Times New Roman" w:hAnsi="Sylfaen" w:cs="Segoe UI"/>
          <w:sz w:val="23"/>
          <w:szCs w:val="23"/>
        </w:rPr>
      </w:pPr>
      <w:proofErr w:type="spellStart"/>
      <w:r w:rsidRPr="00DE71A2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>მასალა</w:t>
      </w:r>
      <w:proofErr w:type="spellEnd"/>
      <w:r w:rsidRPr="00DE71A2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>: </w:t>
      </w:r>
      <w:proofErr w:type="spellStart"/>
      <w:r w:rsidR="00255687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>ბიოდეგრადირებადი</w:t>
      </w:r>
      <w:proofErr w:type="spellEnd"/>
      <w:r w:rsidR="00255687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</w:rPr>
        <w:t xml:space="preserve"> </w:t>
      </w:r>
      <w:r w:rsidR="00255687">
        <w:rPr>
          <w:rFonts w:ascii="Sylfaen" w:eastAsia="Times New Roman" w:hAnsi="Sylfaen" w:cs="Segoe UI"/>
          <w:b/>
          <w:bCs/>
          <w:sz w:val="23"/>
          <w:szCs w:val="23"/>
          <w:bdr w:val="none" w:sz="0" w:space="0" w:color="auto" w:frame="1"/>
          <w:lang w:val="ka-GE"/>
        </w:rPr>
        <w:t xml:space="preserve">პარკი </w:t>
      </w:r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  <w:lang w:val="ka-GE"/>
        </w:rPr>
        <w:t xml:space="preserve">ზომა </w:t>
      </w:r>
      <w:r w:rsidR="00255687" w:rsidRP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>35/70</w:t>
      </w:r>
      <w:proofErr w:type="gramStart"/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>სმ ,</w:t>
      </w:r>
      <w:proofErr w:type="gramEnd"/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 xml:space="preserve"> </w:t>
      </w:r>
      <w:bookmarkStart w:id="1" w:name="_Hlk216713075"/>
      <w:proofErr w:type="spellStart"/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>ორივე</w:t>
      </w:r>
      <w:proofErr w:type="spellEnd"/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 xml:space="preserve"> </w:t>
      </w:r>
      <w:proofErr w:type="spellStart"/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>გვერდზე</w:t>
      </w:r>
      <w:proofErr w:type="spellEnd"/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 xml:space="preserve"> </w:t>
      </w:r>
      <w:proofErr w:type="spellStart"/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>ბრენდირებით</w:t>
      </w:r>
      <w:proofErr w:type="spellEnd"/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 xml:space="preserve">; </w:t>
      </w:r>
      <w:proofErr w:type="spellStart"/>
      <w:r w:rsidR="00255687" w:rsidRP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>ზონა</w:t>
      </w:r>
      <w:proofErr w:type="spellEnd"/>
      <w:r w:rsidR="00255687" w:rsidRP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 xml:space="preserve"> : 30გრ ( + _ 2გრ )</w:t>
      </w:r>
      <w:r w:rsidR="00255687">
        <w:rPr>
          <w:rFonts w:ascii="Sylfaen" w:eastAsia="Times New Roman" w:hAnsi="Sylfaen" w:cs="Segoe UI"/>
          <w:sz w:val="23"/>
          <w:szCs w:val="23"/>
          <w:bdr w:val="none" w:sz="0" w:space="0" w:color="auto" w:frame="1"/>
        </w:rPr>
        <w:t xml:space="preserve">; </w:t>
      </w:r>
    </w:p>
    <w:bookmarkEnd w:id="1"/>
    <w:p w14:paraId="4012DBA8" w14:textId="714041AB" w:rsidR="00655F8F" w:rsidRPr="00D762F1" w:rsidRDefault="00655F8F" w:rsidP="00655F8F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 w:cstheme="minorHAnsi"/>
          <w:b/>
          <w:sz w:val="24"/>
          <w:szCs w:val="24"/>
          <w:lang w:val="ka-GE"/>
        </w:rPr>
      </w:pPr>
      <w:r w:rsidRPr="00D762F1">
        <w:rPr>
          <w:rFonts w:ascii="Sylfaen" w:hAnsi="Sylfaen" w:cstheme="minorHAnsi"/>
          <w:b/>
          <w:sz w:val="24"/>
          <w:szCs w:val="24"/>
          <w:lang w:val="ka-GE"/>
        </w:rPr>
        <w:t>განსაკუთრებული მოთხოვნები:</w:t>
      </w:r>
    </w:p>
    <w:p w14:paraId="2E81A2C2" w14:textId="77777777" w:rsidR="00655F8F" w:rsidRPr="00D762F1" w:rsidRDefault="00655F8F" w:rsidP="00655F8F">
      <w:pPr>
        <w:pStyle w:val="ListParagraph"/>
        <w:spacing w:after="0" w:line="240" w:lineRule="auto"/>
        <w:rPr>
          <w:rFonts w:ascii="Sylfaen" w:hAnsi="Sylfaen" w:cstheme="minorHAnsi"/>
          <w:b/>
          <w:sz w:val="24"/>
          <w:szCs w:val="24"/>
          <w:lang w:val="ka-GE"/>
        </w:rPr>
      </w:pPr>
    </w:p>
    <w:p w14:paraId="3E4DC771" w14:textId="77777777" w:rsidR="00655F8F" w:rsidRPr="00D762F1" w:rsidRDefault="00655F8F" w:rsidP="00655F8F">
      <w:pPr>
        <w:spacing w:after="0" w:line="240" w:lineRule="auto"/>
        <w:rPr>
          <w:rFonts w:ascii="Sylfaen" w:hAnsi="Sylfaen" w:cstheme="minorHAnsi"/>
          <w:bCs/>
          <w:sz w:val="24"/>
          <w:szCs w:val="24"/>
          <w:lang w:val="ka-GE"/>
        </w:rPr>
      </w:pPr>
      <w:r w:rsidRPr="00D762F1">
        <w:rPr>
          <w:rFonts w:ascii="Sylfaen" w:hAnsi="Sylfaen" w:cstheme="minorHAnsi"/>
          <w:bCs/>
          <w:sz w:val="24"/>
          <w:szCs w:val="24"/>
          <w:lang w:val="ka-GE"/>
        </w:rPr>
        <w:t>გამარჯვებულმა კომპანიამ უნდა უზრუნველყოს:</w:t>
      </w:r>
    </w:p>
    <w:p w14:paraId="48E90128" w14:textId="77777777" w:rsidR="00655F8F" w:rsidRPr="00D762F1" w:rsidRDefault="00655F8F" w:rsidP="00655F8F">
      <w:pPr>
        <w:spacing w:after="0" w:line="240" w:lineRule="auto"/>
        <w:rPr>
          <w:rFonts w:ascii="Sylfaen" w:hAnsi="Sylfaen" w:cstheme="minorHAnsi"/>
          <w:b/>
          <w:sz w:val="24"/>
          <w:szCs w:val="24"/>
          <w:lang w:val="ka-GE"/>
        </w:rPr>
      </w:pPr>
    </w:p>
    <w:p w14:paraId="592D1507" w14:textId="1608FE7E" w:rsidR="00655F8F" w:rsidRPr="00D762F1" w:rsidRDefault="00655F8F" w:rsidP="00655F8F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theme="minorHAnsi"/>
          <w:bCs/>
          <w:sz w:val="24"/>
          <w:szCs w:val="24"/>
          <w:lang w:val="ka-GE"/>
        </w:rPr>
      </w:pPr>
      <w:r w:rsidRPr="00D762F1">
        <w:rPr>
          <w:rFonts w:ascii="Sylfaen" w:hAnsi="Sylfaen" w:cstheme="minorHAnsi"/>
          <w:bCs/>
          <w:sz w:val="24"/>
          <w:szCs w:val="24"/>
          <w:lang w:val="ka-GE"/>
        </w:rPr>
        <w:t>ნიმუშის დამზადება</w:t>
      </w:r>
    </w:p>
    <w:p w14:paraId="2DDE43D5" w14:textId="7B69D16B" w:rsidR="00655F8F" w:rsidRPr="00D762F1" w:rsidRDefault="00255687" w:rsidP="00655F8F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theme="minorHAnsi"/>
          <w:bCs/>
          <w:sz w:val="24"/>
          <w:szCs w:val="24"/>
          <w:lang w:val="ka-GE"/>
        </w:rPr>
      </w:pPr>
      <w:r>
        <w:rPr>
          <w:rFonts w:ascii="Sylfaen" w:hAnsi="Sylfaen" w:cstheme="minorHAnsi"/>
          <w:bCs/>
          <w:sz w:val="24"/>
          <w:szCs w:val="24"/>
          <w:lang w:val="ka-GE"/>
        </w:rPr>
        <w:t>პარკის დამზადება</w:t>
      </w:r>
    </w:p>
    <w:p w14:paraId="42DD1639" w14:textId="49B98435" w:rsidR="00655F8F" w:rsidRPr="00D762F1" w:rsidRDefault="00655F8F" w:rsidP="00655F8F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 w:cstheme="minorHAnsi"/>
          <w:bCs/>
          <w:sz w:val="24"/>
          <w:szCs w:val="24"/>
          <w:lang w:val="ka-GE"/>
        </w:rPr>
      </w:pPr>
      <w:r w:rsidRPr="00D762F1">
        <w:rPr>
          <w:rFonts w:ascii="Sylfaen" w:hAnsi="Sylfaen" w:cstheme="minorHAnsi"/>
          <w:bCs/>
          <w:sz w:val="24"/>
          <w:szCs w:val="24"/>
          <w:lang w:val="ka-GE"/>
        </w:rPr>
        <w:t xml:space="preserve">შესაბამის მისამართზე მიტანა </w:t>
      </w:r>
    </w:p>
    <w:p w14:paraId="4666B772" w14:textId="77777777" w:rsidR="00C04E6B" w:rsidRPr="00D762F1" w:rsidRDefault="00C04E6B" w:rsidP="00C04E6B">
      <w:pPr>
        <w:spacing w:after="0" w:line="240" w:lineRule="auto"/>
        <w:rPr>
          <w:rFonts w:ascii="Sylfaen" w:hAnsi="Sylfaen" w:cstheme="minorHAnsi"/>
          <w:b/>
          <w:sz w:val="24"/>
          <w:szCs w:val="24"/>
          <w:lang w:val="ka-GE"/>
        </w:rPr>
      </w:pPr>
      <w:r w:rsidRPr="00D762F1">
        <w:rPr>
          <w:rFonts w:ascii="Sylfaen" w:hAnsi="Sylfaen" w:cstheme="minorHAnsi"/>
          <w:b/>
          <w:sz w:val="24"/>
          <w:szCs w:val="24"/>
          <w:lang w:val="ka-GE"/>
        </w:rPr>
        <w:t xml:space="preserve">       </w:t>
      </w:r>
    </w:p>
    <w:p w14:paraId="0925E8D3" w14:textId="77777777" w:rsidR="00C04E6B" w:rsidRPr="00D762F1" w:rsidRDefault="00C04E6B" w:rsidP="00C04E6B">
      <w:pPr>
        <w:spacing w:after="0" w:line="240" w:lineRule="auto"/>
        <w:rPr>
          <w:rFonts w:ascii="Sylfaen" w:hAnsi="Sylfaen" w:cstheme="minorHAnsi"/>
          <w:b/>
          <w:sz w:val="24"/>
          <w:szCs w:val="24"/>
          <w:lang w:val="ka-GE"/>
        </w:rPr>
      </w:pPr>
    </w:p>
    <w:p w14:paraId="0872C4F6" w14:textId="36CA179C" w:rsidR="00C04E6B" w:rsidRPr="00D762F1" w:rsidRDefault="00C04E6B" w:rsidP="00C04E6B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 w:cstheme="minorHAnsi"/>
          <w:b/>
          <w:sz w:val="24"/>
          <w:szCs w:val="24"/>
          <w:lang w:val="ka-GE"/>
        </w:rPr>
      </w:pPr>
      <w:r w:rsidRPr="00D762F1">
        <w:rPr>
          <w:rFonts w:ascii="Sylfaen" w:hAnsi="Sylfaen" w:cstheme="minorHAnsi"/>
          <w:b/>
          <w:sz w:val="24"/>
          <w:szCs w:val="24"/>
          <w:lang w:val="ka-GE"/>
        </w:rPr>
        <w:t>განფასება</w:t>
      </w:r>
    </w:p>
    <w:p w14:paraId="35FAB496" w14:textId="77777777" w:rsidR="00C04E6B" w:rsidRPr="00D762F1" w:rsidRDefault="00C04E6B" w:rsidP="00C04E6B">
      <w:pPr>
        <w:pStyle w:val="ListParagraph"/>
        <w:spacing w:after="0" w:line="240" w:lineRule="auto"/>
        <w:rPr>
          <w:rFonts w:ascii="Sylfaen" w:hAnsi="Sylfaen" w:cstheme="minorHAnsi"/>
          <w:bCs/>
          <w:lang w:eastAsia="zh-CN"/>
        </w:rPr>
      </w:pPr>
    </w:p>
    <w:p w14:paraId="6DEEA034" w14:textId="77777777" w:rsidR="00C04E6B" w:rsidRPr="00D762F1" w:rsidRDefault="00C04E6B" w:rsidP="00C04E6B">
      <w:pPr>
        <w:jc w:val="both"/>
        <w:rPr>
          <w:rFonts w:ascii="Sylfaen" w:hAnsi="Sylfaen"/>
          <w:lang w:val="ka-GE"/>
        </w:rPr>
      </w:pPr>
      <w:r w:rsidRPr="00D762F1">
        <w:rPr>
          <w:rFonts w:ascii="Sylfaen" w:hAnsi="Sylfaen"/>
          <w:lang w:val="ka-GE"/>
        </w:rPr>
        <w:t>შემოთავაზება უნდა იყოს pdf/excel ფორმატში და უნდა მოიცავდეს მომსახურების შესრულების ვადას და გადახდის პირობას, საგარანტიო პირობებს, ბრედნის/მწარმოებლის დასახელება</w:t>
      </w:r>
    </w:p>
    <w:p w14:paraId="7684D031" w14:textId="70C5A191" w:rsidR="00C04E6B" w:rsidRPr="00D762F1" w:rsidRDefault="00C04E6B" w:rsidP="00C04E6B">
      <w:pPr>
        <w:spacing w:after="0" w:line="240" w:lineRule="auto"/>
        <w:jc w:val="both"/>
        <w:rPr>
          <w:rFonts w:ascii="Sylfaen" w:hAnsi="Sylfaen"/>
          <w:lang w:val="ka-GE"/>
        </w:rPr>
      </w:pPr>
      <w:r w:rsidRPr="00D762F1">
        <w:rPr>
          <w:rFonts w:ascii="Sylfaen" w:hAnsi="Sylfaen"/>
          <w:b/>
          <w:bCs/>
          <w:lang w:val="ka-GE"/>
        </w:rPr>
        <w:lastRenderedPageBreak/>
        <w:t>შენიშვნა:</w:t>
      </w:r>
      <w:r w:rsidRPr="00D762F1">
        <w:rPr>
          <w:rFonts w:ascii="Sylfaen" w:hAnsi="Sylfaen"/>
          <w:lang w:val="ka-GE"/>
        </w:rPr>
        <w:t xml:space="preserve"> ანგარიშსწორების პირობები ჩამოყალიბდება სახელშეკრულებო ეტაპზე, თუმცა გადახდის სასურველი პირობები მონაწილემ უნდა წარმოადგინოს შემოთავაზებასთან ერთად. </w:t>
      </w:r>
    </w:p>
    <w:p w14:paraId="6033D7D1" w14:textId="77777777" w:rsidR="00C04E6B" w:rsidRPr="00D762F1" w:rsidRDefault="00C04E6B" w:rsidP="00C04E6B">
      <w:pPr>
        <w:jc w:val="both"/>
        <w:rPr>
          <w:rFonts w:ascii="Sylfaen" w:hAnsi="Sylfaen" w:cstheme="minorHAnsi"/>
          <w:color w:val="222222"/>
          <w:shd w:val="clear" w:color="auto" w:fill="FFFFFF"/>
          <w:lang w:eastAsia="zh-CN"/>
        </w:rPr>
      </w:pPr>
    </w:p>
    <w:p w14:paraId="3FEB5C0B" w14:textId="77777777" w:rsidR="00C04E6B" w:rsidRPr="00D762F1" w:rsidRDefault="00C04E6B" w:rsidP="00C04E6B">
      <w:pPr>
        <w:jc w:val="both"/>
        <w:rPr>
          <w:rFonts w:ascii="Sylfaen" w:hAnsi="Sylfaen" w:cstheme="minorHAnsi"/>
          <w:color w:val="222222"/>
          <w:shd w:val="clear" w:color="auto" w:fill="FFFFFF"/>
          <w:lang w:val="ka-GE"/>
        </w:rPr>
      </w:pPr>
      <w:r w:rsidRPr="00D762F1">
        <w:rPr>
          <w:rFonts w:ascii="Sylfaen" w:hAnsi="Sylfaen" w:cstheme="minorHAnsi"/>
          <w:color w:val="222222"/>
          <w:shd w:val="clear" w:color="auto" w:fill="FFFFFF"/>
          <w:lang w:val="ka-GE"/>
        </w:rPr>
        <w:t xml:space="preserve">ფასების წარმოდგენა უნდა იქნას ყველა გადასახადისა და გადასახდელის გათვალისწინებით. </w:t>
      </w:r>
    </w:p>
    <w:p w14:paraId="6C6C1F0E" w14:textId="46201D09" w:rsidR="00C04E6B" w:rsidRPr="00D762F1" w:rsidRDefault="00C04E6B" w:rsidP="00C04E6B">
      <w:pPr>
        <w:jc w:val="both"/>
        <w:rPr>
          <w:rFonts w:ascii="Sylfaen" w:hAnsi="Sylfaen" w:cstheme="minorHAnsi"/>
          <w:color w:val="FF0000"/>
          <w:shd w:val="clear" w:color="auto" w:fill="FFFFFF"/>
          <w:lang w:val="ka-GE" w:eastAsia="zh-CN"/>
        </w:rPr>
      </w:pPr>
      <w:r w:rsidRPr="00D762F1">
        <w:rPr>
          <w:rFonts w:ascii="Sylfaen" w:hAnsi="Sylfaen" w:cstheme="minorHAnsi"/>
          <w:color w:val="FF0000"/>
          <w:shd w:val="clear" w:color="auto" w:fill="FFFFFF"/>
          <w:lang w:val="ka-GE" w:eastAsia="zh-CN"/>
        </w:rPr>
        <w:t>შემოთავაზების გამოგზავნის ბოლო ვადა არის 2</w:t>
      </w:r>
      <w:r w:rsidR="00D248CE">
        <w:rPr>
          <w:rFonts w:ascii="Sylfaen" w:hAnsi="Sylfaen" w:cstheme="minorHAnsi"/>
          <w:color w:val="FF0000"/>
          <w:shd w:val="clear" w:color="auto" w:fill="FFFFFF"/>
          <w:lang w:val="ka-GE" w:eastAsia="zh-CN"/>
        </w:rPr>
        <w:t>6</w:t>
      </w:r>
      <w:r w:rsidRPr="00D762F1">
        <w:rPr>
          <w:rFonts w:ascii="Sylfaen" w:hAnsi="Sylfaen" w:cstheme="minorHAnsi"/>
          <w:color w:val="FF0000"/>
          <w:shd w:val="clear" w:color="auto" w:fill="FFFFFF"/>
          <w:lang w:val="ka-GE" w:eastAsia="zh-CN"/>
        </w:rPr>
        <w:t>.</w:t>
      </w:r>
      <w:r w:rsidR="00D248CE">
        <w:rPr>
          <w:rFonts w:ascii="Sylfaen" w:hAnsi="Sylfaen" w:cstheme="minorHAnsi"/>
          <w:color w:val="FF0000"/>
          <w:shd w:val="clear" w:color="auto" w:fill="FFFFFF"/>
          <w:lang w:val="ka-GE" w:eastAsia="zh-CN"/>
        </w:rPr>
        <w:t>12</w:t>
      </w:r>
      <w:r w:rsidRPr="00D762F1">
        <w:rPr>
          <w:rFonts w:ascii="Sylfaen" w:hAnsi="Sylfaen" w:cstheme="minorHAnsi"/>
          <w:color w:val="FF0000"/>
          <w:shd w:val="clear" w:color="auto" w:fill="FFFFFF"/>
          <w:lang w:val="ka-GE" w:eastAsia="zh-CN"/>
        </w:rPr>
        <w:t>.202</w:t>
      </w:r>
      <w:r w:rsidR="00D248CE">
        <w:rPr>
          <w:rFonts w:ascii="Sylfaen" w:hAnsi="Sylfaen" w:cstheme="minorHAnsi"/>
          <w:color w:val="FF0000"/>
          <w:shd w:val="clear" w:color="auto" w:fill="FFFFFF"/>
          <w:lang w:val="ka-GE" w:eastAsia="zh-CN"/>
        </w:rPr>
        <w:t>5</w:t>
      </w:r>
    </w:p>
    <w:p w14:paraId="3D343277" w14:textId="1680D015" w:rsidR="00D762F1" w:rsidRPr="00D762F1" w:rsidRDefault="00D762F1" w:rsidP="00C04E6B">
      <w:pPr>
        <w:jc w:val="both"/>
        <w:rPr>
          <w:rFonts w:ascii="Sylfaen" w:hAnsi="Sylfaen" w:cstheme="minorHAnsi"/>
          <w:color w:val="FF0000"/>
          <w:shd w:val="clear" w:color="auto" w:fill="FFFFFF"/>
          <w:lang w:val="ka-GE" w:eastAsia="zh-CN"/>
        </w:rPr>
      </w:pPr>
    </w:p>
    <w:p w14:paraId="66BB68BA" w14:textId="2872F0EA" w:rsidR="00D762F1" w:rsidRPr="00D762F1" w:rsidRDefault="00D762F1" w:rsidP="00D762F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color w:val="FF0000"/>
          <w:shd w:val="clear" w:color="auto" w:fill="FFFFFF"/>
          <w:lang w:val="ka-GE" w:eastAsia="zh-CN"/>
        </w:rPr>
      </w:pPr>
      <w:r w:rsidRPr="00D762F1">
        <w:rPr>
          <w:rFonts w:ascii="Sylfaen" w:hAnsi="Sylfaen" w:cstheme="minorHAnsi"/>
          <w:b/>
          <w:sz w:val="24"/>
          <w:szCs w:val="24"/>
          <w:lang w:val="ka-GE"/>
        </w:rPr>
        <w:t>მოწოდების და  ვადები</w:t>
      </w:r>
    </w:p>
    <w:p w14:paraId="5C90F681" w14:textId="37AF14BE" w:rsidR="00D762F1" w:rsidRPr="00D762F1" w:rsidRDefault="00D762F1" w:rsidP="00D762F1">
      <w:pPr>
        <w:jc w:val="both"/>
        <w:rPr>
          <w:rFonts w:ascii="Sylfaen" w:hAnsi="Sylfaen" w:cstheme="minorHAnsi"/>
          <w:shd w:val="clear" w:color="auto" w:fill="FFFFFF"/>
          <w:lang w:val="ka-GE" w:eastAsia="zh-CN"/>
        </w:rPr>
      </w:pPr>
      <w:r w:rsidRPr="00D762F1">
        <w:rPr>
          <w:rFonts w:ascii="Sylfaen" w:hAnsi="Sylfaen" w:cstheme="minorHAnsi"/>
          <w:shd w:val="clear" w:color="auto" w:fill="FFFFFF"/>
          <w:lang w:val="ka-GE" w:eastAsia="zh-CN"/>
        </w:rPr>
        <w:t xml:space="preserve">თავდაპირველი ნიმუში მოწოდებული უნდა იყოს ტენდერის დასრულებიდან </w:t>
      </w:r>
      <w:r w:rsidR="00AD7CAA">
        <w:rPr>
          <w:rFonts w:ascii="Sylfaen" w:hAnsi="Sylfaen" w:cstheme="minorHAnsi"/>
          <w:shd w:val="clear" w:color="auto" w:fill="FFFFFF"/>
          <w:lang w:val="ka-GE" w:eastAsia="zh-CN"/>
        </w:rPr>
        <w:t>10</w:t>
      </w:r>
      <w:r w:rsidRPr="00D762F1">
        <w:rPr>
          <w:rFonts w:ascii="Sylfaen" w:hAnsi="Sylfaen" w:cstheme="minorHAnsi"/>
          <w:shd w:val="clear" w:color="auto" w:fill="FFFFFF"/>
          <w:lang w:val="ka-GE" w:eastAsia="zh-CN"/>
        </w:rPr>
        <w:t xml:space="preserve"> სამუშაო დღეში</w:t>
      </w:r>
    </w:p>
    <w:p w14:paraId="71103B08" w14:textId="430BF597" w:rsidR="00DE71A2" w:rsidRPr="00DE71A2" w:rsidRDefault="00DE71A2" w:rsidP="00DE71A2">
      <w:pPr>
        <w:shd w:val="clear" w:color="auto" w:fill="FFFFFF"/>
        <w:spacing w:beforeAutospacing="1" w:after="0" w:afterAutospacing="1" w:line="240" w:lineRule="auto"/>
        <w:rPr>
          <w:rFonts w:ascii="Sylfaen" w:eastAsia="Times New Roman" w:hAnsi="Sylfaen" w:cs="Segoe UI"/>
          <w:color w:val="323130"/>
          <w:sz w:val="23"/>
          <w:szCs w:val="23"/>
        </w:rPr>
      </w:pPr>
    </w:p>
    <w:p w14:paraId="0F094DB3" w14:textId="04AF2659" w:rsidR="00C1236E" w:rsidRPr="00D762F1" w:rsidRDefault="00C1236E">
      <w:pPr>
        <w:rPr>
          <w:rFonts w:ascii="Sylfaen" w:hAnsi="Sylfaen"/>
        </w:rPr>
      </w:pPr>
    </w:p>
    <w:sectPr w:rsidR="00C1236E" w:rsidRPr="00D76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50C42"/>
    <w:multiLevelType w:val="multilevel"/>
    <w:tmpl w:val="F98E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22D4F"/>
    <w:multiLevelType w:val="multilevel"/>
    <w:tmpl w:val="EC7C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56A47"/>
    <w:multiLevelType w:val="hybridMultilevel"/>
    <w:tmpl w:val="9DFA0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B5ACD"/>
    <w:multiLevelType w:val="hybridMultilevel"/>
    <w:tmpl w:val="5164BC0E"/>
    <w:lvl w:ilvl="0" w:tplc="50C05904">
      <w:numFmt w:val="bullet"/>
      <w:lvlText w:val=""/>
      <w:lvlJc w:val="left"/>
      <w:pPr>
        <w:ind w:left="1080" w:hanging="360"/>
      </w:pPr>
      <w:rPr>
        <w:rFonts w:ascii="Symbol" w:eastAsia="SimSu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20823"/>
    <w:multiLevelType w:val="hybridMultilevel"/>
    <w:tmpl w:val="9794AD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595802"/>
    <w:multiLevelType w:val="hybridMultilevel"/>
    <w:tmpl w:val="BAF86662"/>
    <w:lvl w:ilvl="0" w:tplc="210C23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57"/>
    <w:rsid w:val="00090A65"/>
    <w:rsid w:val="0015415D"/>
    <w:rsid w:val="0017381B"/>
    <w:rsid w:val="00201209"/>
    <w:rsid w:val="00255687"/>
    <w:rsid w:val="0026085E"/>
    <w:rsid w:val="002C60D2"/>
    <w:rsid w:val="002F146D"/>
    <w:rsid w:val="004D5C88"/>
    <w:rsid w:val="00563617"/>
    <w:rsid w:val="006158DD"/>
    <w:rsid w:val="00655F8F"/>
    <w:rsid w:val="006A3127"/>
    <w:rsid w:val="007443AD"/>
    <w:rsid w:val="007A1023"/>
    <w:rsid w:val="007E18CF"/>
    <w:rsid w:val="00841922"/>
    <w:rsid w:val="0085006F"/>
    <w:rsid w:val="00874C9C"/>
    <w:rsid w:val="00AD7CAA"/>
    <w:rsid w:val="00B17738"/>
    <w:rsid w:val="00C04E6B"/>
    <w:rsid w:val="00C1236E"/>
    <w:rsid w:val="00C67CB8"/>
    <w:rsid w:val="00D248CE"/>
    <w:rsid w:val="00D762F1"/>
    <w:rsid w:val="00DD52AF"/>
    <w:rsid w:val="00DE71A2"/>
    <w:rsid w:val="00E06A07"/>
    <w:rsid w:val="00F5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A153B"/>
  <w15:chartTrackingRefBased/>
  <w15:docId w15:val="{B4FD419C-6399-4AA2-83E4-B43F67E5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E18CF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E18CF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 Khoperia</dc:creator>
  <cp:keywords/>
  <dc:description/>
  <cp:lastModifiedBy>Microsoft Office User</cp:lastModifiedBy>
  <cp:revision>4</cp:revision>
  <dcterms:created xsi:type="dcterms:W3CDTF">2025-12-15T11:05:00Z</dcterms:created>
  <dcterms:modified xsi:type="dcterms:W3CDTF">2025-12-18T07:08:00Z</dcterms:modified>
</cp:coreProperties>
</file>