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69C23003" w:rsidR="001A0679" w:rsidRPr="00C82A55" w:rsidRDefault="008D0EAC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b/>
                                      <w:color w:val="1F497D"/>
                                      <w:sz w:val="28"/>
                                      <w:szCs w:val="28"/>
                                      <w:lang w:val="ka-GE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82A55" w:rsidRPr="00C82A55">
                                      <w:rPr>
                                        <w:rFonts w:asciiTheme="minorHAnsi" w:hAnsiTheme="minorHAnsi" w:cstheme="minorHAnsi"/>
                                        <w:b/>
                                        <w:color w:val="1F497D"/>
                                        <w:sz w:val="28"/>
                                        <w:szCs w:val="28"/>
                                        <w:lang w:val="ka-GE"/>
                                      </w:rPr>
                                      <w:t>HPE DL360 Gen10 სერვერის მხარდაჭერის შესყიდვის ტენდერი</w:t>
                                    </w:r>
                                  </w:sdtContent>
                                </w:sdt>
                              </w:p>
                              <w:p w14:paraId="221A9240" w14:textId="2DAFEA3B" w:rsidR="001A0679" w:rsidRPr="00473393" w:rsidRDefault="001A0679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" filled="f" stroked="f" strokeweight=".5pt">
                    <v:textbox inset="126pt,0,54pt,0">
                      <w:txbxContent>
                        <w:p w14:paraId="04FE128E" w14:textId="69C23003" w:rsidR="001A0679" w:rsidRPr="00C82A55" w:rsidRDefault="0000000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b/>
                                <w:color w:val="1F497D"/>
                                <w:sz w:val="28"/>
                                <w:szCs w:val="28"/>
                                <w:lang w:val="ka-GE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C82A55" w:rsidRPr="00C82A55">
                                <w:rPr>
                                  <w:rFonts w:asciiTheme="minorHAnsi" w:hAnsiTheme="minorHAnsi" w:cstheme="minorHAnsi"/>
                                  <w:b/>
                                  <w:color w:val="1F497D"/>
                                  <w:sz w:val="28"/>
                                  <w:szCs w:val="28"/>
                                  <w:lang w:val="ka-GE"/>
                                </w:rPr>
                                <w:t>HPE DL360 Gen10 სერვერის მხარდაჭერის შესყიდვის ტენდერი</w:t>
                              </w:r>
                            </w:sdtContent>
                          </w:sdt>
                        </w:p>
                        <w:p w14:paraId="221A9240" w14:textId="2DAFEA3B" w:rsidR="001A0679" w:rsidRPr="00473393" w:rsidRDefault="001A0679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8D0EAC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CDA2547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218520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185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2E892BC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826154">
                                  <w:t>№</w:t>
                                </w:r>
                                <w:r w:rsidR="00E51EA9">
                                  <w:t>4</w:t>
                                </w:r>
                                <w:r w:rsidR="005D6E1D">
                                  <w:t>8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2-24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D6E1D">
                                      <w:rPr>
                                        <w:lang w:val="ka-GE"/>
                                      </w:rPr>
                                      <w:t>24.12.2025</w:t>
                                    </w:r>
                                  </w:sdtContent>
                                </w:sdt>
                              </w:p>
                              <w:p w14:paraId="725EE839" w14:textId="2CA6808E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1-05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D6E1D">
                                      <w:rPr>
                                        <w:lang w:val="ka-GE"/>
                                      </w:rPr>
                                      <w:t>05.01.2026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8" type="#_x0000_t202" style="position:absolute;left:0;text-align:left;margin-left:20.55pt;margin-top:417.85pt;width:8in;height:172.05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" filled="f" stroked="f" strokeweight=".5pt">
                    <v:textbox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2E892BC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826154">
                            <w:t>№</w:t>
                          </w:r>
                          <w:r w:rsidR="00E51EA9">
                            <w:t>4</w:t>
                          </w:r>
                          <w:r w:rsidR="005D6E1D">
                            <w:t>8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2-24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6E1D">
                                <w:rPr>
                                  <w:lang w:val="ka-GE"/>
                                </w:rPr>
                                <w:t>24.12.2025</w:t>
                              </w:r>
                            </w:sdtContent>
                          </w:sdt>
                        </w:p>
                        <w:p w14:paraId="725EE839" w14:textId="2CA6808E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1-05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6E1D">
                                <w:rPr>
                                  <w:lang w:val="ka-GE"/>
                                </w:rPr>
                                <w:t>05.01.2026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8D0EAC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288710B0" w14:textId="3DA71427" w:rsidR="00C417BB" w:rsidRPr="00E51EA9" w:rsidRDefault="000D19A9" w:rsidP="00D9165B">
      <w:pPr>
        <w:rPr>
          <w:b/>
          <w:color w:val="1F497D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C82A55" w:rsidRPr="00C82A55">
        <w:rPr>
          <w:b/>
          <w:color w:val="1F497D"/>
          <w:lang w:val="ka-GE"/>
        </w:rPr>
        <w:t>HPE DL360 Gen10</w:t>
      </w:r>
      <w:r w:rsidR="00C82A55">
        <w:rPr>
          <w:color w:val="1F497D"/>
          <w:lang w:val="ka-GE"/>
        </w:rPr>
        <w:t xml:space="preserve"> </w:t>
      </w:r>
      <w:r w:rsidR="00246D6D" w:rsidRPr="00E51EA9">
        <w:rPr>
          <w:b/>
          <w:color w:val="1F497D"/>
          <w:lang w:val="ka-GE"/>
        </w:rPr>
        <w:t>სერვერ</w:t>
      </w:r>
      <w:r w:rsidR="00FB5DD8" w:rsidRPr="00E51EA9">
        <w:rPr>
          <w:b/>
          <w:color w:val="1F497D"/>
          <w:lang w:val="ka-GE"/>
        </w:rPr>
        <w:t xml:space="preserve">ის </w:t>
      </w:r>
      <w:r w:rsidR="00246D6D" w:rsidRPr="00E51EA9">
        <w:rPr>
          <w:b/>
          <w:color w:val="1F497D"/>
          <w:lang w:val="ka-GE"/>
        </w:rPr>
        <w:t xml:space="preserve">მხარდაჭერის </w:t>
      </w:r>
      <w:r w:rsidR="00F62DF2" w:rsidRPr="00E51EA9">
        <w:rPr>
          <w:b/>
          <w:color w:val="1F497D"/>
          <w:lang w:val="ka-GE"/>
        </w:rPr>
        <w:t>შესყიდვაზე</w:t>
      </w:r>
      <w:r w:rsidR="00DD7B13" w:rsidRPr="00E51EA9">
        <w:rPr>
          <w:b/>
          <w:color w:val="1F497D"/>
          <w:lang w:val="ka-GE"/>
        </w:rPr>
        <w:t>.</w:t>
      </w:r>
      <w:r w:rsidR="00FB5DD8" w:rsidRPr="00E51EA9">
        <w:rPr>
          <w:b/>
          <w:color w:val="1F497D"/>
          <w:lang w:val="ka-GE"/>
        </w:rPr>
        <w:t xml:space="preserve"> </w:t>
      </w:r>
    </w:p>
    <w:p w14:paraId="7FAE613B" w14:textId="3CB02FE4" w:rsidR="00427EE0" w:rsidRPr="00E51EA9" w:rsidRDefault="00785A76" w:rsidP="00D9165B">
      <w:pPr>
        <w:rPr>
          <w:b/>
          <w:color w:val="1F497D"/>
          <w:lang w:val="ka-GE"/>
        </w:rPr>
      </w:pPr>
      <w:r w:rsidRPr="00E51EA9">
        <w:rPr>
          <w:b/>
          <w:color w:val="1F497D"/>
          <w:lang w:val="ka-GE"/>
        </w:rPr>
        <w:t>რაოდენობა</w:t>
      </w:r>
      <w:r w:rsidR="00826154" w:rsidRPr="00E51EA9">
        <w:rPr>
          <w:b/>
          <w:color w:val="1F497D"/>
          <w:lang w:val="ka-GE"/>
        </w:rPr>
        <w:t>:</w:t>
      </w:r>
      <w:r w:rsidR="0055049C">
        <w:rPr>
          <w:b/>
          <w:color w:val="1F497D"/>
          <w:lang w:val="ka-GE"/>
        </w:rPr>
        <w:t xml:space="preserve"> </w:t>
      </w:r>
      <w:r w:rsidR="005D6E1D">
        <w:rPr>
          <w:b/>
          <w:color w:val="1F497D"/>
        </w:rPr>
        <w:t>8</w:t>
      </w:r>
      <w:r w:rsidRPr="00E51EA9">
        <w:rPr>
          <w:b/>
          <w:color w:val="1F497D"/>
          <w:lang w:val="ka-GE"/>
        </w:rPr>
        <w:t xml:space="preserve"> ცალი</w:t>
      </w:r>
      <w:r w:rsidR="00427EE0" w:rsidRPr="00E51EA9">
        <w:rPr>
          <w:b/>
          <w:color w:val="1F497D"/>
          <w:lang w:val="ka-GE"/>
        </w:rPr>
        <w:t xml:space="preserve"> </w:t>
      </w:r>
    </w:p>
    <w:p w14:paraId="2DAC9912" w14:textId="4A1746E2" w:rsidR="00785A76" w:rsidRPr="00E51EA9" w:rsidRDefault="00427EE0" w:rsidP="00D9165B">
      <w:pPr>
        <w:rPr>
          <w:b/>
          <w:color w:val="1F497D"/>
          <w:lang w:val="ka-GE"/>
        </w:rPr>
      </w:pPr>
      <w:r w:rsidRPr="00E51EA9">
        <w:rPr>
          <w:b/>
          <w:color w:val="1F497D"/>
          <w:lang w:val="ka-GE"/>
        </w:rPr>
        <w:t xml:space="preserve">პერიოდი: 3 </w:t>
      </w:r>
      <w:r w:rsidR="00A6145F" w:rsidRPr="00E51EA9">
        <w:rPr>
          <w:b/>
          <w:color w:val="1F497D"/>
          <w:lang w:val="ka-GE"/>
        </w:rPr>
        <w:t>წელი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63798F22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826154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826154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04471397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lastRenderedPageBreak/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009C0591" w14:textId="177FEBB3" w:rsidR="007D4419" w:rsidRDefault="007D4419" w:rsidP="00E3757A">
      <w:pPr>
        <w:rPr>
          <w:lang w:val="ka-GE"/>
        </w:rPr>
      </w:pPr>
    </w:p>
    <w:p w14:paraId="2181F265" w14:textId="74169F90" w:rsidR="007D4419" w:rsidRDefault="007D4419" w:rsidP="00E3757A">
      <w:pPr>
        <w:rPr>
          <w:lang w:val="ka-GE"/>
        </w:rPr>
      </w:pPr>
    </w:p>
    <w:p w14:paraId="22F44F5A" w14:textId="10E52F79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50CA3468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245AA8B7" w14:textId="1E2930F2" w:rsidR="005D6E1D" w:rsidRDefault="005D6E1D" w:rsidP="005D6E1D">
      <w:pPr>
        <w:pStyle w:val="a"/>
        <w:numPr>
          <w:ilvl w:val="0"/>
          <w:numId w:val="0"/>
        </w:numPr>
        <w:rPr>
          <w:lang w:val="ka-GE"/>
        </w:rPr>
      </w:pPr>
    </w:p>
    <w:p w14:paraId="6590FA69" w14:textId="77777777" w:rsidR="005D6E1D" w:rsidRDefault="005D6E1D" w:rsidP="00F96F44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pPr w:leftFromText="180" w:rightFromText="180" w:vertAnchor="text" w:horzAnchor="margin" w:tblpY="134"/>
        <w:tblW w:w="10153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523"/>
        <w:gridCol w:w="1880"/>
      </w:tblGrid>
      <w:tr w:rsidR="005D6E1D" w:rsidRPr="00D84A9A" w14:paraId="301ECD64" w14:textId="77777777" w:rsidTr="005D6E1D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7E0" w14:textId="77777777" w:rsidR="005D6E1D" w:rsidRPr="00D84A9A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F95" w14:textId="77777777" w:rsidR="005D6E1D" w:rsidRPr="00D84A9A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FCEF5" w14:textId="4D61D9A6" w:rsidR="005D6E1D" w:rsidRPr="005D6E1D" w:rsidRDefault="005D6E1D" w:rsidP="005D6E1D">
            <w:pPr>
              <w:rPr>
                <w:rFonts w:eastAsia="Times New Roman" w:cs="Calibri"/>
                <w:b/>
                <w:bCs/>
                <w:color w:val="244061"/>
                <w:lang w:val="ka-GE"/>
              </w:rPr>
            </w:pPr>
            <w:r>
              <w:rPr>
                <w:rFonts w:eastAsia="Times New Roman" w:cs="Calibri"/>
                <w:b/>
                <w:bCs/>
                <w:color w:val="244061"/>
                <w:lang w:val="ka-GE"/>
              </w:rPr>
              <w:t xml:space="preserve">        </w:t>
            </w:r>
            <w:proofErr w:type="spellStart"/>
            <w:r w:rsidRPr="005D6E1D">
              <w:rPr>
                <w:rFonts w:eastAsia="Times New Roman" w:cs="Calibri"/>
                <w:b/>
                <w:bCs/>
                <w:color w:val="244061"/>
              </w:rPr>
              <w:t>ფასი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DD7D" w14:textId="231905CA" w:rsidR="005D6E1D" w:rsidRPr="00D84A9A" w:rsidRDefault="005D6E1D" w:rsidP="00F96F44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5D6E1D" w:rsidRPr="00D84A9A" w14:paraId="42C5E84E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C06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3BBA" w14:textId="150B02DF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HPE DL360 Gen10 8SFF 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153B" w14:textId="78265470" w:rsidR="005D6E1D" w:rsidRPr="00D84A9A" w:rsidRDefault="005D6E1D" w:rsidP="005D6E1D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89972D" w14:textId="2FDB5091" w:rsidR="005D6E1D" w:rsidRPr="005D6E1D" w:rsidRDefault="005D6E1D" w:rsidP="005D6E1D">
            <w:pPr>
              <w:rPr>
                <w:rFonts w:ascii="Calibri" w:eastAsia="Times New Roman" w:hAnsi="Calibri" w:cs="Calibri"/>
                <w:color w:val="1F497D"/>
                <w:sz w:val="22"/>
                <w:szCs w:val="22"/>
                <w:lang w:val="ka-GE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6EC" w14:textId="6FDED7A3" w:rsidR="005D6E1D" w:rsidRPr="005D6E1D" w:rsidRDefault="005D6E1D" w:rsidP="005D6E1D">
            <w:pPr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5D6E1D">
              <w:rPr>
                <w:rFonts w:cs="Sylfaen"/>
                <w:bCs/>
                <w:color w:val="244061" w:themeColor="accent1" w:themeShade="80"/>
                <w:lang w:val="ka-GE" w:eastAsia="ja-JP"/>
              </w:rPr>
              <w:t> 2026 წლის 21 იანვარი</w:t>
            </w:r>
          </w:p>
        </w:tc>
      </w:tr>
      <w:tr w:rsidR="005D6E1D" w:rsidRPr="00D84A9A" w14:paraId="2821F8B5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9BE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2CF5" w14:textId="0799F331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867959-B21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9229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8D466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22F5" w14:textId="16795AB0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5D6E1D" w:rsidRPr="00D84A9A" w14:paraId="35EF6FAB" w14:textId="77777777" w:rsidTr="00A73E66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FA37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EE3F" w14:textId="38F60343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Tech Care Basic </w:t>
            </w:r>
            <w:proofErr w:type="spellStart"/>
            <w:r>
              <w:rPr>
                <w:color w:val="1F497D"/>
              </w:rPr>
              <w:t>wDMR</w:t>
            </w:r>
            <w:proofErr w:type="spellEnd"/>
            <w:r>
              <w:rPr>
                <w:color w:val="1F497D"/>
              </w:rPr>
              <w:t xml:space="preserve">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8755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559" w14:textId="77777777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944F" w14:textId="2A1936D1" w:rsidR="005D6E1D" w:rsidRPr="00D84A9A" w:rsidRDefault="005D6E1D" w:rsidP="005D6E1D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34E24081" w14:textId="77777777" w:rsidR="00F96F44" w:rsidRPr="00C82A55" w:rsidRDefault="00F96F44" w:rsidP="00F96F44">
      <w:pPr>
        <w:pStyle w:val="a"/>
        <w:numPr>
          <w:ilvl w:val="0"/>
          <w:numId w:val="0"/>
        </w:numPr>
      </w:pPr>
    </w:p>
    <w:p w14:paraId="66D15CDE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A794661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98DC71E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F1C6F24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0E0761F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5E204605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72B27F4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1ADE9E2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9D9D2C1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770995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5B7804F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BC20EC0" w14:textId="77777777" w:rsidR="00F96F44" w:rsidRPr="00F96F44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2EBC8A22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6DA871F6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F0E228B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C4FEADF" w14:textId="77777777" w:rsidR="00F96F44" w:rsidRPr="00961531" w:rsidRDefault="00F96F44" w:rsidP="00F96F44">
      <w:pPr>
        <w:rPr>
          <w:rFonts w:eastAsiaTheme="minorEastAsia"/>
          <w:color w:val="244061" w:themeColor="accent1" w:themeShade="80"/>
          <w:lang w:eastAsia="ja-JP"/>
        </w:rPr>
      </w:pPr>
    </w:p>
    <w:p w14:paraId="10F237C6" w14:textId="77777777" w:rsidR="00F96F44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7526CEA" w14:textId="77777777" w:rsidR="00F96F44" w:rsidRPr="00FD0A91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0291982" w14:textId="77777777" w:rsidR="00F96F44" w:rsidRPr="00932F1A" w:rsidRDefault="00F96F44" w:rsidP="00F96F44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8BC54E9" w14:textId="77777777" w:rsidR="00826154" w:rsidRDefault="00826154" w:rsidP="00826154">
      <w:pPr>
        <w:rPr>
          <w:rFonts w:ascii="Calibri" w:hAnsi="Calibri" w:cs="Calibri"/>
          <w:color w:val="1F497D"/>
          <w:sz w:val="22"/>
          <w:szCs w:val="22"/>
        </w:rPr>
      </w:pPr>
    </w:p>
    <w:p w14:paraId="0C1221C0" w14:textId="77777777" w:rsidR="00826154" w:rsidRDefault="00826154" w:rsidP="00826154">
      <w:pPr>
        <w:rPr>
          <w:color w:val="1F497D"/>
        </w:rPr>
      </w:pPr>
    </w:p>
    <w:p w14:paraId="418491F2" w14:textId="77777777" w:rsidR="009970E9" w:rsidRPr="00826154" w:rsidRDefault="009970E9" w:rsidP="009970E9">
      <w:pPr>
        <w:pStyle w:val="a"/>
        <w:numPr>
          <w:ilvl w:val="0"/>
          <w:numId w:val="0"/>
        </w:numPr>
        <w:ind w:left="360" w:hanging="360"/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3FB0D1AB" w:rsidR="003D248F" w:rsidRPr="00FD0A91" w:rsidRDefault="003D248F" w:rsidP="00EC2631">
      <w:pPr>
        <w:pStyle w:val="a2"/>
      </w:pPr>
      <w:bookmarkStart w:id="15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5"/>
      <w:r w:rsidRPr="00FD0A91">
        <w:t xml:space="preserve"> 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445786FB" w14:textId="12BAD9FE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FD0A91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25499D8C" w14:textId="43B85A62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2703BD1" w14:textId="4EF43E4C" w:rsidR="00DA72AD" w:rsidRDefault="00DA72AD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4269C09" w14:textId="77777777" w:rsidR="00BF7B08" w:rsidRDefault="00BF7B08" w:rsidP="00BF7B0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2EA89B" w14:textId="77777777" w:rsidR="00BF7B08" w:rsidRPr="00C82A55" w:rsidRDefault="00BF7B08" w:rsidP="00BF7B08">
      <w:pPr>
        <w:pStyle w:val="a"/>
        <w:numPr>
          <w:ilvl w:val="0"/>
          <w:numId w:val="0"/>
        </w:numPr>
      </w:pPr>
    </w:p>
    <w:tbl>
      <w:tblPr>
        <w:tblpPr w:leftFromText="180" w:rightFromText="180" w:vertAnchor="text" w:horzAnchor="margin" w:tblpY="134"/>
        <w:tblW w:w="8630" w:type="dxa"/>
        <w:tblLook w:val="04A0" w:firstRow="1" w:lastRow="0" w:firstColumn="1" w:lastColumn="0" w:noHBand="0" w:noVBand="1"/>
      </w:tblPr>
      <w:tblGrid>
        <w:gridCol w:w="1800"/>
        <w:gridCol w:w="3870"/>
        <w:gridCol w:w="1080"/>
        <w:gridCol w:w="1880"/>
      </w:tblGrid>
      <w:tr w:rsidR="005D6E1D" w:rsidRPr="00D84A9A" w14:paraId="38ADEB4E" w14:textId="77777777" w:rsidTr="005D6E1D">
        <w:trPr>
          <w:trHeight w:val="4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1535" w14:textId="77777777" w:rsidR="005D6E1D" w:rsidRPr="00D84A9A" w:rsidRDefault="005D6E1D" w:rsidP="007630E2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პროდუქცია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A67" w14:textId="77777777" w:rsidR="005D6E1D" w:rsidRPr="00D84A9A" w:rsidRDefault="005D6E1D" w:rsidP="007630E2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ოდენობა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D21" w14:textId="77777777" w:rsidR="005D6E1D" w:rsidRPr="00D84A9A" w:rsidRDefault="005D6E1D" w:rsidP="007630E2">
            <w:pPr>
              <w:jc w:val="center"/>
              <w:rPr>
                <w:rFonts w:eastAsia="Times New Roman" w:cs="Calibri"/>
                <w:b/>
                <w:bCs/>
                <w:color w:val="244061"/>
              </w:rPr>
            </w:pPr>
            <w:bookmarkStart w:id="16" w:name="_GoBack"/>
            <w:bookmarkEnd w:id="16"/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მიწოდების</w:t>
            </w:r>
            <w:proofErr w:type="spellEnd"/>
            <w:r w:rsidRPr="00D84A9A">
              <w:rPr>
                <w:rFonts w:eastAsia="Times New Roman" w:cs="Calibri"/>
                <w:b/>
                <w:bCs/>
                <w:color w:val="244061"/>
              </w:rPr>
              <w:t xml:space="preserve"> </w:t>
            </w:r>
            <w:proofErr w:type="spellStart"/>
            <w:r w:rsidRPr="00D84A9A">
              <w:rPr>
                <w:rFonts w:eastAsia="Times New Roman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5D6E1D" w:rsidRPr="00D84A9A" w14:paraId="37057EA1" w14:textId="77777777" w:rsidTr="005D6E1D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3F8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265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HPE DL360 Gen10 8SFF CTO Server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6A76" w14:textId="77777777" w:rsidR="005D6E1D" w:rsidRPr="00D84A9A" w:rsidRDefault="005D6E1D" w:rsidP="007630E2">
            <w:pPr>
              <w:jc w:val="center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8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64DE" w14:textId="77777777" w:rsidR="005D6E1D" w:rsidRPr="005D6E1D" w:rsidRDefault="005D6E1D" w:rsidP="007630E2">
            <w:pPr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5D6E1D">
              <w:rPr>
                <w:rFonts w:cs="Sylfaen"/>
                <w:bCs/>
                <w:color w:val="244061" w:themeColor="accent1" w:themeShade="80"/>
                <w:lang w:val="ka-GE" w:eastAsia="ja-JP"/>
              </w:rPr>
              <w:t> 2026 წლის 21 იანვარი</w:t>
            </w:r>
          </w:p>
        </w:tc>
      </w:tr>
      <w:tr w:rsidR="005D6E1D" w:rsidRPr="00D84A9A" w14:paraId="45159BC1" w14:textId="77777777" w:rsidTr="005D6E1D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B922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Product number: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349B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>867959-B21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DD53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BDB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  <w:tr w:rsidR="005D6E1D" w:rsidRPr="00D84A9A" w14:paraId="0F640435" w14:textId="77777777" w:rsidTr="005D6E1D">
        <w:trPr>
          <w:trHeight w:val="28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19E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 w:rsidRPr="00D84A9A"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  <w:t>Service type: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7AF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  <w:r>
              <w:rPr>
                <w:color w:val="1F497D"/>
              </w:rPr>
              <w:t xml:space="preserve">HPE Tech Care Basic </w:t>
            </w:r>
            <w:proofErr w:type="spellStart"/>
            <w:r>
              <w:rPr>
                <w:color w:val="1F497D"/>
              </w:rPr>
              <w:t>wDMR</w:t>
            </w:r>
            <w:proofErr w:type="spellEnd"/>
            <w:r>
              <w:rPr>
                <w:color w:val="1F497D"/>
              </w:rPr>
              <w:t xml:space="preserve"> SVC 3Y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6CA9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9716" w14:textId="77777777" w:rsidR="005D6E1D" w:rsidRPr="00D84A9A" w:rsidRDefault="005D6E1D" w:rsidP="007630E2">
            <w:pPr>
              <w:jc w:val="left"/>
              <w:rPr>
                <w:rFonts w:ascii="Calibri" w:eastAsia="Times New Roman" w:hAnsi="Calibri" w:cs="Calibri"/>
                <w:color w:val="1F497D"/>
                <w:sz w:val="22"/>
                <w:szCs w:val="22"/>
              </w:rPr>
            </w:pPr>
          </w:p>
        </w:tc>
      </w:tr>
    </w:tbl>
    <w:p w14:paraId="6407279C" w14:textId="77777777" w:rsidR="00BF7B08" w:rsidRPr="005D6E1D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01877BB2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5A0FDFB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C3C675E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45656A4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3F46B515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35FF8EE" w14:textId="77777777" w:rsidR="00BF7B08" w:rsidRPr="00FD0A91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53DD9987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757AC6D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97ED060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110CD99B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04C3FC" w14:textId="77777777" w:rsidR="00BF7B08" w:rsidRPr="00F96F44" w:rsidRDefault="00BF7B08" w:rsidP="00BF7B08">
      <w:pPr>
        <w:rPr>
          <w:rFonts w:eastAsiaTheme="minorEastAsia"/>
          <w:color w:val="244061" w:themeColor="accent1" w:themeShade="80"/>
          <w:lang w:eastAsia="ja-JP"/>
        </w:rPr>
      </w:pPr>
    </w:p>
    <w:p w14:paraId="12DF68A0" w14:textId="77777777" w:rsidR="00BF7B08" w:rsidRDefault="00BF7B08" w:rsidP="00BF7B08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DFBA06" w14:textId="77777777" w:rsidR="00573739" w:rsidRPr="00932F1A" w:rsidRDefault="00573739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5765055" w14:textId="77777777" w:rsidR="00960C22" w:rsidRDefault="00960C22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74EDDC6C" w14:textId="3B8DB1FF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B13E" w14:textId="77777777" w:rsidR="008D0EAC" w:rsidRDefault="008D0EAC" w:rsidP="002E7950">
      <w:r>
        <w:separator/>
      </w:r>
    </w:p>
  </w:endnote>
  <w:endnote w:type="continuationSeparator" w:id="0">
    <w:p w14:paraId="5C160662" w14:textId="77777777" w:rsidR="008D0EAC" w:rsidRDefault="008D0EAC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26612820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D6E1D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1D79B" w14:textId="77777777" w:rsidR="008D0EAC" w:rsidRDefault="008D0EAC" w:rsidP="002E7950">
      <w:r>
        <w:separator/>
      </w:r>
    </w:p>
  </w:footnote>
  <w:footnote w:type="continuationSeparator" w:id="0">
    <w:p w14:paraId="62794492" w14:textId="77777777" w:rsidR="008D0EAC" w:rsidRDefault="008D0EAC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5EB570E8" w:rsidR="00473393" w:rsidRDefault="008D0EAC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HPE DL360 Gen10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სერვერის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მხარდაჭერის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C82A55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5EB570E8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HPE DL360 Gen10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სერვერის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მხარდაჭერის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C82A55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F6F"/>
    <w:multiLevelType w:val="hybridMultilevel"/>
    <w:tmpl w:val="99ACC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7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5"/>
  </w:num>
  <w:num w:numId="4">
    <w:abstractNumId w:val="24"/>
  </w:num>
  <w:num w:numId="5">
    <w:abstractNumId w:val="21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3"/>
  </w:num>
  <w:num w:numId="8">
    <w:abstractNumId w:val="31"/>
  </w:num>
  <w:num w:numId="9">
    <w:abstractNumId w:val="33"/>
  </w:num>
  <w:num w:numId="10">
    <w:abstractNumId w:val="11"/>
  </w:num>
  <w:num w:numId="11">
    <w:abstractNumId w:val="32"/>
  </w:num>
  <w:num w:numId="12">
    <w:abstractNumId w:val="3"/>
  </w:num>
  <w:num w:numId="13">
    <w:abstractNumId w:val="27"/>
  </w:num>
  <w:num w:numId="14">
    <w:abstractNumId w:val="29"/>
  </w:num>
  <w:num w:numId="15">
    <w:abstractNumId w:val="16"/>
  </w:num>
  <w:num w:numId="16">
    <w:abstractNumId w:val="6"/>
  </w:num>
  <w:num w:numId="17">
    <w:abstractNumId w:val="25"/>
  </w:num>
  <w:num w:numId="18">
    <w:abstractNumId w:val="2"/>
  </w:num>
  <w:num w:numId="19">
    <w:abstractNumId w:val="15"/>
  </w:num>
  <w:num w:numId="20">
    <w:abstractNumId w:val="23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2"/>
  </w:num>
  <w:num w:numId="29">
    <w:abstractNumId w:val="0"/>
  </w:num>
  <w:num w:numId="30">
    <w:abstractNumId w:val="10"/>
  </w:num>
  <w:num w:numId="31">
    <w:abstractNumId w:val="14"/>
  </w:num>
  <w:num w:numId="32">
    <w:abstractNumId w:val="30"/>
  </w:num>
  <w:num w:numId="33">
    <w:abstractNumId w:val="20"/>
  </w:num>
  <w:num w:numId="34">
    <w:abstractNumId w:val="28"/>
  </w:num>
  <w:num w:numId="35">
    <w:abstractNumId w:val="9"/>
  </w:num>
  <w:num w:numId="36">
    <w:abstractNumId w:val="17"/>
  </w:num>
  <w:num w:numId="37">
    <w:abstractNumId w:val="18"/>
  </w:num>
  <w:num w:numId="38">
    <w:abstractNumId w:val="34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9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232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0F6D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D1B"/>
    <w:rsid w:val="00123118"/>
    <w:rsid w:val="00124C9C"/>
    <w:rsid w:val="00124CC0"/>
    <w:rsid w:val="0012529B"/>
    <w:rsid w:val="001263F4"/>
    <w:rsid w:val="00126B63"/>
    <w:rsid w:val="00126F8A"/>
    <w:rsid w:val="001270E3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7C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78B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472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5678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47B09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017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040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95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27BA3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654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049C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6E1D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50F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BE4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3AE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569"/>
    <w:rsid w:val="007366A7"/>
    <w:rsid w:val="00737279"/>
    <w:rsid w:val="00737BAF"/>
    <w:rsid w:val="00740E4B"/>
    <w:rsid w:val="00741394"/>
    <w:rsid w:val="007419D9"/>
    <w:rsid w:val="00741F42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0D78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6154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A1F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0EAC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45AD4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0C5C"/>
    <w:rsid w:val="009F28E1"/>
    <w:rsid w:val="009F3EEF"/>
    <w:rsid w:val="009F3F3B"/>
    <w:rsid w:val="009F427C"/>
    <w:rsid w:val="009F4880"/>
    <w:rsid w:val="009F4B72"/>
    <w:rsid w:val="009F5C27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45F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5BDB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4A66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BF7B08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354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5BB"/>
    <w:rsid w:val="00DB47E8"/>
    <w:rsid w:val="00DB4AA0"/>
    <w:rsid w:val="00DB54B4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3E37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360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8EA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57B2"/>
    <w:rsid w:val="00E46E00"/>
    <w:rsid w:val="00E4791A"/>
    <w:rsid w:val="00E47B98"/>
    <w:rsid w:val="00E50678"/>
    <w:rsid w:val="00E50884"/>
    <w:rsid w:val="00E50EAA"/>
    <w:rsid w:val="00E51EA9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D6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316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F44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5646DA-D6F5-4C6C-8DD5-A6147995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HPE DL360 Gen10 სერვერის მხარდაჭერის შესყიდვის ტენდერი</vt:lpstr>
    </vt:vector>
  </TitlesOfParts>
  <Company>სს“საქართველოს ბანკი“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HPE DL360 Gen10 სერვერის მხარდაჭერის შესყიდვის ტენდერი</dc:title>
  <dc:subject>შესყიდვის ტენდერი</dc:subject>
  <dc:creator>მარიამ ტაბატაძე</dc:creator>
  <cp:lastModifiedBy>Mariam Tabatadze</cp:lastModifiedBy>
  <cp:revision>18</cp:revision>
  <cp:lastPrinted>2022-08-23T13:56:00Z</cp:lastPrinted>
  <dcterms:created xsi:type="dcterms:W3CDTF">2024-12-24T08:51:00Z</dcterms:created>
  <dcterms:modified xsi:type="dcterms:W3CDTF">2025-12-23T17:41:00Z</dcterms:modified>
</cp:coreProperties>
</file>