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852D" w14:textId="5FF4CAE5" w:rsidR="00947A48" w:rsidRPr="00D41D13" w:rsidRDefault="00EB6815" w:rsidP="00947A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 xml:space="preserve">შ.პ.ს. „აკად. ო. ღუდუშაურის სახელობის ეროვნული სამედიცინო ცენტრი“ </w:t>
      </w:r>
      <w:r w:rsidR="00947A48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აცხადებს</w:t>
      </w:r>
      <w:r w:rsidR="00947A48"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="00947A48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ტენდერს</w:t>
      </w:r>
      <w:r w:rsidR="00947A48"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="005C3526" w:rsidRPr="00D41D13">
        <w:rPr>
          <w:rFonts w:ascii="Sylfaen" w:eastAsia="Times New Roman" w:hAnsi="Sylfaen" w:cs="Sylfaen"/>
          <w:color w:val="000000" w:themeColor="text1"/>
          <w:sz w:val="20"/>
          <w:szCs w:val="20"/>
        </w:rPr>
        <w:t xml:space="preserve">PCR </w:t>
      </w:r>
      <w:r w:rsidR="005C3526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ლაბორატორიისთვის საჭირო აღჭურვილობის/საედიცინო ტექნიკის</w:t>
      </w:r>
      <w:r w:rsidR="00947A48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შესყდვასთან დაკავშირებით</w:t>
      </w:r>
    </w:p>
    <w:p w14:paraId="67A7C2AC" w14:textId="77777777" w:rsidR="00947A48" w:rsidRPr="00D41D13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პრეტენდენტის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მიერ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წარმოსადგენი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დოკუმენტ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(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ებ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)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29E42A96" w14:textId="4B14FAF4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საქონლის მიწოდებისა და ინსტალაციის ღირებულება</w:t>
      </w:r>
      <w:r w:rsidR="005C3526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(მათ შორის კალიბრაცია და პროგრამული უზრუნველყოდა (საჭიროების შემთხვევაში)</w:t>
      </w:r>
    </w:p>
    <w:p w14:paraId="314277C3" w14:textId="77777777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კომპანიის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მიმოხილვა</w:t>
      </w:r>
    </w:p>
    <w:p w14:paraId="5DF94150" w14:textId="77777777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მოწოდების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ვადებსა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პირობებზე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3E4B9339" w14:textId="77777777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ინფორამცია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საგარანტიო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ვადების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.</w:t>
      </w:r>
    </w:p>
    <w:p w14:paraId="745BC087" w14:textId="77777777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საკონტაქტო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პირის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(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პროექტის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მენეჯერის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)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მონაცემები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7EF5FE8A" w14:textId="26E14AB8" w:rsidR="00947A48" w:rsidRPr="00D41D13" w:rsidRDefault="00947A48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უკანასკნელი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eastAsia="Times New Roman" w:cs="Arial"/>
          <w:color w:val="000000" w:themeColor="text1"/>
          <w:sz w:val="20"/>
          <w:szCs w:val="20"/>
          <w:lang w:val="ka-GE"/>
        </w:rPr>
        <w:t>3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წლის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მანძილზე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განხორციელებული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ანალოგიური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პროექტების ჩამონათვალი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(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დამკვეთი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საკონტაკტო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პირის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მითითებითა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მათ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მიერ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გაცემული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რეკომენდაცია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)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არსებობის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შეთხვევაში</w:t>
      </w:r>
      <w:r w:rsidRPr="00D41D13">
        <w:rPr>
          <w:rFonts w:eastAsia="Times New Roman" w:cs="Arial"/>
          <w:color w:val="000000" w:themeColor="text1"/>
          <w:sz w:val="20"/>
          <w:szCs w:val="20"/>
          <w:lang w:val="ka-GE"/>
        </w:rPr>
        <w:t xml:space="preserve">, მათ შორის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შემოთავაზებული დანადგანის იდენტური მოდელის სხვა დაწესებულებაში რეალიზაციისა და ინსტალაციის შესახებ.</w:t>
      </w:r>
    </w:p>
    <w:p w14:paraId="7C57BDD6" w14:textId="6F48C0FE" w:rsidR="008E2C8C" w:rsidRPr="00D41D13" w:rsidRDefault="008E2C8C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პროდუქციის სერტიფიკატები, პასპორტი და ტესტირების გავლის დამადასტურებელი დოკუმენტები.</w:t>
      </w:r>
    </w:p>
    <w:p w14:paraId="3E32EBF2" w14:textId="77777777" w:rsidR="00947A48" w:rsidRPr="00D41D13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შენიშვნა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42926779" w14:textId="77777777" w:rsidR="00947A48" w:rsidRPr="00D41D13" w:rsidRDefault="00947A48" w:rsidP="00947A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განიხილება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მხოლოდ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წინადადებები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მოიცავს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ზემოთ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ჩამოთვლილ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ყველა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პუნქტს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05986E84" w14:textId="77777777" w:rsidR="00947A48" w:rsidRPr="00D41D13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შესყიდვის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ობიექტის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მიწოდების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ვადა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,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ადგილი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მიწოდების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პირობა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43D48476" w14:textId="419EB1C4" w:rsidR="00947A48" w:rsidRPr="00D41D13" w:rsidRDefault="00947A48" w:rsidP="00947A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ტენდერში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გამარჯვებულმა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კომპანიამ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ხელშეკრულებით გათვალისწინებულ ვადებში უნდა უზრუნველყოს </w:t>
      </w:r>
      <w:r w:rsidR="00D41D13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PCR ლაბორატორიისთვის საჭირო აღჭურვილობის/საედიცინო ტექნიკის</w:t>
      </w:r>
      <w:r w:rsidR="00081545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მიწოდება, ინსტალაცია,</w:t>
      </w:r>
      <w:r w:rsidR="00D41D13"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კალიბრაცია, პროგრამირება,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ტესტირება და პერსონალის დატრენინგება.</w:t>
      </w:r>
    </w:p>
    <w:p w14:paraId="4AEA79C9" w14:textId="77777777" w:rsidR="00947A48" w:rsidRPr="00D41D13" w:rsidRDefault="00947A48" w:rsidP="00947A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საქონლის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/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მომსახურების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მოწოდება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უნდა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განხორციელდეს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ეტაპობრივად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მოქმედების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მანძილზე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შესაბამისად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.</w:t>
      </w:r>
    </w:p>
    <w:p w14:paraId="204EE279" w14:textId="77777777" w:rsidR="00947A48" w:rsidRPr="00D41D13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შენიშვნა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0D52F641" w14:textId="77AD1906" w:rsidR="00947A48" w:rsidRPr="00D41D13" w:rsidRDefault="00947A48" w:rsidP="00947A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საქონლის/მომსახურების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მიწოდება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უნდა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განხორციელდეს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სამუშაო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საათებში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42BDDB3A" w14:textId="77777777" w:rsidR="00947A48" w:rsidRPr="00D41D13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პრეტენდენტის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წინადადების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ფასი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ანგარიშსწორების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პირობები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08902215" w14:textId="77777777" w:rsidR="00947A48" w:rsidRPr="00D41D13" w:rsidRDefault="00947A48" w:rsidP="00947A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ხარჯები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სატენდერო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წინადადების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ფასში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იქნება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გათვალისწინებული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დაექვემდებარება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ანაზღაურებას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 </w:t>
      </w:r>
    </w:p>
    <w:p w14:paraId="1C782339" w14:textId="60995A35" w:rsidR="00947A48" w:rsidRPr="00D41D13" w:rsidRDefault="00947A48" w:rsidP="00947A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კლინიკის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მიერ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ანაზღაურება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განხორციელდება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გაწერილი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დაცვით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.</w:t>
      </w:r>
    </w:p>
    <w:p w14:paraId="48BF1929" w14:textId="36D57909" w:rsidR="00292D2F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PCR ლაბორატორიისთვის საჭირო აღჭურვილობის/საედიცინო ტექნიკის </w:t>
      </w:r>
      <w:r w:rsidR="00947A48"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ზოგადი მახასიათებლები</w:t>
      </w:r>
      <w:bookmarkStart w:id="0" w:name="_Hlk162287377"/>
      <w:r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 xml:space="preserve"> იხილეთ ექსელის ფალში. </w:t>
      </w:r>
      <w:bookmarkEnd w:id="0"/>
    </w:p>
    <w:p w14:paraId="36911A9F" w14:textId="77B7231F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</w:pPr>
    </w:p>
    <w:p w14:paraId="43927FE5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კომენტარი: </w:t>
      </w:r>
    </w:p>
    <w:p w14:paraId="66415AD7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1 ცხრილში მოყვანილი ტექნიკური მახასიათებლები არის საბაზისო, შესაძლებელია განახლებული თაობების და შესაბამისი პარამეტრების მქონე აპარატების შემოთავაზება.</w:t>
      </w:r>
    </w:p>
    <w:p w14:paraId="7446E476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2.აუცილებელი პირობა არ არის "სავარუდო მოდელის" ველში ასახული მოდელის შემოთავაზება, უბრალოდ ეს ინფორმაცია დაგეხმარებათ ორიენტირი აიღოთ პარამეტრებზე, თუმცა იდენტური პროდუქციის შემოთავაზებაც შესაძლებელია.</w:t>
      </w:r>
    </w:p>
    <w:p w14:paraId="5EB77475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3. იმ შემთხვევაში თუ არსებობს რაიმე სახის რეკომენდაცია, რაც ფიქრობთ რომ ჩვენს ინტერესებდს არ დააზარალებს და ამავდროულად უკეთეს მოცემულობას შექმნის, მზად ვართ მისი გაზიარებისთვის.</w:t>
      </w:r>
    </w:p>
    <w:p w14:paraId="3EFB946E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4. შესაძლებელია შემოგვთავაზოთ მოთხოვნილი პროდუქციის ნაწილი ან ყველა ერთეული.</w:t>
      </w:r>
    </w:p>
    <w:p w14:paraId="547A1754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lastRenderedPageBreak/>
        <w:t>5. იმ შემთხვევაში თუ საჭიროა აპარატის კალიბრაცია ან მისი პროგრამული უზრუნველყოფა, კომენატარის სახით დაურთეთ თან შედის თუ არა ის ფასში და თუ არ შედის რა არის ამ მომსახურების ღირებულება</w:t>
      </w:r>
    </w:p>
    <w:p w14:paraId="6ADDC369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val="ka-GE"/>
        </w:rPr>
      </w:pPr>
      <w:r w:rsidRPr="00D41D13">
        <w:rPr>
          <w:rFonts w:ascii="Calibri" w:eastAsia="Times New Roman" w:hAnsi="Calibri" w:cs="Calibri"/>
          <w:i/>
          <w:iCs/>
          <w:color w:val="000000" w:themeColor="text1"/>
          <w:lang w:val="ka-GE"/>
        </w:rPr>
        <w:t>6. გთხვთ, შეავსოთ ცხრილში არსებული ყველა ველი.</w:t>
      </w:r>
    </w:p>
    <w:p w14:paraId="47CB428A" w14:textId="77777777" w:rsidR="00D41D13" w:rsidRPr="00D41D13" w:rsidRDefault="00D41D13" w:rsidP="00D41D1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p w14:paraId="1A853BB1" w14:textId="03B2B3C9" w:rsidR="00292D2F" w:rsidRPr="00D41D13" w:rsidRDefault="00292D2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</w:p>
    <w:p w14:paraId="47EBFFE6" w14:textId="00176E11" w:rsidR="00947A48" w:rsidRPr="00D41D13" w:rsidRDefault="00947A48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ინფორმაცია</w:t>
      </w:r>
      <w:r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პრეტენდენტებისათვის</w:t>
      </w:r>
      <w:r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lang w:val="ka-GE"/>
        </w:rPr>
        <w:t>:</w:t>
      </w:r>
    </w:p>
    <w:p w14:paraId="1DE63EF2" w14:textId="77777777" w:rsidR="002F742F" w:rsidRPr="00D41D13" w:rsidRDefault="002F742F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p w14:paraId="43C4EB41" w14:textId="28B6099B" w:rsidR="00947A48" w:rsidRPr="00D41D13" w:rsidRDefault="00947A48" w:rsidP="00947A48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პრეტენდენტი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ვალდებულია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კლინიკის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წარმომადგენლებთან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ერთად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(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საკ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ნომერი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:</w:t>
      </w:r>
      <w:r w:rsidR="00292D2F" w:rsidRPr="00D41D13">
        <w:rPr>
          <w:rFonts w:eastAsia="Times New Roman" w:cs="Arial"/>
          <w:color w:val="000000" w:themeColor="text1"/>
          <w:sz w:val="20"/>
          <w:szCs w:val="20"/>
        </w:rPr>
        <w:t>555 562 324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)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დაათვალიეროს </w:t>
      </w:r>
      <w:r w:rsid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ლაბორატორიის ფართი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დეტალურად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შეისწავლოს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შესასრულებელი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სამუშაოები</w:t>
      </w:r>
      <w:r w:rsid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 (კარის ღიობების ზომები, ტექნიკური მოთხოვნები და ა.შ.)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7481E823" w14:textId="55EE7869" w:rsidR="00947A48" w:rsidRPr="00D41D13" w:rsidRDefault="00947A48" w:rsidP="00BC788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სამუშაოები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უნდა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განხორციელდეს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სფეროში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კანონმდებლობისა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საერთაშორისო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მოთხოვნათა</w:t>
      </w: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სრული</w:t>
      </w: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დაცვით</w:t>
      </w: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. მათ შორის </w:t>
      </w:r>
      <w:r w:rsidR="00326930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>თითოეული</w:t>
      </w:r>
      <w:r w:rsidRPr="00D41D13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დანადგარი უნდა აკმაყოფილებდეს საქართველოში მოქმედი კანონმდებლობისა და საერთაშორისო სტანდარტების მოთხოვნებს.</w:t>
      </w:r>
    </w:p>
    <w:p w14:paraId="36B38A84" w14:textId="479FF941" w:rsidR="00947A48" w:rsidRPr="00D41D13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შემოთავაზების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წარმოდგენის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ბოლო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ვადა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: 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202</w:t>
      </w:r>
      <w:r w:rsidR="00D41D13" w:rsidRPr="00D41D13">
        <w:rPr>
          <w:rFonts w:eastAsia="Times New Roman" w:cs="Arial"/>
          <w:b/>
          <w:bCs/>
          <w:color w:val="000000" w:themeColor="text1"/>
          <w:sz w:val="24"/>
          <w:szCs w:val="24"/>
          <w:lang w:val="ka-GE"/>
        </w:rPr>
        <w:t>6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წლის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</w:t>
      </w:r>
      <w:r w:rsidR="00D41D13">
        <w:rPr>
          <w:rFonts w:eastAsia="Times New Roman" w:cs="Arial"/>
          <w:b/>
          <w:bCs/>
          <w:color w:val="000000" w:themeColor="text1"/>
          <w:sz w:val="20"/>
          <w:szCs w:val="20"/>
          <w:lang w:val="ka-GE"/>
        </w:rPr>
        <w:t>2</w:t>
      </w:r>
      <w:r w:rsidR="00292D2F" w:rsidRPr="00D41D13">
        <w:rPr>
          <w:rFonts w:eastAsia="Times New Roman" w:cs="Arial"/>
          <w:b/>
          <w:bCs/>
          <w:color w:val="000000" w:themeColor="text1"/>
          <w:sz w:val="20"/>
          <w:szCs w:val="20"/>
        </w:rPr>
        <w:t>0</w:t>
      </w:r>
      <w:r w:rsidRPr="00D41D13">
        <w:rPr>
          <w:rFonts w:eastAsia="Times New Roman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იანვარი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 18:00 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საათი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</w:p>
    <w:p w14:paraId="20D5B0EA" w14:textId="68ECA28D" w:rsidR="00947A48" w:rsidRPr="00D41D13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პრეტენდენტის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მიერ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სატენდერო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წინადადება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გადმოგზავნილი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უნდა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იყოსმითითებულ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ელ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.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ფოსტაზე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: 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ka-GE"/>
        </w:rPr>
        <w:t>info@</w:t>
      </w:r>
      <w:r w:rsidR="00292D2F" w:rsidRPr="00D41D13">
        <w:rPr>
          <w:rFonts w:ascii="Sylfaen" w:eastAsia="Times New Roman" w:hAnsi="Sylfaen" w:cs="Arial"/>
          <w:b/>
          <w:bCs/>
          <w:color w:val="000000" w:themeColor="text1"/>
          <w:sz w:val="20"/>
          <w:szCs w:val="20"/>
          <w:u w:val="single"/>
        </w:rPr>
        <w:t>gudushauri.ge</w:t>
      </w:r>
    </w:p>
    <w:p w14:paraId="40F0B502" w14:textId="3AD216F8" w:rsidR="00947A48" w:rsidRPr="00D41D13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ამავე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მეილიდან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კლინიკის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მხრიდან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მოხდება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პრეტენდენტისგან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სატენდერო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წინადადებისმიღების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დადასტურება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.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სხვა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გთხოვთ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დაგვიკავშირდეთ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განცხადებაში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მითითებულ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საკონტაქტო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ნომერზე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;</w:t>
      </w:r>
      <w:r w:rsidR="00292D2F" w:rsidRPr="00D41D13">
        <w:rPr>
          <w:rFonts w:eastAsia="Times New Roman" w:cs="Arial"/>
          <w:color w:val="000000" w:themeColor="text1"/>
          <w:sz w:val="20"/>
          <w:szCs w:val="20"/>
        </w:rPr>
        <w:t>599 46 41 30</w:t>
      </w:r>
    </w:p>
    <w:p w14:paraId="6A12D583" w14:textId="77777777" w:rsidR="00292D2F" w:rsidRPr="00D41D13" w:rsidRDefault="00292D2F" w:rsidP="00947A4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</w:pPr>
    </w:p>
    <w:p w14:paraId="195B6F85" w14:textId="1EFCFA16" w:rsidR="00947A48" w:rsidRPr="00D41D13" w:rsidRDefault="00947A48" w:rsidP="00947A4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val="ka-GE"/>
        </w:rPr>
      </w:pP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საკონტაქტო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D41D13">
        <w:rPr>
          <w:rFonts w:ascii="Sylfaen" w:eastAsia="Times New Roman" w:hAnsi="Sylfaen" w:cs="Sylfaen"/>
          <w:b/>
          <w:bCs/>
          <w:color w:val="000000" w:themeColor="text1"/>
          <w:sz w:val="20"/>
          <w:szCs w:val="20"/>
          <w:lang w:val="ka-GE"/>
        </w:rPr>
        <w:t>ინფორმაცია</w:t>
      </w:r>
      <w:r w:rsidRPr="00D41D1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ka-GE"/>
        </w:rPr>
        <w:t>: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br/>
      </w:r>
      <w:r w:rsidRPr="00D41D13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ტელ</w:t>
      </w:r>
      <w:r w:rsidRPr="00D41D13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>:</w:t>
      </w:r>
      <w:r w:rsidR="00BC7886" w:rsidRPr="00D41D13">
        <w:rPr>
          <w:rFonts w:eastAsia="Times New Roman" w:cs="Arial"/>
          <w:color w:val="000000" w:themeColor="text1"/>
          <w:sz w:val="20"/>
          <w:szCs w:val="20"/>
          <w:lang w:val="ka-GE"/>
        </w:rPr>
        <w:t xml:space="preserve"> ...................................</w:t>
      </w:r>
    </w:p>
    <w:p w14:paraId="33DCB698" w14:textId="3555A595" w:rsidR="00BC7886" w:rsidRPr="00D41D13" w:rsidRDefault="00BC7886" w:rsidP="00947A4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val="ka-GE"/>
        </w:rPr>
      </w:pPr>
    </w:p>
    <w:p w14:paraId="27A3B5AC" w14:textId="37225281" w:rsidR="00BC7886" w:rsidRPr="00D41D13" w:rsidRDefault="00BC7886" w:rsidP="00BC7886">
      <w:pPr>
        <w:rPr>
          <w:color w:val="000000" w:themeColor="text1"/>
          <w:lang w:val="ka-GE"/>
        </w:rPr>
      </w:pPr>
      <w:r w:rsidRPr="00D41D13">
        <w:rPr>
          <w:color w:val="000000" w:themeColor="text1"/>
          <w:lang w:val="ka-GE"/>
        </w:rPr>
        <w:t>CPV : 33100000: სამედიცინო მოწყობილობები</w:t>
      </w:r>
    </w:p>
    <w:p w14:paraId="4E7D4CA5" w14:textId="5F2A1524" w:rsidR="00BC7886" w:rsidRPr="00D41D13" w:rsidRDefault="00BC7886" w:rsidP="00BC7886">
      <w:pPr>
        <w:rPr>
          <w:color w:val="000000" w:themeColor="text1"/>
          <w:lang w:val="ka-GE"/>
        </w:rPr>
      </w:pPr>
      <w:r w:rsidRPr="00D41D13">
        <w:rPr>
          <w:color w:val="000000" w:themeColor="text1"/>
          <w:lang w:val="ka-GE"/>
        </w:rPr>
        <w:t xml:space="preserve">          </w:t>
      </w:r>
    </w:p>
    <w:p w14:paraId="3863C713" w14:textId="77777777" w:rsidR="007A071B" w:rsidRPr="00947A48" w:rsidRDefault="007A071B">
      <w:pPr>
        <w:rPr>
          <w:lang w:val="ka-GE"/>
        </w:rPr>
      </w:pPr>
    </w:p>
    <w:sectPr w:rsidR="007A071B" w:rsidRPr="00947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D228" w14:textId="77777777" w:rsidR="00917E14" w:rsidRDefault="00917E14" w:rsidP="00292D2F">
      <w:pPr>
        <w:spacing w:after="0" w:line="240" w:lineRule="auto"/>
      </w:pPr>
      <w:r>
        <w:separator/>
      </w:r>
    </w:p>
  </w:endnote>
  <w:endnote w:type="continuationSeparator" w:id="0">
    <w:p w14:paraId="021BCFC3" w14:textId="77777777" w:rsidR="00917E14" w:rsidRDefault="00917E14" w:rsidP="0029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E5B5" w14:textId="77777777" w:rsidR="00917E14" w:rsidRDefault="00917E14" w:rsidP="00292D2F">
      <w:pPr>
        <w:spacing w:after="0" w:line="240" w:lineRule="auto"/>
      </w:pPr>
      <w:r>
        <w:separator/>
      </w:r>
    </w:p>
  </w:footnote>
  <w:footnote w:type="continuationSeparator" w:id="0">
    <w:p w14:paraId="4DEBAE4A" w14:textId="77777777" w:rsidR="00917E14" w:rsidRDefault="00917E14" w:rsidP="0029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C0"/>
    <w:multiLevelType w:val="multilevel"/>
    <w:tmpl w:val="5AF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34BB"/>
    <w:multiLevelType w:val="multilevel"/>
    <w:tmpl w:val="523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40DBE"/>
    <w:multiLevelType w:val="multilevel"/>
    <w:tmpl w:val="D0B0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B0F59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E5AF8"/>
    <w:multiLevelType w:val="multilevel"/>
    <w:tmpl w:val="521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91795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5BA"/>
    <w:multiLevelType w:val="multilevel"/>
    <w:tmpl w:val="1320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51B74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56E01"/>
    <w:multiLevelType w:val="multilevel"/>
    <w:tmpl w:val="E8B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41AD5"/>
    <w:multiLevelType w:val="hybridMultilevel"/>
    <w:tmpl w:val="3DD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C149E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FB"/>
    <w:rsid w:val="00081545"/>
    <w:rsid w:val="00292D2F"/>
    <w:rsid w:val="002F742F"/>
    <w:rsid w:val="00326930"/>
    <w:rsid w:val="003B72B4"/>
    <w:rsid w:val="004159C8"/>
    <w:rsid w:val="004A512A"/>
    <w:rsid w:val="005C3526"/>
    <w:rsid w:val="006C2059"/>
    <w:rsid w:val="007516A1"/>
    <w:rsid w:val="00774341"/>
    <w:rsid w:val="007838C9"/>
    <w:rsid w:val="007A071B"/>
    <w:rsid w:val="007C0599"/>
    <w:rsid w:val="00873AF3"/>
    <w:rsid w:val="008C00CF"/>
    <w:rsid w:val="008E2C8C"/>
    <w:rsid w:val="00917E14"/>
    <w:rsid w:val="00947A48"/>
    <w:rsid w:val="00B22527"/>
    <w:rsid w:val="00B92DB5"/>
    <w:rsid w:val="00BC7886"/>
    <w:rsid w:val="00CE5D59"/>
    <w:rsid w:val="00D41D13"/>
    <w:rsid w:val="00D82AFB"/>
    <w:rsid w:val="00DC1463"/>
    <w:rsid w:val="00DD0B6C"/>
    <w:rsid w:val="00EB6815"/>
    <w:rsid w:val="00FA5312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0192"/>
  <w15:chartTrackingRefBased/>
  <w15:docId w15:val="{F46E711E-B8BD-4E16-91E2-054CB94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48"/>
    <w:pPr>
      <w:ind w:left="720"/>
      <w:contextualSpacing/>
    </w:pPr>
  </w:style>
  <w:style w:type="table" w:styleId="TableGrid">
    <w:name w:val="Table Grid"/>
    <w:basedOn w:val="TableNormal"/>
    <w:uiPriority w:val="39"/>
    <w:rsid w:val="008C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7886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D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D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0D83-FB89-498A-AE07-7D04F5ED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16</cp:revision>
  <cp:lastPrinted>2025-04-14T14:18:00Z</cp:lastPrinted>
  <dcterms:created xsi:type="dcterms:W3CDTF">2024-03-25T14:38:00Z</dcterms:created>
  <dcterms:modified xsi:type="dcterms:W3CDTF">2026-01-06T10:49:00Z</dcterms:modified>
</cp:coreProperties>
</file>