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C5" w:rsidRPr="003968B2" w:rsidRDefault="00EE78C5" w:rsidP="00EE78C5">
      <w:pPr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ნასყიდობი</w:t>
      </w:r>
      <w:r w:rsidRPr="008066E7">
        <w:rPr>
          <w:rFonts w:ascii="Sylfaen" w:hAnsi="Sylfaen"/>
          <w:b/>
          <w:sz w:val="20"/>
          <w:szCs w:val="20"/>
          <w:lang w:val="ka-GE"/>
        </w:rPr>
        <w:t>ს ხელშეკრულება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</w:rPr>
        <w:t>N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EE78C5" w:rsidRPr="00B219E6" w:rsidRDefault="00EE78C5" w:rsidP="00EE78C5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B219E6">
        <w:rPr>
          <w:rFonts w:ascii="Sylfaen" w:hAnsi="Sylfaen"/>
          <w:b/>
          <w:sz w:val="20"/>
          <w:szCs w:val="20"/>
          <w:lang w:val="ka-GE"/>
        </w:rPr>
        <w:t>ხელშეკრულების ძირითადი პირობები</w:t>
      </w:r>
    </w:p>
    <w:tbl>
      <w:tblPr>
        <w:tblStyle w:val="TableGrid"/>
        <w:tblW w:w="9370" w:type="dxa"/>
        <w:tblLook w:val="04A0" w:firstRow="1" w:lastRow="0" w:firstColumn="1" w:lastColumn="0" w:noHBand="0" w:noVBand="1"/>
      </w:tblPr>
      <w:tblGrid>
        <w:gridCol w:w="4685"/>
        <w:gridCol w:w="4685"/>
      </w:tblGrid>
      <w:tr w:rsidR="00EE78C5" w:rsidRPr="008066E7" w:rsidTr="008C1344"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ხელშეკრულების გაფორმების თარიღი:</w:t>
            </w: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___________________</w:t>
            </w:r>
            <w:r w:rsidRPr="000F2DAD"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მხარეები:</w:t>
            </w: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 (შემდგომში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GWP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ს საიდენტიფიკაციო ნომერი:</w:t>
            </w: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203826002</w:t>
            </w: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GWP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ს წარმომადგენელი:</w:t>
            </w: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(შემდგომში 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“)</w:t>
            </w: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 საიდენტიფიკაციო/პირადი ნომერი:</w:t>
            </w:r>
          </w:p>
        </w:tc>
        <w:tc>
          <w:tcPr>
            <w:tcW w:w="4685" w:type="dxa"/>
          </w:tcPr>
          <w:p w:rsidR="00EE78C5" w:rsidRPr="004B6FCE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 წარმომადგენელი:</w:t>
            </w:r>
          </w:p>
        </w:tc>
        <w:tc>
          <w:tcPr>
            <w:tcW w:w="4685" w:type="dxa"/>
          </w:tcPr>
          <w:p w:rsidR="00EE78C5" w:rsidRPr="00526B8F" w:rsidRDefault="00EE78C5" w:rsidP="008C134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E78C5" w:rsidRPr="008066E7" w:rsidTr="008C1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85" w:type="dxa"/>
          </w:tcPr>
          <w:p w:rsidR="00EE78C5" w:rsidRPr="000F2DAD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EE78C5" w:rsidRPr="008066E7" w:rsidRDefault="00EE78C5" w:rsidP="00EE78C5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E78C5" w:rsidRPr="008066E7" w:rsidRDefault="00EE78C5" w:rsidP="00EE78C5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1. </w:t>
      </w:r>
      <w:r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Pr="008066E7">
        <w:rPr>
          <w:rFonts w:ascii="Sylfaen" w:hAnsi="Sylfaen"/>
          <w:b/>
          <w:sz w:val="20"/>
          <w:szCs w:val="20"/>
          <w:lang w:val="ka-GE"/>
        </w:rPr>
        <w:t>„ხელშეკრულების“ საგანი</w:t>
      </w:r>
    </w:p>
    <w:p w:rsidR="00EE78C5" w:rsidRPr="000E4EAE" w:rsidRDefault="00EE78C5" w:rsidP="00EE78C5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8066E7">
        <w:rPr>
          <w:rFonts w:ascii="Sylfaen" w:hAnsi="Sylfaen" w:cs="Sylfaen"/>
          <w:sz w:val="20"/>
          <w:szCs w:val="20"/>
          <w:lang w:val="ka-GE"/>
        </w:rPr>
        <w:t>წინამდებარე</w:t>
      </w:r>
      <w:r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>
        <w:rPr>
          <w:rFonts w:ascii="Sylfaen" w:hAnsi="Sylfaen" w:cstheme="minorHAnsi"/>
          <w:sz w:val="20"/>
          <w:szCs w:val="20"/>
          <w:lang w:val="ka-GE"/>
        </w:rPr>
        <w:t xml:space="preserve"> (შემდგომში </w:t>
      </w:r>
      <w:r w:rsidRPr="00A76C31">
        <w:rPr>
          <w:rFonts w:ascii="Sylfaen" w:hAnsi="Sylfaen" w:cstheme="minorHAnsi"/>
          <w:b/>
          <w:sz w:val="20"/>
          <w:szCs w:val="20"/>
          <w:lang w:val="ka-GE"/>
        </w:rPr>
        <w:t>„ხელშეკრულება“</w:t>
      </w:r>
      <w:r>
        <w:rPr>
          <w:rFonts w:ascii="Sylfaen" w:hAnsi="Sylfaen" w:cstheme="minorHAnsi"/>
          <w:sz w:val="20"/>
          <w:szCs w:val="20"/>
          <w:lang w:val="ka-GE"/>
        </w:rPr>
        <w:t>)</w:t>
      </w:r>
      <w:r w:rsidRPr="008066E7">
        <w:rPr>
          <w:rFonts w:ascii="Sylfaen" w:hAnsi="Sylfaen" w:cstheme="minorHAnsi"/>
          <w:sz w:val="20"/>
          <w:szCs w:val="20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და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მისი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8066E7">
        <w:rPr>
          <w:rFonts w:ascii="Sylfaen" w:hAnsi="Sylfaen" w:cstheme="minorHAnsi"/>
          <w:sz w:val="20"/>
          <w:szCs w:val="20"/>
        </w:rPr>
        <w:t>GWP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უკვეთავს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0E4EAE">
        <w:rPr>
          <w:rFonts w:ascii="Sylfaen" w:hAnsi="Sylfaen" w:cstheme="minorHAnsi"/>
          <w:sz w:val="20"/>
          <w:szCs w:val="20"/>
          <w:lang w:val="ka-GE"/>
        </w:rPr>
        <w:t>ხოლო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„კომპანია“ </w:t>
      </w:r>
      <w:r w:rsidRPr="000E4EAE">
        <w:rPr>
          <w:rFonts w:ascii="Sylfaen" w:hAnsi="Sylfaen" w:cstheme="minorHAnsi"/>
          <w:sz w:val="20"/>
          <w:szCs w:val="20"/>
          <w:lang w:val="ka-GE"/>
        </w:rPr>
        <w:t>იღებს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0E4EAE">
        <w:rPr>
          <w:rFonts w:ascii="Sylfaen" w:hAnsi="Sylfaen" w:cstheme="minorHAnsi"/>
          <w:sz w:val="20"/>
          <w:szCs w:val="20"/>
          <w:lang w:val="ka-GE"/>
        </w:rPr>
        <w:t>ვალდებულებას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0E4EAE">
        <w:rPr>
          <w:rFonts w:ascii="Sylfaen" w:hAnsi="Sylfaen" w:cstheme="minorHAnsi"/>
          <w:sz w:val="20"/>
          <w:szCs w:val="20"/>
          <w:lang w:val="ka-GE"/>
        </w:rPr>
        <w:t>მიაწოდოს GWP-ს</w:t>
      </w:r>
      <w:r>
        <w:rPr>
          <w:rFonts w:ascii="Sylfaen" w:hAnsi="Sylfaen" w:cstheme="minorHAnsi"/>
          <w:sz w:val="20"/>
          <w:szCs w:val="20"/>
          <w:lang w:val="ka-GE"/>
        </w:rPr>
        <w:t xml:space="preserve"> „ხელშეკრულების“</w:t>
      </w:r>
      <w:r w:rsidRPr="000E4EAE">
        <w:rPr>
          <w:rFonts w:ascii="Sylfaen" w:hAnsi="Sylfaen" w:cstheme="minorHAnsi"/>
          <w:sz w:val="20"/>
          <w:szCs w:val="20"/>
          <w:lang w:val="ka-GE"/>
        </w:rPr>
        <w:t xml:space="preserve"> დანართი N</w:t>
      </w:r>
      <w:r>
        <w:rPr>
          <w:rFonts w:ascii="Sylfaen" w:hAnsi="Sylfaen" w:cstheme="minorHAnsi"/>
          <w:sz w:val="20"/>
          <w:szCs w:val="20"/>
          <w:lang w:val="ka-GE"/>
        </w:rPr>
        <w:t>3</w:t>
      </w:r>
      <w:r w:rsidRPr="000E4EAE">
        <w:rPr>
          <w:rFonts w:ascii="Sylfaen" w:hAnsi="Sylfaen" w:cstheme="minorHAnsi"/>
          <w:sz w:val="20"/>
          <w:szCs w:val="20"/>
          <w:lang w:val="ka-GE"/>
        </w:rPr>
        <w:t>-ით განსაზღვრული საქონელი (შემდგომში</w:t>
      </w:r>
      <w:r w:rsidRPr="002C4FFA">
        <w:rPr>
          <w:rFonts w:ascii="Sylfaen" w:hAnsi="Sylfaen" w:cstheme="minorHAnsi"/>
          <w:b/>
          <w:sz w:val="20"/>
          <w:szCs w:val="20"/>
          <w:lang w:val="ka-GE"/>
        </w:rPr>
        <w:t xml:space="preserve"> „საქონელი“</w:t>
      </w:r>
      <w:r w:rsidRPr="000E4EAE">
        <w:rPr>
          <w:rFonts w:ascii="Sylfaen" w:hAnsi="Sylfaen" w:cstheme="minorHAnsi"/>
          <w:sz w:val="20"/>
          <w:szCs w:val="20"/>
          <w:lang w:val="ka-GE"/>
        </w:rPr>
        <w:t>).</w:t>
      </w:r>
    </w:p>
    <w:p w:rsidR="00EE78C5" w:rsidRDefault="00EE78C5" w:rsidP="00EE78C5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EE78C5" w:rsidRPr="000E4EAE" w:rsidRDefault="00EE78C5" w:rsidP="00EE78C5">
      <w:pPr>
        <w:pStyle w:val="ListParagraph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EE78C5" w:rsidRPr="002D1C3B" w:rsidRDefault="00EE78C5" w:rsidP="00EE78C5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2. </w:t>
      </w:r>
      <w:r>
        <w:rPr>
          <w:rFonts w:ascii="Sylfaen" w:hAnsi="Sylfaen"/>
          <w:b/>
          <w:sz w:val="20"/>
          <w:szCs w:val="20"/>
          <w:lang w:val="ka-GE"/>
        </w:rPr>
        <w:t xml:space="preserve">         „საქონლის“ მიწოდების ვადა</w:t>
      </w:r>
    </w:p>
    <w:p w:rsidR="00EE78C5" w:rsidRPr="00C605D0" w:rsidRDefault="00EE78C5" w:rsidP="00EE78C5">
      <w:pPr>
        <w:pStyle w:val="ListParagraph"/>
        <w:numPr>
          <w:ilvl w:val="1"/>
          <w:numId w:val="2"/>
        </w:numPr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C605D0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„ხელშეკრულებით“ შეთანხმებული </w:t>
      </w:r>
      <w:r>
        <w:rPr>
          <w:rFonts w:ascii="Sylfaen" w:hAnsi="Sylfaen"/>
          <w:sz w:val="20"/>
          <w:szCs w:val="20"/>
          <w:lang w:val="ka-GE"/>
        </w:rPr>
        <w:t>„ს</w:t>
      </w:r>
      <w:r w:rsidRPr="00C605D0">
        <w:rPr>
          <w:rFonts w:ascii="Sylfaen" w:hAnsi="Sylfaen"/>
          <w:sz w:val="20"/>
          <w:szCs w:val="20"/>
          <w:lang w:val="ka-GE"/>
        </w:rPr>
        <w:t>აქონელი</w:t>
      </w:r>
      <w:r>
        <w:rPr>
          <w:rFonts w:ascii="Sylfaen" w:hAnsi="Sylfaen"/>
          <w:sz w:val="20"/>
          <w:szCs w:val="20"/>
          <w:lang w:val="ka-GE"/>
        </w:rPr>
        <w:t>“</w:t>
      </w:r>
      <w:r w:rsidRPr="00C605D0">
        <w:rPr>
          <w:rFonts w:ascii="Sylfaen" w:hAnsi="Sylfaen"/>
          <w:sz w:val="20"/>
          <w:szCs w:val="20"/>
        </w:rPr>
        <w:t xml:space="preserve"> </w:t>
      </w:r>
      <w:r w:rsidRPr="00C605D0">
        <w:rPr>
          <w:rFonts w:ascii="Sylfaen" w:hAnsi="Sylfaen"/>
          <w:sz w:val="20"/>
          <w:szCs w:val="20"/>
          <w:lang w:val="ka-GE"/>
        </w:rPr>
        <w:t xml:space="preserve">„კომპანიამ“ </w:t>
      </w:r>
      <w:r w:rsidRPr="00C605D0">
        <w:rPr>
          <w:rFonts w:ascii="Sylfaen" w:hAnsi="Sylfaen" w:cs="Sylfaen"/>
          <w:sz w:val="20"/>
          <w:szCs w:val="20"/>
          <w:lang w:val="ka-GE"/>
        </w:rPr>
        <w:t>უნდა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 xml:space="preserve">მიაწოდოს </w:t>
      </w:r>
      <w:r w:rsidRPr="00C605D0">
        <w:rPr>
          <w:rFonts w:ascii="Sylfaen" w:hAnsi="Sylfaen" w:cs="Sylfaen"/>
          <w:sz w:val="20"/>
          <w:szCs w:val="20"/>
        </w:rPr>
        <w:t>GWP-</w:t>
      </w:r>
      <w:r w:rsidRPr="00C605D0">
        <w:rPr>
          <w:rFonts w:ascii="Sylfaen" w:hAnsi="Sylfaen" w:cs="Sylfaen"/>
          <w:sz w:val="20"/>
          <w:szCs w:val="20"/>
          <w:lang w:val="ka-GE"/>
        </w:rPr>
        <w:t>ს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>
        <w:rPr>
          <w:rFonts w:ascii="Sylfaen" w:hAnsi="Sylfaen" w:cstheme="minorHAnsi"/>
          <w:sz w:val="20"/>
          <w:szCs w:val="20"/>
          <w:lang w:val="ka-GE"/>
        </w:rPr>
        <w:t>„</w:t>
      </w:r>
      <w:r w:rsidRPr="00C605D0">
        <w:rPr>
          <w:rFonts w:ascii="Sylfaen" w:hAnsi="Sylfaen" w:cstheme="minorHAnsi"/>
          <w:sz w:val="20"/>
          <w:szCs w:val="20"/>
          <w:lang w:val="ka-GE"/>
        </w:rPr>
        <w:t>ხელშეკრულების</w:t>
      </w:r>
      <w:r>
        <w:rPr>
          <w:rFonts w:ascii="Sylfaen" w:hAnsi="Sylfaen" w:cstheme="minorHAnsi"/>
          <w:sz w:val="20"/>
          <w:szCs w:val="20"/>
          <w:lang w:val="ka-GE"/>
        </w:rPr>
        <w:t>“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გაფორმებიდან</w:t>
      </w:r>
      <w:r>
        <w:rPr>
          <w:rFonts w:ascii="Sylfaen" w:hAnsi="Sylfaen" w:cstheme="minorHAnsi"/>
          <w:sz w:val="20"/>
          <w:szCs w:val="20"/>
          <w:lang w:val="ka-GE"/>
        </w:rPr>
        <w:t xml:space="preserve"> ________________--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დღის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ვადაში</w:t>
      </w:r>
      <w:r w:rsidRPr="00C605D0">
        <w:rPr>
          <w:rFonts w:ascii="Sylfaen" w:hAnsi="Sylfaen" w:cstheme="minorHAnsi"/>
          <w:sz w:val="20"/>
          <w:szCs w:val="20"/>
        </w:rPr>
        <w:t xml:space="preserve">, </w:t>
      </w:r>
      <w:r>
        <w:rPr>
          <w:rFonts w:ascii="Sylfaen" w:hAnsi="Sylfaen" w:cstheme="minorHAnsi"/>
          <w:sz w:val="20"/>
          <w:szCs w:val="20"/>
          <w:lang w:val="ka-GE"/>
        </w:rPr>
        <w:t>მისამართზე: ____________________</w:t>
      </w:r>
    </w:p>
    <w:p w:rsidR="00EE78C5" w:rsidRPr="008066E7" w:rsidRDefault="00EE78C5" w:rsidP="00EE78C5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3. </w:t>
      </w:r>
      <w:r>
        <w:rPr>
          <w:rFonts w:ascii="Sylfaen" w:hAnsi="Sylfaen"/>
          <w:b/>
          <w:sz w:val="20"/>
          <w:szCs w:val="20"/>
          <w:lang w:val="ka-GE"/>
        </w:rPr>
        <w:tab/>
      </w:r>
      <w:r w:rsidRPr="008066E7">
        <w:rPr>
          <w:rFonts w:ascii="Sylfaen" w:hAnsi="Sylfaen"/>
          <w:b/>
          <w:sz w:val="20"/>
          <w:szCs w:val="20"/>
          <w:lang w:val="ka-GE"/>
        </w:rPr>
        <w:t>„</w:t>
      </w:r>
      <w:r>
        <w:rPr>
          <w:rFonts w:ascii="Sylfaen" w:hAnsi="Sylfaen"/>
          <w:b/>
          <w:sz w:val="20"/>
          <w:szCs w:val="20"/>
          <w:lang w:val="ka-GE"/>
        </w:rPr>
        <w:t>საქონლის</w:t>
      </w:r>
      <w:r w:rsidRPr="008066E7">
        <w:rPr>
          <w:rFonts w:ascii="Sylfaen" w:hAnsi="Sylfaen"/>
          <w:b/>
          <w:sz w:val="20"/>
          <w:szCs w:val="20"/>
          <w:lang w:val="ka-GE"/>
        </w:rPr>
        <w:t xml:space="preserve">“ </w:t>
      </w:r>
      <w:r>
        <w:rPr>
          <w:rFonts w:ascii="Sylfaen" w:hAnsi="Sylfaen"/>
          <w:b/>
          <w:sz w:val="20"/>
          <w:szCs w:val="20"/>
          <w:lang w:val="ka-GE"/>
        </w:rPr>
        <w:t>ნასყიდობის ფასი</w:t>
      </w:r>
      <w:r w:rsidRPr="008066E7">
        <w:rPr>
          <w:rFonts w:ascii="Sylfaen" w:hAnsi="Sylfaen"/>
          <w:b/>
          <w:sz w:val="20"/>
          <w:szCs w:val="20"/>
          <w:lang w:val="ka-GE"/>
        </w:rPr>
        <w:t xml:space="preserve"> და ანგარიშსწორება</w:t>
      </w:r>
    </w:p>
    <w:p w:rsidR="00EE78C5" w:rsidRDefault="00EE78C5" w:rsidP="00EE78C5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 w:cs="Sylfaen"/>
          <w:sz w:val="20"/>
          <w:szCs w:val="20"/>
          <w:lang w:val="ka-GE"/>
        </w:rPr>
        <w:t xml:space="preserve">3.1.  </w:t>
      </w:r>
      <w:r w:rsidRPr="008066E7">
        <w:rPr>
          <w:rFonts w:ascii="Sylfaen" w:hAnsi="Sylfaen" w:cs="Sylfaen"/>
          <w:sz w:val="20"/>
          <w:szCs w:val="20"/>
          <w:lang w:val="ka-GE"/>
        </w:rPr>
        <w:tab/>
      </w:r>
      <w:r w:rsidRPr="008066E7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„ხელშეკრულების“ საფუძველზე </w:t>
      </w:r>
      <w:r>
        <w:rPr>
          <w:rFonts w:ascii="Sylfaen" w:hAnsi="Sylfaen"/>
          <w:sz w:val="20"/>
          <w:szCs w:val="20"/>
          <w:lang w:val="ka-GE"/>
        </w:rPr>
        <w:t>მოსაწოდებელი „საქონლის“</w:t>
      </w:r>
      <w:r w:rsidRPr="008066E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ნასყიდობის ფასი შეადგენს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_________________________ლარს</w:t>
      </w:r>
      <w:r w:rsidRPr="008066E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 </w:t>
      </w:r>
      <w:r w:rsidRPr="008066E7">
        <w:rPr>
          <w:rFonts w:ascii="Sylfaen" w:hAnsi="Sylfaen"/>
          <w:sz w:val="20"/>
          <w:szCs w:val="20"/>
          <w:lang w:val="ka-GE"/>
        </w:rPr>
        <w:t>განისაზღვრება დანართი</w:t>
      </w:r>
      <w:r>
        <w:rPr>
          <w:rFonts w:ascii="Sylfaen" w:hAnsi="Sylfaen"/>
          <w:sz w:val="20"/>
          <w:szCs w:val="20"/>
          <w:lang w:val="ka-GE"/>
        </w:rPr>
        <w:t>ს N3</w:t>
      </w:r>
      <w:r w:rsidRPr="008066E7">
        <w:rPr>
          <w:rFonts w:ascii="Sylfaen" w:hAnsi="Sylfaen"/>
          <w:sz w:val="20"/>
          <w:szCs w:val="20"/>
          <w:lang w:val="ka-GE"/>
        </w:rPr>
        <w:t xml:space="preserve"> შესაბამისად (შემდგომში „</w:t>
      </w:r>
      <w:r>
        <w:rPr>
          <w:rFonts w:ascii="Sylfaen" w:hAnsi="Sylfaen"/>
          <w:b/>
          <w:sz w:val="20"/>
          <w:szCs w:val="20"/>
          <w:lang w:val="ka-GE"/>
        </w:rPr>
        <w:t>ნასყიდობის ფასი</w:t>
      </w:r>
      <w:r w:rsidRPr="008066E7">
        <w:rPr>
          <w:rFonts w:ascii="Sylfaen" w:hAnsi="Sylfaen"/>
          <w:sz w:val="20"/>
          <w:szCs w:val="20"/>
          <w:lang w:val="ka-GE"/>
        </w:rPr>
        <w:t>“).</w:t>
      </w:r>
    </w:p>
    <w:p w:rsidR="00EE78C5" w:rsidRDefault="00EE78C5" w:rsidP="00EE78C5">
      <w:pPr>
        <w:spacing w:after="0"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3.2   ანგარიშსწორება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GWP-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მიერ </w:t>
      </w:r>
      <w:r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უნაღდო ანგარიშსწორებით</w:t>
      </w:r>
      <w:r>
        <w:rPr>
          <w:rFonts w:ascii="Sylfaen" w:hAnsi="Sylfaen" w:cs="Sylfaen"/>
          <w:sz w:val="20"/>
          <w:szCs w:val="20"/>
          <w:lang w:val="ka-GE"/>
        </w:rPr>
        <w:t>,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ეროვნულ ვალუტაში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EE78C5" w:rsidRPr="000E4EAE" w:rsidRDefault="00EE78C5" w:rsidP="00EE78C5">
      <w:pPr>
        <w:spacing w:after="0"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5057C">
        <w:rPr>
          <w:rFonts w:ascii="Sylfaen" w:hAnsi="Sylfaen"/>
          <w:sz w:val="20"/>
          <w:szCs w:val="20"/>
          <w:lang w:val="ka-GE"/>
        </w:rPr>
        <w:t>3.3</w:t>
      </w:r>
      <w:r w:rsidRPr="00A5057C">
        <w:rPr>
          <w:rFonts w:ascii="Sylfaen" w:hAnsi="Sylfaen"/>
          <w:sz w:val="20"/>
          <w:szCs w:val="20"/>
          <w:lang w:val="ka-GE"/>
        </w:rPr>
        <w:tab/>
        <w:t xml:space="preserve">GWP </w:t>
      </w:r>
      <w:r w:rsidRPr="008066E7">
        <w:rPr>
          <w:rFonts w:ascii="Sylfaen" w:hAnsi="Sylfaen"/>
          <w:sz w:val="20"/>
          <w:szCs w:val="20"/>
          <w:lang w:val="ka-GE"/>
        </w:rPr>
        <w:t xml:space="preserve">ვალდებულია განახორციელოს </w:t>
      </w:r>
      <w:r w:rsidRPr="008066E7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A5057C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theme="minorHAnsi"/>
          <w:sz w:val="20"/>
          <w:szCs w:val="20"/>
          <w:lang w:val="ka-GE"/>
        </w:rPr>
        <w:t>„</w:t>
      </w:r>
      <w:r w:rsidRPr="008066E7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8066E7">
        <w:rPr>
          <w:rFonts w:ascii="Sylfaen" w:hAnsi="Sylfaen" w:cstheme="minorHAnsi"/>
          <w:sz w:val="20"/>
          <w:szCs w:val="20"/>
          <w:lang w:val="ka-GE"/>
        </w:rPr>
        <w:t>“</w:t>
      </w:r>
      <w:r w:rsidRPr="00A5057C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„ნასყიდობის </w:t>
      </w:r>
      <w:r>
        <w:rPr>
          <w:rFonts w:ascii="Sylfaen" w:hAnsi="Sylfaen" w:cstheme="minorHAnsi"/>
          <w:sz w:val="20"/>
          <w:szCs w:val="20"/>
          <w:lang w:val="ka-GE"/>
        </w:rPr>
        <w:t>ფასი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ანაზღაურებ</w:t>
      </w:r>
      <w:r w:rsidRPr="008066E7">
        <w:rPr>
          <w:rFonts w:ascii="Sylfaen" w:hAnsi="Sylfaen" w:cs="Sylfaen"/>
          <w:sz w:val="20"/>
          <w:szCs w:val="20"/>
          <w:lang w:val="ka-GE"/>
        </w:rPr>
        <w:t xml:space="preserve">ა </w:t>
      </w:r>
      <w:r w:rsidRPr="001C1619">
        <w:rPr>
          <w:rFonts w:ascii="Sylfaen" w:hAnsi="Sylfaen" w:cstheme="minorHAnsi"/>
          <w:sz w:val="20"/>
          <w:szCs w:val="20"/>
          <w:lang w:val="ka-GE"/>
        </w:rPr>
        <w:t>საქონლის მიწოდებიდან და შესაბამისი მიღება-ჩაბარების აქტის გაფორმებიდან ან/და სასაქონლო ზედნადების დადასტურებიდან</w:t>
      </w:r>
      <w:r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C1619">
        <w:rPr>
          <w:rFonts w:ascii="Sylfaen" w:hAnsi="Sylfaen" w:cstheme="minorHAnsi"/>
          <w:sz w:val="20"/>
          <w:szCs w:val="20"/>
          <w:lang w:val="ka-GE"/>
        </w:rPr>
        <w:t xml:space="preserve">არაუგვიანეს </w:t>
      </w:r>
      <w:r>
        <w:rPr>
          <w:rFonts w:ascii="Sylfaen" w:hAnsi="Sylfaen" w:cstheme="minorHAnsi"/>
          <w:sz w:val="20"/>
          <w:szCs w:val="20"/>
          <w:lang w:val="ka-GE"/>
        </w:rPr>
        <w:t xml:space="preserve">_______________ დღის 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ვადაში</w:t>
      </w:r>
      <w:r w:rsidRPr="008066E7">
        <w:rPr>
          <w:rFonts w:ascii="Sylfaen" w:hAnsi="Sylfaen"/>
          <w:sz w:val="20"/>
          <w:szCs w:val="20"/>
          <w:lang w:val="ka-GE"/>
        </w:rPr>
        <w:t xml:space="preserve"> „კომპანიის“ შემდეგ </w:t>
      </w:r>
      <w:r>
        <w:rPr>
          <w:rFonts w:ascii="Sylfaen" w:hAnsi="Sylfaen"/>
          <w:sz w:val="20"/>
          <w:szCs w:val="20"/>
          <w:lang w:val="ka-GE"/>
        </w:rPr>
        <w:t>საბან</w:t>
      </w:r>
      <w:r w:rsidRPr="008066E7">
        <w:rPr>
          <w:rFonts w:ascii="Sylfaen" w:hAnsi="Sylfaen"/>
          <w:sz w:val="20"/>
          <w:szCs w:val="20"/>
          <w:lang w:val="ka-GE"/>
        </w:rPr>
        <w:t>კო ანგარიშზე თანხის გადარიცხვის გზით:</w:t>
      </w:r>
    </w:p>
    <w:p w:rsidR="00EE78C5" w:rsidRPr="00ED31C0" w:rsidRDefault="00EE78C5" w:rsidP="00EE78C5">
      <w:pPr>
        <w:spacing w:after="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EE78C5" w:rsidRPr="008066E7" w:rsidRDefault="00EE78C5" w:rsidP="00EE78C5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ბანკის დასახელება: </w:t>
      </w:r>
    </w:p>
    <w:p w:rsidR="00EE78C5" w:rsidRPr="00A5057C" w:rsidRDefault="00EE78C5" w:rsidP="00EE78C5">
      <w:pPr>
        <w:spacing w:after="0" w:line="276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ბანკის კოდი:</w:t>
      </w:r>
      <w:r w:rsidRPr="00A5057C">
        <w:rPr>
          <w:rFonts w:ascii="Sylfaen" w:hAnsi="Sylfaen" w:cstheme="minorHAnsi"/>
          <w:color w:val="000000" w:themeColor="text1"/>
          <w:sz w:val="20"/>
          <w:szCs w:val="20"/>
          <w:lang w:val="ka-GE"/>
        </w:rPr>
        <w:tab/>
      </w:r>
      <w:r w:rsidRPr="00A5057C">
        <w:rPr>
          <w:rFonts w:ascii="Sylfaen" w:hAnsi="Sylfaen" w:cstheme="minorHAnsi"/>
          <w:color w:val="000000" w:themeColor="text1"/>
          <w:sz w:val="20"/>
          <w:szCs w:val="20"/>
          <w:lang w:val="ka-GE"/>
        </w:rPr>
        <w:tab/>
      </w:r>
      <w:r w:rsidRPr="00A5057C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:rsidR="00EE78C5" w:rsidRPr="008066E7" w:rsidRDefault="00EE78C5" w:rsidP="00EE78C5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მიმღების დასახელება: </w:t>
      </w:r>
    </w:p>
    <w:p w:rsidR="00EE78C5" w:rsidRPr="00A5057C" w:rsidRDefault="00EE78C5" w:rsidP="00EE78C5">
      <w:pPr>
        <w:spacing w:after="0" w:line="276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მიმღების ანგარიშის ნომერი</w:t>
      </w:r>
      <w:r w:rsidRPr="00A5057C">
        <w:rPr>
          <w:rFonts w:ascii="Sylfaen" w:hAnsi="Sylfaen"/>
          <w:sz w:val="20"/>
          <w:szCs w:val="20"/>
          <w:lang w:val="ka-GE"/>
        </w:rPr>
        <w:t xml:space="preserve">: </w:t>
      </w:r>
    </w:p>
    <w:p w:rsidR="00EE78C5" w:rsidRPr="008066E7" w:rsidRDefault="00EE78C5" w:rsidP="00EE78C5">
      <w:pPr>
        <w:spacing w:after="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E78C5" w:rsidRDefault="00EE78C5" w:rsidP="00EE78C5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4. </w:t>
      </w:r>
      <w:r>
        <w:rPr>
          <w:rFonts w:ascii="Sylfaen" w:hAnsi="Sylfaen"/>
          <w:b/>
          <w:sz w:val="20"/>
          <w:szCs w:val="20"/>
          <w:lang w:val="ka-GE"/>
        </w:rPr>
        <w:t xml:space="preserve">        ხარისხი და საგარანტიო ვადა</w:t>
      </w:r>
      <w:r>
        <w:rPr>
          <w:rFonts w:ascii="Sylfaen" w:hAnsi="Sylfaen"/>
          <w:b/>
          <w:sz w:val="20"/>
          <w:szCs w:val="20"/>
          <w:lang w:val="ka-GE"/>
        </w:rPr>
        <w:tab/>
      </w:r>
    </w:p>
    <w:p w:rsidR="00EE78C5" w:rsidRPr="001448B0" w:rsidRDefault="00EE78C5" w:rsidP="00EE78C5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sz w:val="16"/>
          <w:szCs w:val="16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4.1 </w:t>
      </w: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D91B16">
        <w:rPr>
          <w:rFonts w:ascii="Sylfaen" w:hAnsi="Sylfaen"/>
          <w:sz w:val="20"/>
          <w:szCs w:val="20"/>
          <w:lang w:val="ka-GE"/>
        </w:rPr>
        <w:t>მიწოდებული „საქონლის“ ხარისხი უნდა შეესაბამებოდეს კონკრეტული „საქონლისათვის“ დადგენილ მოთხოვნებსა და სტანდარტებს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„მხარეთა“ მიერ შეთანხმებულ ხარისხობრივ და ტექნიკურ მახასიათებლებს</w:t>
      </w:r>
      <w:r w:rsidRPr="00D91B16">
        <w:rPr>
          <w:rFonts w:ascii="Sylfaen" w:hAnsi="Sylfaen"/>
          <w:sz w:val="20"/>
          <w:szCs w:val="20"/>
          <w:lang w:val="ka-GE"/>
        </w:rPr>
        <w:t xml:space="preserve"> და შესაძლებელი უნდა იყოს მისი გამოყენება იმ მიზნისთვის, რისთვისაც განხორციელდა მისი შესყიდვა.</w:t>
      </w:r>
      <w:r w:rsidRPr="001448B0">
        <w:rPr>
          <w:rFonts w:ascii="Sylfaen" w:hAnsi="Sylfaen" w:cstheme="minorHAnsi"/>
          <w:sz w:val="16"/>
          <w:szCs w:val="16"/>
          <w:lang w:val="ka-GE"/>
        </w:rPr>
        <w:t xml:space="preserve"> </w:t>
      </w:r>
    </w:p>
    <w:p w:rsidR="00EE78C5" w:rsidRDefault="00EE78C5" w:rsidP="00EE78C5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4.2 </w:t>
      </w:r>
      <w:r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D91B16">
        <w:rPr>
          <w:rFonts w:ascii="Sylfaen" w:hAnsi="Sylfaen"/>
          <w:sz w:val="20"/>
          <w:szCs w:val="20"/>
          <w:lang w:val="ka-GE"/>
        </w:rPr>
        <w:t>წინამდებარე „ხელშეკრულების“ საფუძველზე შესყიდული „საქონლის“ საგარანტიო ვადა შეადგენს</w:t>
      </w:r>
      <w:r>
        <w:rPr>
          <w:rFonts w:ascii="Sylfaen" w:hAnsi="Sylfaen"/>
          <w:sz w:val="20"/>
          <w:szCs w:val="20"/>
          <w:lang w:val="ka-GE"/>
        </w:rPr>
        <w:t xml:space="preserve"> __________________________ </w:t>
      </w:r>
      <w:r w:rsidRPr="00D91B16">
        <w:rPr>
          <w:rFonts w:ascii="Sylfaen" w:hAnsi="Sylfaen"/>
          <w:sz w:val="20"/>
          <w:szCs w:val="20"/>
          <w:lang w:val="ka-GE"/>
        </w:rPr>
        <w:t xml:space="preserve">თვეს „საქონლის“ მიწოდებისა და შესაბამისი მიღება-ჩაბარების აქტის გაფორმების ან/და სასაქონლო ზედნადების დადასტურების მომენტიდან. </w:t>
      </w:r>
    </w:p>
    <w:p w:rsidR="00EE78C5" w:rsidRDefault="00EE78C5" w:rsidP="00EE78C5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4.3            </w:t>
      </w:r>
      <w:r w:rsidRPr="00D91B16">
        <w:rPr>
          <w:rFonts w:ascii="Sylfaen" w:hAnsi="Sylfaen"/>
          <w:sz w:val="20"/>
          <w:szCs w:val="20"/>
          <w:lang w:val="ka-GE"/>
        </w:rPr>
        <w:t>იმ შემთხვევაში, თუ საგარანტიო ვადის განმავლობაში „საქონელს“ აღმოაჩნდება რაიმე ხარვეზი,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>“ ვალდებულია „</w:t>
      </w:r>
      <w:r w:rsidRPr="00A5057C">
        <w:rPr>
          <w:rFonts w:ascii="Sylfaen" w:hAnsi="Sylfaen"/>
          <w:sz w:val="20"/>
          <w:szCs w:val="20"/>
          <w:lang w:val="ka-GE"/>
        </w:rPr>
        <w:t>GWP</w:t>
      </w:r>
      <w:r w:rsidRPr="00D91B16">
        <w:rPr>
          <w:rFonts w:ascii="Sylfaen" w:hAnsi="Sylfaen"/>
          <w:sz w:val="20"/>
          <w:szCs w:val="20"/>
          <w:lang w:val="ka-GE"/>
        </w:rPr>
        <w:t>“</w:t>
      </w:r>
      <w:r w:rsidRPr="00A5057C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>ისგან</w:t>
      </w:r>
      <w:r w:rsidRPr="00D91B16">
        <w:rPr>
          <w:rFonts w:ascii="Sylfaen" w:hAnsi="Sylfaen"/>
          <w:sz w:val="20"/>
          <w:szCs w:val="20"/>
          <w:lang w:val="ka-GE"/>
        </w:rPr>
        <w:t xml:space="preserve"> შესაბამისი შეტყობინების მიღებიდან გონივრულ ვადაში გამოასწოროს ყველა ასეთი ხარვეზი, ხოლო თუ ასეთი ხარვეზის გამოსწორება შეუძლებელია ან საჭიროებს არაგონივრულად დიდ დროს, მაშინ შეცვალოს „საქონელი“ ახალი, უხარვეზო „საქონელით“.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 xml:space="preserve">“ ვალდებულია გაიღოს ასეთ შეკეთებასთან ან/და შეცვლასთან დაკავშირებული ყველა თანმდევი ხარჯი.  </w:t>
      </w:r>
    </w:p>
    <w:p w:rsidR="00EE78C5" w:rsidRDefault="00EE78C5" w:rsidP="00EE78C5">
      <w:pPr>
        <w:spacing w:after="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4.4     </w:t>
      </w:r>
      <w:r w:rsidRPr="00D91B16">
        <w:rPr>
          <w:rFonts w:ascii="Sylfaen" w:hAnsi="Sylfaen"/>
          <w:sz w:val="20"/>
          <w:szCs w:val="20"/>
          <w:lang w:val="ka-GE"/>
        </w:rPr>
        <w:t>იმ შემთხვევაში, თუ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>“ დააყოვნებს „საქონლის“ შეკეთებას ან/და შეცვლას, „</w:t>
      </w:r>
      <w:r w:rsidRPr="00A5057C">
        <w:rPr>
          <w:rFonts w:ascii="Sylfaen" w:hAnsi="Sylfaen"/>
          <w:sz w:val="20"/>
          <w:szCs w:val="20"/>
          <w:lang w:val="ka-GE"/>
        </w:rPr>
        <w:t>GWP</w:t>
      </w:r>
      <w:r w:rsidRPr="00D91B16">
        <w:rPr>
          <w:rFonts w:ascii="Sylfaen" w:hAnsi="Sylfaen"/>
          <w:sz w:val="20"/>
          <w:szCs w:val="20"/>
          <w:lang w:val="ka-GE"/>
        </w:rPr>
        <w:t>“ უფლებამოსილია თვითონ უზრუნველყოს ხარვეზის გამოსწორება, ხოლო აღნიშნულთან დაკავშირებული ხარჯების გადახდა, ასევე შეკეთების დაყოვნებით მიყენებული ზიანი (ზარალი), ასეთის არსებობის შემთხვევაში, მოსთხოვოს „</w:t>
      </w:r>
      <w:r>
        <w:rPr>
          <w:rFonts w:ascii="Sylfaen" w:hAnsi="Sylfaen"/>
          <w:sz w:val="20"/>
          <w:szCs w:val="20"/>
          <w:lang w:val="ka-GE"/>
        </w:rPr>
        <w:t>კომპანიას</w:t>
      </w:r>
      <w:r w:rsidRPr="00D91B16">
        <w:rPr>
          <w:rFonts w:ascii="Sylfaen" w:hAnsi="Sylfaen"/>
          <w:sz w:val="20"/>
          <w:szCs w:val="20"/>
          <w:lang w:val="ka-GE"/>
        </w:rPr>
        <w:t>“ ან/და დაქვითოს მისთვის გადასახდელი ნებისმიერი სხვა მიმდინარე თუ მომავალში წარმოშობილი გადასახდელებიდან.</w:t>
      </w:r>
    </w:p>
    <w:p w:rsidR="00EE78C5" w:rsidRDefault="00EE78C5" w:rsidP="00EE78C5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</w:p>
    <w:p w:rsidR="00EE78C5" w:rsidRPr="008066E7" w:rsidRDefault="00EE78C5" w:rsidP="00EE78C5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5.        </w:t>
      </w:r>
      <w:r w:rsidRPr="008066E7">
        <w:rPr>
          <w:rFonts w:ascii="Sylfaen" w:hAnsi="Sylfaen"/>
          <w:b/>
          <w:sz w:val="20"/>
          <w:szCs w:val="20"/>
          <w:lang w:val="ka-GE"/>
        </w:rPr>
        <w:t>„ხელშეკრულების“ დანართები</w:t>
      </w:r>
    </w:p>
    <w:p w:rsidR="00EE78C5" w:rsidRPr="008066E7" w:rsidRDefault="00EE78C5" w:rsidP="00EE78C5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 w:rsidRPr="008066E7">
        <w:rPr>
          <w:rFonts w:ascii="Sylfaen" w:hAnsi="Sylfaen"/>
          <w:sz w:val="20"/>
          <w:szCs w:val="20"/>
          <w:lang w:val="ka-GE"/>
        </w:rPr>
        <w:t xml:space="preserve">.1  </w:t>
      </w:r>
      <w:r>
        <w:rPr>
          <w:rFonts w:ascii="Sylfaen" w:hAnsi="Sylfaen"/>
          <w:sz w:val="20"/>
          <w:szCs w:val="20"/>
          <w:lang w:val="ka-GE"/>
        </w:rPr>
        <w:tab/>
      </w:r>
      <w:r w:rsidRPr="008066E7">
        <w:rPr>
          <w:rFonts w:ascii="Sylfaen" w:hAnsi="Sylfaen"/>
          <w:sz w:val="20"/>
          <w:szCs w:val="20"/>
          <w:lang w:val="ka-GE"/>
        </w:rPr>
        <w:t>წინამდებარე „ხელშეკრულებას“ გააჩნია ქვემოთ ჩამოთვლილი დანართები და თითოეული მათგანი წარმოადგენს მის განუყოფელ ნაწილს:</w:t>
      </w:r>
    </w:p>
    <w:p w:rsidR="00EE78C5" w:rsidRDefault="00EE78C5" w:rsidP="00EE78C5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დანართი N1 – „ხელშეკრულების“ </w:t>
      </w:r>
      <w:r>
        <w:rPr>
          <w:rFonts w:ascii="Sylfaen" w:hAnsi="Sylfaen"/>
          <w:sz w:val="20"/>
          <w:szCs w:val="20"/>
          <w:lang w:val="ka-GE"/>
        </w:rPr>
        <w:t>ზოგადი</w:t>
      </w:r>
      <w:r w:rsidRPr="008066E7">
        <w:rPr>
          <w:rFonts w:ascii="Sylfaen" w:hAnsi="Sylfaen"/>
          <w:sz w:val="20"/>
          <w:szCs w:val="20"/>
          <w:lang w:val="ka-GE"/>
        </w:rPr>
        <w:t xml:space="preserve"> პირობები</w:t>
      </w:r>
    </w:p>
    <w:p w:rsidR="00EE78C5" w:rsidRPr="008066E7" w:rsidRDefault="00EE78C5" w:rsidP="00EE78C5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N2 - </w:t>
      </w:r>
      <w:r w:rsidRPr="007B4072">
        <w:rPr>
          <w:rFonts w:ascii="Sylfaen" w:hAnsi="Sylfaen"/>
          <w:sz w:val="20"/>
          <w:szCs w:val="20"/>
          <w:lang w:val="ka-GE"/>
        </w:rPr>
        <w:t>ეთიკის და ქცევის კოდექსი. ანტიკორუფციული პოლიტიკა. გაეროს გლობალური შეთანხმება.</w:t>
      </w:r>
    </w:p>
    <w:p w:rsidR="00EE78C5" w:rsidRPr="008066E7" w:rsidRDefault="00EE78C5" w:rsidP="00EE78C5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დანართი</w:t>
      </w:r>
      <w:r>
        <w:rPr>
          <w:rFonts w:ascii="Sylfaen" w:hAnsi="Sylfaen"/>
          <w:sz w:val="20"/>
          <w:szCs w:val="20"/>
          <w:lang w:val="ka-GE"/>
        </w:rPr>
        <w:t xml:space="preserve"> N3</w:t>
      </w:r>
      <w:r w:rsidRPr="008066E7">
        <w:rPr>
          <w:rFonts w:ascii="Sylfaen" w:hAnsi="Sylfaen"/>
          <w:sz w:val="20"/>
          <w:szCs w:val="20"/>
          <w:lang w:val="ka-GE"/>
        </w:rPr>
        <w:t xml:space="preserve"> – „</w:t>
      </w:r>
      <w:r>
        <w:rPr>
          <w:rFonts w:ascii="Sylfaen" w:hAnsi="Sylfaen"/>
          <w:sz w:val="20"/>
          <w:szCs w:val="20"/>
          <w:lang w:val="ka-GE"/>
        </w:rPr>
        <w:t>ხარჯთაღრიცხვა</w:t>
      </w:r>
      <w:r w:rsidRPr="008066E7">
        <w:rPr>
          <w:rFonts w:ascii="Sylfaen" w:hAnsi="Sylfaen"/>
          <w:sz w:val="20"/>
          <w:szCs w:val="20"/>
          <w:lang w:val="ka-GE"/>
        </w:rPr>
        <w:t xml:space="preserve">“ </w:t>
      </w:r>
    </w:p>
    <w:p w:rsidR="00EE78C5" w:rsidRDefault="00EE78C5" w:rsidP="00EE78C5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</w:p>
    <w:p w:rsidR="00EE78C5" w:rsidRPr="008066E7" w:rsidRDefault="00EE78C5" w:rsidP="00EE78C5">
      <w:pPr>
        <w:rPr>
          <w:rFonts w:ascii="Sylfaen" w:hAnsi="Sylfaen"/>
          <w:sz w:val="20"/>
          <w:szCs w:val="20"/>
        </w:rPr>
      </w:pPr>
    </w:p>
    <w:p w:rsidR="00EE78C5" w:rsidRDefault="00EE78C5" w:rsidP="00EE78C5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ყოველივე ზემოაღნიშნულის დასტურად, „მხარეებმა“ ხელი მოაწერეს წინამდებარე „ხელშეკრულებას“ ზემოთ პირველად მითითებულ თარიღზე.</w:t>
      </w:r>
    </w:p>
    <w:p w:rsidR="00EE78C5" w:rsidRDefault="00EE78C5" w:rsidP="00EE78C5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EE78C5" w:rsidRPr="008066E7" w:rsidRDefault="00EE78C5" w:rsidP="00EE78C5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E78C5" w:rsidRPr="008066E7" w:rsidTr="008C1344">
        <w:tc>
          <w:tcPr>
            <w:tcW w:w="4675" w:type="dxa"/>
          </w:tcPr>
          <w:p w:rsidR="00EE78C5" w:rsidRPr="008066E7" w:rsidRDefault="00EE78C5" w:rsidP="008C134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:rsidR="00EE78C5" w:rsidRDefault="00EE78C5" w:rsidP="008C134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  <w:p w:rsidR="00EE78C5" w:rsidRDefault="00EE78C5" w:rsidP="008C134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:rsidR="00EE78C5" w:rsidRPr="008066E7" w:rsidRDefault="00EE78C5" w:rsidP="008C1344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:rsidR="00EE78C5" w:rsidRDefault="00EE78C5" w:rsidP="008C1344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Default="00EE78C5" w:rsidP="008C1344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:rsidR="00EE78C5" w:rsidRPr="008066E7" w:rsidRDefault="00EE78C5" w:rsidP="008C1344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E78C5" w:rsidRDefault="00EE78C5" w:rsidP="00EE78C5">
      <w:pPr>
        <w:rPr>
          <w:rFonts w:ascii="Sylfaen" w:hAnsi="Sylfaen"/>
          <w:sz w:val="20"/>
          <w:szCs w:val="20"/>
        </w:rPr>
      </w:pPr>
    </w:p>
    <w:p w:rsidR="00EE78C5" w:rsidRDefault="00EE78C5" w:rsidP="00EE78C5">
      <w:pPr>
        <w:rPr>
          <w:rFonts w:ascii="Sylfaen" w:hAnsi="Sylfaen"/>
          <w:sz w:val="20"/>
          <w:szCs w:val="20"/>
          <w:lang w:val="ka-GE"/>
        </w:rPr>
      </w:pPr>
    </w:p>
    <w:p w:rsidR="00EE78C5" w:rsidRPr="00887C98" w:rsidRDefault="00EE78C5" w:rsidP="00EE78C5">
      <w:pPr>
        <w:rPr>
          <w:rFonts w:ascii="Sylfaen" w:hAnsi="Sylfaen"/>
          <w:sz w:val="20"/>
          <w:szCs w:val="20"/>
          <w:lang w:val="ka-GE"/>
        </w:rPr>
      </w:pPr>
    </w:p>
    <w:p w:rsidR="00EE78C5" w:rsidRPr="00741D5C" w:rsidRDefault="00EE78C5" w:rsidP="00EE78C5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ნასყიდობი</w:t>
      </w:r>
      <w:r w:rsidRPr="008066E7">
        <w:rPr>
          <w:rFonts w:ascii="Sylfaen" w:hAnsi="Sylfaen"/>
          <w:b/>
          <w:sz w:val="20"/>
          <w:szCs w:val="20"/>
          <w:lang w:val="ka-GE"/>
        </w:rPr>
        <w:t>ს ხელშეკრულება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</w:rPr>
        <w:t>N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EE78C5" w:rsidRPr="00143ED2" w:rsidRDefault="00EE78C5" w:rsidP="00EE78C5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51ED6">
        <w:rPr>
          <w:rFonts w:ascii="Sylfaen" w:hAnsi="Sylfaen"/>
          <w:b/>
          <w:sz w:val="20"/>
          <w:szCs w:val="20"/>
          <w:lang w:val="ka-GE"/>
        </w:rPr>
        <w:t>დანართი</w:t>
      </w:r>
      <w:r>
        <w:rPr>
          <w:rFonts w:ascii="Sylfaen" w:hAnsi="Sylfaen"/>
          <w:b/>
          <w:sz w:val="20"/>
          <w:szCs w:val="20"/>
          <w:lang w:val="ka-GE"/>
        </w:rPr>
        <w:t xml:space="preserve"> N3</w:t>
      </w:r>
      <w:r>
        <w:rPr>
          <w:rFonts w:ascii="Sylfaen" w:hAnsi="Sylfaen"/>
          <w:sz w:val="20"/>
          <w:szCs w:val="20"/>
          <w:lang w:val="ka-GE"/>
        </w:rPr>
        <w:fldChar w:fldCharType="begin"/>
      </w:r>
      <w:r>
        <w:rPr>
          <w:rFonts w:ascii="Sylfaen" w:hAnsi="Sylfaen"/>
          <w:sz w:val="20"/>
          <w:szCs w:val="20"/>
          <w:lang w:val="ka-GE"/>
        </w:rPr>
        <w:instrText xml:space="preserve"> LINK Excel.Sheet.12 "Book1" "Sheet1!R4C5:R14C10" \a \f 4 \h  \* MERGEFORMAT </w:instrText>
      </w:r>
      <w:r>
        <w:rPr>
          <w:rFonts w:ascii="Sylfaen" w:hAnsi="Sylfaen"/>
          <w:sz w:val="20"/>
          <w:szCs w:val="20"/>
          <w:lang w:val="ka-GE"/>
        </w:rPr>
        <w:fldChar w:fldCharType="separate"/>
      </w:r>
    </w:p>
    <w:p w:rsidR="00EE78C5" w:rsidRDefault="00EE78C5" w:rsidP="00EE78C5">
      <w:r>
        <w:rPr>
          <w:rFonts w:ascii="Sylfaen" w:hAnsi="Sylfaen"/>
          <w:sz w:val="20"/>
          <w:szCs w:val="20"/>
          <w:lang w:val="ka-GE"/>
        </w:rPr>
        <w:fldChar w:fldCharType="end"/>
      </w:r>
    </w:p>
    <w:p w:rsidR="00EE78C5" w:rsidRDefault="00EE78C5" w:rsidP="00EE78C5"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"Sheet1!R5C5:R29C10" \a \f 4 \h  \* MERGEFORMAT </w:instrText>
      </w:r>
      <w:r>
        <w:rPr>
          <w:lang w:val="ka-GE"/>
        </w:rPr>
        <w:fldChar w:fldCharType="separate"/>
      </w:r>
    </w:p>
    <w:p w:rsidR="00EE78C5" w:rsidRDefault="00EE78C5" w:rsidP="00EE78C5">
      <w:pPr>
        <w:rPr>
          <w:lang w:val="ka-GE"/>
        </w:rPr>
      </w:pPr>
      <w:r>
        <w:rPr>
          <w:lang w:val="ka-GE"/>
        </w:rPr>
        <w:fldChar w:fldCharType="end"/>
      </w:r>
    </w:p>
    <w:p w:rsidR="00EE78C5" w:rsidRDefault="00EE78C5" w:rsidP="00EE78C5"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"Sheet1!R9C6:R56C11" \a \f 4 \h  \* MERGEFORMAT </w:instrText>
      </w:r>
      <w:r>
        <w:rPr>
          <w:lang w:val="ka-GE"/>
        </w:rPr>
        <w:fldChar w:fldCharType="separate"/>
      </w:r>
    </w:p>
    <w:p w:rsidR="00EE78C5" w:rsidRDefault="00EE78C5" w:rsidP="00EE78C5">
      <w:r>
        <w:rPr>
          <w:lang w:val="ka-GE"/>
        </w:rPr>
        <w:fldChar w:fldCharType="end"/>
      </w:r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"Sheet1!R5C5:R21C10" \a \f 4 \h  \* MERGEFORMAT </w:instrText>
      </w:r>
      <w:r>
        <w:rPr>
          <w:lang w:val="ka-GE"/>
        </w:rPr>
        <w:fldChar w:fldCharType="separate"/>
      </w:r>
    </w:p>
    <w:p w:rsidR="00EE78C5" w:rsidRPr="00311EC6" w:rsidRDefault="00EE78C5" w:rsidP="00EE78C5">
      <w:pPr>
        <w:rPr>
          <w:lang w:val="ka-GE"/>
        </w:rPr>
      </w:pPr>
      <w:r>
        <w:rPr>
          <w:lang w:val="ka-GE"/>
        </w:rPr>
        <w:fldChar w:fldCharType="end"/>
      </w:r>
    </w:p>
    <w:p w:rsidR="00EE78C5" w:rsidRPr="00741D5C" w:rsidRDefault="00EE78C5" w:rsidP="00EE78C5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E78C5" w:rsidRPr="008066E7" w:rsidTr="008C1344">
        <w:tc>
          <w:tcPr>
            <w:tcW w:w="4675" w:type="dxa"/>
          </w:tcPr>
          <w:p w:rsidR="00EE78C5" w:rsidRPr="002768E3" w:rsidRDefault="00EE78C5" w:rsidP="008C134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68E3">
              <w:rPr>
                <w:rFonts w:ascii="Sylfaen" w:hAnsi="Sylfaen"/>
                <w:b/>
                <w:sz w:val="20"/>
                <w:szCs w:val="20"/>
                <w:lang w:val="ka-GE"/>
              </w:rPr>
              <w:t>„GWP“</w:t>
            </w: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:rsidR="00EE78C5" w:rsidRDefault="00EE78C5" w:rsidP="008C134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  <w:p w:rsidR="00EE78C5" w:rsidRDefault="00EE78C5" w:rsidP="008C134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EE78C5" w:rsidRPr="008066E7" w:rsidRDefault="00EE78C5" w:rsidP="008C13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:rsidR="00EE78C5" w:rsidRPr="008066E7" w:rsidRDefault="00EE78C5" w:rsidP="008C1344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:rsidR="00EE78C5" w:rsidRDefault="00EE78C5" w:rsidP="008C1344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Default="00EE78C5" w:rsidP="008C1344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E78C5" w:rsidRPr="008066E7" w:rsidRDefault="00EE78C5" w:rsidP="008C1344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:rsidR="00EE78C5" w:rsidRPr="008066E7" w:rsidRDefault="00EE78C5" w:rsidP="008C1344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E78C5" w:rsidRPr="008066E7" w:rsidRDefault="00EE78C5" w:rsidP="00EE78C5">
      <w:pPr>
        <w:rPr>
          <w:rFonts w:ascii="Sylfaen" w:hAnsi="Sylfaen"/>
          <w:sz w:val="20"/>
          <w:szCs w:val="20"/>
        </w:rPr>
      </w:pPr>
      <w:bookmarkStart w:id="0" w:name="_GoBack"/>
      <w:bookmarkEnd w:id="0"/>
    </w:p>
    <w:p w:rsidR="00C775DB" w:rsidRDefault="00C775DB"/>
    <w:sectPr w:rsidR="00C775DB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E9" w:rsidRDefault="00EE78C5" w:rsidP="00326ED5">
    <w:pPr>
      <w:pStyle w:val="Header"/>
      <w:tabs>
        <w:tab w:val="clear" w:pos="4680"/>
        <w:tab w:val="clear" w:pos="9360"/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90E"/>
    <w:multiLevelType w:val="multilevel"/>
    <w:tmpl w:val="95D69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3B3E7B74"/>
    <w:multiLevelType w:val="hybridMultilevel"/>
    <w:tmpl w:val="A4C6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57A41"/>
    <w:multiLevelType w:val="multilevel"/>
    <w:tmpl w:val="DA40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A6"/>
    <w:rsid w:val="00753EA6"/>
    <w:rsid w:val="00C775DB"/>
    <w:rsid w:val="00E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92F49-C9D6-4E5B-AA6B-95C00F9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8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7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8C5"/>
    <w:rPr>
      <w:sz w:val="20"/>
      <w:szCs w:val="20"/>
    </w:rPr>
  </w:style>
  <w:style w:type="table" w:styleId="TableGrid">
    <w:name w:val="Table Grid"/>
    <w:basedOn w:val="TableNormal"/>
    <w:uiPriority w:val="39"/>
    <w:rsid w:val="00EE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8C5"/>
  </w:style>
  <w:style w:type="paragraph" w:styleId="BalloonText">
    <w:name w:val="Balloon Text"/>
    <w:basedOn w:val="Normal"/>
    <w:link w:val="BalloonTextChar"/>
    <w:uiPriority w:val="99"/>
    <w:semiHidden/>
    <w:unhideWhenUsed/>
    <w:rsid w:val="00EE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Tsiklauri</dc:creator>
  <cp:keywords/>
  <dc:description/>
  <cp:lastModifiedBy>Maria Tsiklauri</cp:lastModifiedBy>
  <cp:revision>2</cp:revision>
  <dcterms:created xsi:type="dcterms:W3CDTF">2026-01-26T13:47:00Z</dcterms:created>
  <dcterms:modified xsi:type="dcterms:W3CDTF">2026-01-26T13:47:00Z</dcterms:modified>
</cp:coreProperties>
</file>