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4B640" w14:textId="77777777" w:rsidR="00C715AA" w:rsidRDefault="00C715AA" w:rsidP="00C57D9E">
      <w:pPr>
        <w:tabs>
          <w:tab w:val="num" w:pos="720"/>
        </w:tabs>
        <w:spacing w:after="0" w:line="240" w:lineRule="auto"/>
        <w:ind w:left="720" w:hanging="360"/>
        <w:jc w:val="both"/>
      </w:pPr>
    </w:p>
    <w:p w14:paraId="31BCFF96" w14:textId="03479142" w:rsidR="00AB22B2" w:rsidRDefault="00AB22B2" w:rsidP="00C715AA">
      <w:pPr>
        <w:pStyle w:val="ListParagraph"/>
        <w:spacing w:after="0" w:line="240" w:lineRule="auto"/>
        <w:jc w:val="center"/>
        <w:rPr>
          <w:rFonts w:ascii="Sylfaen" w:hAnsi="Sylfaen" w:cs="Sylfaen"/>
          <w:b/>
          <w:bCs/>
        </w:rPr>
      </w:pPr>
      <w:r w:rsidRPr="00485E5A">
        <w:rPr>
          <w:rFonts w:ascii="Sylfaen" w:hAnsi="Sylfaen" w:cs="Sylfaen"/>
          <w:b/>
          <w:noProof/>
        </w:rPr>
        <w:drawing>
          <wp:inline distT="0" distB="0" distL="0" distR="0" wp14:anchorId="6B9C4460" wp14:editId="2BB13357">
            <wp:extent cx="2038350" cy="1441029"/>
            <wp:effectExtent l="0" t="0" r="0" b="6985"/>
            <wp:docPr id="2" name="Picture 2" descr="A blue water drop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water drop with a white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979" cy="1442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3781D" w14:textId="77777777" w:rsidR="00AB22B2" w:rsidRDefault="00AB22B2" w:rsidP="00C715AA">
      <w:pPr>
        <w:pStyle w:val="ListParagraph"/>
        <w:spacing w:after="0" w:line="240" w:lineRule="auto"/>
        <w:jc w:val="center"/>
        <w:rPr>
          <w:rFonts w:ascii="Sylfaen" w:hAnsi="Sylfaen" w:cs="Sylfaen"/>
          <w:b/>
          <w:bCs/>
        </w:rPr>
      </w:pPr>
    </w:p>
    <w:p w14:paraId="5863AF43" w14:textId="77777777" w:rsidR="00AB22B2" w:rsidRDefault="00AB22B2" w:rsidP="00C715AA">
      <w:pPr>
        <w:pStyle w:val="ListParagraph"/>
        <w:spacing w:after="0" w:line="240" w:lineRule="auto"/>
        <w:jc w:val="center"/>
        <w:rPr>
          <w:rFonts w:ascii="Sylfaen" w:hAnsi="Sylfaen" w:cs="Sylfaen"/>
          <w:b/>
          <w:bCs/>
        </w:rPr>
      </w:pPr>
    </w:p>
    <w:p w14:paraId="3B698E82" w14:textId="082396FA" w:rsidR="00C715AA" w:rsidRDefault="00C715AA" w:rsidP="00C715AA">
      <w:pPr>
        <w:pStyle w:val="ListParagraph"/>
        <w:spacing w:after="0" w:line="240" w:lineRule="auto"/>
        <w:jc w:val="center"/>
        <w:rPr>
          <w:rFonts w:ascii="Sylfaen" w:hAnsi="Sylfaen" w:cs="Sylfaen"/>
          <w:b/>
          <w:bCs/>
        </w:rPr>
      </w:pPr>
      <w:proofErr w:type="spellStart"/>
      <w:r w:rsidRPr="00C715AA">
        <w:rPr>
          <w:rFonts w:ascii="Sylfaen" w:hAnsi="Sylfaen" w:cs="Sylfaen"/>
          <w:b/>
          <w:bCs/>
        </w:rPr>
        <w:t>სატენდერო</w:t>
      </w:r>
      <w:proofErr w:type="spellEnd"/>
      <w:r w:rsidRPr="00C715AA">
        <w:rPr>
          <w:rFonts w:ascii="Sylfaen" w:hAnsi="Sylfaen" w:cs="Sylfaen"/>
          <w:b/>
          <w:bCs/>
        </w:rPr>
        <w:t xml:space="preserve"> </w:t>
      </w:r>
      <w:proofErr w:type="spellStart"/>
      <w:r w:rsidRPr="00C715AA">
        <w:rPr>
          <w:rFonts w:ascii="Sylfaen" w:hAnsi="Sylfaen" w:cs="Sylfaen"/>
          <w:b/>
          <w:bCs/>
        </w:rPr>
        <w:t>დოკუმენტაცია</w:t>
      </w:r>
      <w:proofErr w:type="spellEnd"/>
    </w:p>
    <w:p w14:paraId="5EA5EE6F" w14:textId="1FE24990" w:rsidR="00C715AA" w:rsidRPr="00C715AA" w:rsidRDefault="00C715AA" w:rsidP="00C715AA">
      <w:pPr>
        <w:pStyle w:val="ListParagraph"/>
        <w:spacing w:after="0" w:line="240" w:lineRule="auto"/>
        <w:jc w:val="center"/>
        <w:rPr>
          <w:rFonts w:ascii="Sylfaen" w:hAnsi="Sylfaen" w:cs="Sylfaen"/>
          <w:b/>
          <w:bCs/>
        </w:rPr>
      </w:pPr>
      <w:r w:rsidRPr="00C715AA">
        <w:rPr>
          <w:rFonts w:ascii="Sylfaen" w:hAnsi="Sylfaen" w:cs="Sylfaen"/>
          <w:b/>
          <w:bCs/>
        </w:rPr>
        <w:br/>
      </w:r>
      <w:r w:rsidR="004A4425" w:rsidRPr="00C715AA">
        <w:rPr>
          <w:rFonts w:ascii="Sylfaen" w:hAnsi="Sylfaen" w:cs="Sylfaen"/>
          <w:b/>
          <w:bCs/>
        </w:rPr>
        <w:t>შპს</w:t>
      </w:r>
      <w:r w:rsidR="004A4425">
        <w:rPr>
          <w:rFonts w:ascii="Sylfaen" w:hAnsi="Sylfaen" w:cs="Sylfaen"/>
          <w:b/>
          <w:bCs/>
        </w:rPr>
        <w:t xml:space="preserve"> </w:t>
      </w:r>
      <w:proofErr w:type="spellStart"/>
      <w:r w:rsidR="004A4425">
        <w:rPr>
          <w:rFonts w:ascii="Sylfaen" w:hAnsi="Sylfaen" w:cs="Sylfaen"/>
          <w:b/>
          <w:bCs/>
        </w:rPr>
        <w:t>ჯორჯიან</w:t>
      </w:r>
      <w:proofErr w:type="spellEnd"/>
      <w:r w:rsidR="004A4425">
        <w:rPr>
          <w:rFonts w:ascii="Sylfaen" w:hAnsi="Sylfaen" w:cs="Sylfaen"/>
          <w:b/>
          <w:bCs/>
        </w:rPr>
        <w:t xml:space="preserve"> </w:t>
      </w:r>
      <w:proofErr w:type="spellStart"/>
      <w:r w:rsidR="004A4425">
        <w:rPr>
          <w:rFonts w:ascii="Sylfaen" w:hAnsi="Sylfaen" w:cs="Sylfaen"/>
          <w:b/>
          <w:bCs/>
        </w:rPr>
        <w:t>უოთერ</w:t>
      </w:r>
      <w:proofErr w:type="spellEnd"/>
      <w:r w:rsidR="004A4425">
        <w:rPr>
          <w:rFonts w:ascii="Sylfaen" w:hAnsi="Sylfaen" w:cs="Sylfaen"/>
          <w:b/>
          <w:bCs/>
        </w:rPr>
        <w:t xml:space="preserve"> </w:t>
      </w:r>
      <w:proofErr w:type="spellStart"/>
      <w:r w:rsidR="004A4425">
        <w:rPr>
          <w:rFonts w:ascii="Sylfaen" w:hAnsi="Sylfaen" w:cs="Sylfaen"/>
          <w:b/>
          <w:bCs/>
        </w:rPr>
        <w:t>ენდ</w:t>
      </w:r>
      <w:proofErr w:type="spellEnd"/>
      <w:r w:rsidR="004A4425">
        <w:rPr>
          <w:rFonts w:ascii="Sylfaen" w:hAnsi="Sylfaen" w:cs="Sylfaen"/>
          <w:b/>
          <w:bCs/>
        </w:rPr>
        <w:t xml:space="preserve"> </w:t>
      </w:r>
      <w:proofErr w:type="spellStart"/>
      <w:r w:rsidR="004A4425">
        <w:rPr>
          <w:rFonts w:ascii="Sylfaen" w:hAnsi="Sylfaen" w:cs="Sylfaen"/>
          <w:b/>
          <w:bCs/>
        </w:rPr>
        <w:t>ფაუერის</w:t>
      </w:r>
      <w:proofErr w:type="spellEnd"/>
      <w:r w:rsidR="004A4425" w:rsidRPr="00C715AA">
        <w:rPr>
          <w:rFonts w:ascii="Sylfaen" w:hAnsi="Sylfaen" w:cs="Sylfaen"/>
          <w:b/>
          <w:bCs/>
        </w:rPr>
        <w:t xml:space="preserve"> (GWP) </w:t>
      </w:r>
      <w:proofErr w:type="spellStart"/>
      <w:r w:rsidR="004A4425" w:rsidRPr="00C715AA">
        <w:rPr>
          <w:rFonts w:ascii="Sylfaen" w:hAnsi="Sylfaen" w:cs="Sylfaen"/>
          <w:b/>
          <w:bCs/>
        </w:rPr>
        <w:t>მიერ</w:t>
      </w:r>
      <w:proofErr w:type="spellEnd"/>
      <w:r w:rsidR="004A4425" w:rsidRPr="00C715AA">
        <w:rPr>
          <w:rFonts w:ascii="Sylfaen" w:hAnsi="Sylfaen" w:cs="Sylfaen"/>
          <w:b/>
          <w:bCs/>
        </w:rPr>
        <w:t xml:space="preserve"> </w:t>
      </w:r>
      <w:proofErr w:type="spellStart"/>
      <w:r w:rsidR="004A4425" w:rsidRPr="00C715AA">
        <w:rPr>
          <w:rFonts w:ascii="Sylfaen" w:hAnsi="Sylfaen" w:cs="Sylfaen"/>
          <w:b/>
          <w:bCs/>
        </w:rPr>
        <w:t>გან</w:t>
      </w:r>
      <w:proofErr w:type="spellEnd"/>
      <w:r w:rsidR="00D0482B">
        <w:rPr>
          <w:rFonts w:ascii="Sylfaen" w:hAnsi="Sylfaen" w:cs="Sylfaen"/>
          <w:b/>
          <w:bCs/>
          <w:lang w:val="ka-GE"/>
        </w:rPr>
        <w:t>სა</w:t>
      </w:r>
      <w:proofErr w:type="spellStart"/>
      <w:r w:rsidR="004A4425" w:rsidRPr="00C715AA">
        <w:rPr>
          <w:rFonts w:ascii="Sylfaen" w:hAnsi="Sylfaen" w:cs="Sylfaen"/>
          <w:b/>
          <w:bCs/>
        </w:rPr>
        <w:t>ხორციელებული</w:t>
      </w:r>
      <w:proofErr w:type="spellEnd"/>
      <w:r w:rsidR="004A4425" w:rsidRPr="00C715AA">
        <w:rPr>
          <w:rFonts w:ascii="Sylfaen" w:hAnsi="Sylfaen" w:cs="Sylfaen"/>
          <w:b/>
          <w:bCs/>
        </w:rPr>
        <w:t xml:space="preserve"> </w:t>
      </w:r>
      <w:proofErr w:type="spellStart"/>
      <w:r w:rsidR="004A4425" w:rsidRPr="00C715AA">
        <w:rPr>
          <w:rFonts w:ascii="Sylfaen" w:hAnsi="Sylfaen" w:cs="Sylfaen"/>
          <w:b/>
          <w:bCs/>
        </w:rPr>
        <w:t>სამშენებლო</w:t>
      </w:r>
      <w:proofErr w:type="spellEnd"/>
      <w:r w:rsidR="004A4425" w:rsidRPr="00C715AA">
        <w:rPr>
          <w:rFonts w:ascii="Sylfaen" w:hAnsi="Sylfaen" w:cs="Sylfaen"/>
          <w:b/>
          <w:bCs/>
        </w:rPr>
        <w:t xml:space="preserve"> </w:t>
      </w:r>
      <w:proofErr w:type="spellStart"/>
      <w:r w:rsidR="004A4425" w:rsidRPr="00C715AA">
        <w:rPr>
          <w:rFonts w:ascii="Sylfaen" w:hAnsi="Sylfaen" w:cs="Sylfaen"/>
          <w:b/>
          <w:bCs/>
        </w:rPr>
        <w:t>და</w:t>
      </w:r>
      <w:proofErr w:type="spellEnd"/>
      <w:r w:rsidR="004A4425" w:rsidRPr="00C715AA">
        <w:rPr>
          <w:rFonts w:ascii="Sylfaen" w:hAnsi="Sylfaen" w:cs="Sylfaen"/>
          <w:b/>
          <w:bCs/>
        </w:rPr>
        <w:t xml:space="preserve"> </w:t>
      </w:r>
      <w:proofErr w:type="spellStart"/>
      <w:r w:rsidR="004A4425" w:rsidRPr="00C715AA">
        <w:rPr>
          <w:rFonts w:ascii="Sylfaen" w:hAnsi="Sylfaen" w:cs="Sylfaen"/>
          <w:b/>
          <w:bCs/>
        </w:rPr>
        <w:t>სარეაბილიტაციო</w:t>
      </w:r>
      <w:proofErr w:type="spellEnd"/>
      <w:r w:rsidR="004A4425" w:rsidRPr="00C715AA">
        <w:rPr>
          <w:rFonts w:ascii="Sylfaen" w:hAnsi="Sylfaen" w:cs="Sylfaen"/>
          <w:b/>
          <w:bCs/>
        </w:rPr>
        <w:t xml:space="preserve"> </w:t>
      </w:r>
      <w:proofErr w:type="spellStart"/>
      <w:r w:rsidR="004A4425" w:rsidRPr="00C715AA">
        <w:rPr>
          <w:rFonts w:ascii="Sylfaen" w:hAnsi="Sylfaen" w:cs="Sylfaen"/>
          <w:b/>
          <w:bCs/>
        </w:rPr>
        <w:t>სამუშაოებისთვის</w:t>
      </w:r>
      <w:proofErr w:type="spellEnd"/>
      <w:r w:rsidR="004A4425" w:rsidRPr="00C715AA">
        <w:rPr>
          <w:rFonts w:ascii="Sylfaen" w:hAnsi="Sylfaen" w:cs="Sylfaen"/>
          <w:b/>
          <w:bCs/>
        </w:rPr>
        <w:t xml:space="preserve"> </w:t>
      </w:r>
      <w:proofErr w:type="spellStart"/>
      <w:r w:rsidR="00BF46F0">
        <w:rPr>
          <w:rFonts w:ascii="Sylfaen" w:hAnsi="Sylfaen" w:cs="Sylfaen"/>
          <w:b/>
          <w:bCs/>
        </w:rPr>
        <w:t>საპროექტო-სახარჯთაღრიცხვო</w:t>
      </w:r>
      <w:proofErr w:type="spellEnd"/>
      <w:r w:rsidR="00BF46F0">
        <w:rPr>
          <w:rFonts w:ascii="Sylfaen" w:hAnsi="Sylfaen" w:cs="Sylfaen"/>
          <w:b/>
          <w:bCs/>
        </w:rPr>
        <w:t xml:space="preserve"> </w:t>
      </w:r>
      <w:proofErr w:type="spellStart"/>
      <w:r w:rsidR="00BF46F0">
        <w:rPr>
          <w:rFonts w:ascii="Sylfaen" w:hAnsi="Sylfaen" w:cs="Sylfaen"/>
          <w:b/>
          <w:bCs/>
        </w:rPr>
        <w:t>დოკუმენტაციის</w:t>
      </w:r>
      <w:proofErr w:type="spellEnd"/>
      <w:r w:rsidR="00BF46F0">
        <w:rPr>
          <w:rFonts w:ascii="Sylfaen" w:hAnsi="Sylfaen" w:cs="Sylfaen"/>
          <w:b/>
          <w:bCs/>
        </w:rPr>
        <w:t xml:space="preserve"> </w:t>
      </w:r>
      <w:proofErr w:type="spellStart"/>
      <w:r w:rsidR="00BF46F0">
        <w:rPr>
          <w:rFonts w:ascii="Sylfaen" w:hAnsi="Sylfaen" w:cs="Sylfaen"/>
          <w:b/>
          <w:bCs/>
        </w:rPr>
        <w:t>მომზადებ</w:t>
      </w:r>
      <w:r w:rsidR="004A4425">
        <w:rPr>
          <w:rFonts w:ascii="Sylfaen" w:hAnsi="Sylfaen" w:cs="Sylfaen"/>
          <w:b/>
          <w:bCs/>
        </w:rPr>
        <w:t>ის</w:t>
      </w:r>
      <w:proofErr w:type="spellEnd"/>
      <w:r w:rsidR="000D7047">
        <w:rPr>
          <w:rFonts w:ascii="Sylfaen" w:hAnsi="Sylfaen" w:cs="Sylfaen"/>
          <w:b/>
          <w:bCs/>
        </w:rPr>
        <w:t xml:space="preserve"> </w:t>
      </w:r>
      <w:proofErr w:type="spellStart"/>
      <w:r w:rsidR="004A4425">
        <w:rPr>
          <w:rFonts w:ascii="Sylfaen" w:hAnsi="Sylfaen" w:cs="Sylfaen"/>
          <w:b/>
          <w:bCs/>
        </w:rPr>
        <w:t>მომსახურების</w:t>
      </w:r>
      <w:proofErr w:type="spellEnd"/>
      <w:r w:rsidR="004A4425">
        <w:rPr>
          <w:rFonts w:ascii="Sylfaen" w:hAnsi="Sylfaen" w:cs="Sylfaen"/>
          <w:b/>
          <w:bCs/>
        </w:rPr>
        <w:t xml:space="preserve"> </w:t>
      </w:r>
      <w:proofErr w:type="spellStart"/>
      <w:r w:rsidR="004A4425">
        <w:rPr>
          <w:rFonts w:ascii="Sylfaen" w:hAnsi="Sylfaen" w:cs="Sylfaen"/>
          <w:b/>
          <w:bCs/>
        </w:rPr>
        <w:t>შესყიდვა</w:t>
      </w:r>
      <w:proofErr w:type="spellEnd"/>
      <w:r w:rsidR="00BF46F0">
        <w:rPr>
          <w:rFonts w:ascii="Sylfaen" w:hAnsi="Sylfaen" w:cs="Sylfaen"/>
          <w:b/>
          <w:bCs/>
        </w:rPr>
        <w:t xml:space="preserve"> </w:t>
      </w:r>
    </w:p>
    <w:p w14:paraId="3AAA4A59" w14:textId="77777777" w:rsidR="00C715AA" w:rsidRPr="00C715AA" w:rsidRDefault="00C715AA" w:rsidP="00C715AA">
      <w:pPr>
        <w:pStyle w:val="ListParagraph"/>
        <w:spacing w:after="0" w:line="240" w:lineRule="auto"/>
        <w:jc w:val="both"/>
        <w:rPr>
          <w:rFonts w:ascii="Sylfaen" w:hAnsi="Sylfaen" w:cs="Sylfaen"/>
          <w:b/>
          <w:bCs/>
        </w:rPr>
      </w:pPr>
    </w:p>
    <w:p w14:paraId="6D69B03B" w14:textId="77777777" w:rsidR="00C715AA" w:rsidRPr="00C715AA" w:rsidRDefault="00C715AA" w:rsidP="00C715AA">
      <w:pPr>
        <w:pStyle w:val="ListParagraph"/>
        <w:spacing w:after="0" w:line="240" w:lineRule="auto"/>
        <w:jc w:val="both"/>
        <w:rPr>
          <w:rFonts w:ascii="Sylfaen" w:hAnsi="Sylfaen" w:cs="Sylfaen"/>
          <w:b/>
          <w:bCs/>
        </w:rPr>
      </w:pPr>
    </w:p>
    <w:p w14:paraId="6F7383C0" w14:textId="77777777" w:rsidR="00C715AA" w:rsidRPr="00C715AA" w:rsidRDefault="00C715AA" w:rsidP="00C715AA">
      <w:pPr>
        <w:pStyle w:val="ListParagraph"/>
        <w:spacing w:after="0" w:line="240" w:lineRule="auto"/>
        <w:jc w:val="both"/>
        <w:rPr>
          <w:rFonts w:ascii="Sylfaen" w:hAnsi="Sylfaen" w:cs="Sylfaen"/>
          <w:b/>
          <w:bCs/>
        </w:rPr>
      </w:pPr>
    </w:p>
    <w:p w14:paraId="3318ED8F" w14:textId="77777777" w:rsidR="00C715AA" w:rsidRPr="00C715AA" w:rsidRDefault="00C715AA" w:rsidP="00C715AA">
      <w:pPr>
        <w:pStyle w:val="ListParagraph"/>
        <w:spacing w:after="0" w:line="240" w:lineRule="auto"/>
        <w:jc w:val="both"/>
        <w:rPr>
          <w:rFonts w:ascii="Sylfaen" w:hAnsi="Sylfaen" w:cs="Sylfaen"/>
          <w:b/>
          <w:bCs/>
        </w:rPr>
      </w:pPr>
    </w:p>
    <w:p w14:paraId="6366B191" w14:textId="77777777" w:rsidR="00C715AA" w:rsidRPr="00C715AA" w:rsidRDefault="00C715AA" w:rsidP="00C715AA">
      <w:pPr>
        <w:pStyle w:val="ListParagraph"/>
        <w:spacing w:after="0" w:line="240" w:lineRule="auto"/>
        <w:jc w:val="both"/>
        <w:rPr>
          <w:rFonts w:ascii="Sylfaen" w:hAnsi="Sylfaen" w:cs="Sylfaen"/>
          <w:b/>
          <w:bCs/>
        </w:rPr>
      </w:pPr>
    </w:p>
    <w:p w14:paraId="0404B5FB" w14:textId="77777777" w:rsidR="00C715AA" w:rsidRPr="00C715AA" w:rsidRDefault="00C715AA" w:rsidP="00C715AA">
      <w:pPr>
        <w:pStyle w:val="ListParagraph"/>
        <w:spacing w:after="0" w:line="240" w:lineRule="auto"/>
        <w:jc w:val="both"/>
        <w:rPr>
          <w:rFonts w:ascii="Sylfaen" w:hAnsi="Sylfaen" w:cs="Sylfaen"/>
          <w:b/>
          <w:bCs/>
        </w:rPr>
      </w:pPr>
    </w:p>
    <w:p w14:paraId="233B3411" w14:textId="77777777" w:rsidR="00C715AA" w:rsidRPr="00C715AA" w:rsidRDefault="00C715AA" w:rsidP="00C715AA">
      <w:pPr>
        <w:pStyle w:val="ListParagraph"/>
        <w:spacing w:after="0" w:line="240" w:lineRule="auto"/>
        <w:jc w:val="both"/>
        <w:rPr>
          <w:rFonts w:ascii="Sylfaen" w:hAnsi="Sylfaen" w:cs="Sylfaen"/>
          <w:b/>
          <w:bCs/>
        </w:rPr>
      </w:pPr>
    </w:p>
    <w:p w14:paraId="5E4B4AF1" w14:textId="77777777" w:rsidR="00C715AA" w:rsidRPr="00C715AA" w:rsidRDefault="00C715AA" w:rsidP="00C715AA">
      <w:pPr>
        <w:pStyle w:val="ListParagraph"/>
        <w:spacing w:after="0" w:line="240" w:lineRule="auto"/>
        <w:jc w:val="both"/>
        <w:rPr>
          <w:rFonts w:ascii="Sylfaen" w:hAnsi="Sylfaen" w:cs="Sylfaen"/>
          <w:b/>
          <w:bCs/>
        </w:rPr>
      </w:pPr>
    </w:p>
    <w:p w14:paraId="173D0CC2" w14:textId="77777777" w:rsidR="00C715AA" w:rsidRPr="00C715AA" w:rsidRDefault="00C715AA" w:rsidP="00C715AA">
      <w:pPr>
        <w:pStyle w:val="ListParagraph"/>
        <w:spacing w:after="0" w:line="240" w:lineRule="auto"/>
        <w:jc w:val="both"/>
        <w:rPr>
          <w:rFonts w:ascii="Sylfaen" w:hAnsi="Sylfaen" w:cs="Sylfaen"/>
          <w:b/>
          <w:bCs/>
        </w:rPr>
      </w:pPr>
    </w:p>
    <w:p w14:paraId="74577D6D" w14:textId="77777777" w:rsidR="00C715AA" w:rsidRPr="00C715AA" w:rsidRDefault="00C715AA" w:rsidP="00C715AA">
      <w:pPr>
        <w:pStyle w:val="ListParagraph"/>
        <w:spacing w:after="0" w:line="240" w:lineRule="auto"/>
        <w:jc w:val="both"/>
        <w:rPr>
          <w:rFonts w:ascii="Sylfaen" w:hAnsi="Sylfaen" w:cs="Sylfaen"/>
          <w:b/>
          <w:bCs/>
        </w:rPr>
      </w:pPr>
    </w:p>
    <w:p w14:paraId="01859A92" w14:textId="77777777" w:rsidR="00C715AA" w:rsidRPr="00C715AA" w:rsidRDefault="00C715AA" w:rsidP="00C715AA">
      <w:pPr>
        <w:pStyle w:val="ListParagraph"/>
        <w:spacing w:after="0" w:line="240" w:lineRule="auto"/>
        <w:jc w:val="both"/>
        <w:rPr>
          <w:rFonts w:ascii="Sylfaen" w:hAnsi="Sylfaen" w:cs="Sylfaen"/>
          <w:b/>
          <w:bCs/>
        </w:rPr>
      </w:pPr>
    </w:p>
    <w:p w14:paraId="51E47746" w14:textId="77777777" w:rsidR="00C715AA" w:rsidRPr="00C715AA" w:rsidRDefault="00C715AA" w:rsidP="00C715AA">
      <w:pPr>
        <w:pStyle w:val="ListParagraph"/>
        <w:spacing w:after="0" w:line="240" w:lineRule="auto"/>
        <w:jc w:val="both"/>
        <w:rPr>
          <w:rFonts w:ascii="Sylfaen" w:hAnsi="Sylfaen" w:cs="Sylfaen"/>
          <w:b/>
          <w:bCs/>
        </w:rPr>
      </w:pPr>
    </w:p>
    <w:p w14:paraId="2C619F99" w14:textId="77777777" w:rsidR="00C715AA" w:rsidRPr="00C715AA" w:rsidRDefault="00C715AA" w:rsidP="00C715AA">
      <w:pPr>
        <w:pStyle w:val="ListParagraph"/>
        <w:spacing w:after="0" w:line="240" w:lineRule="auto"/>
        <w:jc w:val="both"/>
        <w:rPr>
          <w:rFonts w:ascii="Sylfaen" w:hAnsi="Sylfaen" w:cs="Sylfaen"/>
          <w:b/>
          <w:bCs/>
        </w:rPr>
      </w:pPr>
    </w:p>
    <w:p w14:paraId="53335CF5" w14:textId="77777777" w:rsidR="00C715AA" w:rsidRPr="00C715AA" w:rsidRDefault="00C715AA" w:rsidP="00C715AA">
      <w:pPr>
        <w:spacing w:after="0" w:line="240" w:lineRule="auto"/>
        <w:jc w:val="both"/>
        <w:rPr>
          <w:rFonts w:ascii="Sylfaen" w:hAnsi="Sylfaen" w:cs="Sylfaen"/>
          <w:b/>
          <w:bCs/>
        </w:rPr>
      </w:pPr>
    </w:p>
    <w:p w14:paraId="3A12B90A" w14:textId="77777777" w:rsidR="00C715AA" w:rsidRPr="00C715AA" w:rsidRDefault="00C715AA" w:rsidP="00C715AA">
      <w:pPr>
        <w:pStyle w:val="ListParagraph"/>
        <w:spacing w:after="0" w:line="240" w:lineRule="auto"/>
        <w:jc w:val="both"/>
        <w:rPr>
          <w:rFonts w:ascii="Sylfaen" w:hAnsi="Sylfaen" w:cs="Sylfaen"/>
          <w:b/>
          <w:bCs/>
        </w:rPr>
      </w:pPr>
    </w:p>
    <w:p w14:paraId="7F75306C" w14:textId="77777777" w:rsidR="00C715AA" w:rsidRPr="00C715AA" w:rsidRDefault="00C715AA" w:rsidP="00C715AA">
      <w:pPr>
        <w:pStyle w:val="ListParagraph"/>
        <w:spacing w:after="0" w:line="240" w:lineRule="auto"/>
        <w:jc w:val="both"/>
        <w:rPr>
          <w:rFonts w:ascii="Sylfaen" w:hAnsi="Sylfaen" w:cs="Sylfaen"/>
          <w:b/>
          <w:bCs/>
        </w:rPr>
      </w:pPr>
    </w:p>
    <w:p w14:paraId="32664EF3" w14:textId="77777777" w:rsidR="00C715AA" w:rsidRPr="00C715AA" w:rsidRDefault="00C715AA" w:rsidP="00C715AA">
      <w:pPr>
        <w:pStyle w:val="ListParagraph"/>
        <w:spacing w:after="0" w:line="240" w:lineRule="auto"/>
        <w:jc w:val="both"/>
        <w:rPr>
          <w:rFonts w:ascii="Sylfaen" w:hAnsi="Sylfaen" w:cs="Sylfaen"/>
          <w:b/>
          <w:bCs/>
        </w:rPr>
      </w:pPr>
    </w:p>
    <w:p w14:paraId="18C45964" w14:textId="77777777" w:rsidR="00C715AA" w:rsidRPr="00C715AA" w:rsidRDefault="00C715AA" w:rsidP="00C715AA">
      <w:pPr>
        <w:pStyle w:val="ListParagraph"/>
        <w:spacing w:after="0" w:line="240" w:lineRule="auto"/>
        <w:jc w:val="both"/>
        <w:rPr>
          <w:rFonts w:ascii="Sylfaen" w:hAnsi="Sylfaen" w:cs="Sylfaen"/>
          <w:b/>
          <w:bCs/>
        </w:rPr>
      </w:pPr>
    </w:p>
    <w:p w14:paraId="6126EC95" w14:textId="77777777" w:rsidR="00C715AA" w:rsidRPr="00C715AA" w:rsidRDefault="00C715AA" w:rsidP="00C715AA">
      <w:pPr>
        <w:pStyle w:val="ListParagraph"/>
        <w:spacing w:after="0" w:line="240" w:lineRule="auto"/>
        <w:jc w:val="both"/>
        <w:rPr>
          <w:rFonts w:ascii="Sylfaen" w:hAnsi="Sylfaen" w:cs="Sylfaen"/>
          <w:b/>
          <w:bCs/>
        </w:rPr>
      </w:pPr>
    </w:p>
    <w:p w14:paraId="53700E34" w14:textId="77777777" w:rsidR="00C715AA" w:rsidRPr="00C715AA" w:rsidRDefault="00C715AA" w:rsidP="00C715AA">
      <w:pPr>
        <w:spacing w:after="0" w:line="240" w:lineRule="auto"/>
        <w:jc w:val="both"/>
        <w:rPr>
          <w:rFonts w:ascii="Sylfaen" w:hAnsi="Sylfaen" w:cs="Sylfaen"/>
          <w:b/>
          <w:bCs/>
        </w:rPr>
      </w:pPr>
    </w:p>
    <w:p w14:paraId="3048F581" w14:textId="77777777" w:rsidR="00C715AA" w:rsidRDefault="00C715AA" w:rsidP="00C715AA">
      <w:pPr>
        <w:pStyle w:val="ListParagraph"/>
        <w:spacing w:after="0" w:line="240" w:lineRule="auto"/>
        <w:jc w:val="both"/>
        <w:rPr>
          <w:rFonts w:ascii="Sylfaen" w:hAnsi="Sylfaen" w:cs="Sylfaen"/>
          <w:b/>
          <w:bCs/>
        </w:rPr>
      </w:pPr>
    </w:p>
    <w:p w14:paraId="3F369595" w14:textId="77777777" w:rsidR="00C715AA" w:rsidRDefault="00C715AA" w:rsidP="00C715AA">
      <w:pPr>
        <w:pStyle w:val="ListParagraph"/>
        <w:spacing w:after="0" w:line="240" w:lineRule="auto"/>
        <w:jc w:val="both"/>
        <w:rPr>
          <w:rFonts w:ascii="Sylfaen" w:hAnsi="Sylfaen" w:cs="Sylfaen"/>
          <w:b/>
          <w:bCs/>
        </w:rPr>
      </w:pPr>
    </w:p>
    <w:p w14:paraId="468C4866" w14:textId="77777777" w:rsidR="00C715AA" w:rsidRDefault="00C715AA" w:rsidP="00C715AA">
      <w:pPr>
        <w:pStyle w:val="ListParagraph"/>
        <w:spacing w:after="0" w:line="240" w:lineRule="auto"/>
        <w:jc w:val="both"/>
        <w:rPr>
          <w:rFonts w:ascii="Sylfaen" w:hAnsi="Sylfaen" w:cs="Sylfaen"/>
          <w:b/>
          <w:bCs/>
        </w:rPr>
      </w:pPr>
    </w:p>
    <w:p w14:paraId="4D86B2F6" w14:textId="77777777" w:rsidR="00C715AA" w:rsidRDefault="00C715AA" w:rsidP="00C715AA">
      <w:pPr>
        <w:pStyle w:val="ListParagraph"/>
        <w:spacing w:after="0" w:line="240" w:lineRule="auto"/>
        <w:jc w:val="both"/>
        <w:rPr>
          <w:rFonts w:ascii="Sylfaen" w:hAnsi="Sylfaen" w:cs="Sylfaen"/>
          <w:b/>
          <w:bCs/>
        </w:rPr>
      </w:pPr>
    </w:p>
    <w:p w14:paraId="79BC73F8" w14:textId="77777777" w:rsidR="00C715AA" w:rsidRDefault="00C715AA" w:rsidP="00C715AA">
      <w:pPr>
        <w:pStyle w:val="ListParagraph"/>
        <w:spacing w:after="0" w:line="240" w:lineRule="auto"/>
        <w:jc w:val="both"/>
        <w:rPr>
          <w:rFonts w:ascii="Sylfaen" w:hAnsi="Sylfaen" w:cs="Sylfaen"/>
          <w:b/>
          <w:bCs/>
        </w:rPr>
      </w:pPr>
    </w:p>
    <w:p w14:paraId="6F56FA5B" w14:textId="77777777" w:rsidR="00C715AA" w:rsidRDefault="00C715AA" w:rsidP="00C715AA">
      <w:pPr>
        <w:pStyle w:val="ListParagraph"/>
        <w:spacing w:after="0" w:line="240" w:lineRule="auto"/>
        <w:jc w:val="both"/>
        <w:rPr>
          <w:rFonts w:ascii="Sylfaen" w:hAnsi="Sylfaen" w:cs="Sylfaen"/>
          <w:b/>
          <w:bCs/>
        </w:rPr>
      </w:pPr>
    </w:p>
    <w:p w14:paraId="3F05D415" w14:textId="77777777" w:rsidR="00C715AA" w:rsidRPr="00AB22B2" w:rsidRDefault="00C715AA" w:rsidP="00AB22B2">
      <w:pPr>
        <w:spacing w:after="0" w:line="240" w:lineRule="auto"/>
        <w:jc w:val="both"/>
        <w:rPr>
          <w:rFonts w:ascii="Sylfaen" w:hAnsi="Sylfaen" w:cs="Sylfaen"/>
          <w:b/>
          <w:bCs/>
        </w:rPr>
      </w:pPr>
    </w:p>
    <w:p w14:paraId="41818B10" w14:textId="77777777" w:rsidR="00C715AA" w:rsidRPr="00C715AA" w:rsidRDefault="00C715AA" w:rsidP="00C715AA">
      <w:pPr>
        <w:pStyle w:val="ListParagraph"/>
        <w:spacing w:after="0" w:line="240" w:lineRule="auto"/>
        <w:jc w:val="both"/>
        <w:rPr>
          <w:rFonts w:ascii="Sylfaen" w:hAnsi="Sylfaen" w:cs="Sylfaen"/>
          <w:b/>
          <w:bCs/>
        </w:rPr>
      </w:pPr>
    </w:p>
    <w:p w14:paraId="1A4A3527" w14:textId="0CDDB3D7" w:rsidR="00C14FEB" w:rsidRPr="003712D9" w:rsidRDefault="00607337" w:rsidP="00C715AA">
      <w:pPr>
        <w:pStyle w:val="ListParagraph"/>
        <w:spacing w:after="0" w:line="240" w:lineRule="auto"/>
        <w:jc w:val="both"/>
        <w:rPr>
          <w:rFonts w:ascii="Sylfaen" w:hAnsi="Sylfaen" w:cs="Sylfaen"/>
          <w:b/>
          <w:bCs/>
        </w:rPr>
      </w:pPr>
      <w:proofErr w:type="spellStart"/>
      <w:r w:rsidRPr="003712D9">
        <w:rPr>
          <w:rFonts w:ascii="Sylfaen" w:hAnsi="Sylfaen" w:cs="Sylfaen"/>
          <w:b/>
          <w:bCs/>
          <w:lang w:val="ka-GE"/>
        </w:rPr>
        <w:lastRenderedPageBreak/>
        <w:t>სატენდერო</w:t>
      </w:r>
      <w:proofErr w:type="spellEnd"/>
      <w:r w:rsidRPr="003712D9">
        <w:rPr>
          <w:rFonts w:ascii="Sylfaen" w:hAnsi="Sylfaen" w:cs="Sylfaen"/>
          <w:b/>
          <w:bCs/>
          <w:lang w:val="ka-GE"/>
        </w:rPr>
        <w:t xml:space="preserve"> დოკუმენტაცია</w:t>
      </w:r>
    </w:p>
    <w:p w14:paraId="35A1966D" w14:textId="77777777" w:rsidR="00CB3724" w:rsidRDefault="00CB3724" w:rsidP="00C57D9E">
      <w:pPr>
        <w:spacing w:after="0" w:line="240" w:lineRule="auto"/>
        <w:jc w:val="both"/>
        <w:rPr>
          <w:rFonts w:ascii="Sylfaen" w:hAnsi="Sylfaen"/>
          <w:b/>
        </w:rPr>
      </w:pPr>
    </w:p>
    <w:p w14:paraId="2BE5CCA5" w14:textId="2ACA801D" w:rsidR="00C14FEB" w:rsidRPr="003712D9" w:rsidRDefault="00C14FEB" w:rsidP="00C57D9E">
      <w:pPr>
        <w:spacing w:after="0" w:line="240" w:lineRule="auto"/>
        <w:jc w:val="both"/>
        <w:rPr>
          <w:rFonts w:ascii="Sylfaen" w:hAnsi="Sylfaen"/>
          <w:b/>
        </w:rPr>
      </w:pPr>
      <w:r w:rsidRPr="003712D9">
        <w:rPr>
          <w:rFonts w:ascii="Sylfaen" w:hAnsi="Sylfaen"/>
          <w:b/>
        </w:rPr>
        <w:t xml:space="preserve">1.1 </w:t>
      </w:r>
      <w:proofErr w:type="spellStart"/>
      <w:r w:rsidRPr="003712D9">
        <w:rPr>
          <w:rFonts w:ascii="Sylfaen" w:hAnsi="Sylfaen" w:cs="Sylfaen"/>
          <w:b/>
        </w:rPr>
        <w:t>შესყიდვის</w:t>
      </w:r>
      <w:proofErr w:type="spellEnd"/>
      <w:r w:rsidRPr="003712D9">
        <w:rPr>
          <w:rFonts w:ascii="Sylfaen" w:hAnsi="Sylfaen"/>
          <w:b/>
        </w:rPr>
        <w:t xml:space="preserve"> </w:t>
      </w:r>
      <w:proofErr w:type="spellStart"/>
      <w:r w:rsidRPr="003712D9">
        <w:rPr>
          <w:rFonts w:ascii="Sylfaen" w:hAnsi="Sylfaen" w:cs="Sylfaen"/>
          <w:b/>
        </w:rPr>
        <w:t>ობიექტის</w:t>
      </w:r>
      <w:proofErr w:type="spellEnd"/>
      <w:r w:rsidRPr="003712D9">
        <w:rPr>
          <w:rFonts w:ascii="Sylfaen" w:hAnsi="Sylfaen"/>
          <w:b/>
        </w:rPr>
        <w:t xml:space="preserve"> </w:t>
      </w:r>
      <w:proofErr w:type="spellStart"/>
      <w:r w:rsidRPr="003712D9">
        <w:rPr>
          <w:rFonts w:ascii="Sylfaen" w:hAnsi="Sylfaen" w:cs="Sylfaen"/>
          <w:b/>
        </w:rPr>
        <w:t>დასახელება</w:t>
      </w:r>
      <w:proofErr w:type="spellEnd"/>
    </w:p>
    <w:p w14:paraId="18B82A03" w14:textId="346D9778" w:rsidR="00F42910" w:rsidRPr="003712D9" w:rsidRDefault="00B463E2" w:rsidP="00C57D9E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3712D9">
        <w:rPr>
          <w:rFonts w:ascii="Sylfaen" w:hAnsi="Sylfaen" w:cs="Sylfaen"/>
          <w:lang w:val="ka-GE"/>
        </w:rPr>
        <w:t xml:space="preserve">შპს </w:t>
      </w:r>
      <w:proofErr w:type="spellStart"/>
      <w:r w:rsidRPr="003712D9">
        <w:rPr>
          <w:rFonts w:ascii="Sylfaen" w:hAnsi="Sylfaen" w:cs="Sylfaen"/>
          <w:lang w:val="ka-GE"/>
        </w:rPr>
        <w:t>ჯორჯიან</w:t>
      </w:r>
      <w:proofErr w:type="spellEnd"/>
      <w:r w:rsidRPr="003712D9">
        <w:rPr>
          <w:rFonts w:ascii="Sylfaen" w:hAnsi="Sylfaen" w:cs="Sylfaen"/>
          <w:lang w:val="ka-GE"/>
        </w:rPr>
        <w:t xml:space="preserve"> </w:t>
      </w:r>
      <w:proofErr w:type="spellStart"/>
      <w:r w:rsidR="00F42910" w:rsidRPr="003712D9">
        <w:rPr>
          <w:rFonts w:ascii="Sylfaen" w:hAnsi="Sylfaen" w:cs="Sylfaen"/>
          <w:lang w:val="ka-GE"/>
        </w:rPr>
        <w:t>უ</w:t>
      </w:r>
      <w:r w:rsidRPr="003712D9">
        <w:rPr>
          <w:rFonts w:ascii="Sylfaen" w:hAnsi="Sylfaen" w:cs="Sylfaen"/>
          <w:lang w:val="ka-GE"/>
        </w:rPr>
        <w:t>ოთერ</w:t>
      </w:r>
      <w:proofErr w:type="spellEnd"/>
      <w:r w:rsidRPr="003712D9">
        <w:rPr>
          <w:rFonts w:ascii="Sylfaen" w:hAnsi="Sylfaen" w:cs="Sylfaen"/>
          <w:lang w:val="ka-GE"/>
        </w:rPr>
        <w:t xml:space="preserve"> ანდ </w:t>
      </w:r>
      <w:proofErr w:type="spellStart"/>
      <w:r w:rsidRPr="003712D9">
        <w:rPr>
          <w:rFonts w:ascii="Sylfaen" w:hAnsi="Sylfaen" w:cs="Sylfaen"/>
          <w:lang w:val="ka-GE"/>
        </w:rPr>
        <w:t>ფაუერის</w:t>
      </w:r>
      <w:proofErr w:type="spellEnd"/>
      <w:r w:rsidRPr="003712D9">
        <w:rPr>
          <w:rFonts w:ascii="Sylfaen" w:hAnsi="Sylfaen" w:cs="Sylfaen"/>
          <w:lang w:val="ka-GE"/>
        </w:rPr>
        <w:t xml:space="preserve"> (</w:t>
      </w:r>
      <w:r w:rsidRPr="003712D9">
        <w:rPr>
          <w:rFonts w:ascii="Sylfaen" w:hAnsi="Sylfaen" w:cs="Sylfaen"/>
        </w:rPr>
        <w:t>GWP)</w:t>
      </w:r>
      <w:r w:rsidRPr="003712D9">
        <w:rPr>
          <w:rFonts w:ascii="Sylfaen" w:hAnsi="Sylfaen" w:cs="Sylfaen"/>
          <w:lang w:val="ka-GE"/>
        </w:rPr>
        <w:t xml:space="preserve"> </w:t>
      </w:r>
      <w:r w:rsidR="00C14FEB" w:rsidRPr="003712D9">
        <w:rPr>
          <w:rFonts w:ascii="Sylfaen" w:hAnsi="Sylfaen"/>
        </w:rPr>
        <w:t xml:space="preserve"> 202</w:t>
      </w:r>
      <w:r w:rsidR="00F42910" w:rsidRPr="003712D9">
        <w:rPr>
          <w:rFonts w:ascii="Sylfaen" w:hAnsi="Sylfaen"/>
        </w:rPr>
        <w:t>6</w:t>
      </w:r>
      <w:r w:rsidR="00CA610C" w:rsidRPr="003712D9">
        <w:rPr>
          <w:rFonts w:ascii="Sylfaen" w:hAnsi="Sylfaen"/>
        </w:rPr>
        <w:t>-202</w:t>
      </w:r>
      <w:r w:rsidR="00F42910" w:rsidRPr="003712D9">
        <w:rPr>
          <w:rFonts w:ascii="Sylfaen" w:hAnsi="Sylfaen"/>
        </w:rPr>
        <w:t>7</w:t>
      </w:r>
      <w:r w:rsidR="00C14FEB" w:rsidRPr="003712D9">
        <w:rPr>
          <w:rFonts w:ascii="Sylfaen" w:hAnsi="Sylfaen"/>
        </w:rPr>
        <w:t xml:space="preserve"> </w:t>
      </w:r>
      <w:proofErr w:type="spellStart"/>
      <w:r w:rsidR="00C14FEB" w:rsidRPr="003712D9">
        <w:rPr>
          <w:rFonts w:ascii="Sylfaen" w:hAnsi="Sylfaen" w:cs="Sylfaen"/>
        </w:rPr>
        <w:t>წლებში</w:t>
      </w:r>
      <w:proofErr w:type="spellEnd"/>
      <w:r w:rsidR="00C14FEB" w:rsidRPr="003712D9">
        <w:rPr>
          <w:rFonts w:ascii="Sylfaen" w:hAnsi="Sylfaen"/>
        </w:rPr>
        <w:t xml:space="preserve"> </w:t>
      </w:r>
      <w:proofErr w:type="spellStart"/>
      <w:r w:rsidR="00C14FEB" w:rsidRPr="003712D9">
        <w:rPr>
          <w:rFonts w:ascii="Sylfaen" w:hAnsi="Sylfaen" w:cs="Sylfaen"/>
        </w:rPr>
        <w:t>განსახორციელებელი</w:t>
      </w:r>
      <w:proofErr w:type="spellEnd"/>
      <w:r w:rsidR="00C14FEB" w:rsidRPr="003712D9">
        <w:rPr>
          <w:rFonts w:ascii="Sylfaen" w:hAnsi="Sylfaen"/>
        </w:rPr>
        <w:t xml:space="preserve"> </w:t>
      </w:r>
      <w:proofErr w:type="spellStart"/>
      <w:r w:rsidR="00C14FEB" w:rsidRPr="003712D9">
        <w:rPr>
          <w:rFonts w:ascii="Sylfaen" w:hAnsi="Sylfaen" w:cs="Sylfaen"/>
        </w:rPr>
        <w:t>ნაგებობების</w:t>
      </w:r>
      <w:proofErr w:type="spellEnd"/>
      <w:r w:rsidR="00C14FEB" w:rsidRPr="003712D9">
        <w:rPr>
          <w:rFonts w:ascii="Sylfaen" w:hAnsi="Sylfaen"/>
        </w:rPr>
        <w:t xml:space="preserve">, </w:t>
      </w:r>
      <w:proofErr w:type="spellStart"/>
      <w:r w:rsidR="00C14FEB" w:rsidRPr="003712D9">
        <w:rPr>
          <w:rFonts w:ascii="Sylfaen" w:hAnsi="Sylfaen" w:cs="Sylfaen"/>
        </w:rPr>
        <w:t>წყლის</w:t>
      </w:r>
      <w:proofErr w:type="spellEnd"/>
      <w:r w:rsidR="00F42910" w:rsidRPr="003712D9">
        <w:rPr>
          <w:rFonts w:ascii="Sylfaen" w:hAnsi="Sylfaen" w:cs="Sylfaen"/>
        </w:rPr>
        <w:t xml:space="preserve"> </w:t>
      </w:r>
      <w:proofErr w:type="spellStart"/>
      <w:r w:rsidR="00F42910" w:rsidRPr="003712D9">
        <w:rPr>
          <w:rFonts w:ascii="Sylfaen" w:hAnsi="Sylfaen" w:cs="Sylfaen"/>
        </w:rPr>
        <w:t>და</w:t>
      </w:r>
      <w:proofErr w:type="spellEnd"/>
      <w:r w:rsidR="00F42910" w:rsidRPr="003712D9">
        <w:rPr>
          <w:rFonts w:ascii="Sylfaen" w:hAnsi="Sylfaen" w:cs="Sylfaen"/>
        </w:rPr>
        <w:t xml:space="preserve"> </w:t>
      </w:r>
      <w:proofErr w:type="spellStart"/>
      <w:r w:rsidR="00F42910" w:rsidRPr="003712D9">
        <w:rPr>
          <w:rFonts w:ascii="Sylfaen" w:hAnsi="Sylfaen" w:cs="Sylfaen"/>
        </w:rPr>
        <w:t>წყალარინების</w:t>
      </w:r>
      <w:proofErr w:type="spellEnd"/>
      <w:r w:rsidR="00C14FEB" w:rsidRPr="003712D9">
        <w:rPr>
          <w:rFonts w:ascii="Sylfaen" w:hAnsi="Sylfaen"/>
        </w:rPr>
        <w:t xml:space="preserve"> </w:t>
      </w:r>
      <w:proofErr w:type="spellStart"/>
      <w:r w:rsidR="00C14FEB" w:rsidRPr="003712D9">
        <w:rPr>
          <w:rFonts w:ascii="Sylfaen" w:hAnsi="Sylfaen" w:cs="Sylfaen"/>
        </w:rPr>
        <w:t>სისტემების</w:t>
      </w:r>
      <w:proofErr w:type="spellEnd"/>
      <w:r w:rsidRPr="003712D9">
        <w:rPr>
          <w:rFonts w:ascii="Sylfaen" w:hAnsi="Sylfaen" w:cs="Sylfaen"/>
        </w:rPr>
        <w:t xml:space="preserve">, </w:t>
      </w:r>
      <w:proofErr w:type="spellStart"/>
      <w:r w:rsidRPr="003712D9">
        <w:rPr>
          <w:rFonts w:ascii="Sylfaen" w:hAnsi="Sylfaen" w:cs="Sylfaen"/>
          <w:lang w:val="ka-GE"/>
        </w:rPr>
        <w:t>სატუმბოების</w:t>
      </w:r>
      <w:proofErr w:type="spellEnd"/>
      <w:r w:rsidRPr="003712D9">
        <w:rPr>
          <w:rFonts w:ascii="Sylfaen" w:hAnsi="Sylfaen" w:cs="Sylfaen"/>
          <w:lang w:val="ka-GE"/>
        </w:rPr>
        <w:t>,</w:t>
      </w:r>
      <w:r w:rsidR="00F42910" w:rsidRPr="003712D9">
        <w:rPr>
          <w:rFonts w:ascii="Sylfaen" w:hAnsi="Sylfaen" w:cs="Sylfaen"/>
          <w:lang w:val="ka-GE"/>
        </w:rPr>
        <w:t xml:space="preserve"> წყლის რეზერვუარების, ჭების,</w:t>
      </w:r>
      <w:r w:rsidRPr="003712D9">
        <w:rPr>
          <w:rFonts w:ascii="Sylfaen" w:hAnsi="Sylfaen" w:cs="Sylfaen"/>
          <w:lang w:val="ka-GE"/>
        </w:rPr>
        <w:t xml:space="preserve"> ელექტრო გაყვანილობის,</w:t>
      </w:r>
      <w:r w:rsidR="00C14FEB" w:rsidRPr="003712D9">
        <w:rPr>
          <w:rFonts w:ascii="Sylfaen" w:hAnsi="Sylfaen"/>
        </w:rPr>
        <w:t xml:space="preserve"> </w:t>
      </w:r>
      <w:proofErr w:type="spellStart"/>
      <w:r w:rsidR="00C14FEB" w:rsidRPr="003712D9">
        <w:rPr>
          <w:rFonts w:ascii="Sylfaen" w:hAnsi="Sylfaen" w:cs="Sylfaen"/>
        </w:rPr>
        <w:t>მოწყობა</w:t>
      </w:r>
      <w:proofErr w:type="spellEnd"/>
      <w:r w:rsidR="00C14FEB" w:rsidRPr="003712D9">
        <w:rPr>
          <w:rFonts w:ascii="Sylfaen" w:hAnsi="Sylfaen"/>
        </w:rPr>
        <w:t xml:space="preserve"> - </w:t>
      </w:r>
      <w:proofErr w:type="spellStart"/>
      <w:r w:rsidR="00C14FEB" w:rsidRPr="003712D9">
        <w:rPr>
          <w:rFonts w:ascii="Sylfaen" w:hAnsi="Sylfaen" w:cs="Sylfaen"/>
        </w:rPr>
        <w:t>რეაბილიტაცია</w:t>
      </w:r>
      <w:proofErr w:type="spellEnd"/>
      <w:r w:rsidR="00C14FEB" w:rsidRPr="003712D9">
        <w:rPr>
          <w:rFonts w:ascii="Sylfaen" w:hAnsi="Sylfaen"/>
        </w:rPr>
        <w:t xml:space="preserve">,  </w:t>
      </w:r>
      <w:proofErr w:type="spellStart"/>
      <w:r w:rsidR="00C14FEB" w:rsidRPr="003712D9">
        <w:rPr>
          <w:rFonts w:ascii="Sylfaen" w:hAnsi="Sylfaen" w:cs="Sylfaen"/>
        </w:rPr>
        <w:t>საყრდენი</w:t>
      </w:r>
      <w:proofErr w:type="spellEnd"/>
      <w:r w:rsidR="00C14FEB" w:rsidRPr="003712D9">
        <w:rPr>
          <w:rFonts w:ascii="Sylfaen" w:hAnsi="Sylfaen"/>
        </w:rPr>
        <w:t xml:space="preserve"> </w:t>
      </w:r>
      <w:proofErr w:type="spellStart"/>
      <w:r w:rsidR="00C14FEB" w:rsidRPr="003712D9">
        <w:rPr>
          <w:rFonts w:ascii="Sylfaen" w:hAnsi="Sylfaen" w:cs="Sylfaen"/>
        </w:rPr>
        <w:t>კედლების</w:t>
      </w:r>
      <w:proofErr w:type="spellEnd"/>
      <w:r w:rsidR="00C14FEB" w:rsidRPr="003712D9">
        <w:rPr>
          <w:rFonts w:ascii="Sylfaen" w:hAnsi="Sylfaen"/>
        </w:rPr>
        <w:t xml:space="preserve">, </w:t>
      </w:r>
      <w:proofErr w:type="spellStart"/>
      <w:r w:rsidR="00C14FEB" w:rsidRPr="003712D9">
        <w:rPr>
          <w:rFonts w:ascii="Sylfaen" w:hAnsi="Sylfaen" w:cs="Sylfaen"/>
        </w:rPr>
        <w:t>გაბიონების</w:t>
      </w:r>
      <w:proofErr w:type="spellEnd"/>
      <w:r w:rsidR="00C14FEB" w:rsidRPr="003712D9">
        <w:rPr>
          <w:rFonts w:ascii="Sylfaen" w:hAnsi="Sylfaen"/>
        </w:rPr>
        <w:t xml:space="preserve">,  </w:t>
      </w:r>
      <w:proofErr w:type="spellStart"/>
      <w:r w:rsidR="00C14FEB" w:rsidRPr="003712D9">
        <w:rPr>
          <w:rFonts w:ascii="Sylfaen" w:hAnsi="Sylfaen" w:cs="Sylfaen"/>
        </w:rPr>
        <w:t>გარე</w:t>
      </w:r>
      <w:proofErr w:type="spellEnd"/>
      <w:r w:rsidR="00C14FEB" w:rsidRPr="003712D9">
        <w:rPr>
          <w:rFonts w:ascii="Sylfaen" w:hAnsi="Sylfaen"/>
        </w:rPr>
        <w:t xml:space="preserve"> </w:t>
      </w:r>
      <w:proofErr w:type="spellStart"/>
      <w:r w:rsidR="00C14FEB" w:rsidRPr="003712D9">
        <w:rPr>
          <w:rFonts w:ascii="Sylfaen" w:hAnsi="Sylfaen" w:cs="Sylfaen"/>
        </w:rPr>
        <w:t>განათებების</w:t>
      </w:r>
      <w:proofErr w:type="spellEnd"/>
      <w:r w:rsidR="00F42910" w:rsidRPr="003712D9">
        <w:rPr>
          <w:rFonts w:ascii="Sylfaen" w:hAnsi="Sylfaen" w:cs="Sylfaen"/>
        </w:rPr>
        <w:t xml:space="preserve">, </w:t>
      </w:r>
      <w:proofErr w:type="spellStart"/>
      <w:r w:rsidR="00F42910" w:rsidRPr="003712D9">
        <w:rPr>
          <w:rFonts w:ascii="Sylfaen" w:hAnsi="Sylfaen" w:cs="Sylfaen"/>
        </w:rPr>
        <w:t>მაღალი</w:t>
      </w:r>
      <w:proofErr w:type="spellEnd"/>
      <w:r w:rsidR="00F42910" w:rsidRPr="003712D9">
        <w:rPr>
          <w:rFonts w:ascii="Sylfaen" w:hAnsi="Sylfaen" w:cs="Sylfaen"/>
        </w:rPr>
        <w:t xml:space="preserve"> </w:t>
      </w:r>
      <w:proofErr w:type="spellStart"/>
      <w:r w:rsidR="00F42910" w:rsidRPr="003712D9">
        <w:rPr>
          <w:rFonts w:ascii="Sylfaen" w:hAnsi="Sylfaen" w:cs="Sylfaen"/>
        </w:rPr>
        <w:t>და</w:t>
      </w:r>
      <w:proofErr w:type="spellEnd"/>
      <w:r w:rsidR="00F42910" w:rsidRPr="003712D9">
        <w:rPr>
          <w:rFonts w:ascii="Sylfaen" w:hAnsi="Sylfaen" w:cs="Sylfaen"/>
        </w:rPr>
        <w:t xml:space="preserve"> </w:t>
      </w:r>
      <w:proofErr w:type="spellStart"/>
      <w:r w:rsidR="00F42910" w:rsidRPr="003712D9">
        <w:rPr>
          <w:rFonts w:ascii="Sylfaen" w:hAnsi="Sylfaen" w:cs="Sylfaen"/>
        </w:rPr>
        <w:t>დაბალი</w:t>
      </w:r>
      <w:proofErr w:type="spellEnd"/>
      <w:r w:rsidR="00F42910" w:rsidRPr="003712D9">
        <w:rPr>
          <w:rFonts w:ascii="Sylfaen" w:hAnsi="Sylfaen" w:cs="Sylfaen"/>
        </w:rPr>
        <w:t xml:space="preserve"> </w:t>
      </w:r>
      <w:proofErr w:type="spellStart"/>
      <w:r w:rsidR="00F42910" w:rsidRPr="003712D9">
        <w:rPr>
          <w:rFonts w:ascii="Sylfaen" w:hAnsi="Sylfaen" w:cs="Sylfaen"/>
        </w:rPr>
        <w:t>ძაბვის</w:t>
      </w:r>
      <w:proofErr w:type="spellEnd"/>
      <w:r w:rsidR="00C14FEB" w:rsidRPr="003712D9">
        <w:rPr>
          <w:rFonts w:ascii="Sylfaen" w:hAnsi="Sylfaen"/>
        </w:rPr>
        <w:t xml:space="preserve">, </w:t>
      </w:r>
      <w:proofErr w:type="spellStart"/>
      <w:r w:rsidR="00C14FEB" w:rsidRPr="003712D9">
        <w:rPr>
          <w:rFonts w:ascii="Sylfaen" w:hAnsi="Sylfaen" w:cs="Sylfaen"/>
        </w:rPr>
        <w:t>შენობა</w:t>
      </w:r>
      <w:proofErr w:type="spellEnd"/>
      <w:r w:rsidR="00C14FEB" w:rsidRPr="003712D9">
        <w:rPr>
          <w:rFonts w:ascii="Sylfaen" w:hAnsi="Sylfaen"/>
        </w:rPr>
        <w:t xml:space="preserve"> - </w:t>
      </w:r>
      <w:proofErr w:type="spellStart"/>
      <w:r w:rsidR="00C14FEB" w:rsidRPr="003712D9">
        <w:rPr>
          <w:rFonts w:ascii="Sylfaen" w:hAnsi="Sylfaen" w:cs="Sylfaen"/>
        </w:rPr>
        <w:t>ნაგებობების</w:t>
      </w:r>
      <w:proofErr w:type="spellEnd"/>
      <w:r w:rsidR="00C14FEB" w:rsidRPr="003712D9">
        <w:rPr>
          <w:rFonts w:ascii="Sylfaen" w:hAnsi="Sylfaen"/>
        </w:rPr>
        <w:t xml:space="preserve"> </w:t>
      </w:r>
      <w:proofErr w:type="spellStart"/>
      <w:r w:rsidR="00C14FEB" w:rsidRPr="003712D9">
        <w:rPr>
          <w:rFonts w:ascii="Sylfaen" w:hAnsi="Sylfaen" w:cs="Sylfaen"/>
        </w:rPr>
        <w:t>და</w:t>
      </w:r>
      <w:proofErr w:type="spellEnd"/>
      <w:r w:rsidR="00C14FEB" w:rsidRPr="003712D9">
        <w:rPr>
          <w:rFonts w:ascii="Sylfaen" w:hAnsi="Sylfaen"/>
        </w:rPr>
        <w:t xml:space="preserve"> </w:t>
      </w:r>
      <w:proofErr w:type="spellStart"/>
      <w:r w:rsidR="00F42910" w:rsidRPr="003712D9">
        <w:rPr>
          <w:rFonts w:ascii="Sylfaen" w:hAnsi="Sylfaen"/>
        </w:rPr>
        <w:t>ჯივიპის</w:t>
      </w:r>
      <w:proofErr w:type="spellEnd"/>
      <w:r w:rsidR="00F42910" w:rsidRPr="003712D9">
        <w:rPr>
          <w:rFonts w:ascii="Sylfaen" w:hAnsi="Sylfaen"/>
        </w:rPr>
        <w:t xml:space="preserve"> </w:t>
      </w:r>
      <w:proofErr w:type="spellStart"/>
      <w:r w:rsidR="00F42910" w:rsidRPr="003712D9">
        <w:rPr>
          <w:rFonts w:ascii="Sylfaen" w:hAnsi="Sylfaen"/>
        </w:rPr>
        <w:t>საკუთრებაში</w:t>
      </w:r>
      <w:proofErr w:type="spellEnd"/>
      <w:r w:rsidR="00F42910" w:rsidRPr="003712D9">
        <w:rPr>
          <w:rFonts w:ascii="Sylfaen" w:hAnsi="Sylfaen"/>
        </w:rPr>
        <w:t xml:space="preserve"> </w:t>
      </w:r>
      <w:proofErr w:type="spellStart"/>
      <w:r w:rsidR="00F42910" w:rsidRPr="003712D9">
        <w:rPr>
          <w:rFonts w:ascii="Sylfaen" w:hAnsi="Sylfaen"/>
        </w:rPr>
        <w:t>არსებული</w:t>
      </w:r>
      <w:proofErr w:type="spellEnd"/>
      <w:r w:rsidR="00F42910" w:rsidRPr="003712D9">
        <w:rPr>
          <w:rFonts w:ascii="Sylfaen" w:hAnsi="Sylfaen"/>
        </w:rPr>
        <w:t xml:space="preserve"> </w:t>
      </w:r>
      <w:proofErr w:type="spellStart"/>
      <w:r w:rsidR="00F42910" w:rsidRPr="003712D9">
        <w:rPr>
          <w:rFonts w:ascii="Sylfaen" w:hAnsi="Sylfaen"/>
        </w:rPr>
        <w:t>შენობა-ნაგებობების</w:t>
      </w:r>
      <w:proofErr w:type="spellEnd"/>
      <w:r w:rsidR="00F42910" w:rsidRPr="003712D9">
        <w:rPr>
          <w:rFonts w:ascii="Sylfaen" w:hAnsi="Sylfaen"/>
        </w:rPr>
        <w:t xml:space="preserve"> </w:t>
      </w:r>
      <w:proofErr w:type="spellStart"/>
      <w:r w:rsidR="00F42910" w:rsidRPr="003712D9">
        <w:rPr>
          <w:rFonts w:ascii="Sylfaen" w:hAnsi="Sylfaen"/>
        </w:rPr>
        <w:t>და</w:t>
      </w:r>
      <w:proofErr w:type="spellEnd"/>
      <w:r w:rsidR="00F42910" w:rsidRPr="003712D9">
        <w:rPr>
          <w:rFonts w:ascii="Sylfaen" w:hAnsi="Sylfaen"/>
        </w:rPr>
        <w:t xml:space="preserve"> </w:t>
      </w:r>
      <w:proofErr w:type="spellStart"/>
      <w:r w:rsidR="00F42910" w:rsidRPr="003712D9">
        <w:rPr>
          <w:rFonts w:ascii="Sylfaen" w:hAnsi="Sylfaen"/>
        </w:rPr>
        <w:t>სხვა</w:t>
      </w:r>
      <w:proofErr w:type="spellEnd"/>
      <w:r w:rsidR="00F42910" w:rsidRPr="003712D9">
        <w:rPr>
          <w:rFonts w:ascii="Sylfaen" w:hAnsi="Sylfaen"/>
        </w:rPr>
        <w:t xml:space="preserve"> </w:t>
      </w:r>
      <w:proofErr w:type="spellStart"/>
      <w:r w:rsidR="00F42910" w:rsidRPr="003712D9">
        <w:rPr>
          <w:rFonts w:ascii="Sylfaen" w:hAnsi="Sylfaen"/>
        </w:rPr>
        <w:t>ობიექტების</w:t>
      </w:r>
      <w:proofErr w:type="spellEnd"/>
      <w:r w:rsidR="00C14FEB" w:rsidRPr="003712D9">
        <w:rPr>
          <w:rFonts w:ascii="Sylfaen" w:hAnsi="Sylfaen"/>
        </w:rPr>
        <w:t xml:space="preserve"> </w:t>
      </w:r>
      <w:proofErr w:type="spellStart"/>
      <w:r w:rsidR="00C14FEB" w:rsidRPr="003712D9">
        <w:rPr>
          <w:rFonts w:ascii="Sylfaen" w:hAnsi="Sylfaen" w:cs="Sylfaen"/>
        </w:rPr>
        <w:t>სამშენებლო</w:t>
      </w:r>
      <w:r w:rsidR="00C14FEB" w:rsidRPr="003712D9">
        <w:rPr>
          <w:rFonts w:ascii="Sylfaen" w:hAnsi="Sylfaen"/>
        </w:rPr>
        <w:t>-</w:t>
      </w:r>
      <w:r w:rsidR="00C14FEB" w:rsidRPr="003712D9">
        <w:rPr>
          <w:rFonts w:ascii="Sylfaen" w:hAnsi="Sylfaen" w:cs="Sylfaen"/>
        </w:rPr>
        <w:t>სარეაბილიტაციო</w:t>
      </w:r>
      <w:proofErr w:type="spellEnd"/>
      <w:r w:rsidR="00C14FEB" w:rsidRPr="003712D9">
        <w:rPr>
          <w:rFonts w:ascii="Sylfaen" w:hAnsi="Sylfaen"/>
        </w:rPr>
        <w:t xml:space="preserve"> </w:t>
      </w:r>
      <w:proofErr w:type="spellStart"/>
      <w:r w:rsidR="00C14FEB" w:rsidRPr="003712D9">
        <w:rPr>
          <w:rFonts w:ascii="Sylfaen" w:hAnsi="Sylfaen" w:cs="Sylfaen"/>
        </w:rPr>
        <w:t>სამუშაოებისთვის</w:t>
      </w:r>
      <w:proofErr w:type="spellEnd"/>
      <w:r w:rsidR="00C14FEB" w:rsidRPr="003712D9">
        <w:rPr>
          <w:rFonts w:ascii="Sylfaen" w:hAnsi="Sylfaen"/>
        </w:rPr>
        <w:t xml:space="preserve"> </w:t>
      </w:r>
      <w:proofErr w:type="spellStart"/>
      <w:r w:rsidR="00C14FEB" w:rsidRPr="003712D9">
        <w:rPr>
          <w:rFonts w:ascii="Sylfaen" w:hAnsi="Sylfaen" w:cs="Sylfaen"/>
        </w:rPr>
        <w:t>საჭირო</w:t>
      </w:r>
      <w:proofErr w:type="spellEnd"/>
      <w:r w:rsidR="00C14FEB" w:rsidRPr="003712D9">
        <w:rPr>
          <w:rFonts w:ascii="Sylfaen" w:hAnsi="Sylfaen"/>
        </w:rPr>
        <w:t xml:space="preserve"> </w:t>
      </w:r>
      <w:r w:rsidR="00BA7317" w:rsidRPr="003712D9">
        <w:rPr>
          <w:rFonts w:ascii="Sylfaen" w:hAnsi="Sylfaen"/>
          <w:lang w:val="ka-GE"/>
        </w:rPr>
        <w:t xml:space="preserve">შესაბამისი </w:t>
      </w:r>
      <w:proofErr w:type="spellStart"/>
      <w:r w:rsidR="00C14FEB" w:rsidRPr="003712D9">
        <w:rPr>
          <w:rFonts w:ascii="Sylfaen" w:hAnsi="Sylfaen" w:cs="Sylfaen"/>
        </w:rPr>
        <w:t>საპროექტო</w:t>
      </w:r>
      <w:proofErr w:type="spellEnd"/>
      <w:r w:rsidR="00C14FEB" w:rsidRPr="003712D9">
        <w:rPr>
          <w:rFonts w:ascii="Sylfaen" w:hAnsi="Sylfaen"/>
        </w:rPr>
        <w:t xml:space="preserve"> </w:t>
      </w:r>
      <w:proofErr w:type="spellStart"/>
      <w:r w:rsidR="00C14FEB" w:rsidRPr="003712D9">
        <w:rPr>
          <w:rFonts w:ascii="Sylfaen" w:hAnsi="Sylfaen" w:cs="Sylfaen"/>
        </w:rPr>
        <w:t>სახარჯთაღრიცხვო</w:t>
      </w:r>
      <w:proofErr w:type="spellEnd"/>
      <w:r w:rsidR="00C14FEB" w:rsidRPr="003712D9">
        <w:rPr>
          <w:rFonts w:ascii="Sylfaen" w:hAnsi="Sylfaen"/>
        </w:rPr>
        <w:t xml:space="preserve"> </w:t>
      </w:r>
      <w:proofErr w:type="spellStart"/>
      <w:r w:rsidR="00C14FEB" w:rsidRPr="003712D9">
        <w:rPr>
          <w:rFonts w:ascii="Sylfaen" w:hAnsi="Sylfaen" w:cs="Sylfaen"/>
        </w:rPr>
        <w:t>დოკუმენტაციის</w:t>
      </w:r>
      <w:proofErr w:type="spellEnd"/>
      <w:r w:rsidR="00C14FEB" w:rsidRPr="003712D9">
        <w:rPr>
          <w:rFonts w:ascii="Sylfaen" w:hAnsi="Sylfaen"/>
        </w:rPr>
        <w:t xml:space="preserve"> </w:t>
      </w:r>
      <w:proofErr w:type="spellStart"/>
      <w:r w:rsidR="00C14FEB" w:rsidRPr="003712D9">
        <w:rPr>
          <w:rFonts w:ascii="Sylfaen" w:hAnsi="Sylfaen" w:cs="Sylfaen"/>
        </w:rPr>
        <w:t>შედგენა</w:t>
      </w:r>
      <w:proofErr w:type="spellEnd"/>
      <w:r w:rsidR="00BA7317" w:rsidRPr="003712D9">
        <w:rPr>
          <w:rFonts w:ascii="Sylfaen" w:hAnsi="Sylfaen" w:cs="Sylfaen"/>
          <w:lang w:val="ka-GE"/>
        </w:rPr>
        <w:t xml:space="preserve">. </w:t>
      </w:r>
    </w:p>
    <w:p w14:paraId="29E8A79D" w14:textId="23915009" w:rsidR="00C14FEB" w:rsidRPr="003712D9" w:rsidRDefault="00C14FEB" w:rsidP="00C57D9E">
      <w:pPr>
        <w:spacing w:after="0" w:line="240" w:lineRule="auto"/>
        <w:jc w:val="both"/>
        <w:rPr>
          <w:rFonts w:ascii="Sylfaen" w:hAnsi="Sylfaen"/>
        </w:rPr>
      </w:pPr>
      <w:r w:rsidRPr="003712D9">
        <w:rPr>
          <w:rFonts w:ascii="Sylfaen" w:hAnsi="Sylfaen"/>
        </w:rPr>
        <w:br/>
      </w:r>
    </w:p>
    <w:p w14:paraId="5D730B6C" w14:textId="65866BA0" w:rsidR="00C14FEB" w:rsidRPr="003712D9" w:rsidRDefault="00C14FEB" w:rsidP="00C57D9E">
      <w:pPr>
        <w:spacing w:after="0" w:line="240" w:lineRule="auto"/>
        <w:jc w:val="both"/>
        <w:rPr>
          <w:rFonts w:ascii="Sylfaen" w:hAnsi="Sylfaen"/>
          <w:b/>
        </w:rPr>
      </w:pPr>
      <w:r w:rsidRPr="003712D9">
        <w:rPr>
          <w:rFonts w:ascii="Sylfaen" w:hAnsi="Sylfaen"/>
          <w:b/>
        </w:rPr>
        <w:t xml:space="preserve">1.2 </w:t>
      </w:r>
      <w:r w:rsidR="00BA7317" w:rsidRPr="003712D9">
        <w:rPr>
          <w:rFonts w:ascii="Sylfaen" w:hAnsi="Sylfaen" w:cs="Sylfaen"/>
          <w:b/>
          <w:lang w:val="ka-GE"/>
        </w:rPr>
        <w:t xml:space="preserve">მომსახურების </w:t>
      </w:r>
      <w:proofErr w:type="spellStart"/>
      <w:r w:rsidRPr="003712D9">
        <w:rPr>
          <w:rFonts w:ascii="Sylfaen" w:hAnsi="Sylfaen" w:cs="Sylfaen"/>
          <w:b/>
        </w:rPr>
        <w:t>ტექნიკური</w:t>
      </w:r>
      <w:proofErr w:type="spellEnd"/>
      <w:r w:rsidRPr="003712D9">
        <w:rPr>
          <w:rFonts w:ascii="Sylfaen" w:hAnsi="Sylfaen"/>
          <w:b/>
        </w:rPr>
        <w:t xml:space="preserve"> </w:t>
      </w:r>
      <w:proofErr w:type="spellStart"/>
      <w:r w:rsidRPr="003712D9">
        <w:rPr>
          <w:rFonts w:ascii="Sylfaen" w:hAnsi="Sylfaen" w:cs="Sylfaen"/>
          <w:b/>
        </w:rPr>
        <w:t>პარამეტრები</w:t>
      </w:r>
      <w:proofErr w:type="spellEnd"/>
      <w:r w:rsidRPr="003712D9">
        <w:rPr>
          <w:rFonts w:ascii="Sylfaen" w:hAnsi="Sylfaen"/>
          <w:b/>
        </w:rPr>
        <w:t>/</w:t>
      </w:r>
      <w:proofErr w:type="spellStart"/>
      <w:r w:rsidRPr="003712D9">
        <w:rPr>
          <w:rFonts w:ascii="Sylfaen" w:hAnsi="Sylfaen" w:cs="Sylfaen"/>
          <w:b/>
        </w:rPr>
        <w:t>მომსახურების</w:t>
      </w:r>
      <w:proofErr w:type="spellEnd"/>
      <w:r w:rsidRPr="003712D9">
        <w:rPr>
          <w:rFonts w:ascii="Sylfaen" w:hAnsi="Sylfaen"/>
          <w:b/>
        </w:rPr>
        <w:t>/</w:t>
      </w:r>
      <w:proofErr w:type="spellStart"/>
      <w:r w:rsidRPr="003712D9">
        <w:rPr>
          <w:rFonts w:ascii="Sylfaen" w:hAnsi="Sylfaen" w:cs="Sylfaen"/>
          <w:b/>
        </w:rPr>
        <w:t>სამუშაოს</w:t>
      </w:r>
      <w:proofErr w:type="spellEnd"/>
      <w:r w:rsidRPr="003712D9">
        <w:rPr>
          <w:rFonts w:ascii="Sylfaen" w:hAnsi="Sylfaen"/>
          <w:b/>
        </w:rPr>
        <w:t xml:space="preserve"> </w:t>
      </w:r>
      <w:proofErr w:type="spellStart"/>
      <w:r w:rsidRPr="003712D9">
        <w:rPr>
          <w:rFonts w:ascii="Sylfaen" w:hAnsi="Sylfaen" w:cs="Sylfaen"/>
          <w:b/>
        </w:rPr>
        <w:t>აღწერა</w:t>
      </w:r>
      <w:proofErr w:type="spellEnd"/>
      <w:r w:rsidRPr="003712D9">
        <w:rPr>
          <w:rFonts w:ascii="Sylfaen" w:hAnsi="Sylfaen"/>
          <w:b/>
        </w:rPr>
        <w:t xml:space="preserve"> (</w:t>
      </w:r>
      <w:proofErr w:type="spellStart"/>
      <w:r w:rsidRPr="003712D9">
        <w:rPr>
          <w:rFonts w:ascii="Sylfaen" w:hAnsi="Sylfaen" w:cs="Sylfaen"/>
          <w:b/>
        </w:rPr>
        <w:t>ტექნიკური</w:t>
      </w:r>
      <w:proofErr w:type="spellEnd"/>
      <w:r w:rsidRPr="003712D9">
        <w:rPr>
          <w:rFonts w:ascii="Sylfaen" w:hAnsi="Sylfaen"/>
          <w:b/>
        </w:rPr>
        <w:t xml:space="preserve"> </w:t>
      </w:r>
      <w:proofErr w:type="spellStart"/>
      <w:r w:rsidRPr="003712D9">
        <w:rPr>
          <w:rFonts w:ascii="Sylfaen" w:hAnsi="Sylfaen" w:cs="Sylfaen"/>
          <w:b/>
        </w:rPr>
        <w:t>დავალება</w:t>
      </w:r>
      <w:proofErr w:type="spellEnd"/>
      <w:r w:rsidRPr="003712D9">
        <w:rPr>
          <w:rFonts w:ascii="Sylfaen" w:hAnsi="Sylfaen"/>
          <w:b/>
        </w:rPr>
        <w:t xml:space="preserve">), </w:t>
      </w:r>
      <w:proofErr w:type="spellStart"/>
      <w:r w:rsidRPr="003712D9">
        <w:rPr>
          <w:rFonts w:ascii="Sylfaen" w:hAnsi="Sylfaen" w:cs="Sylfaen"/>
          <w:b/>
        </w:rPr>
        <w:t>შესყიდვის</w:t>
      </w:r>
      <w:proofErr w:type="spellEnd"/>
      <w:r w:rsidRPr="003712D9">
        <w:rPr>
          <w:rFonts w:ascii="Sylfaen" w:hAnsi="Sylfaen"/>
          <w:b/>
        </w:rPr>
        <w:t xml:space="preserve"> </w:t>
      </w:r>
      <w:proofErr w:type="spellStart"/>
      <w:r w:rsidRPr="003712D9">
        <w:rPr>
          <w:rFonts w:ascii="Sylfaen" w:hAnsi="Sylfaen" w:cs="Sylfaen"/>
          <w:b/>
        </w:rPr>
        <w:t>ობიექტის</w:t>
      </w:r>
      <w:proofErr w:type="spellEnd"/>
      <w:r w:rsidRPr="003712D9">
        <w:rPr>
          <w:rFonts w:ascii="Sylfaen" w:hAnsi="Sylfaen"/>
          <w:b/>
        </w:rPr>
        <w:t xml:space="preserve"> </w:t>
      </w:r>
      <w:proofErr w:type="spellStart"/>
      <w:r w:rsidRPr="003712D9">
        <w:rPr>
          <w:rFonts w:ascii="Sylfaen" w:hAnsi="Sylfaen" w:cs="Sylfaen"/>
          <w:b/>
        </w:rPr>
        <w:t>რაოდენობა</w:t>
      </w:r>
      <w:proofErr w:type="spellEnd"/>
      <w:r w:rsidRPr="003712D9">
        <w:rPr>
          <w:rFonts w:ascii="Sylfaen" w:hAnsi="Sylfaen"/>
          <w:b/>
        </w:rPr>
        <w:t>/</w:t>
      </w:r>
      <w:proofErr w:type="spellStart"/>
      <w:r w:rsidRPr="003712D9">
        <w:rPr>
          <w:rFonts w:ascii="Sylfaen" w:hAnsi="Sylfaen" w:cs="Sylfaen"/>
          <w:b/>
        </w:rPr>
        <w:t>მოცულობა</w:t>
      </w:r>
      <w:proofErr w:type="spellEnd"/>
    </w:p>
    <w:p w14:paraId="16ADCD24" w14:textId="4FCAB185" w:rsidR="00B463E2" w:rsidRPr="003712D9" w:rsidRDefault="00C14FEB" w:rsidP="00C57D9E">
      <w:pPr>
        <w:spacing w:after="0" w:line="240" w:lineRule="auto"/>
        <w:jc w:val="both"/>
        <w:rPr>
          <w:rFonts w:ascii="Sylfaen" w:hAnsi="Sylfaen"/>
          <w:lang w:val="ka-GE"/>
        </w:rPr>
      </w:pPr>
      <w:r w:rsidRPr="003712D9">
        <w:rPr>
          <w:rFonts w:ascii="Sylfaen" w:hAnsi="Sylfaen"/>
        </w:rPr>
        <w:t xml:space="preserve">1.2.1 </w:t>
      </w:r>
      <w:proofErr w:type="spellStart"/>
      <w:r w:rsidRPr="003712D9">
        <w:rPr>
          <w:rFonts w:ascii="Sylfaen" w:hAnsi="Sylfaen" w:cs="Sylfaen"/>
        </w:rPr>
        <w:t>მომსახურება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მიზნად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ისახავს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="00F42910" w:rsidRPr="003712D9">
        <w:rPr>
          <w:rFonts w:ascii="Sylfaen" w:hAnsi="Sylfaen"/>
        </w:rPr>
        <w:t>ზემოთ</w:t>
      </w:r>
      <w:proofErr w:type="spellEnd"/>
      <w:r w:rsidR="00F42910" w:rsidRPr="003712D9">
        <w:rPr>
          <w:rFonts w:ascii="Sylfaen" w:hAnsi="Sylfaen"/>
        </w:rPr>
        <w:t xml:space="preserve"> </w:t>
      </w:r>
      <w:proofErr w:type="spellStart"/>
      <w:r w:rsidR="00F42910" w:rsidRPr="003712D9">
        <w:rPr>
          <w:rFonts w:ascii="Sylfaen" w:hAnsi="Sylfaen"/>
        </w:rPr>
        <w:t>ჩამოთვლილი</w:t>
      </w:r>
      <w:proofErr w:type="spellEnd"/>
      <w:r w:rsidR="00F42910"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ინფრასტრუქტურის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აღდგენისთვის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საჭირო</w:t>
      </w:r>
      <w:proofErr w:type="spellEnd"/>
      <w:r w:rsidRPr="003712D9">
        <w:rPr>
          <w:rFonts w:ascii="Sylfaen" w:hAnsi="Sylfaen"/>
        </w:rPr>
        <w:t xml:space="preserve"> </w:t>
      </w:r>
      <w:r w:rsidR="00BA7317" w:rsidRPr="003712D9">
        <w:rPr>
          <w:rFonts w:ascii="Sylfaen" w:hAnsi="Sylfaen"/>
          <w:lang w:val="ka-GE"/>
        </w:rPr>
        <w:t xml:space="preserve">შესაბამისი </w:t>
      </w:r>
      <w:proofErr w:type="spellStart"/>
      <w:r w:rsidRPr="003712D9">
        <w:rPr>
          <w:rFonts w:ascii="Sylfaen" w:hAnsi="Sylfaen" w:cs="Sylfaen"/>
        </w:rPr>
        <w:t>საპროექტო</w:t>
      </w:r>
      <w:r w:rsidRPr="003712D9">
        <w:rPr>
          <w:rFonts w:ascii="Sylfaen" w:hAnsi="Sylfaen"/>
        </w:rPr>
        <w:t>-</w:t>
      </w:r>
      <w:r w:rsidRPr="003712D9">
        <w:rPr>
          <w:rFonts w:ascii="Sylfaen" w:hAnsi="Sylfaen" w:cs="Sylfaen"/>
        </w:rPr>
        <w:t>სახარჯთაღრიცხვო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დოკუმენტაციის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შედგენა</w:t>
      </w:r>
      <w:proofErr w:type="spellEnd"/>
      <w:r w:rsidR="00BA7317" w:rsidRPr="003712D9">
        <w:rPr>
          <w:rFonts w:ascii="Sylfaen" w:hAnsi="Sylfaen"/>
          <w:lang w:val="ka-GE"/>
        </w:rPr>
        <w:t>ს ტენდერში შერჩეული მომწოდებლის მიერ.</w:t>
      </w:r>
    </w:p>
    <w:p w14:paraId="05084183" w14:textId="44B30731" w:rsidR="00CB052D" w:rsidRPr="003712D9" w:rsidRDefault="00C14FEB" w:rsidP="00C57D9E">
      <w:pPr>
        <w:spacing w:after="0" w:line="240" w:lineRule="auto"/>
        <w:jc w:val="both"/>
        <w:rPr>
          <w:rFonts w:ascii="Sylfaen" w:hAnsi="Sylfaen"/>
          <w:lang w:val="ka-GE"/>
        </w:rPr>
      </w:pPr>
      <w:r w:rsidRPr="003712D9">
        <w:rPr>
          <w:rFonts w:ascii="Sylfaen" w:hAnsi="Sylfaen"/>
        </w:rPr>
        <w:br/>
        <w:t xml:space="preserve">1.2.2 </w:t>
      </w:r>
      <w:r w:rsidR="00BA7317" w:rsidRPr="003712D9">
        <w:rPr>
          <w:rFonts w:ascii="Sylfaen" w:hAnsi="Sylfaen" w:cs="Sylfaen"/>
        </w:rPr>
        <w:t>მ</w:t>
      </w:r>
      <w:r w:rsidR="00BA7317" w:rsidRPr="003712D9">
        <w:rPr>
          <w:rFonts w:ascii="Sylfaen" w:hAnsi="Sylfaen" w:cs="Sylfaen"/>
          <w:lang w:val="ka-GE"/>
        </w:rPr>
        <w:t>ო</w:t>
      </w:r>
      <w:proofErr w:type="spellStart"/>
      <w:r w:rsidRPr="003712D9">
        <w:rPr>
          <w:rFonts w:ascii="Sylfaen" w:hAnsi="Sylfaen" w:cs="Sylfaen"/>
        </w:rPr>
        <w:t>მწოდებელმა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უნდა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უზრუნველყოს</w:t>
      </w:r>
      <w:proofErr w:type="spellEnd"/>
      <w:r w:rsidRPr="003712D9">
        <w:rPr>
          <w:rFonts w:ascii="Sylfaen" w:hAnsi="Sylfaen"/>
        </w:rPr>
        <w:t xml:space="preserve"> </w:t>
      </w:r>
      <w:r w:rsidR="00BA7317" w:rsidRPr="003712D9">
        <w:rPr>
          <w:rFonts w:ascii="Sylfaen" w:hAnsi="Sylfaen" w:cs="Sylfaen"/>
          <w:lang w:val="ka-GE"/>
        </w:rPr>
        <w:t>ობიექტებზე რომლებიც საჭიროებენ პროექტირებას,</w:t>
      </w:r>
      <w:r w:rsidRPr="003712D9">
        <w:rPr>
          <w:rFonts w:ascii="Sylfaen" w:hAnsi="Sylfaen"/>
        </w:rPr>
        <w:t xml:space="preserve"> </w:t>
      </w:r>
      <w:r w:rsidR="00CB052D" w:rsidRPr="003712D9">
        <w:rPr>
          <w:rFonts w:ascii="Sylfaen" w:hAnsi="Sylfaen" w:cs="Sylfaen"/>
        </w:rPr>
        <w:t>GWP</w:t>
      </w:r>
      <w:r w:rsidRPr="003712D9">
        <w:rPr>
          <w:rFonts w:ascii="Sylfaen" w:hAnsi="Sylfaen"/>
        </w:rPr>
        <w:t xml:space="preserve"> </w:t>
      </w:r>
      <w:r w:rsidR="00CB052D" w:rsidRPr="003712D9">
        <w:rPr>
          <w:rFonts w:ascii="Sylfaen" w:hAnsi="Sylfaen"/>
          <w:lang w:val="ka-GE"/>
        </w:rPr>
        <w:t xml:space="preserve">- ის </w:t>
      </w:r>
      <w:proofErr w:type="spellStart"/>
      <w:r w:rsidRPr="003712D9">
        <w:rPr>
          <w:rFonts w:ascii="Sylfaen" w:hAnsi="Sylfaen" w:cs="Sylfaen"/>
        </w:rPr>
        <w:t>მიერ</w:t>
      </w:r>
      <w:proofErr w:type="spellEnd"/>
      <w:r w:rsidRPr="003712D9">
        <w:rPr>
          <w:rFonts w:ascii="Sylfaen" w:hAnsi="Sylfaen"/>
        </w:rPr>
        <w:t xml:space="preserve"> </w:t>
      </w:r>
      <w:r w:rsidR="00BA7317" w:rsidRPr="003712D9">
        <w:rPr>
          <w:rFonts w:ascii="Sylfaen" w:hAnsi="Sylfaen" w:cs="Sylfaen"/>
        </w:rPr>
        <w:t>მ</w:t>
      </w:r>
      <w:r w:rsidR="00BA7317" w:rsidRPr="003712D9">
        <w:rPr>
          <w:rFonts w:ascii="Sylfaen" w:hAnsi="Sylfaen" w:cs="Sylfaen"/>
          <w:lang w:val="ka-GE"/>
        </w:rPr>
        <w:t>ო</w:t>
      </w:r>
      <w:proofErr w:type="spellStart"/>
      <w:r w:rsidRPr="003712D9">
        <w:rPr>
          <w:rFonts w:ascii="Sylfaen" w:hAnsi="Sylfaen" w:cs="Sylfaen"/>
        </w:rPr>
        <w:t>მწოდებლისთვის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გადაცემული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დეტალური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ტექნიკური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დავალებითა</w:t>
      </w:r>
      <w:proofErr w:type="spellEnd"/>
      <w:r w:rsidR="00BA7317" w:rsidRPr="003712D9">
        <w:rPr>
          <w:rFonts w:ascii="Sylfaen" w:hAnsi="Sylfaen" w:cs="Sylfaen"/>
          <w:lang w:val="ka-GE"/>
        </w:rPr>
        <w:t xml:space="preserve"> (დანართი N</w:t>
      </w:r>
      <w:r w:rsidR="002D3B36" w:rsidRPr="003712D9">
        <w:rPr>
          <w:rFonts w:ascii="Sylfaen" w:hAnsi="Sylfaen" w:cs="Sylfaen"/>
          <w:lang w:val="ka-GE"/>
        </w:rPr>
        <w:t>2</w:t>
      </w:r>
      <w:r w:rsidR="00BA7317" w:rsidRPr="003712D9">
        <w:rPr>
          <w:rFonts w:ascii="Sylfaen" w:hAnsi="Sylfaen" w:cs="Sylfaen"/>
          <w:lang w:val="ka-GE"/>
        </w:rPr>
        <w:t xml:space="preserve"> - ტექნიკური დავალების მინიმალური მოთხოვნები)</w:t>
      </w:r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და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დასაპროექტებელი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სამშენებლო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ობიექტის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შინაარსიდან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გამომდინარე</w:t>
      </w:r>
      <w:proofErr w:type="spellEnd"/>
      <w:r w:rsidR="00BA7317" w:rsidRPr="003712D9">
        <w:rPr>
          <w:rFonts w:ascii="Sylfaen" w:hAnsi="Sylfaen"/>
          <w:lang w:val="ka-GE"/>
        </w:rPr>
        <w:t>,</w:t>
      </w:r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საქართველოში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მოქმედი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ნორმატიული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დოკუმენტების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შესაბამისად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პროექტების</w:t>
      </w:r>
      <w:proofErr w:type="spellEnd"/>
      <w:r w:rsidRPr="003712D9">
        <w:rPr>
          <w:rFonts w:ascii="Sylfaen" w:hAnsi="Sylfaen"/>
        </w:rPr>
        <w:t xml:space="preserve"> </w:t>
      </w:r>
      <w:r w:rsidR="002D3B36" w:rsidRPr="003712D9">
        <w:rPr>
          <w:rFonts w:ascii="Sylfaen" w:hAnsi="Sylfaen"/>
          <w:lang w:val="ka-GE"/>
        </w:rPr>
        <w:t xml:space="preserve">და ხარჯთაღრიცხვების მომზადება </w:t>
      </w:r>
      <w:proofErr w:type="spellStart"/>
      <w:r w:rsidRPr="003712D9">
        <w:rPr>
          <w:rFonts w:ascii="Sylfaen" w:hAnsi="Sylfaen" w:cs="Sylfaen"/>
        </w:rPr>
        <w:t>მო</w:t>
      </w:r>
      <w:proofErr w:type="spellEnd"/>
      <w:r w:rsidR="002D3B36" w:rsidRPr="003712D9">
        <w:rPr>
          <w:rFonts w:ascii="Sylfaen" w:hAnsi="Sylfaen" w:cs="Sylfaen"/>
          <w:lang w:val="ka-GE"/>
        </w:rPr>
        <w:t>ქმედ რესურსულ კატალოგებზე დაყრდნობით.</w:t>
      </w:r>
    </w:p>
    <w:p w14:paraId="4ED2B19A" w14:textId="6307971D" w:rsidR="00CB052D" w:rsidRPr="003712D9" w:rsidRDefault="00C14FEB" w:rsidP="00C57D9E">
      <w:pPr>
        <w:spacing w:after="0" w:line="240" w:lineRule="auto"/>
        <w:jc w:val="both"/>
        <w:rPr>
          <w:rFonts w:ascii="Sylfaen" w:hAnsi="Sylfaen"/>
          <w:lang w:val="ka-GE"/>
        </w:rPr>
      </w:pPr>
      <w:r w:rsidRPr="003712D9">
        <w:rPr>
          <w:rFonts w:ascii="Sylfaen" w:hAnsi="Sylfaen"/>
        </w:rPr>
        <w:br/>
        <w:t xml:space="preserve">1.2.3 </w:t>
      </w:r>
      <w:r w:rsidR="002D3B36" w:rsidRPr="003712D9">
        <w:rPr>
          <w:rFonts w:ascii="Sylfaen" w:hAnsi="Sylfaen"/>
        </w:rPr>
        <w:t>GWP-</w:t>
      </w:r>
      <w:r w:rsidR="002D3B36" w:rsidRPr="003712D9">
        <w:rPr>
          <w:rFonts w:ascii="Sylfaen" w:hAnsi="Sylfaen"/>
          <w:lang w:val="ka-GE"/>
        </w:rPr>
        <w:t xml:space="preserve">ის მიერ მომწოდებლისთვის მიწოდებული </w:t>
      </w:r>
      <w:proofErr w:type="spellStart"/>
      <w:r w:rsidRPr="003712D9">
        <w:rPr>
          <w:rFonts w:ascii="Sylfaen" w:hAnsi="Sylfaen" w:cs="Sylfaen"/>
        </w:rPr>
        <w:t>დეტალური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ტექნიკური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დავალება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მოიცავს</w:t>
      </w:r>
      <w:proofErr w:type="spellEnd"/>
      <w:r w:rsidR="002D3B36" w:rsidRPr="003712D9">
        <w:rPr>
          <w:rFonts w:ascii="Sylfaen" w:hAnsi="Sylfaen"/>
          <w:lang w:val="ka-GE"/>
        </w:rPr>
        <w:t>:</w:t>
      </w:r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მომსახურების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გაწევის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ვადებს</w:t>
      </w:r>
      <w:proofErr w:type="spellEnd"/>
      <w:r w:rsidRPr="003712D9">
        <w:rPr>
          <w:rFonts w:ascii="Sylfaen" w:hAnsi="Sylfaen"/>
        </w:rPr>
        <w:t xml:space="preserve">, </w:t>
      </w:r>
      <w:proofErr w:type="spellStart"/>
      <w:r w:rsidRPr="003712D9">
        <w:rPr>
          <w:rFonts w:ascii="Sylfaen" w:hAnsi="Sylfaen" w:cs="Sylfaen"/>
        </w:rPr>
        <w:t>დასაპროექტებელი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ობიექტის</w:t>
      </w:r>
      <w:proofErr w:type="spellEnd"/>
      <w:r w:rsidRPr="003712D9">
        <w:rPr>
          <w:rFonts w:ascii="Sylfaen" w:hAnsi="Sylfaen"/>
        </w:rPr>
        <w:t xml:space="preserve"> </w:t>
      </w:r>
      <w:r w:rsidR="002D3B36" w:rsidRPr="003712D9">
        <w:rPr>
          <w:rFonts w:ascii="Sylfaen" w:hAnsi="Sylfaen"/>
          <w:lang w:val="ka-GE"/>
        </w:rPr>
        <w:t xml:space="preserve">დანიშნულებას და </w:t>
      </w:r>
      <w:proofErr w:type="spellStart"/>
      <w:r w:rsidRPr="003712D9">
        <w:rPr>
          <w:rFonts w:ascii="Sylfaen" w:hAnsi="Sylfaen" w:cs="Sylfaen"/>
        </w:rPr>
        <w:t>დასახელებას</w:t>
      </w:r>
      <w:proofErr w:type="spellEnd"/>
      <w:r w:rsidRPr="003712D9">
        <w:rPr>
          <w:rFonts w:ascii="Sylfaen" w:hAnsi="Sylfaen"/>
        </w:rPr>
        <w:t xml:space="preserve">, </w:t>
      </w:r>
      <w:proofErr w:type="spellStart"/>
      <w:r w:rsidRPr="003712D9">
        <w:rPr>
          <w:rFonts w:ascii="Sylfaen" w:hAnsi="Sylfaen" w:cs="Sylfaen"/>
        </w:rPr>
        <w:t>მის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ადგილ</w:t>
      </w:r>
      <w:r w:rsidRPr="003712D9">
        <w:rPr>
          <w:rFonts w:ascii="Sylfaen" w:hAnsi="Sylfaen"/>
        </w:rPr>
        <w:t>-</w:t>
      </w:r>
      <w:r w:rsidRPr="003712D9">
        <w:rPr>
          <w:rFonts w:ascii="Sylfaen" w:hAnsi="Sylfaen" w:cs="Sylfaen"/>
        </w:rPr>
        <w:t>მდებარეობას</w:t>
      </w:r>
      <w:proofErr w:type="spellEnd"/>
      <w:r w:rsidRPr="003712D9">
        <w:rPr>
          <w:rFonts w:ascii="Sylfaen" w:hAnsi="Sylfaen"/>
        </w:rPr>
        <w:t xml:space="preserve">, </w:t>
      </w:r>
      <w:r w:rsidR="002D3B36" w:rsidRPr="003712D9">
        <w:rPr>
          <w:rFonts w:ascii="Sylfaen" w:hAnsi="Sylfaen"/>
          <w:lang w:val="ka-GE"/>
        </w:rPr>
        <w:t xml:space="preserve">მოთხოვნილი </w:t>
      </w:r>
      <w:proofErr w:type="spellStart"/>
      <w:r w:rsidRPr="003712D9">
        <w:rPr>
          <w:rFonts w:ascii="Sylfaen" w:hAnsi="Sylfaen" w:cs="Sylfaen"/>
        </w:rPr>
        <w:t>საპროექტო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მომსახურების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="002D3B36" w:rsidRPr="003712D9">
        <w:rPr>
          <w:rFonts w:ascii="Sylfaen" w:hAnsi="Sylfaen" w:cs="Sylfaen"/>
        </w:rPr>
        <w:t>ძირითად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სახეობებს</w:t>
      </w:r>
      <w:proofErr w:type="spellEnd"/>
      <w:r w:rsidR="002D3B36" w:rsidRPr="003712D9">
        <w:rPr>
          <w:rFonts w:ascii="Sylfaen" w:hAnsi="Sylfaen"/>
          <w:lang w:val="ka-GE"/>
        </w:rPr>
        <w:t xml:space="preserve">, დასაპროექტებელი ობიექტების მინიმალურ მოთხოვნებს.  </w:t>
      </w:r>
    </w:p>
    <w:p w14:paraId="60F14A95" w14:textId="0C86A417" w:rsidR="00CB052D" w:rsidRPr="003712D9" w:rsidRDefault="00C14FEB" w:rsidP="00C57D9E">
      <w:pPr>
        <w:spacing w:after="0" w:line="240" w:lineRule="auto"/>
        <w:jc w:val="both"/>
        <w:rPr>
          <w:rFonts w:ascii="Sylfaen" w:hAnsi="Sylfaen"/>
        </w:rPr>
      </w:pPr>
      <w:r w:rsidRPr="003712D9">
        <w:rPr>
          <w:rFonts w:ascii="Sylfaen" w:hAnsi="Sylfaen"/>
        </w:rPr>
        <w:br/>
        <w:t xml:space="preserve">1.2.4 </w:t>
      </w:r>
      <w:r w:rsidR="002D3B36" w:rsidRPr="003712D9">
        <w:rPr>
          <w:rFonts w:ascii="Sylfaen" w:hAnsi="Sylfaen" w:cs="Sylfaen"/>
        </w:rPr>
        <w:t>მ</w:t>
      </w:r>
      <w:r w:rsidR="002D3B36" w:rsidRPr="003712D9">
        <w:rPr>
          <w:rFonts w:ascii="Sylfaen" w:hAnsi="Sylfaen" w:cs="Sylfaen"/>
          <w:lang w:val="ka-GE"/>
        </w:rPr>
        <w:t>ო</w:t>
      </w:r>
      <w:proofErr w:type="spellStart"/>
      <w:r w:rsidRPr="003712D9">
        <w:rPr>
          <w:rFonts w:ascii="Sylfaen" w:hAnsi="Sylfaen" w:cs="Sylfaen"/>
        </w:rPr>
        <w:t>მწოდებელი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ვალდებულია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საპროექტო</w:t>
      </w:r>
      <w:r w:rsidRPr="003712D9">
        <w:rPr>
          <w:rFonts w:ascii="Sylfaen" w:hAnsi="Sylfaen"/>
        </w:rPr>
        <w:t>-</w:t>
      </w:r>
      <w:r w:rsidRPr="003712D9">
        <w:rPr>
          <w:rFonts w:ascii="Sylfaen" w:hAnsi="Sylfaen" w:cs="Sylfaen"/>
        </w:rPr>
        <w:t>სახარჯთაღრიცხვო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დოკუმენტაციის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დასრულების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შემდგომ</w:t>
      </w:r>
      <w:proofErr w:type="spellEnd"/>
      <w:r w:rsidRPr="003712D9">
        <w:rPr>
          <w:rFonts w:ascii="Sylfaen" w:hAnsi="Sylfaen"/>
        </w:rPr>
        <w:t xml:space="preserve"> </w:t>
      </w:r>
      <w:r w:rsidR="00CB052D" w:rsidRPr="003712D9">
        <w:rPr>
          <w:rFonts w:ascii="Sylfaen" w:hAnsi="Sylfaen" w:cs="Sylfaen"/>
        </w:rPr>
        <w:t>GWP</w:t>
      </w:r>
      <w:r w:rsidR="00CB052D" w:rsidRPr="003712D9">
        <w:rPr>
          <w:rFonts w:ascii="Sylfaen" w:hAnsi="Sylfaen"/>
        </w:rPr>
        <w:t xml:space="preserve"> </w:t>
      </w:r>
      <w:r w:rsidR="00CB052D" w:rsidRPr="003712D9">
        <w:rPr>
          <w:rFonts w:ascii="Sylfaen" w:hAnsi="Sylfaen"/>
          <w:lang w:val="ka-GE"/>
        </w:rPr>
        <w:t xml:space="preserve">- </w:t>
      </w:r>
      <w:proofErr w:type="gramStart"/>
      <w:r w:rsidR="00CB052D" w:rsidRPr="003712D9">
        <w:rPr>
          <w:rFonts w:ascii="Sylfaen" w:hAnsi="Sylfaen"/>
          <w:lang w:val="ka-GE"/>
        </w:rPr>
        <w:t xml:space="preserve">ის </w:t>
      </w:r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მიერ</w:t>
      </w:r>
      <w:proofErr w:type="spellEnd"/>
      <w:proofErr w:type="gram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წერილობითი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მიმართვიდან</w:t>
      </w:r>
      <w:proofErr w:type="spellEnd"/>
      <w:r w:rsidRPr="003712D9">
        <w:rPr>
          <w:rFonts w:ascii="Sylfaen" w:hAnsi="Sylfaen"/>
        </w:rPr>
        <w:t xml:space="preserve"> 5 </w:t>
      </w:r>
      <w:proofErr w:type="spellStart"/>
      <w:r w:rsidRPr="003712D9">
        <w:rPr>
          <w:rFonts w:ascii="Sylfaen" w:hAnsi="Sylfaen" w:cs="Sylfaen"/>
        </w:rPr>
        <w:t>სამუშაო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დღის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ვადაში</w:t>
      </w:r>
      <w:proofErr w:type="spellEnd"/>
      <w:r w:rsidRPr="003712D9">
        <w:rPr>
          <w:rFonts w:ascii="Sylfaen" w:hAnsi="Sylfaen"/>
        </w:rPr>
        <w:t>,</w:t>
      </w:r>
      <w:r w:rsidR="00CB052D" w:rsidRPr="003712D9">
        <w:rPr>
          <w:rFonts w:ascii="Sylfaen" w:hAnsi="Sylfaen"/>
          <w:lang w:val="ka-GE"/>
        </w:rPr>
        <w:t xml:space="preserve"> </w:t>
      </w:r>
      <w:proofErr w:type="spellStart"/>
      <w:r w:rsidRPr="003712D9">
        <w:rPr>
          <w:rFonts w:ascii="Sylfaen" w:hAnsi="Sylfaen" w:cs="Sylfaen"/>
        </w:rPr>
        <w:t>გაითვალისწინოს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და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გამოასწოროს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შემსყიდველის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მხრიდან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ინსპექტირების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შედეგად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გამოთქმული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შენიშვნები</w:t>
      </w:r>
      <w:proofErr w:type="spellEnd"/>
      <w:r w:rsidRPr="003712D9">
        <w:rPr>
          <w:rFonts w:ascii="Sylfaen" w:hAnsi="Sylfaen"/>
        </w:rPr>
        <w:t xml:space="preserve"> (</w:t>
      </w:r>
      <w:proofErr w:type="spellStart"/>
      <w:r w:rsidRPr="003712D9">
        <w:rPr>
          <w:rFonts w:ascii="Sylfaen" w:hAnsi="Sylfaen" w:cs="Sylfaen"/>
        </w:rPr>
        <w:t>საპროექტო</w:t>
      </w:r>
      <w:r w:rsidRPr="003712D9">
        <w:rPr>
          <w:rFonts w:ascii="Sylfaen" w:hAnsi="Sylfaen"/>
        </w:rPr>
        <w:t>-</w:t>
      </w:r>
      <w:r w:rsidRPr="003712D9">
        <w:rPr>
          <w:rFonts w:ascii="Sylfaen" w:hAnsi="Sylfaen" w:cs="Sylfaen"/>
        </w:rPr>
        <w:t>სახარჯთაღრიცხვო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დოკუმენტაციაში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გამოვლენილი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შეუსაბამობები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ნორმატიულ</w:t>
      </w:r>
      <w:r w:rsidRPr="003712D9">
        <w:rPr>
          <w:rFonts w:ascii="Sylfaen" w:hAnsi="Sylfaen"/>
        </w:rPr>
        <w:t>-</w:t>
      </w:r>
      <w:r w:rsidRPr="003712D9">
        <w:rPr>
          <w:rFonts w:ascii="Sylfaen" w:hAnsi="Sylfaen" w:cs="Sylfaen"/>
        </w:rPr>
        <w:t>ტექნიკური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დეკუმენტებთან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და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ტექნიკური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დავალების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მოთხონებთან</w:t>
      </w:r>
      <w:proofErr w:type="spellEnd"/>
      <w:r w:rsidRPr="003712D9">
        <w:rPr>
          <w:rFonts w:ascii="Sylfaen" w:hAnsi="Sylfaen"/>
        </w:rPr>
        <w:t xml:space="preserve">) </w:t>
      </w:r>
      <w:proofErr w:type="spellStart"/>
      <w:r w:rsidRPr="003712D9">
        <w:rPr>
          <w:rFonts w:ascii="Sylfaen" w:hAnsi="Sylfaen" w:cs="Sylfaen"/>
        </w:rPr>
        <w:t>ან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წარმოადგინოს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მათზე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არგუმენტირებული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პასუხები</w:t>
      </w:r>
      <w:proofErr w:type="spellEnd"/>
      <w:r w:rsidRPr="003712D9">
        <w:rPr>
          <w:rFonts w:ascii="Sylfaen" w:hAnsi="Sylfaen"/>
        </w:rPr>
        <w:t>.</w:t>
      </w:r>
    </w:p>
    <w:p w14:paraId="218A22D3" w14:textId="1781C54C" w:rsidR="00C14FEB" w:rsidRPr="003712D9" w:rsidRDefault="00C14FEB" w:rsidP="00C57D9E">
      <w:pPr>
        <w:spacing w:after="0" w:line="240" w:lineRule="auto"/>
        <w:jc w:val="both"/>
        <w:rPr>
          <w:rFonts w:ascii="Sylfaen" w:hAnsi="Sylfaen"/>
        </w:rPr>
      </w:pPr>
      <w:r w:rsidRPr="003712D9">
        <w:rPr>
          <w:rFonts w:ascii="Sylfaen" w:hAnsi="Sylfaen"/>
        </w:rPr>
        <w:br/>
        <w:t xml:space="preserve">1.2.5 </w:t>
      </w:r>
      <w:proofErr w:type="spellStart"/>
      <w:r w:rsidRPr="003712D9">
        <w:rPr>
          <w:rFonts w:ascii="Sylfaen" w:hAnsi="Sylfaen" w:cs="Sylfaen"/>
        </w:rPr>
        <w:t>სამშენებლო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სამუშაოების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განხორციელებისას</w:t>
      </w:r>
      <w:proofErr w:type="spellEnd"/>
      <w:r w:rsidRPr="003712D9">
        <w:rPr>
          <w:rFonts w:ascii="Sylfaen" w:hAnsi="Sylfaen"/>
        </w:rPr>
        <w:t xml:space="preserve">, </w:t>
      </w:r>
      <w:proofErr w:type="spellStart"/>
      <w:r w:rsidRPr="003712D9">
        <w:rPr>
          <w:rFonts w:ascii="Sylfaen" w:hAnsi="Sylfaen" w:cs="Sylfaen"/>
        </w:rPr>
        <w:t>საპროექტო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დოკუმენტაციაში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გამოვლენილი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უზუსტობების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ან</w:t>
      </w:r>
      <w:proofErr w:type="spellEnd"/>
      <w:r w:rsidRPr="003712D9">
        <w:rPr>
          <w:rFonts w:ascii="Sylfaen" w:hAnsi="Sylfaen"/>
        </w:rPr>
        <w:t>/</w:t>
      </w:r>
      <w:proofErr w:type="spellStart"/>
      <w:r w:rsidRPr="003712D9">
        <w:rPr>
          <w:rFonts w:ascii="Sylfaen" w:hAnsi="Sylfaen" w:cs="Sylfaen"/>
        </w:rPr>
        <w:t>და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შეუსაბამობები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შემთხვევაში</w:t>
      </w:r>
      <w:proofErr w:type="spellEnd"/>
      <w:r w:rsidRPr="003712D9">
        <w:rPr>
          <w:rFonts w:ascii="Sylfaen" w:hAnsi="Sylfaen"/>
        </w:rPr>
        <w:t xml:space="preserve"> </w:t>
      </w:r>
      <w:r w:rsidR="002D3B36" w:rsidRPr="003712D9">
        <w:rPr>
          <w:rFonts w:ascii="Sylfaen" w:hAnsi="Sylfaen" w:cs="Sylfaen"/>
        </w:rPr>
        <w:t>მ</w:t>
      </w:r>
      <w:r w:rsidR="002D3B36" w:rsidRPr="003712D9">
        <w:rPr>
          <w:rFonts w:ascii="Sylfaen" w:hAnsi="Sylfaen" w:cs="Sylfaen"/>
          <w:lang w:val="ka-GE"/>
        </w:rPr>
        <w:t>ო</w:t>
      </w:r>
      <w:proofErr w:type="spellStart"/>
      <w:r w:rsidRPr="003712D9">
        <w:rPr>
          <w:rFonts w:ascii="Sylfaen" w:hAnsi="Sylfaen" w:cs="Sylfaen"/>
        </w:rPr>
        <w:t>მწოდებელი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ვალდებულია</w:t>
      </w:r>
      <w:proofErr w:type="spellEnd"/>
      <w:r w:rsidRPr="003712D9">
        <w:rPr>
          <w:rFonts w:ascii="Sylfaen" w:hAnsi="Sylfaen"/>
        </w:rPr>
        <w:t xml:space="preserve">, </w:t>
      </w:r>
      <w:r w:rsidR="002D3B36" w:rsidRPr="003712D9">
        <w:rPr>
          <w:rFonts w:ascii="Sylfaen" w:hAnsi="Sylfaen" w:cs="Sylfaen"/>
        </w:rPr>
        <w:t>GWP-</w:t>
      </w:r>
      <w:r w:rsidR="002D3B36" w:rsidRPr="003712D9">
        <w:rPr>
          <w:rFonts w:ascii="Sylfaen" w:hAnsi="Sylfaen" w:cs="Sylfaen"/>
          <w:lang w:val="ka-GE"/>
        </w:rPr>
        <w:t>ის</w:t>
      </w:r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მიერ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წერილობითი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მიმართვიდან</w:t>
      </w:r>
      <w:proofErr w:type="spellEnd"/>
      <w:r w:rsidRPr="003712D9">
        <w:rPr>
          <w:rFonts w:ascii="Sylfaen" w:hAnsi="Sylfaen"/>
        </w:rPr>
        <w:t xml:space="preserve"> 5 </w:t>
      </w:r>
      <w:proofErr w:type="spellStart"/>
      <w:r w:rsidRPr="003712D9">
        <w:rPr>
          <w:rFonts w:ascii="Sylfaen" w:hAnsi="Sylfaen" w:cs="Sylfaen"/>
        </w:rPr>
        <w:t>სამუშაო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დღის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ვადაში</w:t>
      </w:r>
      <w:proofErr w:type="spellEnd"/>
      <w:r w:rsidRPr="003712D9">
        <w:rPr>
          <w:rFonts w:ascii="Sylfaen" w:hAnsi="Sylfaen"/>
        </w:rPr>
        <w:t xml:space="preserve">, </w:t>
      </w:r>
      <w:proofErr w:type="spellStart"/>
      <w:r w:rsidRPr="003712D9">
        <w:rPr>
          <w:rFonts w:ascii="Sylfaen" w:hAnsi="Sylfaen" w:cs="Sylfaen"/>
        </w:rPr>
        <w:t>საკუთარი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ხარჯებით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უზრუნველყოს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საპროექტო</w:t>
      </w:r>
      <w:r w:rsidRPr="003712D9">
        <w:rPr>
          <w:rFonts w:ascii="Sylfaen" w:hAnsi="Sylfaen"/>
        </w:rPr>
        <w:t>-</w:t>
      </w:r>
      <w:r w:rsidRPr="003712D9">
        <w:rPr>
          <w:rFonts w:ascii="Sylfaen" w:hAnsi="Sylfaen" w:cs="Sylfaen"/>
        </w:rPr>
        <w:t>სახარჯთაღრიცხვო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დოკუმენტაციის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კორექტირება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და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კორექტირებული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დოკუმენტაციის</w:t>
      </w:r>
      <w:proofErr w:type="spellEnd"/>
      <w:r w:rsidRPr="003712D9">
        <w:rPr>
          <w:rFonts w:ascii="Sylfaen" w:hAnsi="Sylfaen"/>
        </w:rPr>
        <w:t xml:space="preserve"> </w:t>
      </w:r>
      <w:r w:rsidR="002D3B36" w:rsidRPr="003712D9">
        <w:rPr>
          <w:rFonts w:ascii="Sylfaen" w:hAnsi="Sylfaen" w:cs="Sylfaen"/>
          <w:lang w:val="ka-GE"/>
        </w:rPr>
        <w:t>დამკვეთისთვის</w:t>
      </w:r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მიწოდება</w:t>
      </w:r>
      <w:proofErr w:type="spellEnd"/>
      <w:r w:rsidRPr="003712D9">
        <w:rPr>
          <w:rFonts w:ascii="Sylfaen" w:hAnsi="Sylfaen"/>
        </w:rPr>
        <w:t>.</w:t>
      </w:r>
    </w:p>
    <w:p w14:paraId="75243439" w14:textId="40F176DE" w:rsidR="002F03B4" w:rsidRPr="003712D9" w:rsidRDefault="002F03B4" w:rsidP="00C57D9E">
      <w:pPr>
        <w:spacing w:after="0" w:line="240" w:lineRule="auto"/>
        <w:jc w:val="both"/>
        <w:rPr>
          <w:rFonts w:ascii="Sylfaen" w:hAnsi="Sylfaen"/>
        </w:rPr>
      </w:pPr>
    </w:p>
    <w:p w14:paraId="0A69FDB1" w14:textId="722E168D" w:rsidR="002F03B4" w:rsidRPr="003712D9" w:rsidRDefault="002F03B4" w:rsidP="00C57D9E">
      <w:pPr>
        <w:spacing w:after="0" w:line="240" w:lineRule="auto"/>
        <w:jc w:val="both"/>
        <w:rPr>
          <w:rFonts w:ascii="Sylfaen" w:hAnsi="Sylfaen"/>
        </w:rPr>
      </w:pPr>
    </w:p>
    <w:p w14:paraId="6D241D8D" w14:textId="76889AA8" w:rsidR="002F03B4" w:rsidRPr="003712D9" w:rsidRDefault="002F03B4" w:rsidP="00C57D9E">
      <w:pPr>
        <w:spacing w:after="0" w:line="240" w:lineRule="auto"/>
        <w:jc w:val="both"/>
        <w:rPr>
          <w:rFonts w:ascii="Sylfaen" w:hAnsi="Sylfaen"/>
        </w:rPr>
      </w:pPr>
    </w:p>
    <w:p w14:paraId="71A20F7F" w14:textId="68A75F9F" w:rsidR="002F03B4" w:rsidRPr="003712D9" w:rsidRDefault="002F03B4" w:rsidP="00C57D9E">
      <w:pPr>
        <w:spacing w:after="0" w:line="240" w:lineRule="auto"/>
        <w:jc w:val="both"/>
        <w:rPr>
          <w:rFonts w:ascii="Sylfaen" w:hAnsi="Sylfaen"/>
        </w:rPr>
      </w:pPr>
    </w:p>
    <w:p w14:paraId="1B724699" w14:textId="57D2B42B" w:rsidR="002F03B4" w:rsidRPr="003712D9" w:rsidRDefault="002F03B4" w:rsidP="00C57D9E">
      <w:pPr>
        <w:spacing w:after="0" w:line="240" w:lineRule="auto"/>
        <w:jc w:val="both"/>
        <w:rPr>
          <w:rFonts w:ascii="Sylfaen" w:hAnsi="Sylfaen"/>
        </w:rPr>
      </w:pPr>
    </w:p>
    <w:p w14:paraId="5BCE7219" w14:textId="77777777" w:rsidR="002F03B4" w:rsidRPr="003712D9" w:rsidRDefault="002F03B4" w:rsidP="00C57D9E">
      <w:pPr>
        <w:spacing w:after="0" w:line="240" w:lineRule="auto"/>
        <w:jc w:val="both"/>
        <w:rPr>
          <w:rFonts w:ascii="Sylfaen" w:hAnsi="Sylfaen"/>
        </w:rPr>
      </w:pPr>
    </w:p>
    <w:p w14:paraId="4B66C468" w14:textId="5F8C916F" w:rsidR="00C14FEB" w:rsidRPr="003712D9" w:rsidRDefault="00CB052D" w:rsidP="00C57D9E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3712D9">
        <w:rPr>
          <w:rFonts w:ascii="Sylfaen" w:hAnsi="Sylfaen"/>
          <w:b/>
          <w:lang w:val="ka-GE"/>
        </w:rPr>
        <w:t xml:space="preserve">დანართი N2 ტექნიკური დავალება </w:t>
      </w:r>
    </w:p>
    <w:p w14:paraId="2EB42E42" w14:textId="3709F497" w:rsidR="002F03B4" w:rsidRPr="003712D9" w:rsidRDefault="002F03B4" w:rsidP="00C57D9E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6EAD5DEC" w14:textId="4022A198" w:rsidR="002F03B4" w:rsidRPr="003712D9" w:rsidRDefault="002F03B4" w:rsidP="00C57D9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</w:rPr>
      </w:pPr>
      <w:r w:rsidRPr="003712D9">
        <w:rPr>
          <w:rFonts w:ascii="Sylfaen" w:hAnsi="Sylfaen"/>
          <w:lang w:val="ka-GE"/>
        </w:rPr>
        <w:t xml:space="preserve">მომსახურება </w:t>
      </w:r>
    </w:p>
    <w:p w14:paraId="0BF91A47" w14:textId="25E16CDF" w:rsidR="002F03B4" w:rsidRPr="003712D9" w:rsidRDefault="002F03B4" w:rsidP="00C57D9E">
      <w:pPr>
        <w:spacing w:after="0" w:line="240" w:lineRule="auto"/>
        <w:jc w:val="both"/>
        <w:rPr>
          <w:rFonts w:ascii="Sylfaen" w:hAnsi="Sylfaen"/>
          <w:lang w:val="ka-GE"/>
        </w:rPr>
      </w:pPr>
      <w:r w:rsidRPr="003712D9">
        <w:rPr>
          <w:rFonts w:ascii="Sylfaen" w:hAnsi="Sylfaen"/>
          <w:lang w:val="ka-GE"/>
        </w:rPr>
        <w:t xml:space="preserve">შერჩეული საპროექტო კომპანია პასუხისმგებელი იქნება თითოეული პროექტის სპეციფიკურ საჭიროებებზე მორგებული საინჟინრო სერვისების </w:t>
      </w:r>
      <w:r w:rsidR="002D3B36" w:rsidRPr="003712D9">
        <w:rPr>
          <w:rFonts w:ascii="Sylfaen" w:hAnsi="Sylfaen"/>
          <w:lang w:val="ka-GE"/>
        </w:rPr>
        <w:t>მო</w:t>
      </w:r>
      <w:r w:rsidRPr="003712D9">
        <w:rPr>
          <w:rFonts w:ascii="Sylfaen" w:hAnsi="Sylfaen"/>
          <w:lang w:val="ka-GE"/>
        </w:rPr>
        <w:t>წოდებაზე. სამუშაო უნდა მოიცავდეს მინიმუმ:</w:t>
      </w:r>
    </w:p>
    <w:p w14:paraId="6E71CCDD" w14:textId="77777777" w:rsidR="002F03B4" w:rsidRPr="003712D9" w:rsidRDefault="002F03B4" w:rsidP="00C57D9E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1ECD2788" w14:textId="68DDDBA5" w:rsidR="002F03B4" w:rsidRPr="003712D9" w:rsidRDefault="002F03B4" w:rsidP="00C57D9E">
      <w:pPr>
        <w:spacing w:after="0" w:line="240" w:lineRule="auto"/>
        <w:jc w:val="both"/>
        <w:rPr>
          <w:rFonts w:ascii="Sylfaen" w:hAnsi="Sylfaen"/>
          <w:lang w:val="ka-GE"/>
        </w:rPr>
      </w:pPr>
      <w:r w:rsidRPr="003712D9">
        <w:rPr>
          <w:rFonts w:ascii="Sylfaen" w:hAnsi="Sylfaen"/>
          <w:lang w:val="ka-GE"/>
        </w:rPr>
        <w:t xml:space="preserve">1.1. </w:t>
      </w:r>
      <w:r w:rsidRPr="003712D9">
        <w:rPr>
          <w:rFonts w:ascii="Sylfaen" w:hAnsi="Sylfaen"/>
          <w:b/>
          <w:lang w:val="ka-GE"/>
        </w:rPr>
        <w:t>წინასწარი ანალიზი და ტექნიკურ-ეკონომიკური</w:t>
      </w:r>
      <w:r w:rsidRPr="003712D9">
        <w:rPr>
          <w:rFonts w:ascii="Sylfaen" w:hAnsi="Sylfaen"/>
          <w:b/>
        </w:rPr>
        <w:t xml:space="preserve"> </w:t>
      </w:r>
      <w:r w:rsidRPr="003712D9">
        <w:rPr>
          <w:rFonts w:ascii="Sylfaen" w:hAnsi="Sylfaen"/>
          <w:b/>
          <w:lang w:val="ka-GE"/>
        </w:rPr>
        <w:t>კვლევები</w:t>
      </w:r>
    </w:p>
    <w:p w14:paraId="3F725FF4" w14:textId="156A8FEC" w:rsidR="002F03B4" w:rsidRPr="003712D9" w:rsidRDefault="002D3B36" w:rsidP="00C57D9E">
      <w:pPr>
        <w:spacing w:after="0" w:line="240" w:lineRule="auto"/>
        <w:jc w:val="both"/>
        <w:rPr>
          <w:rFonts w:ascii="Sylfaen" w:hAnsi="Sylfaen"/>
          <w:lang w:val="ka-GE"/>
        </w:rPr>
      </w:pPr>
      <w:r w:rsidRPr="003712D9">
        <w:rPr>
          <w:rFonts w:ascii="Sylfaen" w:hAnsi="Sylfaen"/>
          <w:lang w:val="ka-GE"/>
        </w:rPr>
        <w:t xml:space="preserve">- </w:t>
      </w:r>
      <w:r w:rsidR="002F03B4" w:rsidRPr="003712D9">
        <w:rPr>
          <w:rFonts w:ascii="Sylfaen" w:hAnsi="Sylfaen"/>
          <w:lang w:val="ka-GE"/>
        </w:rPr>
        <w:t>კომპანიამ უნდა ჩაატაროს საფუძვლიანი საიტ ვიზიტები და კვლევები არსებული პირობების შესაფასებლად</w:t>
      </w:r>
      <w:r w:rsidR="00DB023A" w:rsidRPr="003712D9">
        <w:rPr>
          <w:rFonts w:ascii="Sylfaen" w:hAnsi="Sylfaen"/>
          <w:lang w:val="ka-GE"/>
        </w:rPr>
        <w:t xml:space="preserve"> (ყოველ დაკვეთილ პროექტზე)</w:t>
      </w:r>
      <w:r w:rsidR="002F03B4" w:rsidRPr="003712D9">
        <w:rPr>
          <w:rFonts w:ascii="Sylfaen" w:hAnsi="Sylfaen"/>
          <w:lang w:val="ka-GE"/>
        </w:rPr>
        <w:t xml:space="preserve">, მათ </w:t>
      </w:r>
      <w:r w:rsidRPr="003712D9">
        <w:rPr>
          <w:rFonts w:ascii="Sylfaen" w:hAnsi="Sylfaen"/>
          <w:lang w:val="ka-GE"/>
        </w:rPr>
        <w:t xml:space="preserve">საჭიროებისამებრ (საჭიროებას </w:t>
      </w:r>
      <w:proofErr w:type="spellStart"/>
      <w:r w:rsidRPr="003712D9">
        <w:rPr>
          <w:rFonts w:ascii="Sylfaen" w:hAnsi="Sylfaen"/>
          <w:lang w:val="ka-GE"/>
        </w:rPr>
        <w:t>გადაწყვიტავს</w:t>
      </w:r>
      <w:proofErr w:type="spellEnd"/>
      <w:r w:rsidRPr="003712D9">
        <w:rPr>
          <w:rFonts w:ascii="Sylfaen" w:hAnsi="Sylfaen"/>
          <w:lang w:val="ka-GE"/>
        </w:rPr>
        <w:t xml:space="preserve"> დამკვეთი და მომწოდებელი შეთანხმების საფუძველზე) </w:t>
      </w:r>
      <w:r w:rsidR="002F03B4" w:rsidRPr="003712D9">
        <w:rPr>
          <w:rFonts w:ascii="Sylfaen" w:hAnsi="Sylfaen"/>
          <w:lang w:val="ka-GE"/>
        </w:rPr>
        <w:t xml:space="preserve">შორის ტოპოგრაფია, </w:t>
      </w:r>
      <w:r w:rsidRPr="003712D9">
        <w:rPr>
          <w:rFonts w:ascii="Sylfaen" w:hAnsi="Sylfaen"/>
          <w:lang w:val="ka-GE"/>
        </w:rPr>
        <w:t>გეოდეზია, გეოლოგია</w:t>
      </w:r>
      <w:r w:rsidR="00EF7A6D" w:rsidRPr="003712D9">
        <w:rPr>
          <w:rFonts w:ascii="Sylfaen" w:hAnsi="Sylfaen"/>
          <w:lang w:val="ka-GE"/>
        </w:rPr>
        <w:t xml:space="preserve">, </w:t>
      </w:r>
      <w:r w:rsidR="000D62FA" w:rsidRPr="003712D9">
        <w:rPr>
          <w:rFonts w:ascii="Sylfaen" w:hAnsi="Sylfaen"/>
          <w:lang w:val="ka-GE"/>
        </w:rPr>
        <w:t>ელექტროობა (მათ შორის სუსტი დენები და მაღალი ძაბვა), გათბობა-</w:t>
      </w:r>
      <w:proofErr w:type="spellStart"/>
      <w:r w:rsidR="000D62FA" w:rsidRPr="003712D9">
        <w:rPr>
          <w:rFonts w:ascii="Sylfaen" w:hAnsi="Sylfaen"/>
          <w:lang w:val="ka-GE"/>
        </w:rPr>
        <w:t>კონდენცირება</w:t>
      </w:r>
      <w:proofErr w:type="spellEnd"/>
      <w:r w:rsidR="000D62FA" w:rsidRPr="003712D9">
        <w:rPr>
          <w:rFonts w:ascii="Sylfaen" w:hAnsi="Sylfaen"/>
          <w:lang w:val="ka-GE"/>
        </w:rPr>
        <w:t>, სახანძრო და სხვა უსაფრთხოების პროექტები, წყალგაყვანილობა,</w:t>
      </w:r>
      <w:r w:rsidR="00895F4F">
        <w:rPr>
          <w:rFonts w:ascii="Sylfaen" w:hAnsi="Sylfaen"/>
          <w:lang w:val="ka-GE"/>
        </w:rPr>
        <w:t xml:space="preserve"> ელექტრო გენერატორების </w:t>
      </w:r>
      <w:proofErr w:type="spellStart"/>
      <w:r w:rsidR="00895F4F" w:rsidRPr="00895F4F">
        <w:rPr>
          <w:rFonts w:ascii="Sylfaen" w:hAnsi="Sylfaen"/>
        </w:rPr>
        <w:t>და</w:t>
      </w:r>
      <w:proofErr w:type="spellEnd"/>
      <w:r w:rsidR="00895F4F" w:rsidRPr="00895F4F">
        <w:rPr>
          <w:rFonts w:ascii="Sylfaen" w:hAnsi="Sylfaen"/>
        </w:rPr>
        <w:t xml:space="preserve"> </w:t>
      </w:r>
      <w:proofErr w:type="spellStart"/>
      <w:r w:rsidR="00895F4F" w:rsidRPr="00895F4F">
        <w:rPr>
          <w:rFonts w:ascii="Sylfaen" w:hAnsi="Sylfaen"/>
        </w:rPr>
        <w:t>ტუმბოების</w:t>
      </w:r>
      <w:proofErr w:type="spellEnd"/>
      <w:r w:rsidR="00895F4F" w:rsidRPr="00895F4F">
        <w:rPr>
          <w:rFonts w:ascii="Sylfaen" w:hAnsi="Sylfaen"/>
        </w:rPr>
        <w:t xml:space="preserve"> </w:t>
      </w:r>
      <w:proofErr w:type="spellStart"/>
      <w:r w:rsidR="00895F4F" w:rsidRPr="00895F4F">
        <w:rPr>
          <w:rFonts w:ascii="Sylfaen" w:hAnsi="Sylfaen"/>
        </w:rPr>
        <w:t>მონტაჟი</w:t>
      </w:r>
      <w:r w:rsidR="00895F4F">
        <w:rPr>
          <w:rFonts w:ascii="Sylfaen" w:hAnsi="Sylfaen"/>
        </w:rPr>
        <w:t>ს</w:t>
      </w:r>
      <w:proofErr w:type="spellEnd"/>
      <w:r w:rsidR="00895F4F" w:rsidRPr="00895F4F">
        <w:rPr>
          <w:rFonts w:ascii="Sylfaen" w:hAnsi="Sylfaen"/>
        </w:rPr>
        <w:t xml:space="preserve">, </w:t>
      </w:r>
      <w:proofErr w:type="spellStart"/>
      <w:r w:rsidR="00895F4F" w:rsidRPr="00895F4F">
        <w:rPr>
          <w:rFonts w:ascii="Sylfaen" w:hAnsi="Sylfaen"/>
        </w:rPr>
        <w:t>საწვავის</w:t>
      </w:r>
      <w:proofErr w:type="spellEnd"/>
      <w:r w:rsidR="00895F4F" w:rsidRPr="00895F4F">
        <w:rPr>
          <w:rFonts w:ascii="Sylfaen" w:hAnsi="Sylfaen"/>
        </w:rPr>
        <w:t xml:space="preserve"> </w:t>
      </w:r>
      <w:proofErr w:type="spellStart"/>
      <w:r w:rsidR="00895F4F" w:rsidRPr="00895F4F">
        <w:rPr>
          <w:rFonts w:ascii="Sylfaen" w:hAnsi="Sylfaen"/>
        </w:rPr>
        <w:t>მარაგების</w:t>
      </w:r>
      <w:proofErr w:type="spellEnd"/>
      <w:r w:rsidR="00895F4F">
        <w:rPr>
          <w:rFonts w:ascii="Sylfaen" w:hAnsi="Sylfaen"/>
        </w:rPr>
        <w:t xml:space="preserve">, </w:t>
      </w:r>
      <w:proofErr w:type="spellStart"/>
      <w:r w:rsidR="00895F4F">
        <w:rPr>
          <w:rFonts w:ascii="Sylfaen" w:hAnsi="Sylfaen"/>
        </w:rPr>
        <w:t>და</w:t>
      </w:r>
      <w:proofErr w:type="spellEnd"/>
      <w:r w:rsidR="00895F4F">
        <w:rPr>
          <w:rFonts w:ascii="Sylfaen" w:hAnsi="Sylfaen"/>
        </w:rPr>
        <w:t xml:space="preserve"> </w:t>
      </w:r>
      <w:proofErr w:type="spellStart"/>
      <w:r w:rsidR="00895F4F">
        <w:rPr>
          <w:rFonts w:ascii="Sylfaen" w:hAnsi="Sylfaen"/>
        </w:rPr>
        <w:t>ასევე</w:t>
      </w:r>
      <w:proofErr w:type="spellEnd"/>
      <w:r w:rsidR="00895F4F" w:rsidRPr="00895F4F">
        <w:rPr>
          <w:rFonts w:ascii="Sylfaen" w:hAnsi="Sylfaen"/>
        </w:rPr>
        <w:t xml:space="preserve"> </w:t>
      </w:r>
      <w:proofErr w:type="spellStart"/>
      <w:r w:rsidR="00895F4F" w:rsidRPr="00895F4F">
        <w:rPr>
          <w:rFonts w:ascii="Sylfaen" w:hAnsi="Sylfaen"/>
        </w:rPr>
        <w:t>კულერების</w:t>
      </w:r>
      <w:proofErr w:type="spellEnd"/>
      <w:r w:rsidR="00895F4F" w:rsidRPr="00895F4F">
        <w:rPr>
          <w:rFonts w:ascii="Sylfaen" w:hAnsi="Sylfaen"/>
        </w:rPr>
        <w:t xml:space="preserve"> </w:t>
      </w:r>
      <w:proofErr w:type="spellStart"/>
      <w:r w:rsidR="00895F4F" w:rsidRPr="00895F4F">
        <w:rPr>
          <w:rFonts w:ascii="Sylfaen" w:hAnsi="Sylfaen"/>
        </w:rPr>
        <w:t>ან</w:t>
      </w:r>
      <w:proofErr w:type="spellEnd"/>
      <w:r w:rsidR="00895F4F" w:rsidRPr="00895F4F">
        <w:rPr>
          <w:rFonts w:ascii="Sylfaen" w:hAnsi="Sylfaen"/>
        </w:rPr>
        <w:t xml:space="preserve"> </w:t>
      </w:r>
      <w:proofErr w:type="spellStart"/>
      <w:r w:rsidR="00895F4F" w:rsidRPr="00895F4F">
        <w:rPr>
          <w:rFonts w:ascii="Sylfaen" w:hAnsi="Sylfaen"/>
        </w:rPr>
        <w:t>კლიმატიზაციის</w:t>
      </w:r>
      <w:proofErr w:type="spellEnd"/>
      <w:r w:rsidR="00895F4F" w:rsidRPr="00895F4F">
        <w:rPr>
          <w:rFonts w:ascii="Sylfaen" w:hAnsi="Sylfaen"/>
        </w:rPr>
        <w:t xml:space="preserve"> </w:t>
      </w:r>
      <w:proofErr w:type="spellStart"/>
      <w:r w:rsidR="00895F4F" w:rsidRPr="00895F4F">
        <w:rPr>
          <w:rFonts w:ascii="Sylfaen" w:hAnsi="Sylfaen"/>
        </w:rPr>
        <w:t>სისტემების</w:t>
      </w:r>
      <w:proofErr w:type="spellEnd"/>
      <w:r w:rsidR="00895F4F">
        <w:rPr>
          <w:rFonts w:ascii="Sylfaen" w:hAnsi="Sylfaen"/>
        </w:rPr>
        <w:t xml:space="preserve"> </w:t>
      </w:r>
      <w:proofErr w:type="spellStart"/>
      <w:r w:rsidR="00895F4F" w:rsidRPr="00895F4F">
        <w:rPr>
          <w:rFonts w:ascii="Sylfaen" w:hAnsi="Sylfaen"/>
        </w:rPr>
        <w:t>პროექტირება</w:t>
      </w:r>
      <w:proofErr w:type="spellEnd"/>
      <w:r w:rsidR="00895F4F" w:rsidRPr="00895F4F">
        <w:rPr>
          <w:rFonts w:ascii="Sylfaen" w:hAnsi="Sylfaen"/>
        </w:rPr>
        <w:t xml:space="preserve">,  </w:t>
      </w:r>
      <w:r w:rsidR="000D62FA" w:rsidRPr="003712D9">
        <w:rPr>
          <w:rFonts w:ascii="Sylfaen" w:hAnsi="Sylfaen"/>
          <w:lang w:val="ka-GE"/>
        </w:rPr>
        <w:t xml:space="preserve"> </w:t>
      </w:r>
      <w:r w:rsidRPr="003712D9">
        <w:rPr>
          <w:rFonts w:ascii="Sylfaen" w:hAnsi="Sylfaen"/>
          <w:lang w:val="ka-GE"/>
        </w:rPr>
        <w:t xml:space="preserve">კონსტრუქციული ნაწილი, </w:t>
      </w:r>
      <w:r w:rsidR="002F03B4" w:rsidRPr="003712D9">
        <w:rPr>
          <w:rFonts w:ascii="Sylfaen" w:hAnsi="Sylfaen"/>
          <w:lang w:val="ka-GE"/>
        </w:rPr>
        <w:t>ინფრასტრუქტურა, გარემოზე ზემოქმედება და სხვა შესაბამისი ფაქტორები.</w:t>
      </w:r>
    </w:p>
    <w:p w14:paraId="21D7DB6D" w14:textId="000561C5" w:rsidR="002F03B4" w:rsidRPr="003712D9" w:rsidRDefault="002D3B36" w:rsidP="00C57D9E">
      <w:pPr>
        <w:spacing w:after="0" w:line="240" w:lineRule="auto"/>
        <w:jc w:val="both"/>
        <w:rPr>
          <w:rFonts w:ascii="Sylfaen" w:hAnsi="Sylfaen"/>
          <w:lang w:val="ka-GE"/>
        </w:rPr>
      </w:pPr>
      <w:r w:rsidRPr="003712D9">
        <w:rPr>
          <w:rFonts w:ascii="Sylfaen" w:hAnsi="Sylfaen"/>
          <w:lang w:val="ka-GE"/>
        </w:rPr>
        <w:t xml:space="preserve">- </w:t>
      </w:r>
      <w:r w:rsidR="002F03B4" w:rsidRPr="003712D9">
        <w:rPr>
          <w:rFonts w:ascii="Sylfaen" w:hAnsi="Sylfaen"/>
          <w:lang w:val="ka-GE"/>
        </w:rPr>
        <w:t xml:space="preserve">ტექნიკური და ეკონომიკური </w:t>
      </w:r>
      <w:r w:rsidR="00DB023A" w:rsidRPr="003712D9">
        <w:rPr>
          <w:rFonts w:ascii="Sylfaen" w:hAnsi="Sylfaen"/>
          <w:lang w:val="ka-GE"/>
        </w:rPr>
        <w:t>კვლევის ჩატარება</w:t>
      </w:r>
      <w:r w:rsidR="002F03B4" w:rsidRPr="003712D9">
        <w:rPr>
          <w:rFonts w:ascii="Sylfaen" w:hAnsi="Sylfaen"/>
          <w:lang w:val="ka-GE"/>
        </w:rPr>
        <w:t xml:space="preserve"> შემოთავაზებული პროექტის სიცოცხლისუნარიანობის დასადგენად. ეს შეიძლება მოიცავდეს დიზაინის სხვადასხვა ალტერნატივების შეფასებას, წინასწარი ხარჯების შეფასებას და პოტენციური გამოწვევების იდენტიფიცირებას.</w:t>
      </w:r>
    </w:p>
    <w:p w14:paraId="71099885" w14:textId="77777777" w:rsidR="002F03B4" w:rsidRPr="003712D9" w:rsidRDefault="002F03B4" w:rsidP="00C57D9E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182D21CD" w14:textId="03C1DFF1" w:rsidR="002F03B4" w:rsidRPr="003712D9" w:rsidRDefault="00DB023A" w:rsidP="00C57D9E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3712D9">
        <w:rPr>
          <w:rFonts w:ascii="Sylfaen" w:hAnsi="Sylfaen"/>
          <w:b/>
          <w:lang w:val="ka-GE"/>
        </w:rPr>
        <w:t>1</w:t>
      </w:r>
      <w:r w:rsidR="002F03B4" w:rsidRPr="003712D9">
        <w:rPr>
          <w:rFonts w:ascii="Sylfaen" w:hAnsi="Sylfaen"/>
          <w:b/>
          <w:lang w:val="ka-GE"/>
        </w:rPr>
        <w:t>.2. წინასწარი პროექტების შემუშავება (კონცეპტუალური დიზაინი</w:t>
      </w:r>
      <w:r w:rsidRPr="003712D9">
        <w:rPr>
          <w:rFonts w:ascii="Sylfaen" w:hAnsi="Sylfaen"/>
          <w:b/>
          <w:lang w:val="ka-GE"/>
        </w:rPr>
        <w:t>)</w:t>
      </w:r>
    </w:p>
    <w:p w14:paraId="16767623" w14:textId="385CD353" w:rsidR="002F03B4" w:rsidRPr="003712D9" w:rsidRDefault="00BE5847" w:rsidP="00C57D9E">
      <w:pPr>
        <w:spacing w:after="0" w:line="240" w:lineRule="auto"/>
        <w:jc w:val="both"/>
        <w:rPr>
          <w:rFonts w:ascii="Sylfaen" w:hAnsi="Sylfaen"/>
          <w:lang w:val="ka-GE"/>
        </w:rPr>
      </w:pPr>
      <w:r w:rsidRPr="003712D9">
        <w:rPr>
          <w:rFonts w:ascii="Sylfaen" w:hAnsi="Sylfaen"/>
          <w:lang w:val="ka-GE"/>
        </w:rPr>
        <w:t>- საპროექტო კომპანიამ უნდა მოამზადოს</w:t>
      </w:r>
      <w:r w:rsidR="002F03B4" w:rsidRPr="003712D9">
        <w:rPr>
          <w:rFonts w:ascii="Sylfaen" w:hAnsi="Sylfaen"/>
          <w:lang w:val="ka-GE"/>
        </w:rPr>
        <w:t xml:space="preserve"> კონცეპტუალური პროექტები </w:t>
      </w:r>
      <w:r w:rsidR="002D3B36" w:rsidRPr="003712D9">
        <w:rPr>
          <w:rFonts w:ascii="Sylfaen" w:hAnsi="Sylfaen"/>
          <w:lang w:val="ka-GE"/>
        </w:rPr>
        <w:t>დამკვეთის</w:t>
      </w:r>
      <w:r w:rsidR="002F03B4" w:rsidRPr="003712D9">
        <w:rPr>
          <w:rFonts w:ascii="Sylfaen" w:hAnsi="Sylfaen"/>
          <w:lang w:val="ka-GE"/>
        </w:rPr>
        <w:t xml:space="preserve"> მოთხოვნებისა და მარეგულირებელი სტანდარტების საფუძველზე. ეს ეტაპი მოიცავს საწყისი განლაგების, სისტემის დიაგრამების და სქემატური დიზაინის შემუშავებას.</w:t>
      </w:r>
    </w:p>
    <w:p w14:paraId="599EED30" w14:textId="48FA428E" w:rsidR="002F03B4" w:rsidRPr="003712D9" w:rsidRDefault="00BE5847" w:rsidP="00C57D9E">
      <w:pPr>
        <w:spacing w:after="0" w:line="240" w:lineRule="auto"/>
        <w:jc w:val="both"/>
        <w:rPr>
          <w:rFonts w:ascii="Sylfaen" w:hAnsi="Sylfaen"/>
          <w:lang w:val="ka-GE"/>
        </w:rPr>
      </w:pPr>
      <w:r w:rsidRPr="003712D9">
        <w:rPr>
          <w:rFonts w:ascii="Sylfaen" w:hAnsi="Sylfaen"/>
          <w:lang w:val="ka-GE"/>
        </w:rPr>
        <w:t xml:space="preserve">- კომპანიამ უნდა წარმოადგინოს </w:t>
      </w:r>
      <w:r w:rsidR="002F03B4" w:rsidRPr="003712D9">
        <w:rPr>
          <w:rFonts w:ascii="Sylfaen" w:hAnsi="Sylfaen"/>
          <w:lang w:val="ka-GE"/>
        </w:rPr>
        <w:t>დეტალური წინასწარი ბიუჯეტის შეფასება, რომელიც მოიცავს პროექტთან დაკავშირებული ყველა პოტენციური დანახარჯის დეტალურ განხილვას. ეს იქნება გადაწყვეტილების მიღებისა და პროექტის დახვეწის საფუძველი.</w:t>
      </w:r>
    </w:p>
    <w:p w14:paraId="43D81189" w14:textId="15FC3ABE" w:rsidR="00A15126" w:rsidRPr="003712D9" w:rsidRDefault="00A15126" w:rsidP="00C57D9E">
      <w:pPr>
        <w:spacing w:after="0" w:line="240" w:lineRule="auto"/>
        <w:jc w:val="both"/>
        <w:rPr>
          <w:rFonts w:ascii="Sylfaen" w:hAnsi="Sylfaen"/>
        </w:rPr>
      </w:pPr>
      <w:r w:rsidRPr="003712D9">
        <w:rPr>
          <w:rFonts w:ascii="Sylfaen" w:hAnsi="Sylfaen"/>
        </w:rPr>
        <w:t xml:space="preserve">- </w:t>
      </w:r>
      <w:r w:rsidRPr="003712D9">
        <w:rPr>
          <w:rFonts w:ascii="Sylfaen" w:hAnsi="Sylfaen"/>
          <w:lang w:val="ka-GE"/>
        </w:rPr>
        <w:t>ასევე კომპანიამ დამკვეთთან (</w:t>
      </w:r>
      <w:r w:rsidRPr="003712D9">
        <w:rPr>
          <w:rFonts w:ascii="Sylfaen" w:hAnsi="Sylfaen"/>
        </w:rPr>
        <w:t xml:space="preserve">GWP) </w:t>
      </w:r>
      <w:r w:rsidRPr="003712D9">
        <w:rPr>
          <w:rFonts w:ascii="Sylfaen" w:hAnsi="Sylfaen"/>
          <w:lang w:val="ka-GE"/>
        </w:rPr>
        <w:t xml:space="preserve">უნდა შეათანხმოს მასალების, მათი ხარისხი, წარმომავლობა, ბრენდი და </w:t>
      </w:r>
      <w:proofErr w:type="spellStart"/>
      <w:r w:rsidRPr="003712D9">
        <w:rPr>
          <w:rFonts w:ascii="Sylfaen" w:hAnsi="Sylfaen"/>
          <w:lang w:val="ka-GE"/>
        </w:rPr>
        <w:t>ა.შ</w:t>
      </w:r>
      <w:proofErr w:type="spellEnd"/>
      <w:r w:rsidRPr="003712D9">
        <w:rPr>
          <w:rFonts w:ascii="Sylfaen" w:hAnsi="Sylfaen"/>
          <w:lang w:val="ka-GE"/>
        </w:rPr>
        <w:t>.</w:t>
      </w:r>
    </w:p>
    <w:p w14:paraId="40FE276C" w14:textId="77777777" w:rsidR="002F03B4" w:rsidRPr="003712D9" w:rsidRDefault="002F03B4" w:rsidP="00C57D9E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713B4408" w14:textId="4F188704" w:rsidR="002F03B4" w:rsidRPr="003712D9" w:rsidRDefault="005E0F8C" w:rsidP="00C57D9E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3712D9">
        <w:rPr>
          <w:rFonts w:ascii="Sylfaen" w:hAnsi="Sylfaen"/>
          <w:b/>
          <w:lang w:val="ka-GE"/>
        </w:rPr>
        <w:t>1</w:t>
      </w:r>
      <w:r w:rsidR="002F03B4" w:rsidRPr="003712D9">
        <w:rPr>
          <w:rFonts w:ascii="Sylfaen" w:hAnsi="Sylfaen"/>
          <w:b/>
          <w:lang w:val="ka-GE"/>
        </w:rPr>
        <w:t>.3. ძირითადი და დეტალური საინჟინრო დიზაინი</w:t>
      </w:r>
      <w:r w:rsidRPr="003712D9">
        <w:rPr>
          <w:rFonts w:ascii="Sylfaen" w:hAnsi="Sylfaen"/>
          <w:b/>
          <w:lang w:val="ka-GE"/>
        </w:rPr>
        <w:t xml:space="preserve"> </w:t>
      </w:r>
    </w:p>
    <w:p w14:paraId="09ADD308" w14:textId="6B106CCB" w:rsidR="002F03B4" w:rsidRPr="003712D9" w:rsidRDefault="002F03B4" w:rsidP="00C57D9E">
      <w:pPr>
        <w:spacing w:after="0" w:line="240" w:lineRule="auto"/>
        <w:jc w:val="both"/>
        <w:rPr>
          <w:rFonts w:ascii="Sylfaen" w:hAnsi="Sylfaen"/>
          <w:lang w:val="ka-GE"/>
        </w:rPr>
      </w:pPr>
      <w:r w:rsidRPr="003712D9">
        <w:rPr>
          <w:rFonts w:ascii="Sylfaen" w:hAnsi="Sylfaen"/>
          <w:b/>
          <w:lang w:val="ka-GE"/>
        </w:rPr>
        <w:t>სა</w:t>
      </w:r>
      <w:r w:rsidR="005E0F8C" w:rsidRPr="003712D9">
        <w:rPr>
          <w:rFonts w:ascii="Sylfaen" w:hAnsi="Sylfaen"/>
          <w:b/>
          <w:lang w:val="ka-GE"/>
        </w:rPr>
        <w:t>მო</w:t>
      </w:r>
      <w:r w:rsidRPr="003712D9">
        <w:rPr>
          <w:rFonts w:ascii="Sylfaen" w:hAnsi="Sylfaen"/>
          <w:b/>
          <w:lang w:val="ka-GE"/>
        </w:rPr>
        <w:t>ქალაქო ინჟინერია</w:t>
      </w:r>
      <w:r w:rsidR="005E0F8C" w:rsidRPr="003712D9">
        <w:rPr>
          <w:rFonts w:ascii="Sylfaen" w:hAnsi="Sylfaen"/>
          <w:b/>
          <w:lang w:val="ka-GE"/>
        </w:rPr>
        <w:t>:</w:t>
      </w:r>
      <w:r w:rsidRPr="003712D9">
        <w:rPr>
          <w:rFonts w:ascii="Sylfaen" w:hAnsi="Sylfaen"/>
          <w:lang w:val="ka-GE"/>
        </w:rPr>
        <w:t xml:space="preserve"> </w:t>
      </w:r>
      <w:r w:rsidR="005E0F8C" w:rsidRPr="003712D9">
        <w:rPr>
          <w:rFonts w:ascii="Sylfaen" w:hAnsi="Sylfaen"/>
          <w:lang w:val="ka-GE"/>
        </w:rPr>
        <w:t xml:space="preserve">უნდა შემუშავდეს </w:t>
      </w:r>
      <w:r w:rsidRPr="003712D9">
        <w:rPr>
          <w:rFonts w:ascii="Sylfaen" w:hAnsi="Sylfaen"/>
          <w:lang w:val="ka-GE"/>
        </w:rPr>
        <w:t xml:space="preserve">დეტალური პროექტები სამოქალაქო ინჟინერიის ასპექტებისთვის, მათ შორის სტრუქტურული, გეოტექნიკური, </w:t>
      </w:r>
      <w:proofErr w:type="spellStart"/>
      <w:r w:rsidRPr="003712D9">
        <w:rPr>
          <w:rFonts w:ascii="Sylfaen" w:hAnsi="Sylfaen"/>
          <w:lang w:val="ka-GE"/>
        </w:rPr>
        <w:t>სადრენაჟო</w:t>
      </w:r>
      <w:proofErr w:type="spellEnd"/>
      <w:r w:rsidRPr="003712D9">
        <w:rPr>
          <w:rFonts w:ascii="Sylfaen" w:hAnsi="Sylfaen"/>
          <w:lang w:val="ka-GE"/>
        </w:rPr>
        <w:t xml:space="preserve"> და საძირკვლის გეგმები. ეს მოიცავს გამოთვლების, ტექნიკური ნახაზების და სპეციფიკაციების მომზადებას.</w:t>
      </w:r>
    </w:p>
    <w:p w14:paraId="6C859193" w14:textId="403CC8A0" w:rsidR="002F03B4" w:rsidRPr="003712D9" w:rsidRDefault="002F03B4" w:rsidP="00C57D9E">
      <w:pPr>
        <w:spacing w:after="0" w:line="240" w:lineRule="auto"/>
        <w:jc w:val="both"/>
        <w:rPr>
          <w:rFonts w:ascii="Sylfaen" w:hAnsi="Sylfaen"/>
          <w:lang w:val="ka-GE"/>
        </w:rPr>
      </w:pPr>
      <w:r w:rsidRPr="003712D9">
        <w:rPr>
          <w:rFonts w:ascii="Sylfaen" w:hAnsi="Sylfaen"/>
          <w:b/>
          <w:lang w:val="ka-GE"/>
        </w:rPr>
        <w:t>ელექტრო ინჟინერია</w:t>
      </w:r>
      <w:r w:rsidR="005E0F8C" w:rsidRPr="003712D9">
        <w:rPr>
          <w:rFonts w:ascii="Sylfaen" w:hAnsi="Sylfaen"/>
          <w:b/>
          <w:lang w:val="ka-GE"/>
        </w:rPr>
        <w:t>:</w:t>
      </w:r>
      <w:r w:rsidRPr="003712D9">
        <w:rPr>
          <w:rFonts w:ascii="Sylfaen" w:hAnsi="Sylfaen"/>
          <w:lang w:val="ka-GE"/>
        </w:rPr>
        <w:t xml:space="preserve"> ელექტრო სისტემები</w:t>
      </w:r>
      <w:r w:rsidR="00FC5F8A" w:rsidRPr="003712D9">
        <w:rPr>
          <w:rFonts w:ascii="Sylfaen" w:hAnsi="Sylfaen"/>
          <w:lang w:val="ka-GE"/>
        </w:rPr>
        <w:t>ს დეტალური პროექტირება</w:t>
      </w:r>
      <w:r w:rsidRPr="003712D9">
        <w:rPr>
          <w:rFonts w:ascii="Sylfaen" w:hAnsi="Sylfaen"/>
          <w:lang w:val="ka-GE"/>
        </w:rPr>
        <w:t>, მათ შორის ელექტროენერგიის განაწილება, განათება, დამიწება</w:t>
      </w:r>
      <w:r w:rsidR="000D62FA" w:rsidRPr="003712D9">
        <w:rPr>
          <w:rFonts w:ascii="Sylfaen" w:hAnsi="Sylfaen"/>
          <w:lang w:val="ka-GE"/>
        </w:rPr>
        <w:t>, მაღალი ძაბვა, სუსტი დენები</w:t>
      </w:r>
      <w:r w:rsidRPr="003712D9">
        <w:rPr>
          <w:rFonts w:ascii="Sylfaen" w:hAnsi="Sylfaen"/>
          <w:lang w:val="ka-GE"/>
        </w:rPr>
        <w:t xml:space="preserve"> და ნებისმიერი სხვა შესაბამისი ელექტრო ინფრასტრუქტურა.</w:t>
      </w:r>
      <w:r w:rsidR="00FC5F8A" w:rsidRPr="003712D9">
        <w:rPr>
          <w:rFonts w:ascii="Sylfaen" w:hAnsi="Sylfaen"/>
          <w:lang w:val="ka-GE"/>
        </w:rPr>
        <w:t xml:space="preserve"> უნდა იქნეს დაცული და </w:t>
      </w:r>
      <w:proofErr w:type="spellStart"/>
      <w:r w:rsidR="00FC5F8A" w:rsidRPr="003712D9">
        <w:rPr>
          <w:rFonts w:ascii="Sylfaen" w:hAnsi="Sylfaen"/>
          <w:lang w:val="ka-GE"/>
        </w:rPr>
        <w:t>გთვალისიწნებული</w:t>
      </w:r>
      <w:proofErr w:type="spellEnd"/>
      <w:r w:rsidRPr="003712D9">
        <w:rPr>
          <w:rFonts w:ascii="Sylfaen" w:hAnsi="Sylfaen"/>
          <w:lang w:val="ka-GE"/>
        </w:rPr>
        <w:t xml:space="preserve"> სტანდარტებთან შესაბამისობა</w:t>
      </w:r>
      <w:r w:rsidR="000D62FA" w:rsidRPr="003712D9">
        <w:rPr>
          <w:rFonts w:ascii="Sylfaen" w:hAnsi="Sylfaen"/>
          <w:lang w:val="ka-GE"/>
        </w:rPr>
        <w:t>.</w:t>
      </w:r>
    </w:p>
    <w:p w14:paraId="50EE8ADE" w14:textId="77777777" w:rsidR="00B2245E" w:rsidRPr="003712D9" w:rsidRDefault="002F03B4" w:rsidP="00C57D9E">
      <w:pPr>
        <w:spacing w:after="0" w:line="240" w:lineRule="auto"/>
        <w:jc w:val="both"/>
        <w:rPr>
          <w:rFonts w:ascii="Sylfaen" w:hAnsi="Sylfaen"/>
          <w:lang w:val="ka-GE"/>
        </w:rPr>
      </w:pPr>
      <w:r w:rsidRPr="003712D9">
        <w:rPr>
          <w:rFonts w:ascii="Sylfaen" w:hAnsi="Sylfaen"/>
          <w:b/>
          <w:lang w:val="ka-GE"/>
        </w:rPr>
        <w:lastRenderedPageBreak/>
        <w:t>მექანიკური ინჟინერია</w:t>
      </w:r>
      <w:r w:rsidR="00FC5F8A" w:rsidRPr="003712D9">
        <w:rPr>
          <w:rFonts w:ascii="Sylfaen" w:hAnsi="Sylfaen"/>
          <w:b/>
          <w:lang w:val="ka-GE"/>
        </w:rPr>
        <w:t>:</w:t>
      </w:r>
      <w:r w:rsidR="00FC5F8A" w:rsidRPr="003712D9">
        <w:rPr>
          <w:rFonts w:ascii="Sylfaen" w:hAnsi="Sylfaen"/>
          <w:lang w:val="ka-GE"/>
        </w:rPr>
        <w:t xml:space="preserve"> </w:t>
      </w:r>
      <w:r w:rsidRPr="003712D9">
        <w:rPr>
          <w:rFonts w:ascii="Sylfaen" w:hAnsi="Sylfaen"/>
          <w:lang w:val="ka-GE"/>
        </w:rPr>
        <w:t xml:space="preserve">მექანიკური </w:t>
      </w:r>
      <w:r w:rsidR="00FC5F8A" w:rsidRPr="003712D9">
        <w:rPr>
          <w:rFonts w:ascii="Sylfaen" w:hAnsi="Sylfaen"/>
          <w:lang w:val="ka-GE"/>
        </w:rPr>
        <w:t>სისტემები</w:t>
      </w:r>
      <w:r w:rsidR="00811D75" w:rsidRPr="003712D9">
        <w:rPr>
          <w:rFonts w:ascii="Sylfaen" w:hAnsi="Sylfaen"/>
          <w:lang w:val="ka-GE"/>
        </w:rPr>
        <w:t>ს</w:t>
      </w:r>
      <w:r w:rsidR="00B2245E" w:rsidRPr="003712D9">
        <w:rPr>
          <w:rFonts w:ascii="Sylfaen" w:hAnsi="Sylfaen"/>
          <w:lang w:val="ka-GE"/>
        </w:rPr>
        <w:t xml:space="preserve"> დეტალური პროექტირება</w:t>
      </w:r>
      <w:r w:rsidRPr="003712D9">
        <w:rPr>
          <w:rFonts w:ascii="Sylfaen" w:hAnsi="Sylfaen"/>
          <w:lang w:val="ka-GE"/>
        </w:rPr>
        <w:t xml:space="preserve">, </w:t>
      </w:r>
      <w:proofErr w:type="spellStart"/>
      <w:r w:rsidR="00B2245E" w:rsidRPr="003712D9">
        <w:rPr>
          <w:rFonts w:ascii="Sylfaen" w:hAnsi="Sylfaen"/>
        </w:rPr>
        <w:t>მათ</w:t>
      </w:r>
      <w:proofErr w:type="spellEnd"/>
      <w:r w:rsidR="00B2245E" w:rsidRPr="003712D9">
        <w:rPr>
          <w:rFonts w:ascii="Sylfaen" w:hAnsi="Sylfaen"/>
        </w:rPr>
        <w:t xml:space="preserve"> </w:t>
      </w:r>
      <w:proofErr w:type="spellStart"/>
      <w:r w:rsidR="00B2245E" w:rsidRPr="003712D9">
        <w:rPr>
          <w:rFonts w:ascii="Sylfaen" w:hAnsi="Sylfaen"/>
        </w:rPr>
        <w:t>შორის</w:t>
      </w:r>
      <w:proofErr w:type="spellEnd"/>
      <w:r w:rsidR="00B2245E" w:rsidRPr="003712D9">
        <w:rPr>
          <w:rFonts w:ascii="Sylfaen" w:hAnsi="Sylfaen"/>
        </w:rPr>
        <w:t xml:space="preserve"> </w:t>
      </w:r>
      <w:proofErr w:type="spellStart"/>
      <w:r w:rsidR="00B2245E" w:rsidRPr="003712D9">
        <w:rPr>
          <w:rFonts w:ascii="Sylfaen" w:hAnsi="Sylfaen"/>
        </w:rPr>
        <w:t>გათბობისა</w:t>
      </w:r>
      <w:proofErr w:type="spellEnd"/>
      <w:r w:rsidR="00B2245E" w:rsidRPr="003712D9">
        <w:rPr>
          <w:rFonts w:ascii="Sylfaen" w:hAnsi="Sylfaen"/>
        </w:rPr>
        <w:t xml:space="preserve"> </w:t>
      </w:r>
      <w:proofErr w:type="spellStart"/>
      <w:r w:rsidR="00B2245E" w:rsidRPr="003712D9">
        <w:rPr>
          <w:rFonts w:ascii="Sylfaen" w:hAnsi="Sylfaen"/>
        </w:rPr>
        <w:t>და</w:t>
      </w:r>
      <w:proofErr w:type="spellEnd"/>
      <w:r w:rsidR="00B2245E" w:rsidRPr="003712D9">
        <w:rPr>
          <w:rFonts w:ascii="Sylfaen" w:hAnsi="Sylfaen"/>
        </w:rPr>
        <w:t xml:space="preserve"> </w:t>
      </w:r>
      <w:proofErr w:type="spellStart"/>
      <w:r w:rsidR="00B2245E" w:rsidRPr="003712D9">
        <w:rPr>
          <w:rFonts w:ascii="Sylfaen" w:hAnsi="Sylfaen"/>
        </w:rPr>
        <w:t>გაგრილების</w:t>
      </w:r>
      <w:proofErr w:type="spellEnd"/>
      <w:r w:rsidR="00B2245E" w:rsidRPr="003712D9">
        <w:rPr>
          <w:rFonts w:ascii="Sylfaen" w:hAnsi="Sylfaen"/>
        </w:rPr>
        <w:t xml:space="preserve"> </w:t>
      </w:r>
      <w:proofErr w:type="spellStart"/>
      <w:r w:rsidR="00B2245E" w:rsidRPr="003712D9">
        <w:rPr>
          <w:rFonts w:ascii="Sylfaen" w:hAnsi="Sylfaen"/>
        </w:rPr>
        <w:t>სისტემები</w:t>
      </w:r>
      <w:proofErr w:type="spellEnd"/>
      <w:r w:rsidR="00B2245E" w:rsidRPr="003712D9">
        <w:rPr>
          <w:rFonts w:ascii="Sylfaen" w:hAnsi="Sylfaen"/>
        </w:rPr>
        <w:t xml:space="preserve">, </w:t>
      </w:r>
      <w:proofErr w:type="spellStart"/>
      <w:r w:rsidR="00B2245E" w:rsidRPr="003712D9">
        <w:rPr>
          <w:rFonts w:ascii="Sylfaen" w:hAnsi="Sylfaen"/>
        </w:rPr>
        <w:t>წყლისა</w:t>
      </w:r>
      <w:proofErr w:type="spellEnd"/>
      <w:r w:rsidR="00B2245E" w:rsidRPr="003712D9">
        <w:rPr>
          <w:rFonts w:ascii="Sylfaen" w:hAnsi="Sylfaen"/>
        </w:rPr>
        <w:t xml:space="preserve"> </w:t>
      </w:r>
      <w:proofErr w:type="spellStart"/>
      <w:r w:rsidR="00B2245E" w:rsidRPr="003712D9">
        <w:rPr>
          <w:rFonts w:ascii="Sylfaen" w:hAnsi="Sylfaen"/>
        </w:rPr>
        <w:t>და</w:t>
      </w:r>
      <w:proofErr w:type="spellEnd"/>
      <w:r w:rsidR="00B2245E" w:rsidRPr="003712D9">
        <w:rPr>
          <w:rFonts w:ascii="Sylfaen" w:hAnsi="Sylfaen"/>
        </w:rPr>
        <w:t xml:space="preserve"> </w:t>
      </w:r>
      <w:proofErr w:type="spellStart"/>
      <w:r w:rsidR="00B2245E" w:rsidRPr="003712D9">
        <w:rPr>
          <w:rFonts w:ascii="Sylfaen" w:hAnsi="Sylfaen"/>
        </w:rPr>
        <w:t>წყალარინების</w:t>
      </w:r>
      <w:proofErr w:type="spellEnd"/>
      <w:r w:rsidR="00B2245E" w:rsidRPr="003712D9">
        <w:rPr>
          <w:rFonts w:ascii="Sylfaen" w:hAnsi="Sylfaen"/>
        </w:rPr>
        <w:t xml:space="preserve"> </w:t>
      </w:r>
      <w:proofErr w:type="spellStart"/>
      <w:r w:rsidR="00B2245E" w:rsidRPr="003712D9">
        <w:rPr>
          <w:rFonts w:ascii="Sylfaen" w:hAnsi="Sylfaen"/>
        </w:rPr>
        <w:t>ხაზები</w:t>
      </w:r>
      <w:proofErr w:type="spellEnd"/>
      <w:r w:rsidR="00B2245E" w:rsidRPr="003712D9">
        <w:rPr>
          <w:rFonts w:ascii="Sylfaen" w:hAnsi="Sylfaen"/>
        </w:rPr>
        <w:t xml:space="preserve">, </w:t>
      </w:r>
      <w:proofErr w:type="spellStart"/>
      <w:r w:rsidR="00B2245E" w:rsidRPr="003712D9">
        <w:rPr>
          <w:rFonts w:ascii="Sylfaen" w:hAnsi="Sylfaen"/>
        </w:rPr>
        <w:t>საგასადაგო</w:t>
      </w:r>
      <w:proofErr w:type="spellEnd"/>
      <w:r w:rsidR="00B2245E" w:rsidRPr="003712D9">
        <w:rPr>
          <w:rFonts w:ascii="Sylfaen" w:hAnsi="Sylfaen"/>
        </w:rPr>
        <w:t xml:space="preserve"> </w:t>
      </w:r>
      <w:proofErr w:type="spellStart"/>
      <w:r w:rsidR="00B2245E" w:rsidRPr="003712D9">
        <w:rPr>
          <w:rFonts w:ascii="Sylfaen" w:hAnsi="Sylfaen"/>
        </w:rPr>
        <w:t>სისტემები</w:t>
      </w:r>
      <w:proofErr w:type="spellEnd"/>
      <w:r w:rsidR="00B2245E" w:rsidRPr="003712D9">
        <w:rPr>
          <w:rFonts w:ascii="Sylfaen" w:hAnsi="Sylfaen"/>
        </w:rPr>
        <w:t xml:space="preserve">, </w:t>
      </w:r>
      <w:proofErr w:type="spellStart"/>
      <w:r w:rsidR="00B2245E" w:rsidRPr="003712D9">
        <w:rPr>
          <w:rFonts w:ascii="Sylfaen" w:hAnsi="Sylfaen"/>
        </w:rPr>
        <w:t>ხანძარსაწინააღმდეგო</w:t>
      </w:r>
      <w:proofErr w:type="spellEnd"/>
      <w:r w:rsidR="00B2245E" w:rsidRPr="003712D9">
        <w:rPr>
          <w:rFonts w:ascii="Sylfaen" w:hAnsi="Sylfaen"/>
        </w:rPr>
        <w:t xml:space="preserve"> </w:t>
      </w:r>
      <w:proofErr w:type="spellStart"/>
      <w:r w:rsidR="00B2245E" w:rsidRPr="003712D9">
        <w:rPr>
          <w:rFonts w:ascii="Sylfaen" w:hAnsi="Sylfaen"/>
        </w:rPr>
        <w:t>სისტემები</w:t>
      </w:r>
      <w:proofErr w:type="spellEnd"/>
      <w:r w:rsidR="00B2245E" w:rsidRPr="003712D9">
        <w:rPr>
          <w:rFonts w:ascii="Sylfaen" w:hAnsi="Sylfaen"/>
        </w:rPr>
        <w:t xml:space="preserve">, </w:t>
      </w:r>
      <w:proofErr w:type="spellStart"/>
      <w:r w:rsidR="00B2245E" w:rsidRPr="003712D9">
        <w:rPr>
          <w:rFonts w:ascii="Sylfaen" w:hAnsi="Sylfaen"/>
        </w:rPr>
        <w:t>ამწეები</w:t>
      </w:r>
      <w:proofErr w:type="spellEnd"/>
      <w:r w:rsidR="00B2245E" w:rsidRPr="003712D9">
        <w:rPr>
          <w:rFonts w:ascii="Sylfaen" w:hAnsi="Sylfaen"/>
        </w:rPr>
        <w:t xml:space="preserve"> </w:t>
      </w:r>
      <w:proofErr w:type="spellStart"/>
      <w:r w:rsidR="00B2245E" w:rsidRPr="003712D9">
        <w:rPr>
          <w:rFonts w:ascii="Sylfaen" w:hAnsi="Sylfaen"/>
        </w:rPr>
        <w:t>და</w:t>
      </w:r>
      <w:proofErr w:type="spellEnd"/>
      <w:r w:rsidR="00B2245E" w:rsidRPr="003712D9">
        <w:rPr>
          <w:rFonts w:ascii="Sylfaen" w:hAnsi="Sylfaen"/>
        </w:rPr>
        <w:t xml:space="preserve"> </w:t>
      </w:r>
      <w:proofErr w:type="spellStart"/>
      <w:r w:rsidR="00B2245E" w:rsidRPr="003712D9">
        <w:rPr>
          <w:rFonts w:ascii="Sylfaen" w:hAnsi="Sylfaen"/>
        </w:rPr>
        <w:t>კონკრეტულ</w:t>
      </w:r>
      <w:proofErr w:type="spellEnd"/>
      <w:r w:rsidR="00B2245E" w:rsidRPr="003712D9">
        <w:rPr>
          <w:rFonts w:ascii="Sylfaen" w:hAnsi="Sylfaen"/>
        </w:rPr>
        <w:t xml:space="preserve"> </w:t>
      </w:r>
      <w:proofErr w:type="spellStart"/>
      <w:r w:rsidR="00B2245E" w:rsidRPr="003712D9">
        <w:rPr>
          <w:rFonts w:ascii="Sylfaen" w:hAnsi="Sylfaen"/>
        </w:rPr>
        <w:t>პროცესებზე</w:t>
      </w:r>
      <w:proofErr w:type="spellEnd"/>
      <w:r w:rsidR="00B2245E" w:rsidRPr="003712D9">
        <w:rPr>
          <w:rFonts w:ascii="Sylfaen" w:hAnsi="Sylfaen"/>
        </w:rPr>
        <w:t xml:space="preserve"> </w:t>
      </w:r>
      <w:proofErr w:type="spellStart"/>
      <w:r w:rsidR="00B2245E" w:rsidRPr="003712D9">
        <w:rPr>
          <w:rFonts w:ascii="Sylfaen" w:hAnsi="Sylfaen"/>
        </w:rPr>
        <w:t>მორგებული</w:t>
      </w:r>
      <w:proofErr w:type="spellEnd"/>
      <w:r w:rsidR="00B2245E" w:rsidRPr="003712D9">
        <w:rPr>
          <w:rFonts w:ascii="Sylfaen" w:hAnsi="Sylfaen"/>
        </w:rPr>
        <w:t xml:space="preserve"> </w:t>
      </w:r>
      <w:proofErr w:type="spellStart"/>
      <w:r w:rsidR="00B2245E" w:rsidRPr="003712D9">
        <w:rPr>
          <w:rFonts w:ascii="Sylfaen" w:hAnsi="Sylfaen"/>
        </w:rPr>
        <w:t>ნებისმიერი</w:t>
      </w:r>
      <w:proofErr w:type="spellEnd"/>
      <w:r w:rsidR="00B2245E" w:rsidRPr="003712D9">
        <w:rPr>
          <w:rFonts w:ascii="Sylfaen" w:hAnsi="Sylfaen"/>
        </w:rPr>
        <w:t xml:space="preserve"> </w:t>
      </w:r>
      <w:proofErr w:type="spellStart"/>
      <w:r w:rsidR="00B2245E" w:rsidRPr="003712D9">
        <w:rPr>
          <w:rFonts w:ascii="Sylfaen" w:hAnsi="Sylfaen"/>
        </w:rPr>
        <w:t>მექანიკური</w:t>
      </w:r>
      <w:proofErr w:type="spellEnd"/>
      <w:r w:rsidR="00B2245E" w:rsidRPr="003712D9">
        <w:rPr>
          <w:rFonts w:ascii="Sylfaen" w:hAnsi="Sylfaen"/>
        </w:rPr>
        <w:t xml:space="preserve"> </w:t>
      </w:r>
      <w:proofErr w:type="spellStart"/>
      <w:r w:rsidR="00B2245E" w:rsidRPr="003712D9">
        <w:rPr>
          <w:rFonts w:ascii="Sylfaen" w:hAnsi="Sylfaen"/>
        </w:rPr>
        <w:t>მოწყობილობა</w:t>
      </w:r>
      <w:proofErr w:type="spellEnd"/>
      <w:r w:rsidR="00B2245E" w:rsidRPr="003712D9">
        <w:rPr>
          <w:rFonts w:ascii="Sylfaen" w:hAnsi="Sylfaen"/>
        </w:rPr>
        <w:t xml:space="preserve"> </w:t>
      </w:r>
    </w:p>
    <w:p w14:paraId="46F3AD2D" w14:textId="7B038411" w:rsidR="000D62FA" w:rsidRPr="003712D9" w:rsidRDefault="002F03B4" w:rsidP="00C57D9E">
      <w:pPr>
        <w:spacing w:after="0" w:line="240" w:lineRule="auto"/>
        <w:jc w:val="both"/>
        <w:rPr>
          <w:rFonts w:ascii="Sylfaen" w:hAnsi="Sylfaen"/>
          <w:lang w:val="ka-GE"/>
        </w:rPr>
      </w:pPr>
      <w:r w:rsidRPr="003712D9">
        <w:rPr>
          <w:rFonts w:ascii="Sylfaen" w:hAnsi="Sylfaen"/>
          <w:b/>
          <w:lang w:val="ka-GE"/>
        </w:rPr>
        <w:t>ტექნიკური მახასიათებლები</w:t>
      </w:r>
      <w:r w:rsidR="00FC5F8A" w:rsidRPr="003712D9">
        <w:rPr>
          <w:rFonts w:ascii="Sylfaen" w:hAnsi="Sylfaen"/>
          <w:b/>
          <w:lang w:val="ka-GE"/>
        </w:rPr>
        <w:t>:</w:t>
      </w:r>
      <w:r w:rsidR="00FC5F8A" w:rsidRPr="003712D9">
        <w:rPr>
          <w:rFonts w:ascii="Sylfaen" w:hAnsi="Sylfaen"/>
          <w:lang w:val="ka-GE"/>
        </w:rPr>
        <w:t xml:space="preserve"> </w:t>
      </w:r>
      <w:r w:rsidRPr="003712D9">
        <w:rPr>
          <w:rFonts w:ascii="Sylfaen" w:hAnsi="Sylfaen"/>
          <w:lang w:val="ka-GE"/>
        </w:rPr>
        <w:t>დეტალური ტექნიკური მახასიათებლები</w:t>
      </w:r>
      <w:r w:rsidR="00FC5F8A" w:rsidRPr="003712D9">
        <w:rPr>
          <w:rFonts w:ascii="Sylfaen" w:hAnsi="Sylfaen"/>
          <w:lang w:val="ka-GE"/>
        </w:rPr>
        <w:t>ს მოწოდება</w:t>
      </w:r>
      <w:r w:rsidRPr="003712D9">
        <w:rPr>
          <w:rFonts w:ascii="Sylfaen" w:hAnsi="Sylfaen"/>
          <w:lang w:val="ka-GE"/>
        </w:rPr>
        <w:t xml:space="preserve"> ყველა კომპონენტისა და მასალისთვის, რაც უზრუნველყოფს, რომ ისინი აკმაყოფილებენ მოთხოვნილ ხარისხის და შეს</w:t>
      </w:r>
      <w:r w:rsidR="00FC5F8A" w:rsidRPr="003712D9">
        <w:rPr>
          <w:rFonts w:ascii="Sylfaen" w:hAnsi="Sylfaen"/>
          <w:lang w:val="ka-GE"/>
        </w:rPr>
        <w:t xml:space="preserve">აბამის </w:t>
      </w:r>
      <w:r w:rsidRPr="003712D9">
        <w:rPr>
          <w:rFonts w:ascii="Sylfaen" w:hAnsi="Sylfaen"/>
          <w:lang w:val="ka-GE"/>
        </w:rPr>
        <w:t>სტანდარტებს.</w:t>
      </w:r>
      <w:r w:rsidR="000D62FA" w:rsidRPr="003712D9">
        <w:rPr>
          <w:rFonts w:ascii="Sylfaen" w:hAnsi="Sylfaen"/>
          <w:lang w:val="ka-GE"/>
        </w:rPr>
        <w:t xml:space="preserve"> </w:t>
      </w:r>
    </w:p>
    <w:p w14:paraId="299712D9" w14:textId="0F70D990" w:rsidR="002F03B4" w:rsidRPr="003712D9" w:rsidRDefault="000D62FA" w:rsidP="00C57D9E">
      <w:pPr>
        <w:spacing w:after="0" w:line="240" w:lineRule="auto"/>
        <w:jc w:val="both"/>
        <w:rPr>
          <w:rFonts w:ascii="Sylfaen" w:hAnsi="Sylfaen"/>
          <w:b/>
          <w:i/>
          <w:u w:val="single"/>
          <w:lang w:val="ka-GE"/>
        </w:rPr>
      </w:pPr>
      <w:r w:rsidRPr="003712D9">
        <w:rPr>
          <w:rFonts w:ascii="Sylfaen" w:hAnsi="Sylfaen"/>
          <w:b/>
          <w:i/>
          <w:u w:val="single"/>
          <w:lang w:val="ka-GE"/>
        </w:rPr>
        <w:t xml:space="preserve">სანქცირებული </w:t>
      </w:r>
      <w:proofErr w:type="spellStart"/>
      <w:r w:rsidRPr="003712D9">
        <w:rPr>
          <w:rFonts w:ascii="Sylfaen" w:hAnsi="Sylfaen"/>
          <w:b/>
          <w:i/>
          <w:u w:val="single"/>
          <w:lang w:val="ka-GE"/>
        </w:rPr>
        <w:t>ქყვეყნების</w:t>
      </w:r>
      <w:proofErr w:type="spellEnd"/>
      <w:r w:rsidRPr="003712D9">
        <w:rPr>
          <w:rFonts w:ascii="Sylfaen" w:hAnsi="Sylfaen"/>
          <w:b/>
          <w:i/>
          <w:u w:val="single"/>
          <w:lang w:val="ka-GE"/>
        </w:rPr>
        <w:t xml:space="preserve"> მასალები არ გამოიყენება </w:t>
      </w:r>
    </w:p>
    <w:p w14:paraId="77571824" w14:textId="77777777" w:rsidR="003D4761" w:rsidRPr="003712D9" w:rsidRDefault="003D4761" w:rsidP="00C57D9E">
      <w:pPr>
        <w:spacing w:after="0" w:line="240" w:lineRule="auto"/>
        <w:jc w:val="both"/>
        <w:rPr>
          <w:rFonts w:ascii="Sylfaen" w:hAnsi="Sylfaen"/>
          <w:b/>
          <w:i/>
          <w:u w:val="single"/>
          <w:lang w:val="ka-GE"/>
        </w:rPr>
      </w:pPr>
    </w:p>
    <w:p w14:paraId="523B1A26" w14:textId="70A884E4" w:rsidR="002F03B4" w:rsidRPr="003712D9" w:rsidRDefault="002F03B4" w:rsidP="00C57D9E">
      <w:pPr>
        <w:spacing w:after="0" w:line="240" w:lineRule="auto"/>
        <w:jc w:val="both"/>
        <w:rPr>
          <w:rFonts w:ascii="Sylfaen" w:hAnsi="Sylfaen"/>
          <w:lang w:val="ka-GE"/>
        </w:rPr>
      </w:pPr>
      <w:r w:rsidRPr="003712D9">
        <w:rPr>
          <w:rFonts w:ascii="Sylfaen" w:hAnsi="Sylfaen"/>
          <w:b/>
          <w:lang w:val="ka-GE"/>
        </w:rPr>
        <w:t>საბოლოო ღირებულების შეფასებები</w:t>
      </w:r>
      <w:r w:rsidR="00FC5F8A" w:rsidRPr="003712D9">
        <w:rPr>
          <w:rFonts w:ascii="Sylfaen" w:hAnsi="Sylfaen"/>
          <w:b/>
          <w:lang w:val="ka-GE"/>
        </w:rPr>
        <w:t>:</w:t>
      </w:r>
      <w:r w:rsidRPr="003712D9">
        <w:rPr>
          <w:rFonts w:ascii="Sylfaen" w:hAnsi="Sylfaen"/>
          <w:lang w:val="ka-GE"/>
        </w:rPr>
        <w:t xml:space="preserve"> ზუსტი ხარჯთაღრი</w:t>
      </w:r>
      <w:r w:rsidR="00FC5F8A" w:rsidRPr="003712D9">
        <w:rPr>
          <w:rFonts w:ascii="Sylfaen" w:hAnsi="Sylfaen"/>
          <w:lang w:val="ka-GE"/>
        </w:rPr>
        <w:t xml:space="preserve">ცხვების მოწოდება </w:t>
      </w:r>
      <w:r w:rsidRPr="003712D9">
        <w:rPr>
          <w:rFonts w:ascii="Sylfaen" w:hAnsi="Sylfaen"/>
          <w:lang w:val="ka-GE"/>
        </w:rPr>
        <w:t>დეტალური დიზაინის საფუძველზე</w:t>
      </w:r>
      <w:r w:rsidR="00C81746" w:rsidRPr="003712D9">
        <w:rPr>
          <w:rFonts w:ascii="Sylfaen" w:hAnsi="Sylfaen"/>
          <w:lang w:val="ka-GE"/>
        </w:rPr>
        <w:t>.</w:t>
      </w:r>
      <w:r w:rsidRPr="003712D9">
        <w:rPr>
          <w:rFonts w:ascii="Sylfaen" w:hAnsi="Sylfaen"/>
          <w:lang w:val="ka-GE"/>
        </w:rPr>
        <w:t xml:space="preserve"> </w:t>
      </w:r>
      <w:r w:rsidR="00FC5F8A" w:rsidRPr="003712D9">
        <w:rPr>
          <w:rFonts w:ascii="Sylfaen" w:hAnsi="Sylfaen"/>
          <w:lang w:val="ka-GE"/>
        </w:rPr>
        <w:t xml:space="preserve">ხარჯთაღრიცხვა უნდა იყოს შედგენილი </w:t>
      </w:r>
      <w:r w:rsidR="00A339AA" w:rsidRPr="003712D9">
        <w:rPr>
          <w:rFonts w:ascii="Sylfaen" w:hAnsi="Sylfaen"/>
          <w:lang w:val="ka-GE"/>
        </w:rPr>
        <w:t xml:space="preserve">რესურსული </w:t>
      </w:r>
      <w:r w:rsidR="00C81746" w:rsidRPr="003712D9">
        <w:rPr>
          <w:rFonts w:ascii="Sylfaen" w:hAnsi="Sylfaen"/>
          <w:lang w:val="ka-GE"/>
        </w:rPr>
        <w:t>კატალოგებზე დაყრდნობით</w:t>
      </w:r>
      <w:r w:rsidR="00A339AA" w:rsidRPr="003712D9">
        <w:rPr>
          <w:rFonts w:ascii="Sylfaen" w:hAnsi="Sylfaen"/>
          <w:lang w:val="ka-GE"/>
        </w:rPr>
        <w:t xml:space="preserve"> (კრებსითი და რესურსული). </w:t>
      </w:r>
    </w:p>
    <w:p w14:paraId="0BD55ABA" w14:textId="77777777" w:rsidR="000D62FA" w:rsidRPr="003712D9" w:rsidRDefault="000D62FA" w:rsidP="00C57D9E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406713E6" w14:textId="121C9631" w:rsidR="002F03B4" w:rsidRPr="003712D9" w:rsidRDefault="00FC5F8A" w:rsidP="00C57D9E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3712D9">
        <w:rPr>
          <w:rFonts w:ascii="Sylfaen" w:hAnsi="Sylfaen"/>
          <w:b/>
          <w:lang w:val="ka-GE"/>
        </w:rPr>
        <w:t>1</w:t>
      </w:r>
      <w:r w:rsidR="002F03B4" w:rsidRPr="003712D9">
        <w:rPr>
          <w:rFonts w:ascii="Sylfaen" w:hAnsi="Sylfaen"/>
          <w:b/>
          <w:lang w:val="ka-GE"/>
        </w:rPr>
        <w:t xml:space="preserve">.4. </w:t>
      </w:r>
      <w:r w:rsidR="00A339AA" w:rsidRPr="003712D9">
        <w:rPr>
          <w:rFonts w:ascii="Sylfaen" w:hAnsi="Sylfaen"/>
          <w:b/>
          <w:lang w:val="ka-GE"/>
        </w:rPr>
        <w:t xml:space="preserve">სანებართვო დოკუმენტაცია </w:t>
      </w:r>
      <w:proofErr w:type="spellStart"/>
      <w:r w:rsidR="00A339AA" w:rsidRPr="003712D9">
        <w:rPr>
          <w:rFonts w:ascii="Sylfaen" w:hAnsi="Sylfaen"/>
          <w:b/>
          <w:lang w:val="ka-GE"/>
        </w:rPr>
        <w:t>საჭიროებებისამებრ</w:t>
      </w:r>
      <w:proofErr w:type="spellEnd"/>
      <w:r w:rsidR="00A339AA" w:rsidRPr="003712D9">
        <w:rPr>
          <w:rFonts w:ascii="Sylfaen" w:hAnsi="Sylfaen"/>
          <w:b/>
          <w:lang w:val="ka-GE"/>
        </w:rPr>
        <w:t xml:space="preserve"> (საჭიროება შეთანხმდება მომწოდებელსა და დამკვეთს შორის)</w:t>
      </w:r>
    </w:p>
    <w:p w14:paraId="4D732E34" w14:textId="17F1DBB4" w:rsidR="002F03B4" w:rsidRPr="003712D9" w:rsidRDefault="002F03B4" w:rsidP="00C57D9E">
      <w:pPr>
        <w:spacing w:after="0" w:line="240" w:lineRule="auto"/>
        <w:jc w:val="both"/>
        <w:rPr>
          <w:rFonts w:ascii="Sylfaen" w:hAnsi="Sylfaen"/>
          <w:lang w:val="ka-GE"/>
        </w:rPr>
      </w:pPr>
      <w:r w:rsidRPr="003712D9">
        <w:rPr>
          <w:rFonts w:ascii="Sylfaen" w:hAnsi="Sylfaen"/>
          <w:b/>
          <w:lang w:val="ka-GE"/>
        </w:rPr>
        <w:t>სანებართვო დოკუმენტაცია</w:t>
      </w:r>
      <w:r w:rsidR="004C1BAF" w:rsidRPr="003712D9">
        <w:rPr>
          <w:rFonts w:ascii="Sylfaen" w:hAnsi="Sylfaen"/>
          <w:b/>
          <w:lang w:val="ka-GE"/>
        </w:rPr>
        <w:t>:</w:t>
      </w:r>
      <w:r w:rsidR="004C1BAF" w:rsidRPr="003712D9">
        <w:rPr>
          <w:rFonts w:ascii="Sylfaen" w:hAnsi="Sylfaen"/>
          <w:lang w:val="ka-GE"/>
        </w:rPr>
        <w:t xml:space="preserve"> </w:t>
      </w:r>
      <w:r w:rsidR="005553A3" w:rsidRPr="003712D9">
        <w:rPr>
          <w:rFonts w:ascii="Sylfaen" w:hAnsi="Sylfaen"/>
          <w:lang w:val="ka-GE"/>
        </w:rPr>
        <w:t>მომწოდებელმა უნდა მოამზადოს და</w:t>
      </w:r>
      <w:r w:rsidRPr="003712D9">
        <w:rPr>
          <w:rFonts w:ascii="Sylfaen" w:hAnsi="Sylfaen"/>
          <w:lang w:val="ka-GE"/>
        </w:rPr>
        <w:t xml:space="preserve"> </w:t>
      </w:r>
      <w:r w:rsidR="005553A3" w:rsidRPr="003712D9">
        <w:rPr>
          <w:rFonts w:ascii="Sylfaen" w:hAnsi="Sylfaen"/>
          <w:lang w:val="ka-GE"/>
        </w:rPr>
        <w:t xml:space="preserve">წარადგინოს </w:t>
      </w:r>
      <w:r w:rsidRPr="003712D9">
        <w:rPr>
          <w:rFonts w:ascii="Sylfaen" w:hAnsi="Sylfaen"/>
          <w:lang w:val="ka-GE"/>
        </w:rPr>
        <w:t xml:space="preserve">ყველა საჭირო დოკუმენტაცია ადგილობრივი, რეგიონული ან ეროვნული ხელისუფლებისგან საჭირო ნებართვების მისაღებად. ეს მოიცავს გარემოზე ზემოქმედების შეფასებებს, უსაფრთხოების შესაბამისობის დოკუმენტებს და ნებისმიერ სხვა </w:t>
      </w:r>
      <w:r w:rsidR="005553A3" w:rsidRPr="003712D9">
        <w:rPr>
          <w:rFonts w:ascii="Sylfaen" w:hAnsi="Sylfaen"/>
          <w:lang w:val="ka-GE"/>
        </w:rPr>
        <w:t>დოკუმენტის წარდგენას.</w:t>
      </w:r>
    </w:p>
    <w:p w14:paraId="56C05DF3" w14:textId="0B32F69A" w:rsidR="002F03B4" w:rsidRPr="003712D9" w:rsidRDefault="002F03B4" w:rsidP="00C57D9E">
      <w:pPr>
        <w:spacing w:after="0" w:line="240" w:lineRule="auto"/>
        <w:jc w:val="both"/>
        <w:rPr>
          <w:rFonts w:ascii="Sylfaen" w:hAnsi="Sylfaen"/>
          <w:lang w:val="ka-GE"/>
        </w:rPr>
      </w:pPr>
      <w:r w:rsidRPr="003712D9">
        <w:rPr>
          <w:rFonts w:ascii="Sylfaen" w:hAnsi="Sylfaen"/>
          <w:lang w:val="ka-GE"/>
        </w:rPr>
        <w:t xml:space="preserve">- </w:t>
      </w:r>
      <w:r w:rsidR="005553A3" w:rsidRPr="003712D9">
        <w:rPr>
          <w:rFonts w:ascii="Sylfaen" w:hAnsi="Sylfaen"/>
          <w:lang w:val="ka-GE"/>
        </w:rPr>
        <w:t xml:space="preserve">კონტრაქტორი ვალდებულია უზრუნველყოს ისეთი დოკუმენტაციის მოწოდება, რომელიც შეესაბამება </w:t>
      </w:r>
      <w:r w:rsidRPr="003712D9">
        <w:rPr>
          <w:rFonts w:ascii="Sylfaen" w:hAnsi="Sylfaen"/>
          <w:lang w:val="ka-GE"/>
        </w:rPr>
        <w:t xml:space="preserve"> შესაბამის </w:t>
      </w:r>
      <w:r w:rsidR="00EF7A6D" w:rsidRPr="003712D9">
        <w:rPr>
          <w:rFonts w:ascii="Sylfaen" w:hAnsi="Sylfaen"/>
          <w:lang w:val="ka-GE"/>
        </w:rPr>
        <w:t xml:space="preserve">არსებულ </w:t>
      </w:r>
      <w:r w:rsidRPr="003712D9">
        <w:rPr>
          <w:rFonts w:ascii="Sylfaen" w:hAnsi="Sylfaen"/>
          <w:lang w:val="ka-GE"/>
        </w:rPr>
        <w:t>კანონებსა და რეგულაციებს.</w:t>
      </w:r>
    </w:p>
    <w:p w14:paraId="2CE1240C" w14:textId="77777777" w:rsidR="002F03B4" w:rsidRPr="003712D9" w:rsidRDefault="002F03B4" w:rsidP="00C57D9E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5430A1FF" w14:textId="6B6C05C2" w:rsidR="002F03B4" w:rsidRPr="003712D9" w:rsidRDefault="00396445" w:rsidP="00C57D9E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3712D9">
        <w:rPr>
          <w:rFonts w:ascii="Sylfaen" w:hAnsi="Sylfaen"/>
          <w:b/>
          <w:lang w:val="ka-GE"/>
        </w:rPr>
        <w:t>1.</w:t>
      </w:r>
      <w:r w:rsidR="002F03B4" w:rsidRPr="003712D9">
        <w:rPr>
          <w:rFonts w:ascii="Sylfaen" w:hAnsi="Sylfaen"/>
          <w:b/>
          <w:lang w:val="ka-GE"/>
        </w:rPr>
        <w:t>5. პროექტის მენეჯმენტი და ტექნიკური დახმარება</w:t>
      </w:r>
    </w:p>
    <w:p w14:paraId="68C391F8" w14:textId="26653DDC" w:rsidR="002F03B4" w:rsidRPr="003712D9" w:rsidRDefault="00D755DE" w:rsidP="00C57D9E">
      <w:pPr>
        <w:spacing w:after="0" w:line="240" w:lineRule="auto"/>
        <w:jc w:val="both"/>
        <w:rPr>
          <w:rFonts w:ascii="Sylfaen" w:hAnsi="Sylfaen"/>
          <w:lang w:val="ka-GE"/>
        </w:rPr>
      </w:pPr>
      <w:r w:rsidRPr="003712D9">
        <w:rPr>
          <w:rFonts w:ascii="Sylfaen" w:hAnsi="Sylfaen"/>
          <w:b/>
          <w:lang w:val="ka-GE"/>
        </w:rPr>
        <w:t>პ</w:t>
      </w:r>
      <w:r w:rsidR="002F03B4" w:rsidRPr="003712D9">
        <w:rPr>
          <w:rFonts w:ascii="Sylfaen" w:hAnsi="Sylfaen"/>
          <w:b/>
          <w:lang w:val="ka-GE"/>
        </w:rPr>
        <w:t>როექტის კოორდინაცია</w:t>
      </w:r>
      <w:r w:rsidR="00A339AA" w:rsidRPr="003712D9">
        <w:rPr>
          <w:rFonts w:ascii="Sylfaen" w:hAnsi="Sylfaen"/>
          <w:b/>
          <w:lang w:val="ka-GE"/>
        </w:rPr>
        <w:t xml:space="preserve"> (საავტორო ზედამხედველობა)</w:t>
      </w:r>
      <w:r w:rsidRPr="003712D9">
        <w:rPr>
          <w:rFonts w:ascii="Sylfaen" w:hAnsi="Sylfaen"/>
          <w:b/>
          <w:lang w:val="ka-GE"/>
        </w:rPr>
        <w:t>:</w:t>
      </w:r>
      <w:r w:rsidR="002F03B4" w:rsidRPr="003712D9">
        <w:rPr>
          <w:rFonts w:ascii="Sylfaen" w:hAnsi="Sylfaen"/>
          <w:lang w:val="ka-GE"/>
        </w:rPr>
        <w:t xml:space="preserve"> უზრუნველყოს მუდმივი კოორდინაცია ყველა დაინტერესებულ მხარესთან, მათ შორის სხვა კონტრაქტორებთან, მომწოდებლებთან და </w:t>
      </w:r>
      <w:r w:rsidR="00A339AA" w:rsidRPr="003712D9">
        <w:rPr>
          <w:rFonts w:ascii="Sylfaen" w:hAnsi="Sylfaen"/>
          <w:lang w:val="ka-GE"/>
        </w:rPr>
        <w:t>დამკვეთის</w:t>
      </w:r>
      <w:r w:rsidR="002F03B4" w:rsidRPr="003712D9">
        <w:rPr>
          <w:rFonts w:ascii="Sylfaen" w:hAnsi="Sylfaen"/>
          <w:lang w:val="ka-GE"/>
        </w:rPr>
        <w:t xml:space="preserve"> პროექტის მართვის გუნდთან.</w:t>
      </w:r>
    </w:p>
    <w:p w14:paraId="62030FFC" w14:textId="77777777" w:rsidR="00FE2B30" w:rsidRPr="003712D9" w:rsidRDefault="00FE2B30" w:rsidP="00C57D9E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31C3CB3C" w14:textId="5A9C8419" w:rsidR="002F03B4" w:rsidRPr="003712D9" w:rsidRDefault="002F03B4" w:rsidP="00C57D9E">
      <w:pPr>
        <w:spacing w:after="0" w:line="240" w:lineRule="auto"/>
        <w:jc w:val="both"/>
        <w:rPr>
          <w:rFonts w:ascii="Sylfaen" w:hAnsi="Sylfaen"/>
          <w:lang w:val="ka-GE"/>
        </w:rPr>
      </w:pPr>
      <w:r w:rsidRPr="003712D9">
        <w:rPr>
          <w:rFonts w:ascii="Sylfaen" w:hAnsi="Sylfaen"/>
          <w:b/>
          <w:lang w:val="ka-GE"/>
        </w:rPr>
        <w:t>ტექნიკური დახმარება შესრულების დროს</w:t>
      </w:r>
      <w:r w:rsidR="00EE19C0" w:rsidRPr="003712D9">
        <w:rPr>
          <w:rFonts w:ascii="Sylfaen" w:hAnsi="Sylfaen"/>
          <w:b/>
          <w:lang w:val="ka-GE"/>
        </w:rPr>
        <w:t>:</w:t>
      </w:r>
      <w:r w:rsidR="00EE19C0" w:rsidRPr="003712D9">
        <w:rPr>
          <w:rFonts w:ascii="Sylfaen" w:hAnsi="Sylfaen"/>
          <w:lang w:val="ka-GE"/>
        </w:rPr>
        <w:t xml:space="preserve"> კონტრაქტორმა უნდა უზრუნველყოს </w:t>
      </w:r>
      <w:r w:rsidRPr="003712D9">
        <w:rPr>
          <w:rFonts w:ascii="Sylfaen" w:hAnsi="Sylfaen"/>
          <w:lang w:val="ka-GE"/>
        </w:rPr>
        <w:t>ტექნიკური მხარდაჭერა და საკონსულტაციო მომსახურება მშენებლობის ფაზაში, მათ შორის ადგილზე ვიზიტები, ინსპექტირება და პრობლემის გადაჭრა, როგორც საჭიროა, რათა უზრუნველყოფილი იყოს პროექტის დიზაინის დაცვა.</w:t>
      </w:r>
    </w:p>
    <w:p w14:paraId="3F58851A" w14:textId="77777777" w:rsidR="002F03B4" w:rsidRPr="003712D9" w:rsidRDefault="002F03B4" w:rsidP="00C57D9E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41F71B26" w14:textId="24A4F2EF" w:rsidR="002F03B4" w:rsidRPr="003712D9" w:rsidRDefault="007101DA" w:rsidP="00C57D9E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3712D9">
        <w:rPr>
          <w:rFonts w:ascii="Sylfaen" w:hAnsi="Sylfaen"/>
          <w:b/>
          <w:lang w:val="ka-GE"/>
        </w:rPr>
        <w:t>1</w:t>
      </w:r>
      <w:r w:rsidR="002F03B4" w:rsidRPr="003712D9">
        <w:rPr>
          <w:rFonts w:ascii="Sylfaen" w:hAnsi="Sylfaen"/>
          <w:b/>
          <w:lang w:val="ka-GE"/>
        </w:rPr>
        <w:t>.6. შემდგომი მომსახურება</w:t>
      </w:r>
    </w:p>
    <w:p w14:paraId="3FD95F71" w14:textId="0B4B4831" w:rsidR="002F03B4" w:rsidRPr="003712D9" w:rsidRDefault="009931AB" w:rsidP="00C57D9E">
      <w:pPr>
        <w:spacing w:after="0" w:line="240" w:lineRule="auto"/>
        <w:jc w:val="both"/>
        <w:rPr>
          <w:rFonts w:ascii="Sylfaen" w:hAnsi="Sylfaen"/>
          <w:lang w:val="ka-GE"/>
        </w:rPr>
      </w:pPr>
      <w:r w:rsidRPr="003712D9">
        <w:rPr>
          <w:rFonts w:ascii="Sylfaen" w:hAnsi="Sylfaen"/>
          <w:lang w:val="ka-GE"/>
        </w:rPr>
        <w:t xml:space="preserve">1.6.1. </w:t>
      </w:r>
      <w:r w:rsidR="00E537C9" w:rsidRPr="003712D9">
        <w:rPr>
          <w:rFonts w:ascii="Sylfaen" w:hAnsi="Sylfaen"/>
          <w:lang w:val="ka-GE"/>
        </w:rPr>
        <w:t>პროექტის დასრულების შემდეგ უნდა მოწოდებულ იქნას</w:t>
      </w:r>
      <w:r w:rsidR="002F03B4" w:rsidRPr="003712D9">
        <w:rPr>
          <w:rFonts w:ascii="Sylfaen" w:hAnsi="Sylfaen"/>
          <w:lang w:val="ka-GE"/>
        </w:rPr>
        <w:t xml:space="preserve"> ნახაზები და </w:t>
      </w:r>
      <w:r w:rsidR="00E537C9" w:rsidRPr="003712D9">
        <w:rPr>
          <w:rFonts w:ascii="Sylfaen" w:hAnsi="Sylfaen"/>
          <w:lang w:val="ka-GE"/>
        </w:rPr>
        <w:t xml:space="preserve">ყველა შესაბამისი </w:t>
      </w:r>
      <w:r w:rsidR="002F03B4" w:rsidRPr="003712D9">
        <w:rPr>
          <w:rFonts w:ascii="Sylfaen" w:hAnsi="Sylfaen"/>
          <w:lang w:val="ka-GE"/>
        </w:rPr>
        <w:t xml:space="preserve">დოკუმენტაცია, რომელიც ასახავს მშენებლობის დროს განხორციელებულ ნებისმიერ ცვლილებას ან </w:t>
      </w:r>
      <w:r w:rsidR="007101DA" w:rsidRPr="003712D9">
        <w:rPr>
          <w:rFonts w:ascii="Sylfaen" w:hAnsi="Sylfaen"/>
          <w:lang w:val="ka-GE"/>
        </w:rPr>
        <w:t>ცვლილებებს.</w:t>
      </w:r>
    </w:p>
    <w:p w14:paraId="3CCCDF75" w14:textId="67FB1614" w:rsidR="00240152" w:rsidRPr="003712D9" w:rsidRDefault="00240152" w:rsidP="00C57D9E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268AE75E" w14:textId="0F820B32" w:rsidR="00240152" w:rsidRPr="003712D9" w:rsidRDefault="009931AB" w:rsidP="00C57D9E">
      <w:pPr>
        <w:spacing w:after="0" w:line="240" w:lineRule="auto"/>
        <w:jc w:val="both"/>
        <w:rPr>
          <w:rFonts w:ascii="Sylfaen" w:hAnsi="Sylfaen"/>
          <w:lang w:val="ka-GE"/>
        </w:rPr>
      </w:pPr>
      <w:r w:rsidRPr="003712D9">
        <w:rPr>
          <w:rFonts w:ascii="Sylfaen" w:hAnsi="Sylfaen"/>
          <w:lang w:val="ka-GE"/>
        </w:rPr>
        <w:t xml:space="preserve">1.6.2. </w:t>
      </w:r>
      <w:r w:rsidR="00240152" w:rsidRPr="003712D9">
        <w:rPr>
          <w:rFonts w:ascii="Sylfaen" w:hAnsi="Sylfaen"/>
          <w:lang w:val="ka-GE"/>
        </w:rPr>
        <w:t xml:space="preserve">საბოლოო პროექტის დამტკიცების და გადმოცემის შემდეგ, პროექტის განხორციელების პროცესში თუ ადგილი ქონდა </w:t>
      </w:r>
      <w:proofErr w:type="spellStart"/>
      <w:r w:rsidR="00240152" w:rsidRPr="003712D9">
        <w:rPr>
          <w:rFonts w:ascii="Sylfaen" w:hAnsi="Sylfaen"/>
          <w:lang w:val="ka-GE"/>
        </w:rPr>
        <w:t>ცდიმილებებს</w:t>
      </w:r>
      <w:proofErr w:type="spellEnd"/>
      <w:r w:rsidR="00240152" w:rsidRPr="003712D9">
        <w:rPr>
          <w:rFonts w:ascii="Sylfaen" w:hAnsi="Sylfaen"/>
          <w:lang w:val="ka-GE"/>
        </w:rPr>
        <w:t xml:space="preserve"> (10%-</w:t>
      </w:r>
      <w:r w:rsidR="009B5E60">
        <w:rPr>
          <w:rFonts w:ascii="Sylfaen" w:hAnsi="Sylfaen"/>
          <w:lang w:val="ka-GE"/>
        </w:rPr>
        <w:t>ზე</w:t>
      </w:r>
      <w:r w:rsidR="00240152" w:rsidRPr="003712D9">
        <w:rPr>
          <w:rFonts w:ascii="Sylfaen" w:hAnsi="Sylfaen"/>
          <w:lang w:val="ka-GE"/>
        </w:rPr>
        <w:t xml:space="preserve"> მე მეტი), </w:t>
      </w:r>
      <w:proofErr w:type="spellStart"/>
      <w:r w:rsidR="00240152" w:rsidRPr="003712D9">
        <w:rPr>
          <w:rFonts w:ascii="Sylfaen" w:hAnsi="Sylfaen"/>
          <w:lang w:val="ka-GE"/>
        </w:rPr>
        <w:t>რისი</w:t>
      </w:r>
      <w:proofErr w:type="spellEnd"/>
      <w:r w:rsidR="00240152" w:rsidRPr="003712D9">
        <w:rPr>
          <w:rFonts w:ascii="Sylfaen" w:hAnsi="Sylfaen"/>
          <w:lang w:val="ka-GE"/>
        </w:rPr>
        <w:t xml:space="preserve"> გათვალისწინებაც შესაძლებელი იყო დაპროექტების დროს მაგრამ არ გაკეთდა, </w:t>
      </w:r>
      <w:r w:rsidRPr="003712D9">
        <w:rPr>
          <w:rFonts w:ascii="Sylfaen" w:hAnsi="Sylfaen"/>
          <w:lang w:val="ka-GE"/>
        </w:rPr>
        <w:t>დამკვეთი</w:t>
      </w:r>
      <w:r w:rsidR="00240152" w:rsidRPr="003712D9">
        <w:rPr>
          <w:rFonts w:ascii="Sylfaen" w:hAnsi="Sylfaen"/>
          <w:lang w:val="ka-GE"/>
        </w:rPr>
        <w:t xml:space="preserve"> მოითხოვს ცდომილებით გამოწვეული ზარალის და ზედმეტი ხარჯების ანაზღაურება</w:t>
      </w:r>
      <w:r w:rsidRPr="003712D9">
        <w:rPr>
          <w:rFonts w:ascii="Sylfaen" w:hAnsi="Sylfaen"/>
          <w:lang w:val="ka-GE"/>
        </w:rPr>
        <w:t>ს</w:t>
      </w:r>
      <w:r w:rsidR="00240152" w:rsidRPr="003712D9">
        <w:rPr>
          <w:rFonts w:ascii="Sylfaen" w:hAnsi="Sylfaen"/>
          <w:lang w:val="ka-GE"/>
        </w:rPr>
        <w:t xml:space="preserve">. ხარჯები დადასტურებული იქნება დოკუმენტურად. </w:t>
      </w:r>
    </w:p>
    <w:p w14:paraId="43A54336" w14:textId="6A65D573" w:rsidR="009931AB" w:rsidRPr="003712D9" w:rsidRDefault="009931AB" w:rsidP="00C57D9E">
      <w:pPr>
        <w:spacing w:after="0" w:line="240" w:lineRule="auto"/>
        <w:jc w:val="both"/>
        <w:rPr>
          <w:rFonts w:ascii="Sylfaen" w:hAnsi="Sylfaen"/>
          <w:lang w:val="ka-GE"/>
        </w:rPr>
      </w:pPr>
      <w:r w:rsidRPr="003712D9">
        <w:rPr>
          <w:rFonts w:ascii="Sylfaen" w:hAnsi="Sylfaen"/>
        </w:rPr>
        <w:lastRenderedPageBreak/>
        <w:t xml:space="preserve">1.6.3. P.S. </w:t>
      </w:r>
      <w:r w:rsidRPr="003712D9">
        <w:rPr>
          <w:rFonts w:ascii="Sylfaen" w:hAnsi="Sylfaen"/>
          <w:lang w:val="ka-GE"/>
        </w:rPr>
        <w:t>ნებისმიერი ცდომილება რაც იწვევს ხარჯის და ვადის ნებისმიერი ოდენობით გაზრდას უნდა იყოს დასაბუთებული არგუმენტირებულად წინააღმდეგ შემთხვევაში ამოქმედდება 1.6.2 მუხლი</w:t>
      </w:r>
    </w:p>
    <w:p w14:paraId="5B1E026D" w14:textId="20AE901C" w:rsidR="002F03B4" w:rsidRPr="003712D9" w:rsidRDefault="002F03B4" w:rsidP="00C57D9E">
      <w:pPr>
        <w:spacing w:after="0" w:line="240" w:lineRule="auto"/>
        <w:jc w:val="both"/>
        <w:rPr>
          <w:rFonts w:ascii="Sylfaen" w:hAnsi="Sylfaen"/>
        </w:rPr>
      </w:pPr>
    </w:p>
    <w:p w14:paraId="7B958A04" w14:textId="03CFD950" w:rsidR="002F03B4" w:rsidRPr="003712D9" w:rsidRDefault="007101DA" w:rsidP="00C57D9E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3712D9">
        <w:rPr>
          <w:rFonts w:ascii="Sylfaen" w:hAnsi="Sylfaen"/>
          <w:b/>
          <w:lang w:val="ka-GE"/>
        </w:rPr>
        <w:t>2</w:t>
      </w:r>
      <w:r w:rsidR="002F03B4" w:rsidRPr="003712D9">
        <w:rPr>
          <w:rFonts w:ascii="Sylfaen" w:hAnsi="Sylfaen"/>
          <w:b/>
          <w:lang w:val="ka-GE"/>
        </w:rPr>
        <w:t>. შერჩევის კრიტერიუმები</w:t>
      </w:r>
    </w:p>
    <w:p w14:paraId="32DCC5C6" w14:textId="27BAFB59" w:rsidR="002F03B4" w:rsidRPr="003712D9" w:rsidRDefault="00A339AA" w:rsidP="00C57D9E">
      <w:pPr>
        <w:spacing w:after="0" w:line="240" w:lineRule="auto"/>
        <w:jc w:val="both"/>
        <w:rPr>
          <w:rFonts w:ascii="Sylfaen" w:hAnsi="Sylfaen"/>
          <w:lang w:val="ka-GE"/>
        </w:rPr>
      </w:pPr>
      <w:r w:rsidRPr="003712D9">
        <w:rPr>
          <w:rFonts w:ascii="Sylfaen" w:hAnsi="Sylfaen"/>
          <w:lang w:val="ka-GE"/>
        </w:rPr>
        <w:t xml:space="preserve">საპროექტო - </w:t>
      </w:r>
      <w:r w:rsidR="002F03B4" w:rsidRPr="003712D9">
        <w:rPr>
          <w:rFonts w:ascii="Sylfaen" w:hAnsi="Sylfaen"/>
          <w:lang w:val="ka-GE"/>
        </w:rPr>
        <w:t xml:space="preserve">საინჟინრო </w:t>
      </w:r>
      <w:r w:rsidRPr="003712D9">
        <w:rPr>
          <w:rFonts w:ascii="Sylfaen" w:hAnsi="Sylfaen"/>
          <w:lang w:val="ka-GE"/>
        </w:rPr>
        <w:t>კომპანიის</w:t>
      </w:r>
      <w:r w:rsidR="002F03B4" w:rsidRPr="003712D9">
        <w:rPr>
          <w:rFonts w:ascii="Sylfaen" w:hAnsi="Sylfaen"/>
          <w:lang w:val="ka-GE"/>
        </w:rPr>
        <w:t xml:space="preserve"> შერჩევა მოხდება რამდენიმე კრიტერიუმის შეფასების საფუძველზე. შეფასების პროცესში განიხილება შემდეგი ძირითადი ასპექტები:</w:t>
      </w:r>
    </w:p>
    <w:p w14:paraId="5A9BFC65" w14:textId="77777777" w:rsidR="002F03B4" w:rsidRPr="003712D9" w:rsidRDefault="002F03B4" w:rsidP="00C57D9E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2D2E82C3" w14:textId="798C2439" w:rsidR="002F03B4" w:rsidRPr="003712D9" w:rsidRDefault="007101DA" w:rsidP="00C57D9E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3712D9">
        <w:rPr>
          <w:rFonts w:ascii="Sylfaen" w:hAnsi="Sylfaen"/>
          <w:b/>
          <w:lang w:val="ka-GE"/>
        </w:rPr>
        <w:t>2</w:t>
      </w:r>
      <w:r w:rsidR="002F03B4" w:rsidRPr="003712D9">
        <w:rPr>
          <w:rFonts w:ascii="Sylfaen" w:hAnsi="Sylfaen"/>
          <w:b/>
          <w:lang w:val="ka-GE"/>
        </w:rPr>
        <w:t>.1. გამოცდილება და ტექნიკური შესაძლებლობები</w:t>
      </w:r>
    </w:p>
    <w:p w14:paraId="6C5B4509" w14:textId="3D3436AA" w:rsidR="002F03B4" w:rsidRPr="003712D9" w:rsidRDefault="002F03B4" w:rsidP="00C57D9E">
      <w:pPr>
        <w:spacing w:after="0" w:line="240" w:lineRule="auto"/>
        <w:jc w:val="both"/>
        <w:rPr>
          <w:rFonts w:ascii="Sylfaen" w:hAnsi="Sylfaen"/>
          <w:lang w:val="ka-GE"/>
        </w:rPr>
      </w:pPr>
      <w:r w:rsidRPr="003712D9">
        <w:rPr>
          <w:rFonts w:ascii="Sylfaen" w:hAnsi="Sylfaen"/>
          <w:b/>
          <w:lang w:val="ka-GE"/>
        </w:rPr>
        <w:t>შესაბამისი გამოცდილება</w:t>
      </w:r>
      <w:r w:rsidR="007101DA" w:rsidRPr="003712D9">
        <w:rPr>
          <w:rFonts w:ascii="Sylfaen" w:hAnsi="Sylfaen"/>
          <w:b/>
          <w:lang w:val="ka-GE"/>
        </w:rPr>
        <w:t>:</w:t>
      </w:r>
      <w:r w:rsidR="007101DA" w:rsidRPr="003712D9">
        <w:rPr>
          <w:rFonts w:ascii="Sylfaen" w:hAnsi="Sylfaen"/>
          <w:lang w:val="ka-GE"/>
        </w:rPr>
        <w:t xml:space="preserve"> </w:t>
      </w:r>
      <w:r w:rsidR="00A339AA" w:rsidRPr="003712D9">
        <w:rPr>
          <w:rFonts w:ascii="Sylfaen" w:hAnsi="Sylfaen"/>
          <w:lang w:val="ka-GE"/>
        </w:rPr>
        <w:t xml:space="preserve">კომპანიამ </w:t>
      </w:r>
      <w:r w:rsidRPr="003712D9">
        <w:rPr>
          <w:rFonts w:ascii="Sylfaen" w:hAnsi="Sylfaen"/>
          <w:lang w:val="ka-GE"/>
        </w:rPr>
        <w:t xml:space="preserve">უნდა აჩვენოს მნიშვნელოვანი გამოცდილება მცირე და საშუალო ზომის სამოქალაქო, ელექტრო და მექანიკური სამუშაოების </w:t>
      </w:r>
      <w:r w:rsidR="00A339AA" w:rsidRPr="003712D9">
        <w:rPr>
          <w:rFonts w:ascii="Sylfaen" w:hAnsi="Sylfaen"/>
          <w:lang w:val="ka-GE"/>
        </w:rPr>
        <w:t xml:space="preserve">და სხვა </w:t>
      </w:r>
      <w:r w:rsidR="007101DA" w:rsidRPr="003712D9">
        <w:rPr>
          <w:rFonts w:ascii="Sylfaen" w:hAnsi="Sylfaen"/>
          <w:lang w:val="ka-GE"/>
        </w:rPr>
        <w:t>პროექტირებისა</w:t>
      </w:r>
      <w:r w:rsidRPr="003712D9">
        <w:rPr>
          <w:rFonts w:ascii="Sylfaen" w:hAnsi="Sylfaen"/>
          <w:lang w:val="ka-GE"/>
        </w:rPr>
        <w:t xml:space="preserve"> და მართვაში. </w:t>
      </w:r>
    </w:p>
    <w:p w14:paraId="04744E14" w14:textId="03B192D3" w:rsidR="002F03B4" w:rsidRPr="003712D9" w:rsidRDefault="007101DA" w:rsidP="00C57D9E">
      <w:pPr>
        <w:spacing w:after="0" w:line="240" w:lineRule="auto"/>
        <w:jc w:val="both"/>
        <w:rPr>
          <w:rFonts w:ascii="Sylfaen" w:hAnsi="Sylfaen"/>
          <w:lang w:val="ka-GE"/>
        </w:rPr>
      </w:pPr>
      <w:r w:rsidRPr="003712D9">
        <w:rPr>
          <w:rFonts w:ascii="Sylfaen" w:hAnsi="Sylfaen"/>
          <w:b/>
          <w:lang w:val="ka-GE"/>
        </w:rPr>
        <w:t>პერსონალი:</w:t>
      </w:r>
      <w:r w:rsidR="002F03B4" w:rsidRPr="003712D9">
        <w:rPr>
          <w:rFonts w:ascii="Sylfaen" w:hAnsi="Sylfaen"/>
          <w:b/>
          <w:lang w:val="ka-GE"/>
        </w:rPr>
        <w:t xml:space="preserve"> </w:t>
      </w:r>
      <w:r w:rsidR="00A339AA" w:rsidRPr="003712D9">
        <w:rPr>
          <w:rFonts w:ascii="Sylfaen" w:hAnsi="Sylfaen"/>
          <w:lang w:val="ka-GE"/>
        </w:rPr>
        <w:t>კომპანიას</w:t>
      </w:r>
      <w:r w:rsidR="002F03B4" w:rsidRPr="003712D9">
        <w:rPr>
          <w:rFonts w:ascii="Sylfaen" w:hAnsi="Sylfaen"/>
          <w:lang w:val="ka-GE"/>
        </w:rPr>
        <w:t xml:space="preserve"> უნდა ჰყავდეს ინჟინრების კვალიფიციური და გამოცდილი გუნდი, მათ შორის სამოქალაქო, ელექტრო და </w:t>
      </w:r>
      <w:r w:rsidR="00A339AA" w:rsidRPr="003712D9">
        <w:rPr>
          <w:rFonts w:ascii="Sylfaen" w:hAnsi="Sylfaen"/>
          <w:lang w:val="ka-GE"/>
        </w:rPr>
        <w:t>მექანიკური ინჟინერი</w:t>
      </w:r>
      <w:r w:rsidR="002862A0" w:rsidRPr="003712D9">
        <w:rPr>
          <w:rFonts w:ascii="Sylfaen" w:hAnsi="Sylfaen"/>
          <w:lang w:val="ka-GE"/>
        </w:rPr>
        <w:t>, გეოლოგი, გეოდეზისტი, ტოპოგრაფი, კო</w:t>
      </w:r>
      <w:r w:rsidR="009931AB" w:rsidRPr="003712D9">
        <w:rPr>
          <w:rFonts w:ascii="Sylfaen" w:hAnsi="Sylfaen"/>
          <w:lang w:val="ka-GE"/>
        </w:rPr>
        <w:t>ნ</w:t>
      </w:r>
      <w:r w:rsidR="002862A0" w:rsidRPr="003712D9">
        <w:rPr>
          <w:rFonts w:ascii="Sylfaen" w:hAnsi="Sylfaen"/>
          <w:lang w:val="ka-GE"/>
        </w:rPr>
        <w:t xml:space="preserve">სტრუქტორი, გარემოს დაცვის და უსაფრთხოების სპეციალისტი, </w:t>
      </w:r>
      <w:proofErr w:type="spellStart"/>
      <w:r w:rsidR="00A339AA" w:rsidRPr="003712D9">
        <w:rPr>
          <w:rFonts w:ascii="Sylfaen" w:hAnsi="Sylfaen"/>
          <w:lang w:val="ka-GE"/>
        </w:rPr>
        <w:t>ა.შ</w:t>
      </w:r>
      <w:proofErr w:type="spellEnd"/>
      <w:r w:rsidR="00A339AA" w:rsidRPr="003712D9">
        <w:rPr>
          <w:rFonts w:ascii="Sylfaen" w:hAnsi="Sylfaen"/>
          <w:lang w:val="ka-GE"/>
        </w:rPr>
        <w:t>.</w:t>
      </w:r>
      <w:r w:rsidR="002F03B4" w:rsidRPr="003712D9">
        <w:rPr>
          <w:rFonts w:ascii="Sylfaen" w:hAnsi="Sylfaen"/>
          <w:lang w:val="ka-GE"/>
        </w:rPr>
        <w:t xml:space="preserve"> დადასტურებული გამოცდილებით შესაბამის სფეროებში</w:t>
      </w:r>
      <w:r w:rsidR="002862A0" w:rsidRPr="003712D9">
        <w:rPr>
          <w:rFonts w:ascii="Sylfaen" w:hAnsi="Sylfaen"/>
          <w:lang w:val="ka-GE"/>
        </w:rPr>
        <w:t xml:space="preserve"> (თუ </w:t>
      </w:r>
      <w:proofErr w:type="spellStart"/>
      <w:r w:rsidR="002862A0" w:rsidRPr="003712D9">
        <w:rPr>
          <w:rFonts w:ascii="Sylfaen" w:hAnsi="Sylfaen"/>
          <w:lang w:val="ka-GE"/>
        </w:rPr>
        <w:t>კომანიას</w:t>
      </w:r>
      <w:proofErr w:type="spellEnd"/>
      <w:r w:rsidR="002862A0" w:rsidRPr="003712D9">
        <w:rPr>
          <w:rFonts w:ascii="Sylfaen" w:hAnsi="Sylfaen"/>
          <w:lang w:val="ka-GE"/>
        </w:rPr>
        <w:t xml:space="preserve"> არ ყავს მუდმივი საშტატო თანამშრომელი, მაშინ უნდა წარმოადგინოს შესაბამისი კვალიფიკაციის მქონე მოწვეულ კადრთან გაფორმებული თანამშრომლობის ხელშეკრულება)</w:t>
      </w:r>
    </w:p>
    <w:p w14:paraId="7CE406A4" w14:textId="14CCB7E1" w:rsidR="002F03B4" w:rsidRPr="003712D9" w:rsidRDefault="002F03B4" w:rsidP="00C57D9E">
      <w:pPr>
        <w:spacing w:after="0" w:line="240" w:lineRule="auto"/>
        <w:jc w:val="both"/>
        <w:rPr>
          <w:rFonts w:ascii="Sylfaen" w:hAnsi="Sylfaen"/>
          <w:lang w:val="ka-GE"/>
        </w:rPr>
      </w:pPr>
      <w:r w:rsidRPr="003712D9">
        <w:rPr>
          <w:rFonts w:ascii="Sylfaen" w:hAnsi="Sylfaen"/>
          <w:b/>
          <w:lang w:val="ka-GE"/>
        </w:rPr>
        <w:t>ინოვაციური გადაწყვეტილებები</w:t>
      </w:r>
      <w:r w:rsidR="007101DA" w:rsidRPr="003712D9">
        <w:rPr>
          <w:rFonts w:ascii="Sylfaen" w:hAnsi="Sylfaen"/>
          <w:b/>
          <w:lang w:val="ka-GE"/>
        </w:rPr>
        <w:t>:</w:t>
      </w:r>
      <w:r w:rsidRPr="003712D9">
        <w:rPr>
          <w:rFonts w:ascii="Sylfaen" w:hAnsi="Sylfaen"/>
          <w:lang w:val="ka-GE"/>
        </w:rPr>
        <w:t xml:space="preserve"> უპირატესობა მიენიჭება </w:t>
      </w:r>
      <w:r w:rsidR="00A339AA" w:rsidRPr="003712D9">
        <w:rPr>
          <w:rFonts w:ascii="Sylfaen" w:hAnsi="Sylfaen"/>
          <w:lang w:val="ka-GE"/>
        </w:rPr>
        <w:t>კომპანიებს</w:t>
      </w:r>
      <w:r w:rsidRPr="003712D9">
        <w:rPr>
          <w:rFonts w:ascii="Sylfaen" w:hAnsi="Sylfaen"/>
          <w:lang w:val="ka-GE"/>
        </w:rPr>
        <w:t>, რომლებიც აჩვენებენ ინოვაციური დიზაინის გადაწყვეტილებების და რთულ პროექტის მოთხოვნებთან ადაპტაციის უნარს</w:t>
      </w:r>
      <w:r w:rsidR="009931AB" w:rsidRPr="003712D9">
        <w:rPr>
          <w:rFonts w:ascii="Sylfaen" w:hAnsi="Sylfaen"/>
          <w:lang w:val="ka-GE"/>
        </w:rPr>
        <w:t xml:space="preserve">, სადაც შეძლებისდაგვარად გათვალისწინებული იქნება </w:t>
      </w:r>
      <w:proofErr w:type="spellStart"/>
      <w:r w:rsidR="009931AB" w:rsidRPr="003712D9">
        <w:rPr>
          <w:rFonts w:ascii="Sylfaen" w:hAnsi="Sylfaen"/>
          <w:lang w:val="ka-GE"/>
        </w:rPr>
        <w:t>გარმოს</w:t>
      </w:r>
      <w:proofErr w:type="spellEnd"/>
      <w:r w:rsidR="009931AB" w:rsidRPr="003712D9">
        <w:rPr>
          <w:rFonts w:ascii="Sylfaen" w:hAnsi="Sylfaen"/>
          <w:lang w:val="ka-GE"/>
        </w:rPr>
        <w:t xml:space="preserve"> დაცვის, ენერგო ეფექტურობის, მდგრადობის შესაბამისობა</w:t>
      </w:r>
      <w:r w:rsidRPr="003712D9">
        <w:rPr>
          <w:rFonts w:ascii="Sylfaen" w:hAnsi="Sylfaen"/>
          <w:lang w:val="ka-GE"/>
        </w:rPr>
        <w:t>.</w:t>
      </w:r>
    </w:p>
    <w:p w14:paraId="52DFB651" w14:textId="77777777" w:rsidR="002F03B4" w:rsidRPr="003712D9" w:rsidRDefault="002F03B4" w:rsidP="00C57D9E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6B621B43" w14:textId="5AC9FBB8" w:rsidR="002F03B4" w:rsidRPr="003712D9" w:rsidRDefault="00434021" w:rsidP="00C57D9E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3712D9">
        <w:rPr>
          <w:rFonts w:ascii="Sylfaen" w:hAnsi="Sylfaen"/>
          <w:b/>
          <w:lang w:val="ka-GE"/>
        </w:rPr>
        <w:t>2.</w:t>
      </w:r>
      <w:r w:rsidR="007101DA" w:rsidRPr="003712D9">
        <w:rPr>
          <w:rFonts w:ascii="Sylfaen" w:hAnsi="Sylfaen"/>
          <w:b/>
          <w:lang w:val="ka-GE"/>
        </w:rPr>
        <w:t>3</w:t>
      </w:r>
      <w:r w:rsidR="002F03B4" w:rsidRPr="003712D9">
        <w:rPr>
          <w:rFonts w:ascii="Sylfaen" w:hAnsi="Sylfaen"/>
          <w:b/>
          <w:lang w:val="ka-GE"/>
        </w:rPr>
        <w:t>. ტექნიკური წინადადებების ხარისხი</w:t>
      </w:r>
      <w:r w:rsidR="007101DA" w:rsidRPr="003712D9">
        <w:rPr>
          <w:rFonts w:ascii="Sylfaen" w:hAnsi="Sylfaen"/>
          <w:b/>
          <w:lang w:val="ka-GE"/>
        </w:rPr>
        <w:t xml:space="preserve"> </w:t>
      </w:r>
    </w:p>
    <w:p w14:paraId="2DBCD160" w14:textId="69C77900" w:rsidR="002F03B4" w:rsidRPr="003712D9" w:rsidRDefault="002F03B4" w:rsidP="00C57D9E">
      <w:pPr>
        <w:spacing w:after="0" w:line="240" w:lineRule="auto"/>
        <w:jc w:val="both"/>
        <w:rPr>
          <w:rFonts w:ascii="Sylfaen" w:hAnsi="Sylfaen"/>
          <w:lang w:val="ka-GE"/>
        </w:rPr>
      </w:pPr>
      <w:r w:rsidRPr="003712D9">
        <w:rPr>
          <w:rFonts w:ascii="Sylfaen" w:hAnsi="Sylfaen"/>
          <w:b/>
          <w:lang w:val="ka-GE"/>
        </w:rPr>
        <w:t>მეთოდოლოგია</w:t>
      </w:r>
      <w:r w:rsidR="007101DA" w:rsidRPr="003712D9">
        <w:rPr>
          <w:rFonts w:ascii="Sylfaen" w:hAnsi="Sylfaen"/>
          <w:b/>
          <w:lang w:val="ka-GE"/>
        </w:rPr>
        <w:t>:</w:t>
      </w:r>
      <w:r w:rsidRPr="003712D9">
        <w:rPr>
          <w:rFonts w:ascii="Sylfaen" w:hAnsi="Sylfaen"/>
          <w:b/>
          <w:lang w:val="ka-GE"/>
        </w:rPr>
        <w:t xml:space="preserve"> </w:t>
      </w:r>
      <w:r w:rsidR="002862A0" w:rsidRPr="003712D9">
        <w:rPr>
          <w:rFonts w:ascii="Sylfaen" w:hAnsi="Sylfaen"/>
          <w:lang w:val="ka-GE"/>
        </w:rPr>
        <w:t>კომპანიამ</w:t>
      </w:r>
      <w:r w:rsidRPr="003712D9">
        <w:rPr>
          <w:rFonts w:ascii="Sylfaen" w:hAnsi="Sylfaen"/>
          <w:lang w:val="ka-GE"/>
        </w:rPr>
        <w:t xml:space="preserve"> უნდა წარმოადგინოს მკაფიო და მტკიცე მეთოდოლოგია, მათ შორის დეტალური სამოქმედო გეგმა პროექტის თითოეული ეტაპისთვის. მეთოდოლოგიამ უნდა </w:t>
      </w:r>
      <w:r w:rsidR="002862A0" w:rsidRPr="003712D9">
        <w:rPr>
          <w:rFonts w:ascii="Sylfaen" w:hAnsi="Sylfaen"/>
          <w:lang w:val="ka-GE"/>
        </w:rPr>
        <w:t>გამო</w:t>
      </w:r>
      <w:r w:rsidRPr="003712D9">
        <w:rPr>
          <w:rFonts w:ascii="Sylfaen" w:hAnsi="Sylfaen"/>
          <w:lang w:val="ka-GE"/>
        </w:rPr>
        <w:t xml:space="preserve">კვეთოს, თუ როგორ მართავს </w:t>
      </w:r>
      <w:r w:rsidR="002862A0" w:rsidRPr="003712D9">
        <w:rPr>
          <w:rFonts w:ascii="Sylfaen" w:hAnsi="Sylfaen"/>
          <w:lang w:val="ka-GE"/>
        </w:rPr>
        <w:t>კომპანია</w:t>
      </w:r>
      <w:r w:rsidRPr="003712D9">
        <w:rPr>
          <w:rFonts w:ascii="Sylfaen" w:hAnsi="Sylfaen"/>
          <w:lang w:val="ka-GE"/>
        </w:rPr>
        <w:t xml:space="preserve"> რესურსებს, ვადებს და ხარისხის კონტროლს.</w:t>
      </w:r>
    </w:p>
    <w:p w14:paraId="40340BC3" w14:textId="7C8B58C9" w:rsidR="002F03B4" w:rsidRPr="003712D9" w:rsidRDefault="007101DA" w:rsidP="00C57D9E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3712D9">
        <w:rPr>
          <w:rFonts w:ascii="Sylfaen" w:hAnsi="Sylfaen"/>
          <w:b/>
          <w:lang w:val="ka-GE"/>
        </w:rPr>
        <w:t>სტანდარტებთან შესაბამისობა:</w:t>
      </w:r>
      <w:r w:rsidRPr="003712D9">
        <w:rPr>
          <w:rFonts w:ascii="Sylfaen" w:hAnsi="Sylfaen"/>
          <w:lang w:val="ka-GE"/>
        </w:rPr>
        <w:t xml:space="preserve"> ტექნიკური წინადადება</w:t>
      </w:r>
      <w:r w:rsidR="00F615B9" w:rsidRPr="003712D9">
        <w:rPr>
          <w:rFonts w:ascii="Sylfaen" w:hAnsi="Sylfaen"/>
        </w:rPr>
        <w:t xml:space="preserve"> </w:t>
      </w:r>
      <w:r w:rsidR="00F615B9" w:rsidRPr="003712D9">
        <w:rPr>
          <w:rFonts w:ascii="Sylfaen" w:hAnsi="Sylfaen"/>
          <w:lang w:val="ka-GE"/>
        </w:rPr>
        <w:t>უნდა აკმაყოფილებდეს ყველა შესაბამის სტანდარტს.</w:t>
      </w:r>
      <w:r w:rsidRPr="003712D9">
        <w:rPr>
          <w:rFonts w:ascii="Sylfaen" w:hAnsi="Sylfaen"/>
          <w:lang w:val="ka-GE"/>
        </w:rPr>
        <w:t xml:space="preserve"> </w:t>
      </w:r>
    </w:p>
    <w:p w14:paraId="04CB98C5" w14:textId="167BE592" w:rsidR="002F03B4" w:rsidRPr="003712D9" w:rsidRDefault="002F03B4" w:rsidP="00C57D9E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127C851A" w14:textId="6B861C69" w:rsidR="007101DA" w:rsidRPr="003712D9" w:rsidRDefault="00434021" w:rsidP="00C57D9E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3712D9">
        <w:rPr>
          <w:rFonts w:ascii="Sylfaen" w:hAnsi="Sylfaen"/>
          <w:b/>
          <w:lang w:val="ka-GE"/>
        </w:rPr>
        <w:t>2.4</w:t>
      </w:r>
      <w:r w:rsidR="007101DA" w:rsidRPr="003712D9">
        <w:rPr>
          <w:rFonts w:ascii="Sylfaen" w:hAnsi="Sylfaen"/>
          <w:b/>
          <w:lang w:val="ka-GE"/>
        </w:rPr>
        <w:t xml:space="preserve">. </w:t>
      </w:r>
      <w:r w:rsidRPr="003712D9">
        <w:rPr>
          <w:rFonts w:ascii="Sylfaen" w:hAnsi="Sylfaen"/>
          <w:b/>
          <w:lang w:val="ka-GE"/>
        </w:rPr>
        <w:t>შესრულების ვადები</w:t>
      </w:r>
    </w:p>
    <w:p w14:paraId="4E0B0019" w14:textId="7F0CB7F0" w:rsidR="007101DA" w:rsidRPr="003712D9" w:rsidRDefault="007101DA" w:rsidP="00C57D9E">
      <w:pPr>
        <w:spacing w:after="0" w:line="240" w:lineRule="auto"/>
        <w:jc w:val="both"/>
        <w:rPr>
          <w:rFonts w:ascii="Sylfaen" w:hAnsi="Sylfaen"/>
          <w:lang w:val="ka-GE"/>
        </w:rPr>
      </w:pPr>
      <w:r w:rsidRPr="003712D9">
        <w:rPr>
          <w:rFonts w:ascii="Sylfaen" w:hAnsi="Sylfaen"/>
          <w:lang w:val="ka-GE"/>
        </w:rPr>
        <w:t>რესურსების ხელმისაწვდომობა</w:t>
      </w:r>
      <w:r w:rsidR="00434021" w:rsidRPr="003712D9">
        <w:rPr>
          <w:rFonts w:ascii="Sylfaen" w:hAnsi="Sylfaen"/>
          <w:lang w:val="ka-GE"/>
        </w:rPr>
        <w:t>:</w:t>
      </w:r>
      <w:r w:rsidRPr="003712D9">
        <w:rPr>
          <w:rFonts w:ascii="Sylfaen" w:hAnsi="Sylfaen"/>
          <w:lang w:val="ka-GE"/>
        </w:rPr>
        <w:t xml:space="preserve"> </w:t>
      </w:r>
      <w:r w:rsidR="00F615B9" w:rsidRPr="003712D9">
        <w:rPr>
          <w:rFonts w:ascii="Sylfaen" w:hAnsi="Sylfaen"/>
          <w:lang w:val="ka-GE"/>
        </w:rPr>
        <w:t xml:space="preserve">კომპანიამ </w:t>
      </w:r>
      <w:r w:rsidRPr="003712D9">
        <w:rPr>
          <w:rFonts w:ascii="Sylfaen" w:hAnsi="Sylfaen"/>
          <w:lang w:val="ka-GE"/>
        </w:rPr>
        <w:t>უნდა აჩვენოს, რომ მას აქვს საჭირო რესურსები</w:t>
      </w:r>
      <w:r w:rsidR="00F615B9" w:rsidRPr="003712D9">
        <w:rPr>
          <w:rFonts w:ascii="Sylfaen" w:hAnsi="Sylfaen"/>
          <w:lang w:val="ka-GE"/>
        </w:rPr>
        <w:t>, კვალიფიკაცია</w:t>
      </w:r>
      <w:r w:rsidRPr="003712D9">
        <w:rPr>
          <w:rFonts w:ascii="Sylfaen" w:hAnsi="Sylfaen"/>
          <w:lang w:val="ka-GE"/>
        </w:rPr>
        <w:t xml:space="preserve"> და ორგანიზაციული შესაძლებლობები ერთდროულად რამდენიმე პროექტის განსახორციელებლად, საჭიროების შემთხვევაში. ეს მოიცავს პერსონალის მკაფიო გეგმას და რესურსების განაწილების სტრატეგიას.</w:t>
      </w:r>
    </w:p>
    <w:p w14:paraId="170FAE21" w14:textId="7B74E546" w:rsidR="007101DA" w:rsidRPr="003712D9" w:rsidRDefault="007101DA" w:rsidP="00C57D9E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3712D9">
        <w:rPr>
          <w:rFonts w:ascii="Sylfaen" w:hAnsi="Sylfaen"/>
          <w:lang w:val="ka-GE"/>
        </w:rPr>
        <w:t>დროულობა</w:t>
      </w:r>
      <w:r w:rsidR="00434021" w:rsidRPr="003712D9">
        <w:rPr>
          <w:rFonts w:ascii="Sylfaen" w:hAnsi="Sylfaen"/>
          <w:lang w:val="ka-GE"/>
        </w:rPr>
        <w:t xml:space="preserve">: </w:t>
      </w:r>
      <w:r w:rsidR="00F615B9" w:rsidRPr="003712D9">
        <w:rPr>
          <w:rFonts w:ascii="Sylfaen" w:hAnsi="Sylfaen"/>
          <w:lang w:val="ka-GE"/>
        </w:rPr>
        <w:t xml:space="preserve">კომპანიის </w:t>
      </w:r>
      <w:r w:rsidRPr="003712D9">
        <w:rPr>
          <w:rFonts w:ascii="Sylfaen" w:hAnsi="Sylfaen"/>
          <w:lang w:val="ka-GE"/>
        </w:rPr>
        <w:t>მუშაობის შედეგების შეფასება</w:t>
      </w:r>
      <w:r w:rsidR="00434021" w:rsidRPr="003712D9">
        <w:rPr>
          <w:rFonts w:ascii="Sylfaen" w:hAnsi="Sylfaen"/>
          <w:lang w:val="ka-GE"/>
        </w:rPr>
        <w:t xml:space="preserve"> განისაზღვრება</w:t>
      </w:r>
      <w:r w:rsidRPr="003712D9">
        <w:rPr>
          <w:rFonts w:ascii="Sylfaen" w:hAnsi="Sylfaen"/>
          <w:lang w:val="ka-GE"/>
        </w:rPr>
        <w:t xml:space="preserve"> პროექტების დროულად მიწოდებაში. </w:t>
      </w:r>
      <w:r w:rsidR="00434021" w:rsidRPr="003712D9">
        <w:rPr>
          <w:rFonts w:ascii="Sylfaen" w:hAnsi="Sylfaen"/>
          <w:b/>
          <w:lang w:val="ka-GE"/>
        </w:rPr>
        <w:t>კომპანიებს რომლებსაც ექნებათ მოწოდების მოკლე ვადები მიენიჭებათ უპირატესობა.</w:t>
      </w:r>
    </w:p>
    <w:p w14:paraId="4F97E2CE" w14:textId="2D7938BA" w:rsidR="007101DA" w:rsidRPr="003712D9" w:rsidRDefault="007101DA" w:rsidP="00C57D9E">
      <w:pPr>
        <w:spacing w:after="0" w:line="240" w:lineRule="auto"/>
        <w:jc w:val="both"/>
        <w:rPr>
          <w:rFonts w:ascii="Sylfaen" w:hAnsi="Sylfaen"/>
          <w:lang w:val="ka-GE"/>
        </w:rPr>
      </w:pPr>
      <w:r w:rsidRPr="003712D9">
        <w:rPr>
          <w:rFonts w:ascii="Sylfaen" w:hAnsi="Sylfaen"/>
          <w:lang w:val="ka-GE"/>
        </w:rPr>
        <w:t>მოქნილობა და პასუხისმგებლობა</w:t>
      </w:r>
      <w:r w:rsidR="00434021" w:rsidRPr="003712D9">
        <w:rPr>
          <w:rFonts w:ascii="Sylfaen" w:hAnsi="Sylfaen"/>
          <w:lang w:val="ka-GE"/>
        </w:rPr>
        <w:t>:</w:t>
      </w:r>
      <w:r w:rsidRPr="003712D9">
        <w:rPr>
          <w:rFonts w:ascii="Sylfaen" w:hAnsi="Sylfaen"/>
          <w:lang w:val="ka-GE"/>
        </w:rPr>
        <w:t xml:space="preserve"> </w:t>
      </w:r>
      <w:r w:rsidR="00F615B9" w:rsidRPr="003712D9">
        <w:rPr>
          <w:rFonts w:ascii="Sylfaen" w:hAnsi="Sylfaen"/>
          <w:lang w:val="ka-GE"/>
        </w:rPr>
        <w:t>კომპანიის</w:t>
      </w:r>
      <w:r w:rsidRPr="003712D9">
        <w:rPr>
          <w:rFonts w:ascii="Sylfaen" w:hAnsi="Sylfaen"/>
          <w:lang w:val="ka-GE"/>
        </w:rPr>
        <w:t xml:space="preserve"> უნარი </w:t>
      </w:r>
      <w:proofErr w:type="spellStart"/>
      <w:r w:rsidRPr="003712D9">
        <w:rPr>
          <w:rFonts w:ascii="Sylfaen" w:hAnsi="Sylfaen"/>
          <w:lang w:val="ka-GE"/>
        </w:rPr>
        <w:t>ადაპტირდეს</w:t>
      </w:r>
      <w:proofErr w:type="spellEnd"/>
      <w:r w:rsidRPr="003712D9">
        <w:rPr>
          <w:rFonts w:ascii="Sylfaen" w:hAnsi="Sylfaen"/>
          <w:lang w:val="ka-GE"/>
        </w:rPr>
        <w:t xml:space="preserve"> პროექტის მასშტაბის ცვლილებებთან, </w:t>
      </w:r>
      <w:r w:rsidR="00F615B9" w:rsidRPr="003712D9">
        <w:rPr>
          <w:rFonts w:ascii="Sylfaen" w:hAnsi="Sylfaen"/>
          <w:lang w:val="ka-GE"/>
        </w:rPr>
        <w:t xml:space="preserve">დამკვეთის </w:t>
      </w:r>
      <w:r w:rsidRPr="003712D9">
        <w:rPr>
          <w:rFonts w:ascii="Sylfaen" w:hAnsi="Sylfaen"/>
          <w:lang w:val="ka-GE"/>
        </w:rPr>
        <w:t>მოთხოვნებთან ან გაუთვალისწინებელ გამოწვევებთან პროექტის სასიცოცხლო ციკლის განმავლობაში.</w:t>
      </w:r>
    </w:p>
    <w:p w14:paraId="10E4E93B" w14:textId="77777777" w:rsidR="007101DA" w:rsidRPr="003712D9" w:rsidRDefault="007101DA" w:rsidP="00C57D9E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38D44198" w14:textId="5A713974" w:rsidR="007101DA" w:rsidRPr="003712D9" w:rsidRDefault="00434021" w:rsidP="00C57D9E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3712D9">
        <w:rPr>
          <w:rFonts w:ascii="Sylfaen" w:hAnsi="Sylfaen"/>
          <w:b/>
          <w:lang w:val="ka-GE"/>
        </w:rPr>
        <w:t>2.5</w:t>
      </w:r>
      <w:r w:rsidR="007101DA" w:rsidRPr="003712D9">
        <w:rPr>
          <w:rFonts w:ascii="Sylfaen" w:hAnsi="Sylfaen"/>
          <w:b/>
          <w:lang w:val="ka-GE"/>
        </w:rPr>
        <w:t xml:space="preserve"> ფინანსური შეთავაზება და პროექტის ღირებულების დონეები</w:t>
      </w:r>
    </w:p>
    <w:p w14:paraId="41E530CC" w14:textId="77777777" w:rsidR="007101DA" w:rsidRPr="003712D9" w:rsidRDefault="007101DA" w:rsidP="00C57D9E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108DCE04" w14:textId="4EDB06BF" w:rsidR="007101DA" w:rsidRPr="003712D9" w:rsidRDefault="007101DA" w:rsidP="00C57D9E">
      <w:pPr>
        <w:spacing w:after="0" w:line="240" w:lineRule="auto"/>
        <w:jc w:val="both"/>
        <w:rPr>
          <w:rFonts w:ascii="Sylfaen" w:hAnsi="Sylfaen"/>
          <w:lang w:val="ka-GE"/>
        </w:rPr>
      </w:pPr>
      <w:r w:rsidRPr="003712D9">
        <w:rPr>
          <w:rFonts w:ascii="Sylfaen" w:hAnsi="Sylfaen"/>
          <w:lang w:val="ka-GE"/>
        </w:rPr>
        <w:t xml:space="preserve">ფინანსური შეფასება </w:t>
      </w:r>
      <w:r w:rsidR="00434021" w:rsidRPr="003712D9">
        <w:rPr>
          <w:rFonts w:ascii="Sylfaen" w:hAnsi="Sylfaen"/>
          <w:lang w:val="ka-GE"/>
        </w:rPr>
        <w:t>ჩაიშლება შემდეგნაირად:</w:t>
      </w:r>
    </w:p>
    <w:p w14:paraId="2B252301" w14:textId="77777777" w:rsidR="007101DA" w:rsidRPr="003712D9" w:rsidRDefault="007101DA" w:rsidP="00C57D9E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4ABCB601" w14:textId="2B8D244C" w:rsidR="007101DA" w:rsidRPr="003712D9" w:rsidRDefault="007101DA" w:rsidP="00C57D9E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3712D9">
        <w:rPr>
          <w:rFonts w:ascii="Sylfaen" w:hAnsi="Sylfaen"/>
          <w:b/>
          <w:lang w:val="ka-GE"/>
        </w:rPr>
        <w:t>პროექტები</w:t>
      </w:r>
      <w:r w:rsidR="00434021" w:rsidRPr="003712D9">
        <w:rPr>
          <w:rFonts w:ascii="Sylfaen" w:hAnsi="Sylfaen"/>
          <w:b/>
          <w:lang w:val="ka-GE"/>
        </w:rPr>
        <w:t xml:space="preserve"> რომელთა </w:t>
      </w:r>
      <w:r w:rsidR="00F615B9" w:rsidRPr="003712D9">
        <w:rPr>
          <w:rFonts w:ascii="Sylfaen" w:hAnsi="Sylfaen"/>
          <w:b/>
          <w:lang w:val="ka-GE"/>
        </w:rPr>
        <w:t xml:space="preserve">განხორციელების </w:t>
      </w:r>
      <w:r w:rsidR="00434021" w:rsidRPr="003712D9">
        <w:rPr>
          <w:rFonts w:ascii="Sylfaen" w:hAnsi="Sylfaen"/>
          <w:b/>
          <w:lang w:val="ka-GE"/>
        </w:rPr>
        <w:t>ღირებულება ნაკლებია</w:t>
      </w:r>
      <w:r w:rsidR="00B87081" w:rsidRPr="003712D9">
        <w:rPr>
          <w:rFonts w:ascii="Sylfaen" w:hAnsi="Sylfaen"/>
          <w:b/>
          <w:lang w:val="ka-GE"/>
        </w:rPr>
        <w:t xml:space="preserve"> </w:t>
      </w:r>
      <w:r w:rsidR="00434021" w:rsidRPr="003712D9">
        <w:rPr>
          <w:rFonts w:ascii="Sylfaen" w:hAnsi="Sylfaen"/>
          <w:b/>
          <w:lang w:val="ka-GE"/>
        </w:rPr>
        <w:t xml:space="preserve">10,000 </w:t>
      </w:r>
      <w:r w:rsidR="00C4360E" w:rsidRPr="003712D9">
        <w:rPr>
          <w:rFonts w:ascii="Sylfaen" w:hAnsi="Sylfaen"/>
          <w:b/>
          <w:lang w:val="ka-GE"/>
        </w:rPr>
        <w:t>ევრო</w:t>
      </w:r>
    </w:p>
    <w:p w14:paraId="449F19A2" w14:textId="4F3C2D4B" w:rsidR="007101DA" w:rsidRPr="003712D9" w:rsidRDefault="007101DA" w:rsidP="00C57D9E">
      <w:pPr>
        <w:spacing w:after="0" w:line="240" w:lineRule="auto"/>
        <w:jc w:val="both"/>
        <w:rPr>
          <w:rFonts w:ascii="Sylfaen" w:hAnsi="Sylfaen"/>
          <w:lang w:val="ka-GE"/>
        </w:rPr>
      </w:pPr>
      <w:r w:rsidRPr="003712D9">
        <w:rPr>
          <w:rFonts w:ascii="Sylfaen" w:hAnsi="Sylfaen"/>
          <w:lang w:val="ka-GE"/>
        </w:rPr>
        <w:t xml:space="preserve"> - შეფასება ფოკუსირებული იქნება </w:t>
      </w:r>
      <w:r w:rsidR="00F615B9" w:rsidRPr="003712D9">
        <w:rPr>
          <w:rFonts w:ascii="Sylfaen" w:hAnsi="Sylfaen"/>
          <w:lang w:val="ka-GE"/>
        </w:rPr>
        <w:t>კომპანიის</w:t>
      </w:r>
      <w:r w:rsidRPr="003712D9">
        <w:rPr>
          <w:rFonts w:ascii="Sylfaen" w:hAnsi="Sylfaen"/>
          <w:lang w:val="ka-GE"/>
        </w:rPr>
        <w:t xml:space="preserve"> უნარზე, უზრუნველყოს ეფექტური გადაწყვეტილებები</w:t>
      </w:r>
      <w:r w:rsidR="00434021" w:rsidRPr="003712D9">
        <w:rPr>
          <w:rFonts w:ascii="Sylfaen" w:hAnsi="Sylfaen"/>
          <w:lang w:val="ka-GE"/>
        </w:rPr>
        <w:t>ს შემოთავაზება</w:t>
      </w:r>
      <w:r w:rsidRPr="003712D9">
        <w:rPr>
          <w:rFonts w:ascii="Sylfaen" w:hAnsi="Sylfaen"/>
          <w:lang w:val="ka-GE"/>
        </w:rPr>
        <w:t xml:space="preserve"> ხარისხზე კომპრომისის გარეშე.</w:t>
      </w:r>
    </w:p>
    <w:p w14:paraId="26A72A74" w14:textId="07DAD65D" w:rsidR="007101DA" w:rsidRPr="003712D9" w:rsidRDefault="007101DA" w:rsidP="00C57D9E">
      <w:pPr>
        <w:spacing w:after="0" w:line="240" w:lineRule="auto"/>
        <w:jc w:val="both"/>
        <w:rPr>
          <w:rFonts w:ascii="Sylfaen" w:hAnsi="Sylfaen"/>
          <w:lang w:val="ka-GE"/>
        </w:rPr>
      </w:pPr>
      <w:r w:rsidRPr="003712D9">
        <w:rPr>
          <w:rFonts w:ascii="Sylfaen" w:hAnsi="Sylfaen"/>
          <w:lang w:val="ka-GE"/>
        </w:rPr>
        <w:t xml:space="preserve"> - წინადადებებმა უნდა აჩვენოს, თუ როგორ შეუძლია </w:t>
      </w:r>
      <w:r w:rsidR="00B87081" w:rsidRPr="003712D9">
        <w:rPr>
          <w:rFonts w:ascii="Sylfaen" w:hAnsi="Sylfaen"/>
          <w:lang w:val="ka-GE"/>
        </w:rPr>
        <w:t>კომპანიის</w:t>
      </w:r>
      <w:r w:rsidRPr="003712D9">
        <w:rPr>
          <w:rFonts w:ascii="Sylfaen" w:hAnsi="Sylfaen"/>
          <w:lang w:val="ka-GE"/>
        </w:rPr>
        <w:t xml:space="preserve"> რესურსების ოპტიმიზაცია და პროცესების გამარტივება ბიუჯეტის შეზღუდვების დასაკმაყოფილებლად.</w:t>
      </w:r>
    </w:p>
    <w:p w14:paraId="715E73C4" w14:textId="56634CA8" w:rsidR="00B87081" w:rsidRPr="003712D9" w:rsidRDefault="00B87081" w:rsidP="00C57D9E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3712D9">
        <w:rPr>
          <w:rFonts w:ascii="Sylfaen" w:hAnsi="Sylfaen"/>
          <w:b/>
          <w:lang w:val="ka-GE"/>
        </w:rPr>
        <w:t>პროექტირება:</w:t>
      </w:r>
    </w:p>
    <w:p w14:paraId="6800EDE9" w14:textId="77777777" w:rsidR="002A7E8D" w:rsidRPr="003712D9" w:rsidRDefault="002A7E8D" w:rsidP="00B8708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hAnsi="Sylfaen"/>
          <w:lang w:val="ka-GE"/>
        </w:rPr>
      </w:pPr>
      <w:proofErr w:type="spellStart"/>
      <w:r w:rsidRPr="003712D9">
        <w:rPr>
          <w:rFonts w:ascii="Sylfaen" w:hAnsi="Sylfaen"/>
          <w:lang w:val="ka-GE"/>
        </w:rPr>
        <w:t>გაპი</w:t>
      </w:r>
      <w:proofErr w:type="spellEnd"/>
    </w:p>
    <w:p w14:paraId="41AC0C88" w14:textId="16A23611" w:rsidR="00B87081" w:rsidRPr="003712D9" w:rsidRDefault="00B87081" w:rsidP="00B8708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3712D9">
        <w:rPr>
          <w:rFonts w:ascii="Sylfaen" w:hAnsi="Sylfaen"/>
          <w:lang w:val="ka-GE"/>
        </w:rPr>
        <w:t>ნებართვები</w:t>
      </w:r>
    </w:p>
    <w:p w14:paraId="3A80A7E4" w14:textId="20481565" w:rsidR="00B87081" w:rsidRPr="003712D9" w:rsidRDefault="00B87081" w:rsidP="00B8708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3712D9">
        <w:rPr>
          <w:rFonts w:ascii="Sylfaen" w:hAnsi="Sylfaen"/>
          <w:lang w:val="ka-GE"/>
        </w:rPr>
        <w:t>გეოდეზია / ტოპოგრაფია</w:t>
      </w:r>
    </w:p>
    <w:p w14:paraId="2A856BF5" w14:textId="4FD5D4AD" w:rsidR="00B87081" w:rsidRPr="003712D9" w:rsidRDefault="00B87081" w:rsidP="00B8708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3712D9">
        <w:rPr>
          <w:rFonts w:ascii="Sylfaen" w:hAnsi="Sylfaen"/>
          <w:lang w:val="ka-GE"/>
        </w:rPr>
        <w:t>გეოლოგია</w:t>
      </w:r>
    </w:p>
    <w:p w14:paraId="594CCBF6" w14:textId="52443CBB" w:rsidR="00B87081" w:rsidRPr="003712D9" w:rsidRDefault="00B87081" w:rsidP="00B8708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3712D9">
        <w:rPr>
          <w:rFonts w:ascii="Sylfaen" w:hAnsi="Sylfaen"/>
          <w:lang w:val="ka-GE"/>
        </w:rPr>
        <w:t>არქიტექტურა</w:t>
      </w:r>
    </w:p>
    <w:p w14:paraId="1EDAC5DA" w14:textId="1FEF6D3E" w:rsidR="00B87081" w:rsidRPr="003712D9" w:rsidRDefault="00B87081" w:rsidP="00B8708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3712D9">
        <w:rPr>
          <w:rFonts w:ascii="Sylfaen" w:hAnsi="Sylfaen"/>
          <w:lang w:val="ka-GE"/>
        </w:rPr>
        <w:t>კონსტრუქციული ნაწილი</w:t>
      </w:r>
    </w:p>
    <w:p w14:paraId="3F3E97D3" w14:textId="3104DA04" w:rsidR="00B87081" w:rsidRPr="003712D9" w:rsidRDefault="00B87081" w:rsidP="00B8708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3712D9">
        <w:rPr>
          <w:rFonts w:ascii="Sylfaen" w:hAnsi="Sylfaen"/>
          <w:lang w:val="ka-GE"/>
        </w:rPr>
        <w:t xml:space="preserve">ელექტრო გაყვანილობა </w:t>
      </w:r>
    </w:p>
    <w:p w14:paraId="222C9F26" w14:textId="2B3171EF" w:rsidR="00B87081" w:rsidRPr="003712D9" w:rsidRDefault="00B87081" w:rsidP="00B8708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3712D9">
        <w:rPr>
          <w:rFonts w:ascii="Sylfaen" w:hAnsi="Sylfaen"/>
          <w:lang w:val="ka-GE"/>
        </w:rPr>
        <w:t>საინჟინრო ნაწილი</w:t>
      </w:r>
    </w:p>
    <w:p w14:paraId="22ECAE99" w14:textId="49C94F64" w:rsidR="00B87081" w:rsidRPr="003712D9" w:rsidRDefault="00B87081" w:rsidP="00B8708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3712D9">
        <w:rPr>
          <w:rFonts w:ascii="Sylfaen" w:hAnsi="Sylfaen"/>
          <w:lang w:val="ka-GE"/>
        </w:rPr>
        <w:t>წყალგაყვანილობა</w:t>
      </w:r>
    </w:p>
    <w:p w14:paraId="4AF77C94" w14:textId="6BD58019" w:rsidR="00B87081" w:rsidRPr="003712D9" w:rsidRDefault="00B87081" w:rsidP="00B8708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3712D9">
        <w:rPr>
          <w:rFonts w:ascii="Sylfaen" w:hAnsi="Sylfaen"/>
          <w:lang w:val="ka-GE"/>
        </w:rPr>
        <w:t>გათბობა/გაგრილება</w:t>
      </w:r>
    </w:p>
    <w:p w14:paraId="40DC2C47" w14:textId="02D716CB" w:rsidR="00B87081" w:rsidRPr="003712D9" w:rsidRDefault="00B87081" w:rsidP="00B8708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3712D9">
        <w:rPr>
          <w:rFonts w:ascii="Sylfaen" w:hAnsi="Sylfaen"/>
          <w:lang w:val="ka-GE"/>
        </w:rPr>
        <w:t>გარემოს დაცვა</w:t>
      </w:r>
    </w:p>
    <w:p w14:paraId="109211B0" w14:textId="3F2C33F8" w:rsidR="00B87081" w:rsidRPr="003712D9" w:rsidRDefault="00B87081" w:rsidP="00B8708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3712D9">
        <w:rPr>
          <w:rFonts w:ascii="Sylfaen" w:hAnsi="Sylfaen"/>
          <w:lang w:val="ka-GE"/>
        </w:rPr>
        <w:t xml:space="preserve">სახანძრო და სხვა </w:t>
      </w:r>
    </w:p>
    <w:p w14:paraId="1DD27C19" w14:textId="57EFC73B" w:rsidR="00B87081" w:rsidRPr="003712D9" w:rsidRDefault="00B87081" w:rsidP="00B8708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3712D9">
        <w:rPr>
          <w:rFonts w:ascii="Sylfaen" w:hAnsi="Sylfaen"/>
          <w:lang w:val="ka-GE"/>
        </w:rPr>
        <w:t xml:space="preserve">პროექტების შეთანხმება  - </w:t>
      </w:r>
      <w:r w:rsidRPr="003712D9">
        <w:rPr>
          <w:rFonts w:ascii="Sylfaen" w:hAnsi="Sylfaen"/>
        </w:rPr>
        <w:t xml:space="preserve">GWP, </w:t>
      </w:r>
      <w:r w:rsidRPr="003712D9">
        <w:rPr>
          <w:rFonts w:ascii="Sylfaen" w:hAnsi="Sylfaen"/>
          <w:lang w:val="ka-GE"/>
        </w:rPr>
        <w:t>სახელმწიფო სტრუქტურები</w:t>
      </w:r>
    </w:p>
    <w:p w14:paraId="24BB1274" w14:textId="7663A08A" w:rsidR="00B87081" w:rsidRPr="003712D9" w:rsidRDefault="00B87081" w:rsidP="00B8708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3712D9">
        <w:rPr>
          <w:rFonts w:ascii="Sylfaen" w:hAnsi="Sylfaen"/>
          <w:lang w:val="ka-GE"/>
        </w:rPr>
        <w:t>საავტორო ზედამხედველობა</w:t>
      </w:r>
    </w:p>
    <w:p w14:paraId="6712BB27" w14:textId="7ECE1F8B" w:rsidR="00C4360E" w:rsidRPr="003712D9" w:rsidRDefault="00C4360E" w:rsidP="00B8708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3712D9">
        <w:rPr>
          <w:rFonts w:ascii="Sylfaen" w:hAnsi="Sylfaen"/>
          <w:lang w:val="ka-GE"/>
        </w:rPr>
        <w:t>ხარჯთაღრიცხვის მომზადება რესურსულ და კრებსით ფორმებში</w:t>
      </w:r>
    </w:p>
    <w:p w14:paraId="2842D77C" w14:textId="2C302CC1" w:rsidR="00C4360E" w:rsidRPr="003712D9" w:rsidRDefault="00C4360E" w:rsidP="00B8708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hAnsi="Sylfaen"/>
          <w:lang w:val="ka-GE"/>
        </w:rPr>
      </w:pPr>
      <w:proofErr w:type="spellStart"/>
      <w:r w:rsidRPr="003712D9">
        <w:rPr>
          <w:rFonts w:ascii="Sylfaen" w:hAnsi="Sylfaen"/>
          <w:lang w:val="ka-GE"/>
        </w:rPr>
        <w:t>დაექსპერტება</w:t>
      </w:r>
      <w:proofErr w:type="spellEnd"/>
      <w:r w:rsidRPr="003712D9">
        <w:rPr>
          <w:rFonts w:ascii="Sylfaen" w:hAnsi="Sylfaen"/>
          <w:lang w:val="ka-GE"/>
        </w:rPr>
        <w:t xml:space="preserve"> - სამხარაული ან აკრედიტირებული </w:t>
      </w:r>
      <w:proofErr w:type="spellStart"/>
      <w:r w:rsidRPr="003712D9">
        <w:rPr>
          <w:rFonts w:ascii="Sylfaen" w:hAnsi="Sylfaen"/>
          <w:lang w:val="ka-GE"/>
        </w:rPr>
        <w:t>საექსპერტო</w:t>
      </w:r>
      <w:proofErr w:type="spellEnd"/>
      <w:r w:rsidRPr="003712D9">
        <w:rPr>
          <w:rFonts w:ascii="Sylfaen" w:hAnsi="Sylfaen"/>
          <w:lang w:val="ka-GE"/>
        </w:rPr>
        <w:t xml:space="preserve"> დაწესებულების მიერ</w:t>
      </w:r>
    </w:p>
    <w:p w14:paraId="76146C5E" w14:textId="77777777" w:rsidR="007101DA" w:rsidRPr="003712D9" w:rsidRDefault="007101DA" w:rsidP="00C57D9E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43F0BFF2" w14:textId="6D92B903" w:rsidR="00434021" w:rsidRPr="003712D9" w:rsidRDefault="00434021" w:rsidP="00C57D9E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3712D9">
        <w:rPr>
          <w:rFonts w:ascii="Sylfaen" w:hAnsi="Sylfaen"/>
          <w:b/>
          <w:lang w:val="ka-GE"/>
        </w:rPr>
        <w:t xml:space="preserve">პროექტები რომელთა ღირებულება მეტია10,000 </w:t>
      </w:r>
      <w:r w:rsidR="00C4360E" w:rsidRPr="003712D9">
        <w:rPr>
          <w:rFonts w:ascii="Sylfaen" w:hAnsi="Sylfaen"/>
          <w:b/>
          <w:lang w:val="ka-GE"/>
        </w:rPr>
        <w:t>ევრო</w:t>
      </w:r>
      <w:r w:rsidRPr="003712D9">
        <w:rPr>
          <w:rFonts w:ascii="Sylfaen" w:hAnsi="Sylfaen"/>
          <w:b/>
          <w:lang w:val="ka-GE"/>
        </w:rPr>
        <w:t xml:space="preserve"> და ნაკლებია 30 000 </w:t>
      </w:r>
      <w:r w:rsidR="00C4360E" w:rsidRPr="003712D9">
        <w:rPr>
          <w:rFonts w:ascii="Sylfaen" w:hAnsi="Sylfaen"/>
          <w:b/>
          <w:lang w:val="ka-GE"/>
        </w:rPr>
        <w:t>ევრო</w:t>
      </w:r>
    </w:p>
    <w:p w14:paraId="32F46DB2" w14:textId="3748A6C5" w:rsidR="00434021" w:rsidRPr="003712D9" w:rsidRDefault="007101DA" w:rsidP="00C57D9E">
      <w:pPr>
        <w:spacing w:after="0" w:line="240" w:lineRule="auto"/>
        <w:jc w:val="both"/>
        <w:rPr>
          <w:rFonts w:ascii="Sylfaen" w:hAnsi="Sylfaen"/>
          <w:lang w:val="ka-GE"/>
        </w:rPr>
      </w:pPr>
      <w:r w:rsidRPr="003712D9">
        <w:rPr>
          <w:rFonts w:ascii="Sylfaen" w:hAnsi="Sylfaen"/>
          <w:lang w:val="ka-GE"/>
        </w:rPr>
        <w:t xml:space="preserve"> </w:t>
      </w:r>
      <w:r w:rsidR="00434021" w:rsidRPr="003712D9">
        <w:rPr>
          <w:rFonts w:ascii="Sylfaen" w:hAnsi="Sylfaen"/>
          <w:lang w:val="ka-GE"/>
        </w:rPr>
        <w:t xml:space="preserve">- შეფასება ფოკუსირებული იქნება </w:t>
      </w:r>
      <w:r w:rsidR="002A7E8D" w:rsidRPr="003712D9">
        <w:rPr>
          <w:rFonts w:ascii="Sylfaen" w:hAnsi="Sylfaen"/>
          <w:lang w:val="ka-GE"/>
        </w:rPr>
        <w:t>კომპანიის</w:t>
      </w:r>
      <w:r w:rsidR="00434021" w:rsidRPr="003712D9">
        <w:rPr>
          <w:rFonts w:ascii="Sylfaen" w:hAnsi="Sylfaen"/>
          <w:lang w:val="ka-GE"/>
        </w:rPr>
        <w:t xml:space="preserve"> უნარზე, უზრუნველყოს ეფექტური გადაწყვეტილებების შემოთავაზება ხარისხზე კომპრომისის გარეშე.</w:t>
      </w:r>
    </w:p>
    <w:p w14:paraId="66210CEB" w14:textId="77777777" w:rsidR="00434021" w:rsidRPr="003712D9" w:rsidRDefault="00434021" w:rsidP="00C57D9E">
      <w:pPr>
        <w:spacing w:after="0" w:line="240" w:lineRule="auto"/>
        <w:jc w:val="both"/>
        <w:rPr>
          <w:rFonts w:ascii="Sylfaen" w:hAnsi="Sylfaen"/>
          <w:lang w:val="ka-GE"/>
        </w:rPr>
      </w:pPr>
      <w:r w:rsidRPr="003712D9">
        <w:rPr>
          <w:rFonts w:ascii="Sylfaen" w:hAnsi="Sylfaen"/>
          <w:lang w:val="ka-GE"/>
        </w:rPr>
        <w:t xml:space="preserve"> - წინადადებებმა უნდა აჩვენოს, თუ როგორ შეუძლია ფირმას რესურსების ოპტიმიზაცია და პროცესების გამარტივება ბიუჯეტის შეზღუდვების დასაკმაყოფილებლად.</w:t>
      </w:r>
    </w:p>
    <w:p w14:paraId="633FDBCA" w14:textId="27F9BDD5" w:rsidR="007101DA" w:rsidRPr="003712D9" w:rsidRDefault="007101DA" w:rsidP="00C57D9E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4283E581" w14:textId="711BE6FE" w:rsidR="00434021" w:rsidRPr="003712D9" w:rsidRDefault="00434021" w:rsidP="00C57D9E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3712D9">
        <w:rPr>
          <w:rFonts w:ascii="Sylfaen" w:hAnsi="Sylfaen"/>
          <w:b/>
          <w:lang w:val="ka-GE"/>
        </w:rPr>
        <w:t xml:space="preserve">პროექტები რომელთა ღირებულება მეტია 30,000 </w:t>
      </w:r>
      <w:r w:rsidR="00C4360E" w:rsidRPr="003712D9">
        <w:rPr>
          <w:rFonts w:ascii="Sylfaen" w:hAnsi="Sylfaen"/>
          <w:b/>
          <w:lang w:val="ka-GE"/>
        </w:rPr>
        <w:t>ევრო</w:t>
      </w:r>
      <w:r w:rsidRPr="003712D9">
        <w:rPr>
          <w:rFonts w:ascii="Sylfaen" w:hAnsi="Sylfaen"/>
          <w:b/>
          <w:lang w:val="ka-GE"/>
        </w:rPr>
        <w:t xml:space="preserve"> და ნაკლებია 100 000 </w:t>
      </w:r>
      <w:r w:rsidR="00C4360E" w:rsidRPr="003712D9">
        <w:rPr>
          <w:rFonts w:ascii="Sylfaen" w:hAnsi="Sylfaen"/>
          <w:b/>
          <w:lang w:val="ka-GE"/>
        </w:rPr>
        <w:t>ევრო</w:t>
      </w:r>
    </w:p>
    <w:p w14:paraId="5C2AB8D4" w14:textId="3440B23E" w:rsidR="007101DA" w:rsidRPr="003712D9" w:rsidRDefault="007101DA" w:rsidP="00C57D9E">
      <w:pPr>
        <w:spacing w:after="0" w:line="240" w:lineRule="auto"/>
        <w:jc w:val="both"/>
        <w:rPr>
          <w:rFonts w:ascii="Sylfaen" w:hAnsi="Sylfaen"/>
          <w:lang w:val="ka-GE"/>
        </w:rPr>
      </w:pPr>
      <w:r w:rsidRPr="003712D9">
        <w:rPr>
          <w:rFonts w:ascii="Sylfaen" w:hAnsi="Sylfaen"/>
          <w:lang w:val="ka-GE"/>
        </w:rPr>
        <w:t xml:space="preserve"> </w:t>
      </w:r>
      <w:r w:rsidR="00434021" w:rsidRPr="003712D9">
        <w:rPr>
          <w:rFonts w:ascii="Sylfaen" w:hAnsi="Sylfaen"/>
          <w:lang w:val="ka-GE"/>
        </w:rPr>
        <w:t>-</w:t>
      </w:r>
      <w:r w:rsidRPr="003712D9">
        <w:rPr>
          <w:rFonts w:ascii="Sylfaen" w:hAnsi="Sylfaen"/>
          <w:lang w:val="ka-GE"/>
        </w:rPr>
        <w:t xml:space="preserve"> აქცენტი გაკეთდება ღირებულებისა და ხარისხის დაბალანსებაზე. </w:t>
      </w:r>
      <w:r w:rsidR="002A7E8D" w:rsidRPr="003712D9">
        <w:rPr>
          <w:rFonts w:ascii="Sylfaen" w:hAnsi="Sylfaen"/>
          <w:lang w:val="ka-GE"/>
        </w:rPr>
        <w:t>კომპანიამ</w:t>
      </w:r>
      <w:r w:rsidRPr="003712D9">
        <w:rPr>
          <w:rFonts w:ascii="Sylfaen" w:hAnsi="Sylfaen"/>
          <w:lang w:val="ka-GE"/>
        </w:rPr>
        <w:t xml:space="preserve"> უნდა აჩვენოს, თუ როგორ მიაწოდებს მყარ და საიმედო დიზაინს, რაც უზრუნველყოფს ფულის ღირებულებას.</w:t>
      </w:r>
    </w:p>
    <w:p w14:paraId="6E017DF8" w14:textId="77777777" w:rsidR="007101DA" w:rsidRPr="003712D9" w:rsidRDefault="007101DA" w:rsidP="00C57D9E">
      <w:pPr>
        <w:spacing w:after="0" w:line="240" w:lineRule="auto"/>
        <w:jc w:val="both"/>
        <w:rPr>
          <w:rFonts w:ascii="Sylfaen" w:hAnsi="Sylfaen"/>
          <w:lang w:val="ka-GE"/>
        </w:rPr>
      </w:pPr>
      <w:r w:rsidRPr="003712D9">
        <w:rPr>
          <w:rFonts w:ascii="Sylfaen" w:hAnsi="Sylfaen"/>
          <w:lang w:val="ka-GE"/>
        </w:rPr>
        <w:t xml:space="preserve"> - საჭიროა ხარჯების დეტალური განაწილება, ძირითადი ხარჯების კომპონენტების დასაბუთებასთან ერთად.</w:t>
      </w:r>
    </w:p>
    <w:p w14:paraId="4A4A94F2" w14:textId="77777777" w:rsidR="007101DA" w:rsidRPr="003712D9" w:rsidRDefault="007101DA" w:rsidP="00C57D9E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594F0502" w14:textId="24258F24" w:rsidR="00434021" w:rsidRPr="003712D9" w:rsidRDefault="00434021" w:rsidP="00C57D9E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3712D9">
        <w:rPr>
          <w:rFonts w:ascii="Sylfaen" w:hAnsi="Sylfaen"/>
          <w:b/>
          <w:lang w:val="ka-GE"/>
        </w:rPr>
        <w:t xml:space="preserve">პროექტები რომელთა ღირებულება მეტია </w:t>
      </w:r>
      <w:r w:rsidR="002A7E8D" w:rsidRPr="003712D9">
        <w:rPr>
          <w:rFonts w:ascii="Sylfaen" w:hAnsi="Sylfaen"/>
          <w:b/>
          <w:lang w:val="ka-GE"/>
        </w:rPr>
        <w:t>1</w:t>
      </w:r>
      <w:r w:rsidRPr="003712D9">
        <w:rPr>
          <w:rFonts w:ascii="Sylfaen" w:hAnsi="Sylfaen"/>
          <w:b/>
          <w:lang w:val="ka-GE"/>
        </w:rPr>
        <w:t xml:space="preserve">00,000 </w:t>
      </w:r>
      <w:r w:rsidR="00C4360E" w:rsidRPr="003712D9">
        <w:rPr>
          <w:rFonts w:ascii="Sylfaen" w:hAnsi="Sylfaen"/>
          <w:b/>
          <w:lang w:val="ka-GE"/>
        </w:rPr>
        <w:t>ევროზე</w:t>
      </w:r>
    </w:p>
    <w:p w14:paraId="14E54904" w14:textId="3B6A8540" w:rsidR="007101DA" w:rsidRPr="003712D9" w:rsidRDefault="00434021" w:rsidP="00C57D9E">
      <w:pPr>
        <w:spacing w:after="0" w:line="240" w:lineRule="auto"/>
        <w:jc w:val="both"/>
        <w:rPr>
          <w:rFonts w:ascii="Sylfaen" w:hAnsi="Sylfaen"/>
          <w:lang w:val="ka-GE"/>
        </w:rPr>
      </w:pPr>
      <w:r w:rsidRPr="003712D9">
        <w:rPr>
          <w:rFonts w:ascii="Sylfaen" w:hAnsi="Sylfaen"/>
          <w:lang w:val="ka-GE"/>
        </w:rPr>
        <w:t xml:space="preserve">- </w:t>
      </w:r>
      <w:r w:rsidR="007101DA" w:rsidRPr="003712D9">
        <w:rPr>
          <w:rFonts w:ascii="Sylfaen" w:hAnsi="Sylfaen"/>
          <w:lang w:val="ka-GE"/>
        </w:rPr>
        <w:t>ეს მოიცავს პროექტის რისკების სიღრმისეულ ანალიზს, ხარჯების მართვის სტრატეგიებს და საგანგებო დაგეგმვას.</w:t>
      </w:r>
    </w:p>
    <w:p w14:paraId="3B2ECA70" w14:textId="662C3285" w:rsidR="007101DA" w:rsidRPr="003712D9" w:rsidRDefault="007101DA" w:rsidP="00C57D9E">
      <w:pPr>
        <w:spacing w:after="0" w:line="240" w:lineRule="auto"/>
        <w:jc w:val="both"/>
        <w:rPr>
          <w:rFonts w:ascii="Sylfaen" w:hAnsi="Sylfaen"/>
          <w:lang w:val="ka-GE"/>
        </w:rPr>
      </w:pPr>
      <w:r w:rsidRPr="003712D9">
        <w:rPr>
          <w:rFonts w:ascii="Sylfaen" w:hAnsi="Sylfaen"/>
          <w:lang w:val="ka-GE"/>
        </w:rPr>
        <w:lastRenderedPageBreak/>
        <w:t xml:space="preserve"> - </w:t>
      </w:r>
      <w:r w:rsidR="002A7E8D" w:rsidRPr="003712D9">
        <w:rPr>
          <w:rFonts w:ascii="Sylfaen" w:hAnsi="Sylfaen"/>
          <w:lang w:val="ka-GE"/>
        </w:rPr>
        <w:t>კომპანიამ</w:t>
      </w:r>
      <w:r w:rsidRPr="003712D9">
        <w:rPr>
          <w:rFonts w:ascii="Sylfaen" w:hAnsi="Sylfaen"/>
          <w:lang w:val="ka-GE"/>
        </w:rPr>
        <w:t xml:space="preserve"> უნდა უზრუნველყოს ხარჯების მართვის გეგმა, მათ შორის დეტალური ხარჯების შეფასებები, პოტენციური ხარჯების დაზოგვის ზომები და ბიუჯეტის გადაჭარბების მართვის სტრატეგიები.</w:t>
      </w:r>
    </w:p>
    <w:p w14:paraId="0D18F612" w14:textId="77777777" w:rsidR="007101DA" w:rsidRPr="003712D9" w:rsidRDefault="007101DA" w:rsidP="00C57D9E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11A4B9AE" w14:textId="07D3F73A" w:rsidR="007101DA" w:rsidRPr="003712D9" w:rsidRDefault="00B50C50" w:rsidP="00C57D9E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3712D9">
        <w:rPr>
          <w:rFonts w:ascii="Sylfaen" w:hAnsi="Sylfaen"/>
          <w:b/>
          <w:lang w:val="ka-GE"/>
        </w:rPr>
        <w:t>3.</w:t>
      </w:r>
      <w:r w:rsidR="007101DA" w:rsidRPr="003712D9">
        <w:rPr>
          <w:rFonts w:ascii="Sylfaen" w:hAnsi="Sylfaen"/>
          <w:b/>
          <w:lang w:val="ka-GE"/>
        </w:rPr>
        <w:t xml:space="preserve"> ინოვაცია და მდგრადობა</w:t>
      </w:r>
      <w:r w:rsidRPr="003712D9">
        <w:rPr>
          <w:rFonts w:ascii="Sylfaen" w:hAnsi="Sylfaen"/>
          <w:b/>
          <w:lang w:val="ka-GE"/>
        </w:rPr>
        <w:t xml:space="preserve"> </w:t>
      </w:r>
    </w:p>
    <w:p w14:paraId="7773F0F8" w14:textId="0868CCEB" w:rsidR="007101DA" w:rsidRPr="003712D9" w:rsidRDefault="00B50C50" w:rsidP="00C57D9E">
      <w:pPr>
        <w:spacing w:after="0" w:line="240" w:lineRule="auto"/>
        <w:jc w:val="both"/>
        <w:rPr>
          <w:rFonts w:ascii="Sylfaen" w:hAnsi="Sylfaen"/>
          <w:lang w:val="ka-GE"/>
        </w:rPr>
      </w:pPr>
      <w:r w:rsidRPr="003712D9">
        <w:rPr>
          <w:rFonts w:ascii="Sylfaen" w:hAnsi="Sylfaen"/>
          <w:lang w:val="ka-GE"/>
        </w:rPr>
        <w:t>-</w:t>
      </w:r>
      <w:r w:rsidR="007101DA" w:rsidRPr="003712D9">
        <w:rPr>
          <w:rFonts w:ascii="Sylfaen" w:hAnsi="Sylfaen"/>
          <w:lang w:val="ka-GE"/>
        </w:rPr>
        <w:t xml:space="preserve"> უპირატესობა მიენიჭება </w:t>
      </w:r>
      <w:r w:rsidR="00C4360E" w:rsidRPr="003712D9">
        <w:rPr>
          <w:rFonts w:ascii="Sylfaen" w:hAnsi="Sylfaen"/>
          <w:lang w:val="ka-GE"/>
        </w:rPr>
        <w:t>კომპანიებს,</w:t>
      </w:r>
      <w:r w:rsidR="007101DA" w:rsidRPr="003712D9">
        <w:rPr>
          <w:rFonts w:ascii="Sylfaen" w:hAnsi="Sylfaen"/>
          <w:lang w:val="ka-GE"/>
        </w:rPr>
        <w:t xml:space="preserve"> რომლებიც აერთიანებენ მდგრადობას თავიანთ პროექტებში, მათ შორის </w:t>
      </w:r>
      <w:proofErr w:type="spellStart"/>
      <w:r w:rsidR="007101DA" w:rsidRPr="003712D9">
        <w:rPr>
          <w:rFonts w:ascii="Sylfaen" w:hAnsi="Sylfaen"/>
          <w:lang w:val="ka-GE"/>
        </w:rPr>
        <w:t>ენერგოეფექტური</w:t>
      </w:r>
      <w:proofErr w:type="spellEnd"/>
      <w:r w:rsidR="007101DA" w:rsidRPr="003712D9">
        <w:rPr>
          <w:rFonts w:ascii="Sylfaen" w:hAnsi="Sylfaen"/>
          <w:lang w:val="ka-GE"/>
        </w:rPr>
        <w:t xml:space="preserve"> სისტემების, ეკოლოგიურად სუფთა მასალების და მშენებლობის დაბალი ზემოქმედების მეთოდების გამოყენებას.</w:t>
      </w:r>
    </w:p>
    <w:p w14:paraId="4F6288EE" w14:textId="66D27A69" w:rsidR="007101DA" w:rsidRDefault="00B50C50" w:rsidP="00C57D9E">
      <w:pPr>
        <w:spacing w:after="0" w:line="240" w:lineRule="auto"/>
        <w:jc w:val="both"/>
        <w:rPr>
          <w:rFonts w:ascii="Sylfaen" w:hAnsi="Sylfaen"/>
          <w:lang w:val="ka-GE"/>
        </w:rPr>
      </w:pPr>
      <w:r w:rsidRPr="003712D9">
        <w:rPr>
          <w:rFonts w:ascii="Sylfaen" w:hAnsi="Sylfaen"/>
          <w:lang w:val="ka-GE"/>
        </w:rPr>
        <w:t xml:space="preserve">- </w:t>
      </w:r>
      <w:r w:rsidR="002A7E8D" w:rsidRPr="003712D9">
        <w:rPr>
          <w:rFonts w:ascii="Sylfaen" w:hAnsi="Sylfaen"/>
          <w:lang w:val="ka-GE"/>
        </w:rPr>
        <w:t>კომპანიის</w:t>
      </w:r>
      <w:r w:rsidR="007101DA" w:rsidRPr="003712D9">
        <w:rPr>
          <w:rFonts w:ascii="Sylfaen" w:hAnsi="Sylfaen"/>
          <w:lang w:val="ka-GE"/>
        </w:rPr>
        <w:t xml:space="preserve"> უნარის შეფასება პროექტში ინოვაციური გადაწყვეტილებების </w:t>
      </w:r>
      <w:r w:rsidRPr="003712D9">
        <w:rPr>
          <w:rFonts w:ascii="Sylfaen" w:hAnsi="Sylfaen"/>
          <w:lang w:val="ka-GE"/>
        </w:rPr>
        <w:t>შეტანაში</w:t>
      </w:r>
      <w:r w:rsidR="007101DA" w:rsidRPr="003712D9">
        <w:rPr>
          <w:rFonts w:ascii="Sylfaen" w:hAnsi="Sylfaen"/>
          <w:lang w:val="ka-GE"/>
        </w:rPr>
        <w:t>, განსაკუთრებით ისეთ სფეროებში, როგორიცაა დიზაინის ოპტიმიზაცია, ციფრული მოდელირება და მოწინავე საინჟინრო ტექნიკა</w:t>
      </w:r>
      <w:r w:rsidRPr="003712D9">
        <w:rPr>
          <w:rFonts w:ascii="Sylfaen" w:hAnsi="Sylfaen"/>
          <w:lang w:val="ka-GE"/>
        </w:rPr>
        <w:t>.</w:t>
      </w:r>
    </w:p>
    <w:p w14:paraId="7B61EE3D" w14:textId="77777777" w:rsidR="00895F4F" w:rsidRDefault="00895F4F" w:rsidP="00C57D9E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7FDB79DB" w14:textId="21DECCC2" w:rsidR="00895F4F" w:rsidRPr="00895F4F" w:rsidRDefault="00895F4F" w:rsidP="00C57D9E">
      <w:pPr>
        <w:spacing w:after="0" w:line="240" w:lineRule="auto"/>
        <w:jc w:val="both"/>
        <w:rPr>
          <w:rFonts w:ascii="Sylfaen" w:hAnsi="Sylfaen"/>
          <w:b/>
          <w:bCs/>
          <w:lang w:val="ka-GE"/>
        </w:rPr>
      </w:pPr>
      <w:r w:rsidRPr="00895F4F">
        <w:rPr>
          <w:rFonts w:ascii="Sylfaen" w:hAnsi="Sylfaen"/>
          <w:b/>
          <w:bCs/>
          <w:lang w:val="ka-GE"/>
        </w:rPr>
        <w:t xml:space="preserve">4. შრომის უსაფრთხოების ნორმები </w:t>
      </w:r>
    </w:p>
    <w:p w14:paraId="21B8742A" w14:textId="00A26671" w:rsidR="00895F4F" w:rsidRPr="00895F4F" w:rsidRDefault="00895F4F" w:rsidP="00C57D9E">
      <w:pPr>
        <w:spacing w:after="0" w:line="240" w:lineRule="auto"/>
        <w:jc w:val="both"/>
        <w:rPr>
          <w:rFonts w:ascii="Sylfaen" w:hAnsi="Sylfaen"/>
          <w:lang w:val="ka-GE"/>
        </w:rPr>
      </w:pPr>
      <w:r w:rsidRPr="00895F4F">
        <w:rPr>
          <w:rFonts w:ascii="Sylfaen" w:hAnsi="Sylfaen"/>
          <w:lang w:val="ka-GE"/>
        </w:rPr>
        <w:t>შრომის უსაფრთხოების ნორმები უნდა იქნეს გათვალისწინებული კანონმდებლობის შესაბამისად</w:t>
      </w:r>
    </w:p>
    <w:p w14:paraId="3D0A2713" w14:textId="77777777" w:rsidR="002F03B4" w:rsidRPr="003712D9" w:rsidRDefault="002F03B4" w:rsidP="00C57D9E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408995C2" w14:textId="57261AB8" w:rsidR="00C14FEB" w:rsidRPr="003712D9" w:rsidRDefault="00895F4F" w:rsidP="00C57D9E">
      <w:pPr>
        <w:spacing w:after="0" w:line="240" w:lineRule="auto"/>
        <w:jc w:val="both"/>
        <w:rPr>
          <w:rFonts w:ascii="Sylfaen" w:hAnsi="Sylfaen" w:cs="Sylfaen"/>
          <w:b/>
        </w:rPr>
      </w:pPr>
      <w:r>
        <w:rPr>
          <w:rFonts w:ascii="Sylfaen" w:hAnsi="Sylfaen"/>
          <w:b/>
          <w:lang w:val="ka-GE"/>
        </w:rPr>
        <w:t>5</w:t>
      </w:r>
      <w:r w:rsidR="00B50C50" w:rsidRPr="003712D9">
        <w:rPr>
          <w:rFonts w:ascii="Sylfaen" w:hAnsi="Sylfaen"/>
          <w:b/>
          <w:lang w:val="ka-GE"/>
        </w:rPr>
        <w:t>.</w:t>
      </w:r>
      <w:r w:rsidR="00C14FEB" w:rsidRPr="003712D9">
        <w:rPr>
          <w:rFonts w:ascii="Sylfaen" w:hAnsi="Sylfaen"/>
          <w:b/>
        </w:rPr>
        <w:t xml:space="preserve"> </w:t>
      </w:r>
      <w:proofErr w:type="spellStart"/>
      <w:r w:rsidR="00C14FEB" w:rsidRPr="003712D9">
        <w:rPr>
          <w:rFonts w:ascii="Sylfaen" w:hAnsi="Sylfaen" w:cs="Sylfaen"/>
          <w:b/>
        </w:rPr>
        <w:t>ფასების</w:t>
      </w:r>
      <w:proofErr w:type="spellEnd"/>
      <w:r w:rsidR="00C14FEB" w:rsidRPr="003712D9">
        <w:rPr>
          <w:rFonts w:ascii="Sylfaen" w:hAnsi="Sylfaen"/>
          <w:b/>
        </w:rPr>
        <w:t xml:space="preserve"> </w:t>
      </w:r>
      <w:proofErr w:type="spellStart"/>
      <w:r w:rsidR="00C14FEB" w:rsidRPr="003712D9">
        <w:rPr>
          <w:rFonts w:ascii="Sylfaen" w:hAnsi="Sylfaen" w:cs="Sylfaen"/>
          <w:b/>
        </w:rPr>
        <w:t>ცხრილი</w:t>
      </w:r>
      <w:proofErr w:type="spellEnd"/>
      <w:r w:rsidR="00C14FEB" w:rsidRPr="003712D9">
        <w:rPr>
          <w:rFonts w:ascii="Sylfaen" w:hAnsi="Sylfaen"/>
          <w:b/>
        </w:rPr>
        <w:t>/</w:t>
      </w:r>
      <w:proofErr w:type="spellStart"/>
      <w:r w:rsidR="00C14FEB" w:rsidRPr="003712D9">
        <w:rPr>
          <w:rFonts w:ascii="Sylfaen" w:hAnsi="Sylfaen" w:cs="Sylfaen"/>
          <w:b/>
        </w:rPr>
        <w:t>ხარჯთაღრიცხვა</w:t>
      </w:r>
      <w:proofErr w:type="spellEnd"/>
    </w:p>
    <w:p w14:paraId="5B52AAD1" w14:textId="77777777" w:rsidR="00B50C50" w:rsidRPr="003712D9" w:rsidRDefault="00B50C50" w:rsidP="00C57D9E">
      <w:pPr>
        <w:spacing w:after="0" w:line="240" w:lineRule="auto"/>
        <w:jc w:val="both"/>
        <w:rPr>
          <w:rFonts w:ascii="Sylfaen" w:hAnsi="Sylfaen"/>
          <w:b/>
        </w:rPr>
      </w:pPr>
    </w:p>
    <w:p w14:paraId="1D70E1F2" w14:textId="6E312347" w:rsidR="00C14FEB" w:rsidRPr="003712D9" w:rsidRDefault="00895F4F" w:rsidP="00C57D9E">
      <w:pPr>
        <w:spacing w:after="0" w:line="240" w:lineRule="auto"/>
        <w:jc w:val="both"/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>6</w:t>
      </w:r>
      <w:r w:rsidR="00B50C50" w:rsidRPr="003712D9">
        <w:rPr>
          <w:rFonts w:ascii="Sylfaen" w:hAnsi="Sylfaen"/>
          <w:b/>
          <w:lang w:val="ka-GE"/>
        </w:rPr>
        <w:t>.</w:t>
      </w:r>
      <w:r w:rsidR="00C14FEB" w:rsidRPr="003712D9">
        <w:rPr>
          <w:rFonts w:ascii="Sylfaen" w:hAnsi="Sylfaen"/>
          <w:b/>
        </w:rPr>
        <w:t xml:space="preserve"> </w:t>
      </w:r>
      <w:proofErr w:type="spellStart"/>
      <w:r w:rsidR="00C14FEB" w:rsidRPr="003712D9">
        <w:rPr>
          <w:rFonts w:ascii="Sylfaen" w:hAnsi="Sylfaen" w:cs="Sylfaen"/>
          <w:b/>
        </w:rPr>
        <w:t>საქონლის</w:t>
      </w:r>
      <w:proofErr w:type="spellEnd"/>
      <w:r w:rsidR="00C14FEB" w:rsidRPr="003712D9">
        <w:rPr>
          <w:rFonts w:ascii="Sylfaen" w:hAnsi="Sylfaen"/>
          <w:b/>
        </w:rPr>
        <w:t xml:space="preserve"> </w:t>
      </w:r>
      <w:proofErr w:type="spellStart"/>
      <w:r w:rsidR="00C14FEB" w:rsidRPr="003712D9">
        <w:rPr>
          <w:rFonts w:ascii="Sylfaen" w:hAnsi="Sylfaen" w:cs="Sylfaen"/>
          <w:b/>
        </w:rPr>
        <w:t>მიწოდების</w:t>
      </w:r>
      <w:proofErr w:type="spellEnd"/>
      <w:r w:rsidR="00C14FEB" w:rsidRPr="003712D9">
        <w:rPr>
          <w:rFonts w:ascii="Sylfaen" w:hAnsi="Sylfaen"/>
          <w:b/>
        </w:rPr>
        <w:t>/</w:t>
      </w:r>
      <w:proofErr w:type="spellStart"/>
      <w:r w:rsidR="00C14FEB" w:rsidRPr="003712D9">
        <w:rPr>
          <w:rFonts w:ascii="Sylfaen" w:hAnsi="Sylfaen" w:cs="Sylfaen"/>
          <w:b/>
        </w:rPr>
        <w:t>მომსახურების</w:t>
      </w:r>
      <w:proofErr w:type="spellEnd"/>
      <w:r w:rsidR="00C14FEB" w:rsidRPr="003712D9">
        <w:rPr>
          <w:rFonts w:ascii="Sylfaen" w:hAnsi="Sylfaen"/>
          <w:b/>
        </w:rPr>
        <w:t xml:space="preserve"> </w:t>
      </w:r>
      <w:proofErr w:type="spellStart"/>
      <w:r w:rsidR="00C14FEB" w:rsidRPr="003712D9">
        <w:rPr>
          <w:rFonts w:ascii="Sylfaen" w:hAnsi="Sylfaen" w:cs="Sylfaen"/>
          <w:b/>
        </w:rPr>
        <w:t>გაწევის</w:t>
      </w:r>
      <w:proofErr w:type="spellEnd"/>
      <w:r w:rsidR="00C14FEB" w:rsidRPr="003712D9">
        <w:rPr>
          <w:rFonts w:ascii="Sylfaen" w:hAnsi="Sylfaen"/>
          <w:b/>
        </w:rPr>
        <w:t>/</w:t>
      </w:r>
      <w:proofErr w:type="spellStart"/>
      <w:r w:rsidR="00C14FEB" w:rsidRPr="003712D9">
        <w:rPr>
          <w:rFonts w:ascii="Sylfaen" w:hAnsi="Sylfaen" w:cs="Sylfaen"/>
          <w:b/>
        </w:rPr>
        <w:t>სამუშაოს</w:t>
      </w:r>
      <w:proofErr w:type="spellEnd"/>
      <w:r w:rsidR="00C14FEB" w:rsidRPr="003712D9">
        <w:rPr>
          <w:rFonts w:ascii="Sylfaen" w:hAnsi="Sylfaen"/>
          <w:b/>
        </w:rPr>
        <w:t xml:space="preserve"> </w:t>
      </w:r>
      <w:proofErr w:type="spellStart"/>
      <w:r w:rsidR="00C14FEB" w:rsidRPr="003712D9">
        <w:rPr>
          <w:rFonts w:ascii="Sylfaen" w:hAnsi="Sylfaen" w:cs="Sylfaen"/>
          <w:b/>
        </w:rPr>
        <w:t>შესრულების</w:t>
      </w:r>
      <w:proofErr w:type="spellEnd"/>
      <w:r w:rsidR="00C14FEB" w:rsidRPr="003712D9">
        <w:rPr>
          <w:rFonts w:ascii="Sylfaen" w:hAnsi="Sylfaen"/>
          <w:b/>
        </w:rPr>
        <w:t xml:space="preserve"> </w:t>
      </w:r>
      <w:proofErr w:type="spellStart"/>
      <w:r w:rsidR="00C14FEB" w:rsidRPr="003712D9">
        <w:rPr>
          <w:rFonts w:ascii="Sylfaen" w:hAnsi="Sylfaen" w:cs="Sylfaen"/>
          <w:b/>
        </w:rPr>
        <w:t>ვადა</w:t>
      </w:r>
      <w:proofErr w:type="spellEnd"/>
    </w:p>
    <w:p w14:paraId="0E98B032" w14:textId="7C44E190" w:rsidR="00C14FEB" w:rsidRPr="00C57D9E" w:rsidRDefault="00C14FEB" w:rsidP="00C57D9E">
      <w:pPr>
        <w:spacing w:after="0" w:line="240" w:lineRule="auto"/>
        <w:jc w:val="both"/>
        <w:rPr>
          <w:rFonts w:ascii="Sylfaen" w:hAnsi="Sylfaen"/>
        </w:rPr>
      </w:pPr>
      <w:proofErr w:type="spellStart"/>
      <w:r w:rsidRPr="003712D9">
        <w:rPr>
          <w:rFonts w:ascii="Sylfaen" w:hAnsi="Sylfaen" w:cs="Sylfaen"/>
        </w:rPr>
        <w:t>ხელშეკრულების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გაფორმებიდან</w:t>
      </w:r>
      <w:proofErr w:type="spellEnd"/>
      <w:r w:rsidRPr="003712D9">
        <w:rPr>
          <w:rFonts w:ascii="Sylfaen" w:hAnsi="Sylfaen"/>
        </w:rPr>
        <w:t xml:space="preserve"> 202</w:t>
      </w:r>
      <w:r w:rsidR="002A7E8D" w:rsidRPr="003712D9">
        <w:rPr>
          <w:rFonts w:ascii="Sylfaen" w:hAnsi="Sylfaen"/>
        </w:rPr>
        <w:t>6</w:t>
      </w:r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წლის</w:t>
      </w:r>
      <w:proofErr w:type="spellEnd"/>
      <w:r w:rsidR="00C4360E" w:rsidRPr="003712D9">
        <w:rPr>
          <w:rFonts w:ascii="Sylfaen" w:hAnsi="Sylfaen" w:cs="Sylfaen"/>
          <w:lang w:val="ka-GE"/>
        </w:rPr>
        <w:t xml:space="preserve"> </w:t>
      </w:r>
      <w:r w:rsidRPr="003712D9">
        <w:rPr>
          <w:rFonts w:ascii="Sylfaen" w:hAnsi="Sylfaen"/>
        </w:rPr>
        <w:t xml:space="preserve">31 </w:t>
      </w:r>
      <w:proofErr w:type="spellStart"/>
      <w:r w:rsidRPr="003712D9">
        <w:rPr>
          <w:rFonts w:ascii="Sylfaen" w:hAnsi="Sylfaen" w:cs="Sylfaen"/>
        </w:rPr>
        <w:t>დეკემბერი</w:t>
      </w:r>
      <w:proofErr w:type="spellEnd"/>
      <w:r w:rsidRPr="003712D9">
        <w:rPr>
          <w:rFonts w:ascii="Sylfaen" w:hAnsi="Sylfaen"/>
        </w:rPr>
        <w:t xml:space="preserve"> </w:t>
      </w:r>
      <w:proofErr w:type="spellStart"/>
      <w:r w:rsidRPr="003712D9">
        <w:rPr>
          <w:rFonts w:ascii="Sylfaen" w:hAnsi="Sylfaen" w:cs="Sylfaen"/>
        </w:rPr>
        <w:t>ჩათვლით</w:t>
      </w:r>
      <w:proofErr w:type="spellEnd"/>
      <w:r w:rsidR="002A7E8D" w:rsidRPr="003712D9">
        <w:rPr>
          <w:rFonts w:ascii="Sylfaen" w:hAnsi="Sylfaen" w:cs="Sylfaen"/>
        </w:rPr>
        <w:t xml:space="preserve"> - </w:t>
      </w:r>
      <w:proofErr w:type="spellStart"/>
      <w:r w:rsidR="002A7E8D" w:rsidRPr="003712D9">
        <w:rPr>
          <w:rFonts w:ascii="Sylfaen" w:hAnsi="Sylfaen" w:cs="Sylfaen"/>
        </w:rPr>
        <w:t>შესაძლო</w:t>
      </w:r>
      <w:proofErr w:type="spellEnd"/>
      <w:r w:rsidR="002A7E8D" w:rsidRPr="003712D9">
        <w:rPr>
          <w:rFonts w:ascii="Sylfaen" w:hAnsi="Sylfaen" w:cs="Sylfaen"/>
        </w:rPr>
        <w:t xml:space="preserve"> </w:t>
      </w:r>
      <w:proofErr w:type="spellStart"/>
      <w:r w:rsidR="002A7E8D" w:rsidRPr="003712D9">
        <w:rPr>
          <w:rFonts w:ascii="Sylfaen" w:hAnsi="Sylfaen" w:cs="Sylfaen"/>
        </w:rPr>
        <w:t>ერთწლიანი</w:t>
      </w:r>
      <w:proofErr w:type="spellEnd"/>
      <w:r w:rsidR="002A7E8D" w:rsidRPr="003712D9">
        <w:rPr>
          <w:rFonts w:ascii="Sylfaen" w:hAnsi="Sylfaen" w:cs="Sylfaen"/>
        </w:rPr>
        <w:t xml:space="preserve"> </w:t>
      </w:r>
      <w:proofErr w:type="spellStart"/>
      <w:r w:rsidR="002A7E8D" w:rsidRPr="003712D9">
        <w:rPr>
          <w:rFonts w:ascii="Sylfaen" w:hAnsi="Sylfaen" w:cs="Sylfaen"/>
        </w:rPr>
        <w:t>გაგრძელებით</w:t>
      </w:r>
      <w:proofErr w:type="spellEnd"/>
      <w:r w:rsidRPr="003712D9">
        <w:rPr>
          <w:rFonts w:ascii="Sylfaen" w:hAnsi="Sylfaen"/>
        </w:rPr>
        <w:t>.</w:t>
      </w:r>
    </w:p>
    <w:p w14:paraId="1AB5109C" w14:textId="77777777" w:rsidR="00B50C50" w:rsidRPr="00C57D9E" w:rsidRDefault="00B50C50" w:rsidP="00C57D9E">
      <w:pPr>
        <w:spacing w:after="0" w:line="240" w:lineRule="auto"/>
        <w:jc w:val="both"/>
        <w:rPr>
          <w:rFonts w:ascii="Sylfaen" w:hAnsi="Sylfaen"/>
        </w:rPr>
      </w:pPr>
    </w:p>
    <w:p w14:paraId="1BFB3A69" w14:textId="7969C513" w:rsidR="00C57D9E" w:rsidRPr="00C57D9E" w:rsidRDefault="00C14FEB" w:rsidP="00C57D9E">
      <w:pPr>
        <w:spacing w:after="0" w:line="240" w:lineRule="auto"/>
        <w:jc w:val="both"/>
        <w:rPr>
          <w:rFonts w:ascii="Sylfaen" w:hAnsi="Sylfaen"/>
          <w:b/>
        </w:rPr>
      </w:pPr>
      <w:r w:rsidRPr="00C57D9E">
        <w:rPr>
          <w:rFonts w:ascii="Sylfaen" w:hAnsi="Sylfaen"/>
        </w:rPr>
        <w:br/>
      </w:r>
      <w:r w:rsidR="00895F4F">
        <w:rPr>
          <w:rFonts w:ascii="Sylfaen" w:hAnsi="Sylfaen"/>
          <w:b/>
          <w:lang w:val="ka-GE"/>
        </w:rPr>
        <w:t xml:space="preserve">7. </w:t>
      </w:r>
      <w:r w:rsidRPr="00C57D9E">
        <w:rPr>
          <w:rFonts w:ascii="Sylfaen" w:hAnsi="Sylfaen"/>
          <w:b/>
        </w:rPr>
        <w:t xml:space="preserve"> </w:t>
      </w:r>
      <w:proofErr w:type="spellStart"/>
      <w:r w:rsidRPr="00C57D9E">
        <w:rPr>
          <w:rFonts w:ascii="Sylfaen" w:hAnsi="Sylfaen" w:cs="Sylfaen"/>
          <w:b/>
        </w:rPr>
        <w:t>საპროექტო</w:t>
      </w:r>
      <w:r w:rsidRPr="00C57D9E">
        <w:rPr>
          <w:rFonts w:ascii="Sylfaen" w:hAnsi="Sylfaen"/>
          <w:b/>
        </w:rPr>
        <w:t>-</w:t>
      </w:r>
      <w:r w:rsidRPr="00C57D9E">
        <w:rPr>
          <w:rFonts w:ascii="Sylfaen" w:hAnsi="Sylfaen" w:cs="Sylfaen"/>
          <w:b/>
        </w:rPr>
        <w:t>სახარჯთაღრიცხვო</w:t>
      </w:r>
      <w:proofErr w:type="spellEnd"/>
      <w:r w:rsidRPr="00C57D9E">
        <w:rPr>
          <w:rFonts w:ascii="Sylfaen" w:hAnsi="Sylfaen"/>
          <w:b/>
        </w:rPr>
        <w:t xml:space="preserve"> </w:t>
      </w:r>
      <w:proofErr w:type="spellStart"/>
      <w:r w:rsidRPr="00C57D9E">
        <w:rPr>
          <w:rFonts w:ascii="Sylfaen" w:hAnsi="Sylfaen" w:cs="Sylfaen"/>
          <w:b/>
        </w:rPr>
        <w:t>დოკუმენტაციის</w:t>
      </w:r>
      <w:proofErr w:type="spellEnd"/>
      <w:r w:rsidRPr="00C57D9E">
        <w:rPr>
          <w:rFonts w:ascii="Sylfaen" w:hAnsi="Sylfaen"/>
          <w:b/>
        </w:rPr>
        <w:t xml:space="preserve"> </w:t>
      </w:r>
      <w:proofErr w:type="spellStart"/>
      <w:r w:rsidRPr="00C57D9E">
        <w:rPr>
          <w:rFonts w:ascii="Sylfaen" w:hAnsi="Sylfaen" w:cs="Sylfaen"/>
          <w:b/>
        </w:rPr>
        <w:t>ეგზემპლიარების</w:t>
      </w:r>
      <w:proofErr w:type="spellEnd"/>
      <w:r w:rsidRPr="00C57D9E">
        <w:rPr>
          <w:rFonts w:ascii="Sylfaen" w:hAnsi="Sylfaen"/>
          <w:b/>
        </w:rPr>
        <w:t xml:space="preserve"> </w:t>
      </w:r>
      <w:proofErr w:type="spellStart"/>
      <w:r w:rsidRPr="00C57D9E">
        <w:rPr>
          <w:rFonts w:ascii="Sylfaen" w:hAnsi="Sylfaen" w:cs="Sylfaen"/>
          <w:b/>
        </w:rPr>
        <w:t>რაოდენობა</w:t>
      </w:r>
      <w:proofErr w:type="spellEnd"/>
      <w:r w:rsidRPr="00C57D9E">
        <w:rPr>
          <w:rFonts w:ascii="Sylfaen" w:hAnsi="Sylfaen"/>
          <w:b/>
        </w:rPr>
        <w:t>:</w:t>
      </w:r>
    </w:p>
    <w:p w14:paraId="2E6EAE69" w14:textId="77777777" w:rsidR="00C57D9E" w:rsidRPr="00C57D9E" w:rsidRDefault="00C14FEB" w:rsidP="00C57D9E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Sylfaen" w:hAnsi="Sylfaen"/>
        </w:rPr>
      </w:pPr>
      <w:proofErr w:type="spellStart"/>
      <w:r w:rsidRPr="00C57D9E">
        <w:rPr>
          <w:rFonts w:ascii="Sylfaen" w:hAnsi="Sylfaen" w:cs="Sylfaen"/>
        </w:rPr>
        <w:t>საპროექტო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დოკუმენტაცია</w:t>
      </w:r>
      <w:proofErr w:type="spellEnd"/>
      <w:r w:rsidR="00CB052D" w:rsidRPr="00C57D9E">
        <w:rPr>
          <w:rFonts w:ascii="Sylfaen" w:hAnsi="Sylfaen"/>
        </w:rPr>
        <w:t xml:space="preserve"> _ </w:t>
      </w:r>
      <w:r w:rsidR="00CB052D" w:rsidRPr="00C57D9E">
        <w:rPr>
          <w:rFonts w:ascii="Sylfaen" w:hAnsi="Sylfaen"/>
          <w:lang w:val="ka-GE"/>
        </w:rPr>
        <w:t>3</w:t>
      </w:r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ეგზემპლიარი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ბეჭდური</w:t>
      </w:r>
      <w:proofErr w:type="spellEnd"/>
      <w:r w:rsidRPr="00C57D9E">
        <w:rPr>
          <w:rFonts w:ascii="Sylfaen" w:hAnsi="Sylfaen"/>
        </w:rPr>
        <w:t xml:space="preserve"> (A-3 </w:t>
      </w:r>
      <w:proofErr w:type="spellStart"/>
      <w:r w:rsidRPr="00C57D9E">
        <w:rPr>
          <w:rFonts w:ascii="Sylfaen" w:hAnsi="Sylfaen" w:cs="Sylfaen"/>
        </w:rPr>
        <w:t>და</w:t>
      </w:r>
      <w:proofErr w:type="spellEnd"/>
      <w:r w:rsidRPr="00C57D9E">
        <w:rPr>
          <w:rFonts w:ascii="Sylfaen" w:hAnsi="Sylfaen"/>
        </w:rPr>
        <w:t xml:space="preserve"> A-4 </w:t>
      </w:r>
      <w:proofErr w:type="spellStart"/>
      <w:r w:rsidRPr="00C57D9E">
        <w:rPr>
          <w:rFonts w:ascii="Sylfaen" w:hAnsi="Sylfaen" w:cs="Sylfaen"/>
        </w:rPr>
        <w:t>ფორმატები</w:t>
      </w:r>
      <w:proofErr w:type="spellEnd"/>
      <w:proofErr w:type="gramStart"/>
      <w:r w:rsidR="00C57D9E" w:rsidRPr="00C57D9E">
        <w:rPr>
          <w:rFonts w:ascii="Sylfaen" w:hAnsi="Sylfaen"/>
        </w:rPr>
        <w:t>);</w:t>
      </w:r>
      <w:proofErr w:type="gramEnd"/>
    </w:p>
    <w:p w14:paraId="3B23C33E" w14:textId="77777777" w:rsidR="00C57D9E" w:rsidRPr="00C57D9E" w:rsidRDefault="00C14FEB" w:rsidP="00C57D9E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Sylfaen" w:hAnsi="Sylfaen"/>
        </w:rPr>
      </w:pPr>
      <w:proofErr w:type="spellStart"/>
      <w:r w:rsidRPr="00C57D9E">
        <w:rPr>
          <w:rFonts w:ascii="Sylfaen" w:hAnsi="Sylfaen" w:cs="Sylfaen"/>
        </w:rPr>
        <w:t>სახარჯთაღრიცხვო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დოკუმენტაცია</w:t>
      </w:r>
      <w:proofErr w:type="spellEnd"/>
      <w:r w:rsidR="00CB052D" w:rsidRPr="00C57D9E">
        <w:rPr>
          <w:rFonts w:ascii="Sylfaen" w:hAnsi="Sylfaen"/>
        </w:rPr>
        <w:t xml:space="preserve"> _ </w:t>
      </w:r>
      <w:r w:rsidR="00CB052D" w:rsidRPr="00C57D9E">
        <w:rPr>
          <w:rFonts w:ascii="Sylfaen" w:hAnsi="Sylfaen"/>
          <w:lang w:val="ka-GE"/>
        </w:rPr>
        <w:t>3</w:t>
      </w:r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ეგზემპლიარი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ბეჭდური</w:t>
      </w:r>
      <w:proofErr w:type="spellEnd"/>
      <w:r w:rsidRPr="00C57D9E">
        <w:rPr>
          <w:rFonts w:ascii="Sylfaen" w:hAnsi="Sylfaen"/>
        </w:rPr>
        <w:t xml:space="preserve"> (A-4 </w:t>
      </w:r>
      <w:proofErr w:type="spellStart"/>
      <w:r w:rsidRPr="00C57D9E">
        <w:rPr>
          <w:rFonts w:ascii="Sylfaen" w:hAnsi="Sylfaen" w:cs="Sylfaen"/>
        </w:rPr>
        <w:t>ფორმატი</w:t>
      </w:r>
      <w:proofErr w:type="spellEnd"/>
      <w:proofErr w:type="gramStart"/>
      <w:r w:rsidR="00C57D9E" w:rsidRPr="00C57D9E">
        <w:rPr>
          <w:rFonts w:ascii="Sylfaen" w:hAnsi="Sylfaen"/>
        </w:rPr>
        <w:t>);</w:t>
      </w:r>
      <w:proofErr w:type="gramEnd"/>
    </w:p>
    <w:p w14:paraId="58A115E1" w14:textId="77777777" w:rsidR="00C57D9E" w:rsidRPr="00C57D9E" w:rsidRDefault="00C14FEB" w:rsidP="00C57D9E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Sylfaen" w:hAnsi="Sylfaen"/>
        </w:rPr>
      </w:pPr>
      <w:proofErr w:type="spellStart"/>
      <w:r w:rsidRPr="00C57D9E">
        <w:rPr>
          <w:rFonts w:ascii="Sylfaen" w:hAnsi="Sylfaen" w:cs="Sylfaen"/>
        </w:rPr>
        <w:t>საპროექტო</w:t>
      </w:r>
      <w:r w:rsidRPr="00C57D9E">
        <w:rPr>
          <w:rFonts w:ascii="Sylfaen" w:hAnsi="Sylfaen"/>
        </w:rPr>
        <w:t>-</w:t>
      </w:r>
      <w:r w:rsidRPr="00C57D9E">
        <w:rPr>
          <w:rFonts w:ascii="Sylfaen" w:hAnsi="Sylfaen" w:cs="Sylfaen"/>
        </w:rPr>
        <w:t>სახარჯთაღრიცხვო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დოკუმენტაციის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სრული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ელექტრო</w:t>
      </w:r>
      <w:proofErr w:type="spellEnd"/>
      <w:r w:rsidRPr="00C57D9E">
        <w:rPr>
          <w:rFonts w:ascii="Sylfaen" w:hAnsi="Sylfaen"/>
        </w:rPr>
        <w:t xml:space="preserve"> (PDF </w:t>
      </w:r>
      <w:proofErr w:type="spellStart"/>
      <w:r w:rsidRPr="00C57D9E">
        <w:rPr>
          <w:rFonts w:ascii="Sylfaen" w:hAnsi="Sylfaen" w:cs="Sylfaen"/>
        </w:rPr>
        <w:t>და</w:t>
      </w:r>
      <w:proofErr w:type="spellEnd"/>
      <w:r w:rsidRPr="00C57D9E">
        <w:rPr>
          <w:rFonts w:ascii="Sylfaen" w:hAnsi="Sylfaen"/>
        </w:rPr>
        <w:t xml:space="preserve"> Excel </w:t>
      </w:r>
      <w:proofErr w:type="spellStart"/>
      <w:r w:rsidRPr="00C57D9E">
        <w:rPr>
          <w:rFonts w:ascii="Sylfaen" w:hAnsi="Sylfaen" w:cs="Sylfaen"/>
        </w:rPr>
        <w:t>ფაილები</w:t>
      </w:r>
      <w:proofErr w:type="spellEnd"/>
      <w:r w:rsidRPr="00C57D9E">
        <w:rPr>
          <w:rFonts w:ascii="Sylfaen" w:hAnsi="Sylfaen"/>
        </w:rPr>
        <w:t xml:space="preserve">) </w:t>
      </w:r>
      <w:proofErr w:type="spellStart"/>
      <w:r w:rsidRPr="00C57D9E">
        <w:rPr>
          <w:rFonts w:ascii="Sylfaen" w:hAnsi="Sylfaen" w:cs="Sylfaen"/>
        </w:rPr>
        <w:t>ვერსია</w:t>
      </w:r>
      <w:proofErr w:type="spellEnd"/>
      <w:r w:rsidRPr="00C57D9E">
        <w:rPr>
          <w:rFonts w:ascii="Sylfaen" w:hAnsi="Sylfaen"/>
        </w:rPr>
        <w:t xml:space="preserve"> _ 1 CD/DWD </w:t>
      </w:r>
      <w:proofErr w:type="spellStart"/>
      <w:r w:rsidRPr="00C57D9E">
        <w:rPr>
          <w:rFonts w:ascii="Sylfaen" w:hAnsi="Sylfaen" w:cs="Sylfaen"/>
        </w:rPr>
        <w:t>დისკით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ასევე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მეხსიერების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ბარათზე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ჩაწერილი</w:t>
      </w:r>
      <w:proofErr w:type="spellEnd"/>
      <w:r w:rsidR="00C57D9E" w:rsidRPr="00C57D9E">
        <w:rPr>
          <w:rFonts w:ascii="Sylfaen" w:hAnsi="Sylfaen"/>
        </w:rPr>
        <w:t>.</w:t>
      </w:r>
    </w:p>
    <w:p w14:paraId="737EE644" w14:textId="40A0170D" w:rsidR="00CB052D" w:rsidRPr="00C57D9E" w:rsidRDefault="00C14FEB" w:rsidP="00C57D9E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Sylfaen" w:hAnsi="Sylfaen"/>
        </w:rPr>
      </w:pPr>
      <w:proofErr w:type="spellStart"/>
      <w:r w:rsidRPr="00C57D9E">
        <w:rPr>
          <w:rFonts w:ascii="Sylfaen" w:hAnsi="Sylfaen" w:cs="Sylfaen"/>
        </w:rPr>
        <w:t>საჭიროების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შემთხვევაში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მიმწოდებელი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ვალდებულია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გადასცეს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შემსყიდველ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ორგანიზაციას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საპროექტო</w:t>
      </w:r>
      <w:r w:rsidRPr="00C57D9E">
        <w:rPr>
          <w:rFonts w:ascii="Sylfaen" w:hAnsi="Sylfaen"/>
        </w:rPr>
        <w:t>-</w:t>
      </w:r>
      <w:r w:rsidRPr="00C57D9E">
        <w:rPr>
          <w:rFonts w:ascii="Sylfaen" w:hAnsi="Sylfaen" w:cs="Sylfaen"/>
        </w:rPr>
        <w:t>სახარჯთაღრიცხვო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დოკუმენტაციის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სამუშაო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ელექტრონული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ფაილები</w:t>
      </w:r>
      <w:proofErr w:type="spellEnd"/>
      <w:r w:rsidRPr="00C57D9E">
        <w:rPr>
          <w:rFonts w:ascii="Sylfaen" w:hAnsi="Sylfaen"/>
        </w:rPr>
        <w:t xml:space="preserve"> (MS Word, Excel, AutoCAD/ ArchiCAD </w:t>
      </w:r>
      <w:proofErr w:type="spellStart"/>
      <w:r w:rsidRPr="00C57D9E">
        <w:rPr>
          <w:rFonts w:ascii="Sylfaen" w:hAnsi="Sylfaen" w:cs="Sylfaen"/>
        </w:rPr>
        <w:t>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სხვა</w:t>
      </w:r>
      <w:proofErr w:type="spellEnd"/>
      <w:r w:rsidRPr="00C57D9E">
        <w:rPr>
          <w:rFonts w:ascii="Sylfaen" w:hAnsi="Sylfaen"/>
        </w:rPr>
        <w:t>).</w:t>
      </w:r>
    </w:p>
    <w:p w14:paraId="741CD982" w14:textId="2B5BB31A" w:rsidR="00C14FEB" w:rsidRPr="00C57D9E" w:rsidRDefault="00C14FEB" w:rsidP="00C57D9E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Sylfaen" w:hAnsi="Sylfaen"/>
          <w:lang w:val="ka-GE"/>
        </w:rPr>
      </w:pPr>
      <w:proofErr w:type="spellStart"/>
      <w:r w:rsidRPr="00C57D9E">
        <w:rPr>
          <w:rFonts w:ascii="Sylfaen" w:hAnsi="Sylfaen" w:cs="Sylfaen"/>
        </w:rPr>
        <w:t>საბოლოო</w:t>
      </w:r>
      <w:proofErr w:type="spellEnd"/>
      <w:r w:rsidRPr="00C57D9E">
        <w:rPr>
          <w:rFonts w:ascii="Sylfaen" w:hAnsi="Sylfaen"/>
        </w:rPr>
        <w:t xml:space="preserve"> (</w:t>
      </w:r>
      <w:proofErr w:type="spellStart"/>
      <w:r w:rsidRPr="00C57D9E">
        <w:rPr>
          <w:rFonts w:ascii="Sylfaen" w:hAnsi="Sylfaen" w:cs="Sylfaen"/>
        </w:rPr>
        <w:t>სრული</w:t>
      </w:r>
      <w:proofErr w:type="spellEnd"/>
      <w:r w:rsidRPr="00C57D9E">
        <w:rPr>
          <w:rFonts w:ascii="Sylfaen" w:hAnsi="Sylfaen"/>
        </w:rPr>
        <w:t xml:space="preserve">) </w:t>
      </w:r>
      <w:proofErr w:type="spellStart"/>
      <w:r w:rsidRPr="00C57D9E">
        <w:rPr>
          <w:rFonts w:ascii="Sylfaen" w:hAnsi="Sylfaen" w:cs="Sylfaen"/>
        </w:rPr>
        <w:t>საპროექტო</w:t>
      </w:r>
      <w:r w:rsidRPr="00C57D9E">
        <w:rPr>
          <w:rFonts w:ascii="Sylfaen" w:hAnsi="Sylfaen"/>
        </w:rPr>
        <w:t>-</w:t>
      </w:r>
      <w:r w:rsidRPr="00C57D9E">
        <w:rPr>
          <w:rFonts w:ascii="Sylfaen" w:hAnsi="Sylfaen" w:cs="Sylfaen"/>
        </w:rPr>
        <w:t>სახარჯთაღრიცხვო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დოკუმენტაცია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წარდგენილ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უნდა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იყოს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შემდეგ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მისამართზე</w:t>
      </w:r>
      <w:proofErr w:type="spellEnd"/>
      <w:r w:rsidRPr="00C57D9E">
        <w:rPr>
          <w:rFonts w:ascii="Sylfaen" w:hAnsi="Sylfaen"/>
        </w:rPr>
        <w:t xml:space="preserve">: </w:t>
      </w:r>
      <w:r w:rsidR="00CB052D" w:rsidRPr="00C57D9E">
        <w:rPr>
          <w:rFonts w:ascii="Sylfaen" w:hAnsi="Sylfaen" w:cs="Sylfaen"/>
          <w:lang w:val="ka-GE"/>
        </w:rPr>
        <w:t xml:space="preserve">ქ. თბილისი მედეა მზია ჯუღელის N10 </w:t>
      </w:r>
      <w:r w:rsidR="00CB052D" w:rsidRPr="00C57D9E">
        <w:rPr>
          <w:rFonts w:ascii="Sylfaen" w:hAnsi="Sylfaen" w:cs="Sylfaen"/>
        </w:rPr>
        <w:t>GWP</w:t>
      </w:r>
      <w:r w:rsidR="00CB052D" w:rsidRPr="00C57D9E">
        <w:rPr>
          <w:rFonts w:ascii="Sylfaen" w:hAnsi="Sylfaen"/>
        </w:rPr>
        <w:t xml:space="preserve"> </w:t>
      </w:r>
      <w:r w:rsidR="00CB052D" w:rsidRPr="00C57D9E">
        <w:rPr>
          <w:rFonts w:ascii="Sylfaen" w:hAnsi="Sylfaen"/>
          <w:lang w:val="ka-GE"/>
        </w:rPr>
        <w:t>- ის ცენტრალური ოფისი.</w:t>
      </w:r>
    </w:p>
    <w:p w14:paraId="1DF1E239" w14:textId="77777777" w:rsidR="00B50C50" w:rsidRPr="00C57D9E" w:rsidRDefault="00B50C50" w:rsidP="00C57D9E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11D15634" w14:textId="308813EB" w:rsidR="00C14FEB" w:rsidRPr="00C57D9E" w:rsidRDefault="00C14FEB" w:rsidP="00C57D9E">
      <w:pPr>
        <w:spacing w:after="0" w:line="240" w:lineRule="auto"/>
        <w:jc w:val="both"/>
        <w:rPr>
          <w:rFonts w:ascii="Sylfaen" w:hAnsi="Sylfaen"/>
          <w:lang w:val="ka-GE"/>
        </w:rPr>
      </w:pPr>
      <w:r w:rsidRPr="00C57D9E">
        <w:rPr>
          <w:rFonts w:ascii="Sylfaen" w:hAnsi="Sylfaen"/>
          <w:noProof/>
        </w:rPr>
        <w:drawing>
          <wp:inline distT="0" distB="0" distL="0" distR="0" wp14:anchorId="121C9A63" wp14:editId="1D4CC45F">
            <wp:extent cx="152400" cy="152400"/>
            <wp:effectExtent l="0" t="0" r="0" b="0"/>
            <wp:docPr id="20070109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D9E">
        <w:rPr>
          <w:rFonts w:ascii="Sylfaen" w:hAnsi="Sylfaen"/>
        </w:rPr>
        <w:t> </w:t>
      </w:r>
      <w:r w:rsidR="00895F4F">
        <w:rPr>
          <w:rFonts w:ascii="Sylfaen" w:hAnsi="Sylfaen"/>
          <w:lang w:val="ka-GE"/>
        </w:rPr>
        <w:t>8</w:t>
      </w:r>
      <w:r w:rsidR="00B50C50" w:rsidRPr="00C57D9E">
        <w:rPr>
          <w:rFonts w:ascii="Sylfaen" w:hAnsi="Sylfaen"/>
          <w:lang w:val="ka-GE"/>
        </w:rPr>
        <w:t xml:space="preserve">. </w:t>
      </w:r>
      <w:r w:rsidR="007101DA" w:rsidRPr="00C57D9E">
        <w:rPr>
          <w:rFonts w:ascii="Sylfaen" w:hAnsi="Sylfaen" w:cs="Sylfaen"/>
          <w:b/>
          <w:bCs/>
          <w:lang w:val="ka-GE"/>
        </w:rPr>
        <w:t>გამოცდილება</w:t>
      </w:r>
    </w:p>
    <w:p w14:paraId="2DE8CED3" w14:textId="671297B4" w:rsidR="00CB052D" w:rsidRPr="00890B26" w:rsidRDefault="00C14FEB" w:rsidP="00C57D9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Sylfaen" w:hAnsi="Sylfaen"/>
        </w:rPr>
      </w:pPr>
      <w:proofErr w:type="spellStart"/>
      <w:r w:rsidRPr="00C57D9E">
        <w:rPr>
          <w:rFonts w:ascii="Sylfaen" w:hAnsi="Sylfaen" w:cs="Sylfaen"/>
        </w:rPr>
        <w:t>პრეტენდენტს</w:t>
      </w:r>
      <w:proofErr w:type="spellEnd"/>
      <w:r w:rsidRPr="00C57D9E">
        <w:rPr>
          <w:rFonts w:ascii="Sylfaen" w:hAnsi="Sylfaen"/>
        </w:rPr>
        <w:t xml:space="preserve"> </w:t>
      </w:r>
      <w:r w:rsidRPr="00890B26">
        <w:rPr>
          <w:rFonts w:ascii="Sylfaen" w:hAnsi="Sylfaen"/>
        </w:rPr>
        <w:t>202</w:t>
      </w:r>
      <w:r w:rsidR="002A7E8D" w:rsidRPr="00890B26">
        <w:rPr>
          <w:rFonts w:ascii="Sylfaen" w:hAnsi="Sylfaen"/>
        </w:rPr>
        <w:t>2</w:t>
      </w:r>
      <w:r w:rsidRPr="00890B26">
        <w:rPr>
          <w:rFonts w:ascii="Sylfaen" w:hAnsi="Sylfaen"/>
        </w:rPr>
        <w:t>-202</w:t>
      </w:r>
      <w:r w:rsidR="002A7E8D" w:rsidRPr="00890B26">
        <w:rPr>
          <w:rFonts w:ascii="Sylfaen" w:hAnsi="Sylfaen"/>
        </w:rPr>
        <w:t>5</w:t>
      </w:r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წლების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განმავლობაში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უნდა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ქონდეს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განხორციელებული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არანაკლებ</w:t>
      </w:r>
      <w:proofErr w:type="spellEnd"/>
      <w:r w:rsidRPr="00890B26">
        <w:rPr>
          <w:rFonts w:ascii="Sylfaen" w:hAnsi="Sylfaen"/>
        </w:rPr>
        <w:t xml:space="preserve"> 150000 </w:t>
      </w:r>
      <w:proofErr w:type="spellStart"/>
      <w:r w:rsidRPr="00890B26">
        <w:rPr>
          <w:rFonts w:ascii="Sylfaen" w:hAnsi="Sylfaen" w:cs="Sylfaen"/>
        </w:rPr>
        <w:t>ლარის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ჯამური</w:t>
      </w:r>
      <w:proofErr w:type="spellEnd"/>
      <w:r w:rsidRPr="00890B26">
        <w:rPr>
          <w:rFonts w:ascii="Sylfaen" w:hAnsi="Sylfaen"/>
        </w:rPr>
        <w:t xml:space="preserve"> (</w:t>
      </w:r>
      <w:proofErr w:type="spellStart"/>
      <w:r w:rsidRPr="00890B26">
        <w:rPr>
          <w:rFonts w:ascii="Sylfaen" w:hAnsi="Sylfaen" w:cs="Sylfaen"/>
        </w:rPr>
        <w:t>საპროექტო</w:t>
      </w:r>
      <w:proofErr w:type="spellEnd"/>
      <w:r w:rsidRPr="00890B26">
        <w:rPr>
          <w:rFonts w:ascii="Sylfaen" w:hAnsi="Sylfaen"/>
        </w:rPr>
        <w:t xml:space="preserve">) </w:t>
      </w:r>
      <w:proofErr w:type="spellStart"/>
      <w:r w:rsidRPr="00890B26">
        <w:rPr>
          <w:rFonts w:ascii="Sylfaen" w:hAnsi="Sylfaen" w:cs="Sylfaen"/>
        </w:rPr>
        <w:t>ღირებულების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სამშენებლო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სამუშაოების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საპროექტო</w:t>
      </w:r>
      <w:r w:rsidRPr="00890B26">
        <w:rPr>
          <w:rFonts w:ascii="Sylfaen" w:hAnsi="Sylfaen"/>
        </w:rPr>
        <w:t>-</w:t>
      </w:r>
      <w:r w:rsidRPr="00890B26">
        <w:rPr>
          <w:rFonts w:ascii="Sylfaen" w:hAnsi="Sylfaen" w:cs="Sylfaen"/>
        </w:rPr>
        <w:t>სახარჯთაღრიცხვო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დოკუმენტაციის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შედგენის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მომსახურება</w:t>
      </w:r>
      <w:proofErr w:type="spellEnd"/>
      <w:r w:rsidRPr="00890B26">
        <w:rPr>
          <w:rFonts w:ascii="Sylfaen" w:hAnsi="Sylfaen"/>
        </w:rPr>
        <w:t>.</w:t>
      </w:r>
    </w:p>
    <w:p w14:paraId="31B20C8D" w14:textId="71764358" w:rsidR="00CB052D" w:rsidRPr="00890B26" w:rsidRDefault="00C14FEB" w:rsidP="00C57D9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Sylfaen" w:hAnsi="Sylfaen"/>
        </w:rPr>
      </w:pPr>
      <w:proofErr w:type="spellStart"/>
      <w:r w:rsidRPr="00890B26">
        <w:rPr>
          <w:rFonts w:ascii="Sylfaen" w:hAnsi="Sylfaen" w:cs="Sylfaen"/>
        </w:rPr>
        <w:t>პრეტენდენტს</w:t>
      </w:r>
      <w:proofErr w:type="spellEnd"/>
      <w:r w:rsidRPr="00890B26">
        <w:rPr>
          <w:rFonts w:ascii="Sylfaen" w:hAnsi="Sylfaen"/>
        </w:rPr>
        <w:t xml:space="preserve"> 202</w:t>
      </w:r>
      <w:r w:rsidR="002A7E8D" w:rsidRPr="00890B26">
        <w:rPr>
          <w:rFonts w:ascii="Sylfaen" w:hAnsi="Sylfaen"/>
        </w:rPr>
        <w:t>2</w:t>
      </w:r>
      <w:r w:rsidRPr="00890B26">
        <w:rPr>
          <w:rFonts w:ascii="Sylfaen" w:hAnsi="Sylfaen"/>
        </w:rPr>
        <w:t>-202</w:t>
      </w:r>
      <w:r w:rsidR="002A7E8D" w:rsidRPr="00890B26">
        <w:rPr>
          <w:rFonts w:ascii="Sylfaen" w:hAnsi="Sylfaen"/>
        </w:rPr>
        <w:t>5</w:t>
      </w:r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წლების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განმავლობაში</w:t>
      </w:r>
      <w:proofErr w:type="spellEnd"/>
      <w:r w:rsidRPr="00890B26">
        <w:rPr>
          <w:rFonts w:ascii="Sylfaen" w:hAnsi="Sylfaen"/>
        </w:rPr>
        <w:t xml:space="preserve"> 1 (</w:t>
      </w:r>
      <w:proofErr w:type="spellStart"/>
      <w:r w:rsidRPr="00890B26">
        <w:rPr>
          <w:rFonts w:ascii="Sylfaen" w:hAnsi="Sylfaen" w:cs="Sylfaen"/>
        </w:rPr>
        <w:t>ერთი</w:t>
      </w:r>
      <w:proofErr w:type="spellEnd"/>
      <w:r w:rsidRPr="00890B26">
        <w:rPr>
          <w:rFonts w:ascii="Sylfaen" w:hAnsi="Sylfaen"/>
        </w:rPr>
        <w:t xml:space="preserve">) </w:t>
      </w:r>
      <w:proofErr w:type="spellStart"/>
      <w:r w:rsidRPr="00890B26">
        <w:rPr>
          <w:rFonts w:ascii="Sylfaen" w:hAnsi="Sylfaen" w:cs="Sylfaen"/>
        </w:rPr>
        <w:t>ხელშეკრულების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ფარგლებში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უნდა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ქონდეს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განხორციელებული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არანაკლებ</w:t>
      </w:r>
      <w:proofErr w:type="spellEnd"/>
      <w:r w:rsidRPr="00890B26">
        <w:rPr>
          <w:rFonts w:ascii="Sylfaen" w:hAnsi="Sylfaen"/>
        </w:rPr>
        <w:t xml:space="preserve"> 20000</w:t>
      </w:r>
      <w:r w:rsidRPr="00890B26">
        <w:rPr>
          <w:rFonts w:ascii="Sylfaen" w:hAnsi="Sylfaen" w:cs="Sylfaen"/>
        </w:rPr>
        <w:t>ლ</w:t>
      </w:r>
      <w:r w:rsidRPr="00890B26">
        <w:rPr>
          <w:rFonts w:ascii="Sylfaen" w:hAnsi="Sylfaen"/>
        </w:rPr>
        <w:t xml:space="preserve">. </w:t>
      </w:r>
      <w:proofErr w:type="spellStart"/>
      <w:r w:rsidRPr="00890B26">
        <w:rPr>
          <w:rFonts w:ascii="Sylfaen" w:hAnsi="Sylfaen" w:cs="Sylfaen"/>
        </w:rPr>
        <w:t>ღირებულების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სამშენებლო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სამუშაოების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საპროექტო</w:t>
      </w:r>
      <w:r w:rsidRPr="00890B26">
        <w:rPr>
          <w:rFonts w:ascii="Sylfaen" w:hAnsi="Sylfaen"/>
        </w:rPr>
        <w:t>-</w:t>
      </w:r>
      <w:r w:rsidRPr="00890B26">
        <w:rPr>
          <w:rFonts w:ascii="Sylfaen" w:hAnsi="Sylfaen" w:cs="Sylfaen"/>
        </w:rPr>
        <w:t>სახარჯთაღრიცხვო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დოკუმენტაციის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შედგენის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მომსახურება</w:t>
      </w:r>
      <w:proofErr w:type="spellEnd"/>
      <w:r w:rsidRPr="00890B26">
        <w:rPr>
          <w:rFonts w:ascii="Sylfaen" w:hAnsi="Sylfaen"/>
        </w:rPr>
        <w:t>.</w:t>
      </w:r>
    </w:p>
    <w:p w14:paraId="6AD2AF31" w14:textId="589E1FD6" w:rsidR="00CB052D" w:rsidRPr="00C57D9E" w:rsidRDefault="00C14FEB" w:rsidP="00C57D9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Sylfaen" w:hAnsi="Sylfaen"/>
        </w:rPr>
      </w:pPr>
      <w:proofErr w:type="spellStart"/>
      <w:r w:rsidRPr="00890B26">
        <w:rPr>
          <w:rFonts w:ascii="Sylfaen" w:hAnsi="Sylfaen" w:cs="Sylfaen"/>
        </w:rPr>
        <w:t>პრეტენდენტი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ვალდებულია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proofErr w:type="gramStart"/>
      <w:r w:rsidRPr="00890B26">
        <w:rPr>
          <w:rFonts w:ascii="Sylfaen" w:hAnsi="Sylfaen" w:cs="Sylfaen"/>
        </w:rPr>
        <w:t>წარმოადგინოს</w:t>
      </w:r>
      <w:r w:rsidRPr="00890B26">
        <w:rPr>
          <w:rFonts w:ascii="Sylfaen" w:hAnsi="Sylfaen"/>
        </w:rPr>
        <w:t>,</w:t>
      </w:r>
      <w:r w:rsidRPr="00890B26">
        <w:rPr>
          <w:rFonts w:ascii="Sylfaen" w:hAnsi="Sylfaen" w:cs="Sylfaen"/>
        </w:rPr>
        <w:t>საინჟინრო</w:t>
      </w:r>
      <w:proofErr w:type="spellEnd"/>
      <w:proofErr w:type="gram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სამუშაოების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გამოცდილების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დამადასტურებელი</w:t>
      </w:r>
      <w:proofErr w:type="spellEnd"/>
      <w:r w:rsidRPr="00890B26">
        <w:rPr>
          <w:rFonts w:ascii="Sylfaen" w:hAnsi="Sylfaen"/>
        </w:rPr>
        <w:t xml:space="preserve">, </w:t>
      </w:r>
      <w:proofErr w:type="spellStart"/>
      <w:r w:rsidRPr="00890B26">
        <w:rPr>
          <w:rFonts w:ascii="Sylfaen" w:hAnsi="Sylfaen" w:cs="Sylfaen"/>
        </w:rPr>
        <w:t>საპროექტო</w:t>
      </w:r>
      <w:r w:rsidRPr="00890B26">
        <w:rPr>
          <w:rFonts w:ascii="Sylfaen" w:hAnsi="Sylfaen"/>
        </w:rPr>
        <w:t>-</w:t>
      </w:r>
      <w:r w:rsidRPr="00890B26">
        <w:rPr>
          <w:rFonts w:ascii="Sylfaen" w:hAnsi="Sylfaen" w:cs="Sylfaen"/>
        </w:rPr>
        <w:t>სახარჯთაღრიცხვო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დოკუმენტაციის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შედგენის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lastRenderedPageBreak/>
        <w:t>მომსახურების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გამოცდილების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დადასტურების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მიზნით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საანგარიშო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პერიოდში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მხარეთა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მიერ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ხელმოწერილი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ხელშეკრულებები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შესაბამისი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საბოლოო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მიღება</w:t>
      </w:r>
      <w:r w:rsidRPr="00C57D9E">
        <w:rPr>
          <w:rFonts w:ascii="Sylfaen" w:hAnsi="Sylfaen"/>
        </w:rPr>
        <w:t>-</w:t>
      </w:r>
      <w:r w:rsidRPr="00C57D9E">
        <w:rPr>
          <w:rFonts w:ascii="Sylfaen" w:hAnsi="Sylfaen" w:cs="Sylfaen"/>
        </w:rPr>
        <w:t>ჩაბარების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proofErr w:type="gramStart"/>
      <w:r w:rsidRPr="00C57D9E">
        <w:rPr>
          <w:rFonts w:ascii="Sylfaen" w:hAnsi="Sylfaen" w:cs="Sylfaen"/>
        </w:rPr>
        <w:t>აქტები</w:t>
      </w:r>
      <w:r w:rsidRPr="00C57D9E">
        <w:rPr>
          <w:rFonts w:ascii="Sylfaen" w:hAnsi="Sylfaen"/>
        </w:rPr>
        <w:t>.</w:t>
      </w:r>
      <w:r w:rsidRPr="00C57D9E">
        <w:rPr>
          <w:rFonts w:ascii="Sylfaen" w:hAnsi="Sylfaen" w:cs="Sylfaen"/>
        </w:rPr>
        <w:t>თუ</w:t>
      </w:r>
      <w:proofErr w:type="spellEnd"/>
      <w:proofErr w:type="gram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მოცემული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დოკუმენტები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ატვირთულია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სახელმწიფო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შესყიდვების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ერთიან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ელექტრონულ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სისტემაში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საკმარისია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შესაბამისი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განცხადების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ნომრ</w:t>
      </w:r>
      <w:proofErr w:type="spellEnd"/>
      <w:r w:rsidRPr="00C57D9E">
        <w:rPr>
          <w:rFonts w:ascii="Sylfaen" w:hAnsi="Sylfaen"/>
        </w:rPr>
        <w:t>(</w:t>
      </w:r>
      <w:proofErr w:type="spellStart"/>
      <w:r w:rsidRPr="00C57D9E">
        <w:rPr>
          <w:rFonts w:ascii="Sylfaen" w:hAnsi="Sylfaen" w:cs="Sylfaen"/>
        </w:rPr>
        <w:t>ებ</w:t>
      </w:r>
      <w:proofErr w:type="spellEnd"/>
      <w:r w:rsidRPr="00C57D9E">
        <w:rPr>
          <w:rFonts w:ascii="Sylfaen" w:hAnsi="Sylfaen"/>
        </w:rPr>
        <w:t>)</w:t>
      </w:r>
      <w:proofErr w:type="spellStart"/>
      <w:r w:rsidRPr="00C57D9E">
        <w:rPr>
          <w:rFonts w:ascii="Sylfaen" w:hAnsi="Sylfaen" w:cs="Sylfaen"/>
        </w:rPr>
        <w:t>ის</w:t>
      </w:r>
      <w:proofErr w:type="spellEnd"/>
      <w:r w:rsidRPr="00C57D9E">
        <w:rPr>
          <w:rFonts w:ascii="Sylfaen" w:hAnsi="Sylfaen"/>
        </w:rPr>
        <w:t xml:space="preserve"> (SPA, NAT, DAP, CMR) </w:t>
      </w:r>
      <w:proofErr w:type="spellStart"/>
      <w:r w:rsidRPr="00C57D9E">
        <w:rPr>
          <w:rFonts w:ascii="Sylfaen" w:hAnsi="Sylfaen" w:cs="Sylfaen"/>
        </w:rPr>
        <w:t>წარმოდგენა</w:t>
      </w:r>
      <w:proofErr w:type="spellEnd"/>
      <w:r w:rsidRPr="00C57D9E">
        <w:rPr>
          <w:rFonts w:ascii="Sylfaen" w:hAnsi="Sylfaen"/>
        </w:rPr>
        <w:t>.</w:t>
      </w:r>
    </w:p>
    <w:p w14:paraId="2ECDC2D3" w14:textId="1477E00C" w:rsidR="00C14FEB" w:rsidRPr="00C57D9E" w:rsidRDefault="00C14FEB" w:rsidP="00C57D9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Sylfaen" w:hAnsi="Sylfaen"/>
        </w:rPr>
      </w:pPr>
      <w:proofErr w:type="spellStart"/>
      <w:r w:rsidRPr="00C57D9E">
        <w:rPr>
          <w:rFonts w:ascii="Sylfaen" w:hAnsi="Sylfaen" w:cs="Sylfaen"/>
        </w:rPr>
        <w:t>ინფორმაცია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გამოცდილების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შესახებ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წარმოდგენილი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უნდა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იყოს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დანართი</w:t>
      </w:r>
      <w:proofErr w:type="spellEnd"/>
      <w:r w:rsidRPr="00C57D9E">
        <w:rPr>
          <w:rFonts w:ascii="Sylfaen" w:hAnsi="Sylfaen"/>
        </w:rPr>
        <w:t xml:space="preserve"> N3–</w:t>
      </w:r>
      <w:proofErr w:type="spellStart"/>
      <w:r w:rsidRPr="00C57D9E">
        <w:rPr>
          <w:rFonts w:ascii="Sylfaen" w:hAnsi="Sylfaen" w:cs="Sylfaen"/>
        </w:rPr>
        <w:t>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შესაბამისად</w:t>
      </w:r>
      <w:proofErr w:type="spellEnd"/>
    </w:p>
    <w:p w14:paraId="26B7DD5D" w14:textId="2F97E4B6" w:rsidR="00C14FEB" w:rsidRPr="00C57D9E" w:rsidRDefault="00C14FEB" w:rsidP="00C57D9E">
      <w:pPr>
        <w:spacing w:after="0" w:line="240" w:lineRule="auto"/>
        <w:jc w:val="both"/>
        <w:rPr>
          <w:rFonts w:ascii="Sylfaen" w:hAnsi="Sylfaen"/>
        </w:rPr>
      </w:pPr>
      <w:hyperlink r:id="rId9" w:tgtFrame="blank" w:history="1">
        <w:r w:rsidRPr="00C57D9E">
          <w:rPr>
            <w:rStyle w:val="Hyperlink"/>
            <w:rFonts w:ascii="Sylfaen" w:hAnsi="Sylfaen"/>
            <w:noProof/>
          </w:rPr>
          <w:drawing>
            <wp:inline distT="0" distB="0" distL="0" distR="0" wp14:anchorId="6E5B8B3F" wp14:editId="79BD2741">
              <wp:extent cx="205740" cy="205740"/>
              <wp:effectExtent l="0" t="0" r="0" b="0"/>
              <wp:docPr id="1714540143" name="Picture 3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0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5740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C57D9E">
          <w:rPr>
            <w:rStyle w:val="Hyperlink"/>
            <w:rFonts w:ascii="Sylfaen" w:hAnsi="Sylfaen"/>
          </w:rPr>
          <w:t> </w:t>
        </w:r>
        <w:proofErr w:type="spellStart"/>
        <w:r w:rsidRPr="00C57D9E">
          <w:rPr>
            <w:rStyle w:val="Hyperlink"/>
            <w:rFonts w:ascii="Sylfaen" w:hAnsi="Sylfaen" w:cs="Sylfaen"/>
          </w:rPr>
          <w:t>დანართი</w:t>
        </w:r>
        <w:proofErr w:type="spellEnd"/>
        <w:r w:rsidRPr="00C57D9E">
          <w:rPr>
            <w:rStyle w:val="Hyperlink"/>
            <w:rFonts w:ascii="Sylfaen" w:hAnsi="Sylfaen"/>
          </w:rPr>
          <w:t xml:space="preserve"> N3 - </w:t>
        </w:r>
        <w:r w:rsidRPr="00C57D9E">
          <w:rPr>
            <w:rStyle w:val="Hyperlink"/>
            <w:rFonts w:ascii="Sylfaen" w:hAnsi="Sylfaen" w:cs="Sylfaen"/>
          </w:rPr>
          <w:t>გამოცდილება</w:t>
        </w:r>
        <w:r w:rsidRPr="00C57D9E">
          <w:rPr>
            <w:rStyle w:val="Hyperlink"/>
            <w:rFonts w:ascii="Sylfaen" w:hAnsi="Sylfaen"/>
          </w:rPr>
          <w:t>.pdf</w:t>
        </w:r>
      </w:hyperlink>
      <w:r w:rsidRPr="00C57D9E">
        <w:rPr>
          <w:rFonts w:ascii="Sylfaen" w:hAnsi="Sylfaen"/>
        </w:rPr>
        <w:t>  </w:t>
      </w:r>
    </w:p>
    <w:p w14:paraId="712DE1F9" w14:textId="77777777" w:rsidR="00CB052D" w:rsidRPr="00C57D9E" w:rsidRDefault="00CB052D" w:rsidP="00C57D9E">
      <w:pPr>
        <w:spacing w:after="0" w:line="240" w:lineRule="auto"/>
        <w:jc w:val="both"/>
        <w:rPr>
          <w:rFonts w:ascii="Sylfaen" w:hAnsi="Sylfaen"/>
        </w:rPr>
      </w:pPr>
    </w:p>
    <w:p w14:paraId="76B401EA" w14:textId="59120244" w:rsidR="00C14FEB" w:rsidRPr="00C57D9E" w:rsidRDefault="00895F4F" w:rsidP="00C57D9E">
      <w:pPr>
        <w:spacing w:after="0" w:line="240" w:lineRule="auto"/>
        <w:jc w:val="both"/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>9</w:t>
      </w:r>
      <w:r w:rsidR="00B50C50" w:rsidRPr="00C57D9E">
        <w:rPr>
          <w:rFonts w:ascii="Sylfaen" w:hAnsi="Sylfaen"/>
          <w:b/>
          <w:lang w:val="ka-GE"/>
        </w:rPr>
        <w:t>.</w:t>
      </w:r>
      <w:r w:rsidR="00C14FEB" w:rsidRPr="00C57D9E">
        <w:rPr>
          <w:rFonts w:ascii="Sylfaen" w:hAnsi="Sylfaen"/>
          <w:b/>
        </w:rPr>
        <w:t xml:space="preserve"> </w:t>
      </w:r>
      <w:proofErr w:type="spellStart"/>
      <w:r w:rsidR="00C14FEB" w:rsidRPr="00C57D9E">
        <w:rPr>
          <w:rFonts w:ascii="Sylfaen" w:hAnsi="Sylfaen" w:cs="Sylfaen"/>
          <w:b/>
        </w:rPr>
        <w:t>მოთხოვნა</w:t>
      </w:r>
      <w:proofErr w:type="spellEnd"/>
      <w:r w:rsidR="00C14FEB" w:rsidRPr="00C57D9E">
        <w:rPr>
          <w:rFonts w:ascii="Sylfaen" w:hAnsi="Sylfaen"/>
          <w:b/>
        </w:rPr>
        <w:t xml:space="preserve"> </w:t>
      </w:r>
      <w:proofErr w:type="spellStart"/>
      <w:r w:rsidR="00C14FEB" w:rsidRPr="00C57D9E">
        <w:rPr>
          <w:rFonts w:ascii="Sylfaen" w:hAnsi="Sylfaen" w:cs="Sylfaen"/>
          <w:b/>
        </w:rPr>
        <w:t>პრეტენდენტის</w:t>
      </w:r>
      <w:proofErr w:type="spellEnd"/>
      <w:r w:rsidR="00C14FEB" w:rsidRPr="00C57D9E">
        <w:rPr>
          <w:rFonts w:ascii="Sylfaen" w:hAnsi="Sylfaen"/>
          <w:b/>
        </w:rPr>
        <w:t xml:space="preserve"> </w:t>
      </w:r>
      <w:proofErr w:type="spellStart"/>
      <w:r w:rsidR="00C14FEB" w:rsidRPr="00C57D9E">
        <w:rPr>
          <w:rFonts w:ascii="Sylfaen" w:hAnsi="Sylfaen" w:cs="Sylfaen"/>
          <w:b/>
        </w:rPr>
        <w:t>პერსონალის</w:t>
      </w:r>
      <w:proofErr w:type="spellEnd"/>
      <w:r w:rsidR="00C14FEB" w:rsidRPr="00C57D9E">
        <w:rPr>
          <w:rFonts w:ascii="Sylfaen" w:hAnsi="Sylfaen"/>
          <w:b/>
        </w:rPr>
        <w:t xml:space="preserve"> </w:t>
      </w:r>
      <w:proofErr w:type="spellStart"/>
      <w:r w:rsidR="00C14FEB" w:rsidRPr="00C57D9E">
        <w:rPr>
          <w:rFonts w:ascii="Sylfaen" w:hAnsi="Sylfaen" w:cs="Sylfaen"/>
          <w:b/>
        </w:rPr>
        <w:t>გამოცდილების</w:t>
      </w:r>
      <w:proofErr w:type="spellEnd"/>
      <w:r w:rsidR="00C14FEB" w:rsidRPr="00C57D9E">
        <w:rPr>
          <w:rFonts w:ascii="Sylfaen" w:hAnsi="Sylfaen"/>
          <w:b/>
        </w:rPr>
        <w:t xml:space="preserve"> </w:t>
      </w:r>
      <w:proofErr w:type="spellStart"/>
      <w:r w:rsidR="00C14FEB" w:rsidRPr="00C57D9E">
        <w:rPr>
          <w:rFonts w:ascii="Sylfaen" w:hAnsi="Sylfaen" w:cs="Sylfaen"/>
          <w:b/>
        </w:rPr>
        <w:t>შესახებ</w:t>
      </w:r>
      <w:proofErr w:type="spellEnd"/>
    </w:p>
    <w:p w14:paraId="3A9833C6" w14:textId="7BB52243" w:rsidR="00131AE2" w:rsidRPr="00C57D9E" w:rsidRDefault="00C14FEB" w:rsidP="00C57D9E">
      <w:pPr>
        <w:spacing w:after="0" w:line="240" w:lineRule="auto"/>
        <w:jc w:val="both"/>
        <w:rPr>
          <w:rFonts w:ascii="Sylfaen" w:hAnsi="Sylfaen"/>
        </w:rPr>
      </w:pPr>
      <w:proofErr w:type="spellStart"/>
      <w:r w:rsidRPr="00C57D9E">
        <w:rPr>
          <w:rFonts w:ascii="Sylfaen" w:hAnsi="Sylfaen" w:cs="Sylfaen"/>
        </w:rPr>
        <w:t>მომსახურების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მიწოდებისას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მიმწოდებელმა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უნდა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უზრუნველყოს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ქვემოთ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მოთხოვნილი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კვალიფიკაციისა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საპროექტო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სამუშაოების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ჩატარების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კუთხით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გამოცდილების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მქონე</w:t>
      </w:r>
      <w:proofErr w:type="spellEnd"/>
      <w:r w:rsidRPr="00C57D9E">
        <w:rPr>
          <w:rFonts w:ascii="Sylfaen" w:hAnsi="Sylfaen"/>
        </w:rPr>
        <w:t xml:space="preserve">, </w:t>
      </w:r>
      <w:proofErr w:type="spellStart"/>
      <w:r w:rsidRPr="00C57D9E">
        <w:rPr>
          <w:rFonts w:ascii="Sylfaen" w:hAnsi="Sylfaen" w:cs="Sylfaen"/>
        </w:rPr>
        <w:t>შესაბამისი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რაოდენობის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ძირითადი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სპეციალისტების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ჩართვა</w:t>
      </w:r>
      <w:proofErr w:type="spellEnd"/>
      <w:r w:rsidRPr="00C57D9E">
        <w:rPr>
          <w:rFonts w:ascii="Sylfaen" w:hAnsi="Sylfaen"/>
        </w:rPr>
        <w:t>.</w:t>
      </w:r>
      <w:r w:rsidRPr="00C57D9E">
        <w:rPr>
          <w:rFonts w:ascii="Sylfaen" w:hAnsi="Sylfaen"/>
        </w:rPr>
        <w:br/>
      </w:r>
      <w:proofErr w:type="spellStart"/>
      <w:r w:rsidRPr="00C57D9E">
        <w:rPr>
          <w:rFonts w:ascii="Sylfaen" w:hAnsi="Sylfaen" w:cs="Sylfaen"/>
        </w:rPr>
        <w:t>მხელშეკრულების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მოქმედების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პერიოდში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მიმწოდებელს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მუდმივად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უნდა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ჰყავდეს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აყვანილი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სპეციალისტების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შემდეგი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მინიმალური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რაოდენობა</w:t>
      </w:r>
      <w:proofErr w:type="spellEnd"/>
      <w:r w:rsidRPr="00C57D9E">
        <w:rPr>
          <w:rFonts w:ascii="Sylfaen" w:hAnsi="Sylfaen"/>
        </w:rPr>
        <w:t>:</w:t>
      </w:r>
    </w:p>
    <w:p w14:paraId="1C2F30ED" w14:textId="0DCA21F0" w:rsidR="00131AE2" w:rsidRPr="00C57D9E" w:rsidRDefault="00C14FEB" w:rsidP="00C57D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</w:rPr>
      </w:pPr>
      <w:proofErr w:type="spellStart"/>
      <w:r w:rsidRPr="00C57D9E">
        <w:rPr>
          <w:rFonts w:ascii="Sylfaen" w:hAnsi="Sylfaen" w:cs="Sylfaen"/>
        </w:rPr>
        <w:t>გუნდის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ხელმძღვანელი</w:t>
      </w:r>
      <w:proofErr w:type="spellEnd"/>
      <w:r w:rsidRPr="00C57D9E">
        <w:rPr>
          <w:rFonts w:ascii="Sylfaen" w:hAnsi="Sylfaen"/>
        </w:rPr>
        <w:t xml:space="preserve"> - </w:t>
      </w:r>
      <w:proofErr w:type="spellStart"/>
      <w:r w:rsidRPr="00C57D9E">
        <w:rPr>
          <w:rFonts w:ascii="Sylfaen" w:hAnsi="Sylfaen" w:cs="Sylfaen"/>
        </w:rPr>
        <w:t>ინჟინერი</w:t>
      </w:r>
      <w:proofErr w:type="spellEnd"/>
      <w:r w:rsidRPr="00C57D9E">
        <w:rPr>
          <w:rFonts w:ascii="Sylfaen" w:hAnsi="Sylfaen"/>
        </w:rPr>
        <w:t xml:space="preserve">, </w:t>
      </w:r>
      <w:proofErr w:type="spellStart"/>
      <w:r w:rsidRPr="00C57D9E">
        <w:rPr>
          <w:rFonts w:ascii="Sylfaen" w:hAnsi="Sylfaen" w:cs="Sylfaen"/>
        </w:rPr>
        <w:t>სპეციალობით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მუშაობის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არანაკლებ</w:t>
      </w:r>
      <w:proofErr w:type="spellEnd"/>
      <w:r w:rsidRPr="00C57D9E">
        <w:rPr>
          <w:rFonts w:ascii="Sylfaen" w:hAnsi="Sylfaen"/>
        </w:rPr>
        <w:t xml:space="preserve"> 5 </w:t>
      </w:r>
      <w:proofErr w:type="spellStart"/>
      <w:r w:rsidRPr="00C57D9E">
        <w:rPr>
          <w:rFonts w:ascii="Sylfaen" w:hAnsi="Sylfaen" w:cs="Sylfaen"/>
        </w:rPr>
        <w:t>წლის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გამოცდილებით</w:t>
      </w:r>
      <w:proofErr w:type="spellEnd"/>
      <w:r w:rsidRPr="00C57D9E">
        <w:rPr>
          <w:rFonts w:ascii="Sylfaen" w:hAnsi="Sylfaen"/>
        </w:rPr>
        <w:t xml:space="preserve"> - 1 </w:t>
      </w:r>
      <w:proofErr w:type="spellStart"/>
      <w:r w:rsidRPr="00C57D9E">
        <w:rPr>
          <w:rFonts w:ascii="Sylfaen" w:hAnsi="Sylfaen" w:cs="Sylfaen"/>
        </w:rPr>
        <w:t>სპეციალისტი</w:t>
      </w:r>
      <w:proofErr w:type="spellEnd"/>
      <w:r w:rsidR="00C4360E">
        <w:rPr>
          <w:rFonts w:ascii="Sylfaen" w:hAnsi="Sylfaen" w:cs="Sylfaen"/>
          <w:lang w:val="ka-GE"/>
        </w:rPr>
        <w:t xml:space="preserve"> </w:t>
      </w:r>
      <w:r w:rsidR="00C4360E" w:rsidRPr="00C4360E">
        <w:rPr>
          <w:rFonts w:ascii="Sylfaen" w:hAnsi="Sylfaen" w:cs="Sylfaen"/>
          <w:b/>
          <w:lang w:val="ka-GE"/>
        </w:rPr>
        <w:t>(მუდმივი</w:t>
      </w:r>
      <w:proofErr w:type="gramStart"/>
      <w:r w:rsidR="00C4360E" w:rsidRPr="00C4360E">
        <w:rPr>
          <w:rFonts w:ascii="Sylfaen" w:hAnsi="Sylfaen" w:cs="Sylfaen"/>
          <w:b/>
          <w:lang w:val="ka-GE"/>
        </w:rPr>
        <w:t>)</w:t>
      </w:r>
      <w:r w:rsidRPr="00C57D9E">
        <w:rPr>
          <w:rFonts w:ascii="Sylfaen" w:hAnsi="Sylfaen"/>
        </w:rPr>
        <w:t>;</w:t>
      </w:r>
      <w:proofErr w:type="gramEnd"/>
    </w:p>
    <w:p w14:paraId="6F13589E" w14:textId="416E4E92" w:rsidR="00131AE2" w:rsidRPr="00C57D9E" w:rsidRDefault="00C14FEB" w:rsidP="00C57D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</w:rPr>
      </w:pPr>
      <w:proofErr w:type="spellStart"/>
      <w:r w:rsidRPr="00C57D9E">
        <w:rPr>
          <w:rFonts w:ascii="Sylfaen" w:hAnsi="Sylfaen" w:cs="Sylfaen"/>
        </w:rPr>
        <w:t>სამოქალაქო</w:t>
      </w:r>
      <w:proofErr w:type="spellEnd"/>
      <w:r w:rsidRPr="00C57D9E">
        <w:rPr>
          <w:rFonts w:ascii="Sylfaen" w:hAnsi="Sylfaen"/>
        </w:rPr>
        <w:t xml:space="preserve"> - </w:t>
      </w:r>
      <w:proofErr w:type="spellStart"/>
      <w:r w:rsidRPr="00C57D9E">
        <w:rPr>
          <w:rFonts w:ascii="Sylfaen" w:hAnsi="Sylfaen" w:cs="Sylfaen"/>
        </w:rPr>
        <w:t>სამრეწველო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მშენებლობის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სპეციალისტი</w:t>
      </w:r>
      <w:proofErr w:type="spellEnd"/>
      <w:r w:rsidRPr="00C57D9E">
        <w:rPr>
          <w:rFonts w:ascii="Sylfaen" w:hAnsi="Sylfaen"/>
        </w:rPr>
        <w:t xml:space="preserve"> - </w:t>
      </w:r>
      <w:proofErr w:type="spellStart"/>
      <w:r w:rsidRPr="00C57D9E">
        <w:rPr>
          <w:rFonts w:ascii="Sylfaen" w:hAnsi="Sylfaen" w:cs="Sylfaen"/>
        </w:rPr>
        <w:t>სპეციალობის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მუშაობის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არანაკლებ</w:t>
      </w:r>
      <w:proofErr w:type="spellEnd"/>
      <w:r w:rsidRPr="00C57D9E">
        <w:rPr>
          <w:rFonts w:ascii="Sylfaen" w:hAnsi="Sylfaen"/>
        </w:rPr>
        <w:t xml:space="preserve"> 5 </w:t>
      </w:r>
      <w:proofErr w:type="spellStart"/>
      <w:r w:rsidRPr="00C57D9E">
        <w:rPr>
          <w:rFonts w:ascii="Sylfaen" w:hAnsi="Sylfaen" w:cs="Sylfaen"/>
        </w:rPr>
        <w:t>წლის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გამოცდილებით</w:t>
      </w:r>
      <w:proofErr w:type="spellEnd"/>
      <w:r w:rsidRPr="00C57D9E">
        <w:rPr>
          <w:rFonts w:ascii="Sylfaen" w:hAnsi="Sylfaen"/>
        </w:rPr>
        <w:t xml:space="preserve"> - 1 </w:t>
      </w:r>
      <w:proofErr w:type="spellStart"/>
      <w:r w:rsidRPr="00C57D9E">
        <w:rPr>
          <w:rFonts w:ascii="Sylfaen" w:hAnsi="Sylfaen" w:cs="Sylfaen"/>
        </w:rPr>
        <w:t>სპეციალისტი</w:t>
      </w:r>
      <w:proofErr w:type="spellEnd"/>
      <w:r w:rsidR="00C4360E">
        <w:rPr>
          <w:rFonts w:ascii="Sylfaen" w:hAnsi="Sylfaen" w:cs="Sylfaen"/>
          <w:lang w:val="ka-GE"/>
        </w:rPr>
        <w:t xml:space="preserve"> </w:t>
      </w:r>
      <w:r w:rsidR="00C4360E" w:rsidRPr="00C4360E">
        <w:rPr>
          <w:rFonts w:ascii="Sylfaen" w:hAnsi="Sylfaen" w:cs="Sylfaen"/>
          <w:b/>
          <w:lang w:val="ka-GE"/>
        </w:rPr>
        <w:t>(მუდმივი</w:t>
      </w:r>
      <w:proofErr w:type="gramStart"/>
      <w:r w:rsidR="00C4360E" w:rsidRPr="00C4360E">
        <w:rPr>
          <w:rFonts w:ascii="Sylfaen" w:hAnsi="Sylfaen" w:cs="Sylfaen"/>
          <w:b/>
          <w:lang w:val="ka-GE"/>
        </w:rPr>
        <w:t>)</w:t>
      </w:r>
      <w:r w:rsidRPr="00C4360E">
        <w:rPr>
          <w:rFonts w:ascii="Sylfaen" w:hAnsi="Sylfaen"/>
          <w:b/>
        </w:rPr>
        <w:t>;</w:t>
      </w:r>
      <w:proofErr w:type="gramEnd"/>
    </w:p>
    <w:p w14:paraId="0FEC1700" w14:textId="2D854150" w:rsidR="00131AE2" w:rsidRPr="00C57D9E" w:rsidRDefault="00C14FEB" w:rsidP="00C57D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</w:rPr>
      </w:pPr>
      <w:proofErr w:type="spellStart"/>
      <w:r w:rsidRPr="00C57D9E">
        <w:rPr>
          <w:rFonts w:ascii="Sylfaen" w:hAnsi="Sylfaen" w:cs="Sylfaen"/>
        </w:rPr>
        <w:t>საგზაო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მშენებლობის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სპეციალისტი</w:t>
      </w:r>
      <w:proofErr w:type="spellEnd"/>
      <w:r w:rsidRPr="00C57D9E">
        <w:rPr>
          <w:rFonts w:ascii="Sylfaen" w:hAnsi="Sylfaen"/>
        </w:rPr>
        <w:t xml:space="preserve"> - </w:t>
      </w:r>
      <w:proofErr w:type="spellStart"/>
      <w:r w:rsidRPr="00C57D9E">
        <w:rPr>
          <w:rFonts w:ascii="Sylfaen" w:hAnsi="Sylfaen" w:cs="Sylfaen"/>
        </w:rPr>
        <w:t>სპეციალობის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მუშაობის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არანაკლებ</w:t>
      </w:r>
      <w:proofErr w:type="spellEnd"/>
      <w:r w:rsidRPr="00C57D9E">
        <w:rPr>
          <w:rFonts w:ascii="Sylfaen" w:hAnsi="Sylfaen"/>
        </w:rPr>
        <w:t xml:space="preserve"> 5 </w:t>
      </w:r>
      <w:proofErr w:type="spellStart"/>
      <w:r w:rsidRPr="00C57D9E">
        <w:rPr>
          <w:rFonts w:ascii="Sylfaen" w:hAnsi="Sylfaen" w:cs="Sylfaen"/>
        </w:rPr>
        <w:t>წლის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გამოცდილებით</w:t>
      </w:r>
      <w:proofErr w:type="spellEnd"/>
      <w:r w:rsidRPr="00C57D9E">
        <w:rPr>
          <w:rFonts w:ascii="Sylfaen" w:hAnsi="Sylfaen"/>
        </w:rPr>
        <w:t xml:space="preserve"> - 1 </w:t>
      </w:r>
      <w:proofErr w:type="spellStart"/>
      <w:r w:rsidRPr="00C57D9E">
        <w:rPr>
          <w:rFonts w:ascii="Sylfaen" w:hAnsi="Sylfaen" w:cs="Sylfaen"/>
        </w:rPr>
        <w:t>სპეციალისტი</w:t>
      </w:r>
      <w:proofErr w:type="spellEnd"/>
      <w:r w:rsidR="00C4360E">
        <w:rPr>
          <w:rFonts w:ascii="Sylfaen" w:hAnsi="Sylfaen" w:cs="Sylfaen"/>
          <w:lang w:val="ka-GE"/>
        </w:rPr>
        <w:t xml:space="preserve"> (შესაძლოა იყოს მოწვეული</w:t>
      </w:r>
      <w:proofErr w:type="gramStart"/>
      <w:r w:rsidR="00C4360E">
        <w:rPr>
          <w:rFonts w:ascii="Sylfaen" w:hAnsi="Sylfaen" w:cs="Sylfaen"/>
          <w:lang w:val="ka-GE"/>
        </w:rPr>
        <w:t>)</w:t>
      </w:r>
      <w:r w:rsidRPr="00C57D9E">
        <w:rPr>
          <w:rFonts w:ascii="Sylfaen" w:hAnsi="Sylfaen"/>
        </w:rPr>
        <w:t>;</w:t>
      </w:r>
      <w:proofErr w:type="gramEnd"/>
    </w:p>
    <w:p w14:paraId="3910D275" w14:textId="17C2056D" w:rsidR="0061240B" w:rsidRPr="00C57D9E" w:rsidRDefault="0061240B" w:rsidP="00C57D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</w:rPr>
      </w:pPr>
      <w:r w:rsidRPr="00C57D9E">
        <w:rPr>
          <w:rFonts w:ascii="Sylfaen" w:hAnsi="Sylfaen"/>
          <w:lang w:val="ka-GE"/>
        </w:rPr>
        <w:t xml:space="preserve">ელექტრო ინჟინერი </w:t>
      </w:r>
      <w:r w:rsidR="00C4360E">
        <w:rPr>
          <w:rFonts w:ascii="Sylfaen" w:hAnsi="Sylfaen"/>
          <w:lang w:val="ka-GE"/>
        </w:rPr>
        <w:t xml:space="preserve">(მაღალი ძაბვა, დაბალი ძაბვა და სუსტი დენები) </w:t>
      </w:r>
      <w:r w:rsidRPr="00C57D9E">
        <w:rPr>
          <w:rFonts w:ascii="Sylfaen" w:hAnsi="Sylfaen"/>
          <w:lang w:val="ka-GE"/>
        </w:rPr>
        <w:t xml:space="preserve">- </w:t>
      </w:r>
      <w:proofErr w:type="spellStart"/>
      <w:r w:rsidRPr="00C57D9E">
        <w:rPr>
          <w:rFonts w:ascii="Sylfaen" w:hAnsi="Sylfaen" w:cs="Sylfaen"/>
        </w:rPr>
        <w:t>სპეციალობის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მუშაობის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არანაკლებ</w:t>
      </w:r>
      <w:proofErr w:type="spellEnd"/>
      <w:r w:rsidRPr="00C57D9E">
        <w:rPr>
          <w:rFonts w:ascii="Sylfaen" w:hAnsi="Sylfaen"/>
        </w:rPr>
        <w:t xml:space="preserve"> 5 </w:t>
      </w:r>
      <w:proofErr w:type="spellStart"/>
      <w:r w:rsidRPr="00C57D9E">
        <w:rPr>
          <w:rFonts w:ascii="Sylfaen" w:hAnsi="Sylfaen" w:cs="Sylfaen"/>
        </w:rPr>
        <w:t>წლის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გამოცდილებით</w:t>
      </w:r>
      <w:proofErr w:type="spellEnd"/>
      <w:r w:rsidRPr="00C57D9E">
        <w:rPr>
          <w:rFonts w:ascii="Sylfaen" w:hAnsi="Sylfaen"/>
        </w:rPr>
        <w:t xml:space="preserve"> - 1 </w:t>
      </w:r>
      <w:proofErr w:type="spellStart"/>
      <w:r w:rsidRPr="00C57D9E">
        <w:rPr>
          <w:rFonts w:ascii="Sylfaen" w:hAnsi="Sylfaen" w:cs="Sylfaen"/>
        </w:rPr>
        <w:t>სპეციალისტი</w:t>
      </w:r>
      <w:proofErr w:type="spellEnd"/>
      <w:r w:rsidR="00C4360E">
        <w:rPr>
          <w:rFonts w:ascii="Sylfaen" w:hAnsi="Sylfaen"/>
          <w:lang w:val="ka-GE"/>
        </w:rPr>
        <w:t xml:space="preserve"> </w:t>
      </w:r>
      <w:r w:rsidR="00C4360E" w:rsidRPr="00C4360E">
        <w:rPr>
          <w:rFonts w:ascii="Sylfaen" w:hAnsi="Sylfaen" w:cs="Sylfaen"/>
          <w:b/>
          <w:lang w:val="ka-GE"/>
        </w:rPr>
        <w:t>(</w:t>
      </w:r>
      <w:r w:rsidR="002A7E8D">
        <w:rPr>
          <w:rFonts w:ascii="Sylfaen" w:hAnsi="Sylfaen" w:cs="Sylfaen"/>
          <w:b/>
          <w:lang w:val="ka-GE"/>
        </w:rPr>
        <w:t xml:space="preserve">სასურველია </w:t>
      </w:r>
      <w:r w:rsidR="00C4360E" w:rsidRPr="00C4360E">
        <w:rPr>
          <w:rFonts w:ascii="Sylfaen" w:hAnsi="Sylfaen" w:cs="Sylfaen"/>
          <w:b/>
          <w:lang w:val="ka-GE"/>
        </w:rPr>
        <w:t>მუდმივი)</w:t>
      </w:r>
      <w:r w:rsidR="00C4360E" w:rsidRPr="00C4360E">
        <w:rPr>
          <w:rFonts w:ascii="Sylfaen" w:hAnsi="Sylfaen"/>
          <w:b/>
        </w:rPr>
        <w:t>;</w:t>
      </w:r>
    </w:p>
    <w:p w14:paraId="1703C765" w14:textId="5A2D4EB8" w:rsidR="0061240B" w:rsidRPr="00C57D9E" w:rsidRDefault="0061240B" w:rsidP="00C57D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</w:rPr>
      </w:pPr>
      <w:r w:rsidRPr="00C57D9E">
        <w:rPr>
          <w:rFonts w:ascii="Sylfaen" w:hAnsi="Sylfaen"/>
          <w:lang w:val="ka-GE"/>
        </w:rPr>
        <w:t xml:space="preserve">კონსტრუქტორი - </w:t>
      </w:r>
      <w:proofErr w:type="spellStart"/>
      <w:r w:rsidRPr="00C57D9E">
        <w:rPr>
          <w:rFonts w:ascii="Sylfaen" w:hAnsi="Sylfaen" w:cs="Sylfaen"/>
        </w:rPr>
        <w:t>სპეციალობის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მუშაობის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არანაკლებ</w:t>
      </w:r>
      <w:proofErr w:type="spellEnd"/>
      <w:r w:rsidRPr="00C57D9E">
        <w:rPr>
          <w:rFonts w:ascii="Sylfaen" w:hAnsi="Sylfaen"/>
        </w:rPr>
        <w:t xml:space="preserve"> 5 </w:t>
      </w:r>
      <w:proofErr w:type="spellStart"/>
      <w:r w:rsidRPr="00C57D9E">
        <w:rPr>
          <w:rFonts w:ascii="Sylfaen" w:hAnsi="Sylfaen" w:cs="Sylfaen"/>
        </w:rPr>
        <w:t>წლის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გამოცდილებით</w:t>
      </w:r>
      <w:proofErr w:type="spellEnd"/>
      <w:r w:rsidRPr="00C57D9E">
        <w:rPr>
          <w:rFonts w:ascii="Sylfaen" w:hAnsi="Sylfaen"/>
        </w:rPr>
        <w:t xml:space="preserve"> - 1 </w:t>
      </w:r>
      <w:proofErr w:type="spellStart"/>
      <w:r w:rsidRPr="00C57D9E">
        <w:rPr>
          <w:rFonts w:ascii="Sylfaen" w:hAnsi="Sylfaen" w:cs="Sylfaen"/>
        </w:rPr>
        <w:t>სპეციალისტი</w:t>
      </w:r>
      <w:proofErr w:type="spellEnd"/>
      <w:r w:rsidR="00C4360E">
        <w:rPr>
          <w:rFonts w:ascii="Sylfaen" w:hAnsi="Sylfaen"/>
          <w:lang w:val="ka-GE"/>
        </w:rPr>
        <w:t xml:space="preserve"> </w:t>
      </w:r>
      <w:r w:rsidR="002A7E8D" w:rsidRPr="00C4360E">
        <w:rPr>
          <w:rFonts w:ascii="Sylfaen" w:hAnsi="Sylfaen" w:cs="Sylfaen"/>
          <w:b/>
          <w:lang w:val="ka-GE"/>
        </w:rPr>
        <w:t>(</w:t>
      </w:r>
      <w:r w:rsidR="002A7E8D">
        <w:rPr>
          <w:rFonts w:ascii="Sylfaen" w:hAnsi="Sylfaen" w:cs="Sylfaen"/>
          <w:b/>
          <w:lang w:val="ka-GE"/>
        </w:rPr>
        <w:t xml:space="preserve">სასურველია </w:t>
      </w:r>
      <w:r w:rsidR="002A7E8D" w:rsidRPr="00C4360E">
        <w:rPr>
          <w:rFonts w:ascii="Sylfaen" w:hAnsi="Sylfaen" w:cs="Sylfaen"/>
          <w:b/>
          <w:lang w:val="ka-GE"/>
        </w:rPr>
        <w:t>მუდმივი)</w:t>
      </w:r>
      <w:r w:rsidR="002A7E8D" w:rsidRPr="00C4360E">
        <w:rPr>
          <w:rFonts w:ascii="Sylfaen" w:hAnsi="Sylfaen"/>
          <w:b/>
        </w:rPr>
        <w:t>;</w:t>
      </w:r>
    </w:p>
    <w:p w14:paraId="58EE6EE4" w14:textId="6A4E8D85" w:rsidR="0061240B" w:rsidRPr="00C57D9E" w:rsidRDefault="0061240B" w:rsidP="00C57D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</w:rPr>
      </w:pPr>
      <w:proofErr w:type="spellStart"/>
      <w:r w:rsidRPr="00C57D9E">
        <w:rPr>
          <w:rFonts w:ascii="Sylfaen" w:hAnsi="Sylfaen"/>
          <w:lang w:val="ka-GE"/>
        </w:rPr>
        <w:t>წყალარინების</w:t>
      </w:r>
      <w:proofErr w:type="spellEnd"/>
      <w:r w:rsidRPr="00C57D9E">
        <w:rPr>
          <w:rFonts w:ascii="Sylfaen" w:hAnsi="Sylfaen"/>
          <w:lang w:val="ka-GE"/>
        </w:rPr>
        <w:t xml:space="preserve"> და წყალმომარაგების ინჟინერი - </w:t>
      </w:r>
      <w:proofErr w:type="spellStart"/>
      <w:r w:rsidRPr="00C57D9E">
        <w:rPr>
          <w:rFonts w:ascii="Sylfaen" w:hAnsi="Sylfaen" w:cs="Sylfaen"/>
        </w:rPr>
        <w:t>სპეციალობის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მუშაობის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არანაკლებ</w:t>
      </w:r>
      <w:proofErr w:type="spellEnd"/>
      <w:r w:rsidRPr="00C57D9E">
        <w:rPr>
          <w:rFonts w:ascii="Sylfaen" w:hAnsi="Sylfaen"/>
        </w:rPr>
        <w:t xml:space="preserve"> 5 </w:t>
      </w:r>
      <w:proofErr w:type="spellStart"/>
      <w:r w:rsidRPr="00C57D9E">
        <w:rPr>
          <w:rFonts w:ascii="Sylfaen" w:hAnsi="Sylfaen" w:cs="Sylfaen"/>
        </w:rPr>
        <w:t>წლის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გამოცდილებით</w:t>
      </w:r>
      <w:proofErr w:type="spellEnd"/>
      <w:r w:rsidRPr="00C57D9E">
        <w:rPr>
          <w:rFonts w:ascii="Sylfaen" w:hAnsi="Sylfaen"/>
        </w:rPr>
        <w:t xml:space="preserve"> - 1 </w:t>
      </w:r>
      <w:proofErr w:type="spellStart"/>
      <w:r w:rsidRPr="00C57D9E">
        <w:rPr>
          <w:rFonts w:ascii="Sylfaen" w:hAnsi="Sylfaen" w:cs="Sylfaen"/>
        </w:rPr>
        <w:t>სპეციალისტი</w:t>
      </w:r>
      <w:proofErr w:type="spellEnd"/>
      <w:r w:rsidR="00C4360E">
        <w:rPr>
          <w:rFonts w:ascii="Sylfaen" w:hAnsi="Sylfaen"/>
          <w:lang w:val="ka-GE"/>
        </w:rPr>
        <w:t xml:space="preserve"> </w:t>
      </w:r>
      <w:r w:rsidR="002A7E8D" w:rsidRPr="00C4360E">
        <w:rPr>
          <w:rFonts w:ascii="Sylfaen" w:hAnsi="Sylfaen" w:cs="Sylfaen"/>
          <w:b/>
          <w:lang w:val="ka-GE"/>
        </w:rPr>
        <w:t>(</w:t>
      </w:r>
      <w:r w:rsidR="002A7E8D">
        <w:rPr>
          <w:rFonts w:ascii="Sylfaen" w:hAnsi="Sylfaen" w:cs="Sylfaen"/>
          <w:b/>
          <w:lang w:val="ka-GE"/>
        </w:rPr>
        <w:t xml:space="preserve">სასურველია </w:t>
      </w:r>
      <w:r w:rsidR="002A7E8D" w:rsidRPr="00C4360E">
        <w:rPr>
          <w:rFonts w:ascii="Sylfaen" w:hAnsi="Sylfaen" w:cs="Sylfaen"/>
          <w:b/>
          <w:lang w:val="ka-GE"/>
        </w:rPr>
        <w:t>მუდმივი)</w:t>
      </w:r>
      <w:r w:rsidR="002A7E8D" w:rsidRPr="00C4360E">
        <w:rPr>
          <w:rFonts w:ascii="Sylfaen" w:hAnsi="Sylfaen"/>
          <w:b/>
        </w:rPr>
        <w:t>;</w:t>
      </w:r>
    </w:p>
    <w:p w14:paraId="59CDA18A" w14:textId="70F571CD" w:rsidR="00131AE2" w:rsidRPr="00C57D9E" w:rsidRDefault="00C14FEB" w:rsidP="00C57D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</w:rPr>
      </w:pPr>
      <w:proofErr w:type="spellStart"/>
      <w:r w:rsidRPr="00C57D9E">
        <w:rPr>
          <w:rFonts w:ascii="Sylfaen" w:hAnsi="Sylfaen" w:cs="Sylfaen"/>
        </w:rPr>
        <w:t>სახარჯთაღრიცხვო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დოკუმენტების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შედგენის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არანაკლებ</w:t>
      </w:r>
      <w:proofErr w:type="spellEnd"/>
      <w:r w:rsidRPr="00C57D9E">
        <w:rPr>
          <w:rFonts w:ascii="Sylfaen" w:hAnsi="Sylfaen"/>
        </w:rPr>
        <w:t xml:space="preserve"> 5 </w:t>
      </w:r>
      <w:proofErr w:type="spellStart"/>
      <w:r w:rsidRPr="00C57D9E">
        <w:rPr>
          <w:rFonts w:ascii="Sylfaen" w:hAnsi="Sylfaen" w:cs="Sylfaen"/>
        </w:rPr>
        <w:t>წლის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გამოცდილებით</w:t>
      </w:r>
      <w:proofErr w:type="spellEnd"/>
      <w:r w:rsidRPr="00C57D9E">
        <w:rPr>
          <w:rFonts w:ascii="Sylfaen" w:hAnsi="Sylfaen"/>
        </w:rPr>
        <w:t xml:space="preserve"> - 1 </w:t>
      </w:r>
      <w:proofErr w:type="spellStart"/>
      <w:r w:rsidRPr="00C57D9E">
        <w:rPr>
          <w:rFonts w:ascii="Sylfaen" w:hAnsi="Sylfaen" w:cs="Sylfaen"/>
        </w:rPr>
        <w:t>სპეციალისტი</w:t>
      </w:r>
      <w:proofErr w:type="spellEnd"/>
      <w:r w:rsidR="002A1227">
        <w:rPr>
          <w:rFonts w:ascii="Sylfaen" w:hAnsi="Sylfaen" w:cs="Sylfaen"/>
          <w:b/>
          <w:lang w:val="ka-GE"/>
        </w:rPr>
        <w:t xml:space="preserve"> </w:t>
      </w:r>
      <w:r w:rsidR="002A1227" w:rsidRPr="00C4360E">
        <w:rPr>
          <w:rFonts w:ascii="Sylfaen" w:hAnsi="Sylfaen" w:cs="Sylfaen"/>
          <w:b/>
          <w:lang w:val="ka-GE"/>
        </w:rPr>
        <w:t>(</w:t>
      </w:r>
      <w:r w:rsidR="002A1227">
        <w:rPr>
          <w:rFonts w:ascii="Sylfaen" w:hAnsi="Sylfaen" w:cs="Sylfaen"/>
          <w:b/>
          <w:lang w:val="ka-GE"/>
        </w:rPr>
        <w:t xml:space="preserve">სასურველია </w:t>
      </w:r>
      <w:r w:rsidR="002A1227" w:rsidRPr="00C4360E">
        <w:rPr>
          <w:rFonts w:ascii="Sylfaen" w:hAnsi="Sylfaen" w:cs="Sylfaen"/>
          <w:b/>
          <w:lang w:val="ka-GE"/>
        </w:rPr>
        <w:t>მუდმივი</w:t>
      </w:r>
      <w:proofErr w:type="gramStart"/>
      <w:r w:rsidR="002A1227" w:rsidRPr="00C4360E">
        <w:rPr>
          <w:rFonts w:ascii="Sylfaen" w:hAnsi="Sylfaen" w:cs="Sylfaen"/>
          <w:b/>
          <w:lang w:val="ka-GE"/>
        </w:rPr>
        <w:t>)</w:t>
      </w:r>
      <w:r w:rsidR="002A1227" w:rsidRPr="00C4360E">
        <w:rPr>
          <w:rFonts w:ascii="Sylfaen" w:hAnsi="Sylfaen"/>
          <w:b/>
        </w:rPr>
        <w:t>;</w:t>
      </w:r>
      <w:proofErr w:type="gramEnd"/>
    </w:p>
    <w:p w14:paraId="64A9E088" w14:textId="2959282B" w:rsidR="00131AE2" w:rsidRPr="00C57D9E" w:rsidRDefault="00C14FEB" w:rsidP="00C57D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</w:rPr>
      </w:pPr>
      <w:proofErr w:type="spellStart"/>
      <w:r w:rsidRPr="00C57D9E">
        <w:rPr>
          <w:rFonts w:ascii="Sylfaen" w:hAnsi="Sylfaen" w:cs="Sylfaen"/>
        </w:rPr>
        <w:t>გეოლოგი</w:t>
      </w:r>
      <w:proofErr w:type="spellEnd"/>
      <w:r w:rsidRPr="00C57D9E">
        <w:rPr>
          <w:rFonts w:ascii="Sylfaen" w:hAnsi="Sylfaen"/>
        </w:rPr>
        <w:t xml:space="preserve"> - </w:t>
      </w:r>
      <w:proofErr w:type="spellStart"/>
      <w:r w:rsidRPr="00C57D9E">
        <w:rPr>
          <w:rFonts w:ascii="Sylfaen" w:hAnsi="Sylfaen" w:cs="Sylfaen"/>
        </w:rPr>
        <w:t>სპეციალისტი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არანაკლებ</w:t>
      </w:r>
      <w:proofErr w:type="spellEnd"/>
      <w:r w:rsidRPr="00C57D9E">
        <w:rPr>
          <w:rFonts w:ascii="Sylfaen" w:hAnsi="Sylfaen"/>
        </w:rPr>
        <w:t xml:space="preserve"> 5 </w:t>
      </w:r>
      <w:proofErr w:type="spellStart"/>
      <w:r w:rsidRPr="00C57D9E">
        <w:rPr>
          <w:rFonts w:ascii="Sylfaen" w:hAnsi="Sylfaen" w:cs="Sylfaen"/>
        </w:rPr>
        <w:t>წლის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გამოცდილებით</w:t>
      </w:r>
      <w:proofErr w:type="spellEnd"/>
      <w:r w:rsidRPr="00C57D9E">
        <w:rPr>
          <w:rFonts w:ascii="Sylfaen" w:hAnsi="Sylfaen"/>
        </w:rPr>
        <w:t xml:space="preserve"> - 1 </w:t>
      </w:r>
      <w:proofErr w:type="spellStart"/>
      <w:r w:rsidRPr="00C57D9E">
        <w:rPr>
          <w:rFonts w:ascii="Sylfaen" w:hAnsi="Sylfaen" w:cs="Sylfaen"/>
        </w:rPr>
        <w:t>სპეციალისტი</w:t>
      </w:r>
      <w:proofErr w:type="spellEnd"/>
      <w:r w:rsidR="00C4360E">
        <w:rPr>
          <w:rFonts w:ascii="Sylfaen" w:hAnsi="Sylfaen"/>
          <w:lang w:val="ka-GE"/>
        </w:rPr>
        <w:t xml:space="preserve"> </w:t>
      </w:r>
      <w:r w:rsidR="002A1227" w:rsidRPr="00C4360E">
        <w:rPr>
          <w:rFonts w:ascii="Sylfaen" w:hAnsi="Sylfaen" w:cs="Sylfaen"/>
          <w:b/>
          <w:lang w:val="ka-GE"/>
        </w:rPr>
        <w:t>(</w:t>
      </w:r>
      <w:r w:rsidR="002A1227">
        <w:rPr>
          <w:rFonts w:ascii="Sylfaen" w:hAnsi="Sylfaen" w:cs="Sylfaen"/>
          <w:b/>
          <w:lang w:val="ka-GE"/>
        </w:rPr>
        <w:t xml:space="preserve">სასურველია </w:t>
      </w:r>
      <w:r w:rsidR="002A1227" w:rsidRPr="00C4360E">
        <w:rPr>
          <w:rFonts w:ascii="Sylfaen" w:hAnsi="Sylfaen" w:cs="Sylfaen"/>
          <w:b/>
          <w:lang w:val="ka-GE"/>
        </w:rPr>
        <w:t>მუდმივი</w:t>
      </w:r>
      <w:proofErr w:type="gramStart"/>
      <w:r w:rsidR="002A1227" w:rsidRPr="00C4360E">
        <w:rPr>
          <w:rFonts w:ascii="Sylfaen" w:hAnsi="Sylfaen" w:cs="Sylfaen"/>
          <w:b/>
          <w:lang w:val="ka-GE"/>
        </w:rPr>
        <w:t>)</w:t>
      </w:r>
      <w:r w:rsidR="002A1227" w:rsidRPr="00C4360E">
        <w:rPr>
          <w:rFonts w:ascii="Sylfaen" w:hAnsi="Sylfaen"/>
          <w:b/>
        </w:rPr>
        <w:t>;</w:t>
      </w:r>
      <w:proofErr w:type="gramEnd"/>
    </w:p>
    <w:p w14:paraId="6BA536FB" w14:textId="6D612357" w:rsidR="0061240B" w:rsidRPr="00C57D9E" w:rsidRDefault="0061240B" w:rsidP="00C57D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</w:rPr>
      </w:pPr>
      <w:r w:rsidRPr="00C57D9E">
        <w:rPr>
          <w:rFonts w:ascii="Sylfaen" w:hAnsi="Sylfaen"/>
          <w:lang w:val="ka-GE"/>
        </w:rPr>
        <w:t xml:space="preserve">გეოდეზისტი - </w:t>
      </w:r>
      <w:proofErr w:type="spellStart"/>
      <w:r w:rsidRPr="00C57D9E">
        <w:rPr>
          <w:rFonts w:ascii="Sylfaen" w:hAnsi="Sylfaen" w:cs="Sylfaen"/>
        </w:rPr>
        <w:t>სპეციალობის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მუშაობის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არანაკლებ</w:t>
      </w:r>
      <w:proofErr w:type="spellEnd"/>
      <w:r w:rsidRPr="00C57D9E">
        <w:rPr>
          <w:rFonts w:ascii="Sylfaen" w:hAnsi="Sylfaen"/>
        </w:rPr>
        <w:t xml:space="preserve"> 5 </w:t>
      </w:r>
      <w:proofErr w:type="spellStart"/>
      <w:r w:rsidRPr="00C57D9E">
        <w:rPr>
          <w:rFonts w:ascii="Sylfaen" w:hAnsi="Sylfaen" w:cs="Sylfaen"/>
        </w:rPr>
        <w:t>წლის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გამოცდილებით</w:t>
      </w:r>
      <w:proofErr w:type="spellEnd"/>
      <w:r w:rsidRPr="00C57D9E">
        <w:rPr>
          <w:rFonts w:ascii="Sylfaen" w:hAnsi="Sylfaen"/>
        </w:rPr>
        <w:t xml:space="preserve"> - 1 </w:t>
      </w:r>
      <w:proofErr w:type="spellStart"/>
      <w:r w:rsidRPr="00C57D9E">
        <w:rPr>
          <w:rFonts w:ascii="Sylfaen" w:hAnsi="Sylfaen" w:cs="Sylfaen"/>
        </w:rPr>
        <w:t>სპეციალისტი</w:t>
      </w:r>
      <w:proofErr w:type="spellEnd"/>
      <w:r w:rsidR="00C4360E">
        <w:rPr>
          <w:rFonts w:ascii="Sylfaen" w:hAnsi="Sylfaen"/>
          <w:lang w:val="ka-GE"/>
        </w:rPr>
        <w:t xml:space="preserve"> </w:t>
      </w:r>
      <w:r w:rsidR="002A1227" w:rsidRPr="00C4360E">
        <w:rPr>
          <w:rFonts w:ascii="Sylfaen" w:hAnsi="Sylfaen" w:cs="Sylfaen"/>
          <w:b/>
          <w:lang w:val="ka-GE"/>
        </w:rPr>
        <w:t>(</w:t>
      </w:r>
      <w:r w:rsidR="002A1227">
        <w:rPr>
          <w:rFonts w:ascii="Sylfaen" w:hAnsi="Sylfaen" w:cs="Sylfaen"/>
          <w:b/>
          <w:lang w:val="ka-GE"/>
        </w:rPr>
        <w:t xml:space="preserve">სასურველია </w:t>
      </w:r>
      <w:r w:rsidR="002A1227" w:rsidRPr="00C4360E">
        <w:rPr>
          <w:rFonts w:ascii="Sylfaen" w:hAnsi="Sylfaen" w:cs="Sylfaen"/>
          <w:b/>
          <w:lang w:val="ka-GE"/>
        </w:rPr>
        <w:t>მუდმივი)</w:t>
      </w:r>
      <w:r w:rsidR="002A1227" w:rsidRPr="00C4360E">
        <w:rPr>
          <w:rFonts w:ascii="Sylfaen" w:hAnsi="Sylfaen"/>
          <w:b/>
        </w:rPr>
        <w:t>;</w:t>
      </w:r>
    </w:p>
    <w:p w14:paraId="17A83777" w14:textId="068E3177" w:rsidR="0061240B" w:rsidRPr="00C57D9E" w:rsidRDefault="0061240B" w:rsidP="00C57D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</w:rPr>
      </w:pPr>
      <w:r w:rsidRPr="00C57D9E">
        <w:rPr>
          <w:rFonts w:ascii="Sylfaen" w:hAnsi="Sylfaen"/>
          <w:lang w:val="ka-GE"/>
        </w:rPr>
        <w:t xml:space="preserve">არქიტექტორი - </w:t>
      </w:r>
      <w:proofErr w:type="spellStart"/>
      <w:r w:rsidRPr="00C57D9E">
        <w:rPr>
          <w:rFonts w:ascii="Sylfaen" w:hAnsi="Sylfaen" w:cs="Sylfaen"/>
        </w:rPr>
        <w:t>სპეციალობის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მუშაობის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არანაკლებ</w:t>
      </w:r>
      <w:proofErr w:type="spellEnd"/>
      <w:r w:rsidRPr="00C57D9E">
        <w:rPr>
          <w:rFonts w:ascii="Sylfaen" w:hAnsi="Sylfaen"/>
        </w:rPr>
        <w:t xml:space="preserve"> 5 </w:t>
      </w:r>
      <w:proofErr w:type="spellStart"/>
      <w:r w:rsidRPr="00C57D9E">
        <w:rPr>
          <w:rFonts w:ascii="Sylfaen" w:hAnsi="Sylfaen" w:cs="Sylfaen"/>
        </w:rPr>
        <w:t>წლის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გამოცდილებით</w:t>
      </w:r>
      <w:proofErr w:type="spellEnd"/>
      <w:r w:rsidRPr="00C57D9E">
        <w:rPr>
          <w:rFonts w:ascii="Sylfaen" w:hAnsi="Sylfaen"/>
        </w:rPr>
        <w:t xml:space="preserve"> - 1 </w:t>
      </w:r>
      <w:proofErr w:type="spellStart"/>
      <w:r w:rsidRPr="00C57D9E">
        <w:rPr>
          <w:rFonts w:ascii="Sylfaen" w:hAnsi="Sylfaen" w:cs="Sylfaen"/>
        </w:rPr>
        <w:t>სპეციალისტი</w:t>
      </w:r>
      <w:proofErr w:type="spellEnd"/>
      <w:r w:rsidR="00C4360E">
        <w:rPr>
          <w:rFonts w:ascii="Sylfaen" w:hAnsi="Sylfaen"/>
          <w:lang w:val="ka-GE"/>
        </w:rPr>
        <w:t xml:space="preserve"> </w:t>
      </w:r>
      <w:r w:rsidR="002A1227" w:rsidRPr="00C4360E">
        <w:rPr>
          <w:rFonts w:ascii="Sylfaen" w:hAnsi="Sylfaen" w:cs="Sylfaen"/>
          <w:b/>
          <w:lang w:val="ka-GE"/>
        </w:rPr>
        <w:t>(</w:t>
      </w:r>
      <w:r w:rsidR="002A1227">
        <w:rPr>
          <w:rFonts w:ascii="Sylfaen" w:hAnsi="Sylfaen" w:cs="Sylfaen"/>
          <w:b/>
          <w:lang w:val="ka-GE"/>
        </w:rPr>
        <w:t xml:space="preserve">სასურველია </w:t>
      </w:r>
      <w:r w:rsidR="002A1227" w:rsidRPr="00C4360E">
        <w:rPr>
          <w:rFonts w:ascii="Sylfaen" w:hAnsi="Sylfaen" w:cs="Sylfaen"/>
          <w:b/>
          <w:lang w:val="ka-GE"/>
        </w:rPr>
        <w:t>მუდმივი)</w:t>
      </w:r>
      <w:r w:rsidR="002A1227" w:rsidRPr="00C4360E">
        <w:rPr>
          <w:rFonts w:ascii="Sylfaen" w:hAnsi="Sylfaen"/>
          <w:b/>
        </w:rPr>
        <w:t>;</w:t>
      </w:r>
    </w:p>
    <w:p w14:paraId="7A27007C" w14:textId="234C8808" w:rsidR="00131AE2" w:rsidRPr="00C57D9E" w:rsidRDefault="00C14FEB" w:rsidP="00C57D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</w:rPr>
      </w:pPr>
      <w:proofErr w:type="spellStart"/>
      <w:r w:rsidRPr="00C57D9E">
        <w:rPr>
          <w:rFonts w:ascii="Sylfaen" w:hAnsi="Sylfaen" w:cs="Sylfaen"/>
        </w:rPr>
        <w:t>ტოპოგრაფი</w:t>
      </w:r>
      <w:proofErr w:type="spellEnd"/>
      <w:r w:rsidRPr="00C57D9E">
        <w:rPr>
          <w:rFonts w:ascii="Sylfaen" w:hAnsi="Sylfaen"/>
        </w:rPr>
        <w:t xml:space="preserve"> - </w:t>
      </w:r>
      <w:proofErr w:type="spellStart"/>
      <w:r w:rsidRPr="00C57D9E">
        <w:rPr>
          <w:rFonts w:ascii="Sylfaen" w:hAnsi="Sylfaen" w:cs="Sylfaen"/>
        </w:rPr>
        <w:t>სპეციალისტი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არანაკლებ</w:t>
      </w:r>
      <w:proofErr w:type="spellEnd"/>
      <w:r w:rsidRPr="00C57D9E">
        <w:rPr>
          <w:rFonts w:ascii="Sylfaen" w:hAnsi="Sylfaen"/>
        </w:rPr>
        <w:t xml:space="preserve"> 5 </w:t>
      </w:r>
      <w:proofErr w:type="spellStart"/>
      <w:r w:rsidRPr="00C57D9E">
        <w:rPr>
          <w:rFonts w:ascii="Sylfaen" w:hAnsi="Sylfaen" w:cs="Sylfaen"/>
        </w:rPr>
        <w:t>წლის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გამოცდილებით</w:t>
      </w:r>
      <w:proofErr w:type="spellEnd"/>
      <w:r w:rsidRPr="00C57D9E">
        <w:rPr>
          <w:rFonts w:ascii="Sylfaen" w:hAnsi="Sylfaen"/>
        </w:rPr>
        <w:t xml:space="preserve"> - 1 </w:t>
      </w:r>
      <w:proofErr w:type="spellStart"/>
      <w:r w:rsidRPr="00C57D9E">
        <w:rPr>
          <w:rFonts w:ascii="Sylfaen" w:hAnsi="Sylfaen" w:cs="Sylfaen"/>
        </w:rPr>
        <w:t>სპეციალისტი</w:t>
      </w:r>
      <w:proofErr w:type="spellEnd"/>
      <w:r w:rsidR="00C4360E">
        <w:rPr>
          <w:rFonts w:ascii="Sylfaen" w:hAnsi="Sylfaen"/>
          <w:lang w:val="ka-GE"/>
        </w:rPr>
        <w:t xml:space="preserve"> </w:t>
      </w:r>
      <w:r w:rsidR="00C4360E" w:rsidRPr="00C4360E">
        <w:rPr>
          <w:rFonts w:ascii="Sylfaen" w:hAnsi="Sylfaen"/>
          <w:b/>
          <w:lang w:val="ka-GE"/>
        </w:rPr>
        <w:t>(მოწვეული</w:t>
      </w:r>
      <w:proofErr w:type="gramStart"/>
      <w:r w:rsidR="00C4360E" w:rsidRPr="00C4360E">
        <w:rPr>
          <w:rFonts w:ascii="Sylfaen" w:hAnsi="Sylfaen"/>
          <w:b/>
          <w:lang w:val="ka-GE"/>
        </w:rPr>
        <w:t>);</w:t>
      </w:r>
      <w:proofErr w:type="gramEnd"/>
    </w:p>
    <w:p w14:paraId="722EF0CC" w14:textId="77777777" w:rsidR="0061240B" w:rsidRPr="00C57D9E" w:rsidRDefault="00C14FEB" w:rsidP="00C57D9E">
      <w:pPr>
        <w:pStyle w:val="ListParagraph"/>
        <w:spacing w:after="0" w:line="240" w:lineRule="auto"/>
        <w:jc w:val="both"/>
        <w:rPr>
          <w:rFonts w:ascii="Sylfaen" w:hAnsi="Sylfaen"/>
          <w:b/>
        </w:rPr>
      </w:pPr>
      <w:r w:rsidRPr="00C57D9E">
        <w:rPr>
          <w:rFonts w:ascii="Sylfaen" w:hAnsi="Sylfaen"/>
        </w:rPr>
        <w:br/>
      </w:r>
      <w:r w:rsidRPr="00C57D9E">
        <w:rPr>
          <w:rFonts w:ascii="Sylfaen" w:hAnsi="Sylfaen"/>
          <w:b/>
        </w:rPr>
        <w:t xml:space="preserve">2. </w:t>
      </w:r>
      <w:proofErr w:type="spellStart"/>
      <w:r w:rsidRPr="00C57D9E">
        <w:rPr>
          <w:rFonts w:ascii="Sylfaen" w:hAnsi="Sylfaen" w:cs="Sylfaen"/>
          <w:b/>
        </w:rPr>
        <w:t>თითოეულ</w:t>
      </w:r>
      <w:proofErr w:type="spellEnd"/>
      <w:r w:rsidRPr="00C57D9E">
        <w:rPr>
          <w:rFonts w:ascii="Sylfaen" w:hAnsi="Sylfaen"/>
          <w:b/>
        </w:rPr>
        <w:t xml:space="preserve"> </w:t>
      </w:r>
      <w:proofErr w:type="spellStart"/>
      <w:r w:rsidRPr="00C57D9E">
        <w:rPr>
          <w:rFonts w:ascii="Sylfaen" w:hAnsi="Sylfaen" w:cs="Sylfaen"/>
          <w:b/>
        </w:rPr>
        <w:t>ძირითად</w:t>
      </w:r>
      <w:proofErr w:type="spellEnd"/>
      <w:r w:rsidRPr="00C57D9E">
        <w:rPr>
          <w:rFonts w:ascii="Sylfaen" w:hAnsi="Sylfaen"/>
          <w:b/>
        </w:rPr>
        <w:t xml:space="preserve"> </w:t>
      </w:r>
      <w:proofErr w:type="spellStart"/>
      <w:r w:rsidRPr="00C57D9E">
        <w:rPr>
          <w:rFonts w:ascii="Sylfaen" w:hAnsi="Sylfaen" w:cs="Sylfaen"/>
          <w:b/>
        </w:rPr>
        <w:t>სპეციალისტზე</w:t>
      </w:r>
      <w:proofErr w:type="spellEnd"/>
      <w:r w:rsidRPr="00C57D9E">
        <w:rPr>
          <w:rFonts w:ascii="Sylfaen" w:hAnsi="Sylfaen"/>
          <w:b/>
        </w:rPr>
        <w:t xml:space="preserve"> </w:t>
      </w:r>
      <w:proofErr w:type="spellStart"/>
      <w:r w:rsidRPr="00C57D9E">
        <w:rPr>
          <w:rFonts w:ascii="Sylfaen" w:hAnsi="Sylfaen" w:cs="Sylfaen"/>
          <w:b/>
        </w:rPr>
        <w:t>პრეტენდენტმა</w:t>
      </w:r>
      <w:proofErr w:type="spellEnd"/>
      <w:r w:rsidRPr="00C57D9E">
        <w:rPr>
          <w:rFonts w:ascii="Sylfaen" w:hAnsi="Sylfaen"/>
          <w:b/>
        </w:rPr>
        <w:t xml:space="preserve"> </w:t>
      </w:r>
      <w:proofErr w:type="spellStart"/>
      <w:r w:rsidRPr="00C57D9E">
        <w:rPr>
          <w:rFonts w:ascii="Sylfaen" w:hAnsi="Sylfaen" w:cs="Sylfaen"/>
          <w:b/>
        </w:rPr>
        <w:t>უნდა</w:t>
      </w:r>
      <w:proofErr w:type="spellEnd"/>
      <w:r w:rsidRPr="00C57D9E">
        <w:rPr>
          <w:rFonts w:ascii="Sylfaen" w:hAnsi="Sylfaen"/>
          <w:b/>
        </w:rPr>
        <w:t xml:space="preserve"> </w:t>
      </w:r>
      <w:proofErr w:type="spellStart"/>
      <w:r w:rsidRPr="00C57D9E">
        <w:rPr>
          <w:rFonts w:ascii="Sylfaen" w:hAnsi="Sylfaen" w:cs="Sylfaen"/>
          <w:b/>
        </w:rPr>
        <w:t>წარმოადგინოს</w:t>
      </w:r>
      <w:proofErr w:type="spellEnd"/>
      <w:r w:rsidRPr="00C57D9E">
        <w:rPr>
          <w:rFonts w:ascii="Sylfaen" w:hAnsi="Sylfaen"/>
          <w:b/>
        </w:rPr>
        <w:t>:</w:t>
      </w:r>
    </w:p>
    <w:p w14:paraId="36A5AA10" w14:textId="2CE4FFD5" w:rsidR="0061240B" w:rsidRPr="00C57D9E" w:rsidRDefault="00C14FEB" w:rsidP="00C57D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</w:rPr>
      </w:pPr>
      <w:proofErr w:type="spellStart"/>
      <w:r w:rsidRPr="00C57D9E">
        <w:rPr>
          <w:rFonts w:ascii="Sylfaen" w:hAnsi="Sylfaen" w:cs="Sylfaen"/>
        </w:rPr>
        <w:t>პირადობის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მოწმობის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proofErr w:type="gramStart"/>
      <w:r w:rsidRPr="00C57D9E">
        <w:rPr>
          <w:rFonts w:ascii="Sylfaen" w:hAnsi="Sylfaen" w:cs="Sylfaen"/>
        </w:rPr>
        <w:t>ასლი</w:t>
      </w:r>
      <w:proofErr w:type="spellEnd"/>
      <w:r w:rsidRPr="00C57D9E">
        <w:rPr>
          <w:rFonts w:ascii="Sylfaen" w:hAnsi="Sylfaen"/>
        </w:rPr>
        <w:t>;</w:t>
      </w:r>
      <w:proofErr w:type="gramEnd"/>
    </w:p>
    <w:p w14:paraId="3C459BE1" w14:textId="40288E56" w:rsidR="0061240B" w:rsidRPr="00C57D9E" w:rsidRDefault="00C14FEB" w:rsidP="00C57D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</w:rPr>
      </w:pPr>
      <w:proofErr w:type="spellStart"/>
      <w:r w:rsidRPr="00C57D9E">
        <w:rPr>
          <w:rFonts w:ascii="Sylfaen" w:hAnsi="Sylfaen" w:cs="Sylfaen"/>
        </w:rPr>
        <w:t>უმაღლესი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განათლების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დამადასტურებელი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proofErr w:type="gramStart"/>
      <w:r w:rsidRPr="00C57D9E">
        <w:rPr>
          <w:rFonts w:ascii="Sylfaen" w:hAnsi="Sylfaen" w:cs="Sylfaen"/>
        </w:rPr>
        <w:t>დოკუმენტი</w:t>
      </w:r>
      <w:proofErr w:type="spellEnd"/>
      <w:r w:rsidRPr="00C57D9E">
        <w:rPr>
          <w:rFonts w:ascii="Sylfaen" w:hAnsi="Sylfaen"/>
        </w:rPr>
        <w:t>;</w:t>
      </w:r>
      <w:proofErr w:type="gramEnd"/>
    </w:p>
    <w:p w14:paraId="3FA95F70" w14:textId="4385EA1A" w:rsidR="0061240B" w:rsidRPr="00890B26" w:rsidRDefault="00C14FEB" w:rsidP="00C57D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</w:rPr>
      </w:pPr>
      <w:proofErr w:type="spellStart"/>
      <w:r w:rsidRPr="00C57D9E">
        <w:rPr>
          <w:rFonts w:ascii="Sylfaen" w:hAnsi="Sylfaen" w:cs="Sylfaen"/>
        </w:rPr>
        <w:lastRenderedPageBreak/>
        <w:t>სპეციალისტის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ბიოგრაფიული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მონაცემები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სატენდერო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დოკუმენტაციის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დანართით</w:t>
      </w:r>
      <w:proofErr w:type="spellEnd"/>
      <w:r w:rsidRPr="00C57D9E">
        <w:rPr>
          <w:rFonts w:ascii="Sylfaen" w:hAnsi="Sylfaen"/>
        </w:rPr>
        <w:t xml:space="preserve"> N4 </w:t>
      </w:r>
      <w:proofErr w:type="spellStart"/>
      <w:r w:rsidRPr="00890B26">
        <w:rPr>
          <w:rFonts w:ascii="Sylfaen" w:hAnsi="Sylfaen" w:cs="Sylfaen"/>
        </w:rPr>
        <w:t>გათვალისწინებული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მოთხოვნების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შესაბამისად</w:t>
      </w:r>
      <w:proofErr w:type="spellEnd"/>
      <w:r w:rsidRPr="00890B26">
        <w:rPr>
          <w:rFonts w:ascii="Sylfaen" w:hAnsi="Sylfaen"/>
        </w:rPr>
        <w:t xml:space="preserve">, </w:t>
      </w:r>
      <w:proofErr w:type="spellStart"/>
      <w:r w:rsidRPr="00890B26">
        <w:rPr>
          <w:rFonts w:ascii="Sylfaen" w:hAnsi="Sylfaen" w:cs="Sylfaen"/>
        </w:rPr>
        <w:t>რომელიც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ხელმოწერილი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უნდა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იყოს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ძირითადი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სპეციალისტი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მიერ</w:t>
      </w:r>
      <w:proofErr w:type="spellEnd"/>
      <w:r w:rsidRPr="00890B26">
        <w:rPr>
          <w:rFonts w:ascii="Sylfaen" w:hAnsi="Sylfaen"/>
        </w:rPr>
        <w:t>.</w:t>
      </w:r>
    </w:p>
    <w:p w14:paraId="0372BFB7" w14:textId="2DA5C919" w:rsidR="00C65933" w:rsidRPr="00890B26" w:rsidRDefault="00C65933" w:rsidP="00C57D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</w:rPr>
      </w:pPr>
      <w:r w:rsidRPr="00890B26">
        <w:rPr>
          <w:rFonts w:ascii="Sylfaen" w:hAnsi="Sylfaen"/>
          <w:lang w:val="ka-GE"/>
        </w:rPr>
        <w:t>აკრედიტაცია ან შესაბამისი დოკუმენტაცია</w:t>
      </w:r>
    </w:p>
    <w:p w14:paraId="42FE3E7E" w14:textId="6B498D1C" w:rsidR="0061240B" w:rsidRPr="00890B26" w:rsidRDefault="00C4360E" w:rsidP="00C57D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</w:rPr>
      </w:pPr>
      <w:r w:rsidRPr="00890B26">
        <w:rPr>
          <w:rFonts w:ascii="Sylfaen" w:hAnsi="Sylfaen" w:cs="Sylfaen"/>
        </w:rPr>
        <w:t>მ</w:t>
      </w:r>
      <w:r w:rsidRPr="00890B26">
        <w:rPr>
          <w:rFonts w:ascii="Sylfaen" w:hAnsi="Sylfaen" w:cs="Sylfaen"/>
          <w:lang w:val="ka-GE"/>
        </w:rPr>
        <w:t>ო</w:t>
      </w:r>
      <w:proofErr w:type="spellStart"/>
      <w:r w:rsidR="00C14FEB" w:rsidRPr="00890B26">
        <w:rPr>
          <w:rFonts w:ascii="Sylfaen" w:hAnsi="Sylfaen" w:cs="Sylfaen"/>
        </w:rPr>
        <w:t>მწოდებელსა</w:t>
      </w:r>
      <w:proofErr w:type="spellEnd"/>
      <w:r w:rsidR="00C14FEB" w:rsidRPr="00890B26">
        <w:rPr>
          <w:rFonts w:ascii="Sylfaen" w:hAnsi="Sylfaen"/>
        </w:rPr>
        <w:t xml:space="preserve"> </w:t>
      </w:r>
      <w:proofErr w:type="spellStart"/>
      <w:r w:rsidR="00C14FEB" w:rsidRPr="00890B26">
        <w:rPr>
          <w:rFonts w:ascii="Sylfaen" w:hAnsi="Sylfaen" w:cs="Sylfaen"/>
        </w:rPr>
        <w:t>და</w:t>
      </w:r>
      <w:proofErr w:type="spellEnd"/>
      <w:r w:rsidR="00C14FEB" w:rsidRPr="00890B26">
        <w:rPr>
          <w:rFonts w:ascii="Sylfaen" w:hAnsi="Sylfaen"/>
        </w:rPr>
        <w:t xml:space="preserve"> </w:t>
      </w:r>
      <w:proofErr w:type="spellStart"/>
      <w:r w:rsidR="00C14FEB" w:rsidRPr="00890B26">
        <w:rPr>
          <w:rFonts w:ascii="Sylfaen" w:hAnsi="Sylfaen" w:cs="Sylfaen"/>
        </w:rPr>
        <w:t>სპეციალისტს</w:t>
      </w:r>
      <w:proofErr w:type="spellEnd"/>
      <w:r w:rsidR="00C14FEB" w:rsidRPr="00890B26">
        <w:rPr>
          <w:rFonts w:ascii="Sylfaen" w:hAnsi="Sylfaen"/>
        </w:rPr>
        <w:t xml:space="preserve"> </w:t>
      </w:r>
      <w:proofErr w:type="spellStart"/>
      <w:r w:rsidR="00C14FEB" w:rsidRPr="00890B26">
        <w:rPr>
          <w:rFonts w:ascii="Sylfaen" w:hAnsi="Sylfaen" w:cs="Sylfaen"/>
        </w:rPr>
        <w:t>შორის</w:t>
      </w:r>
      <w:proofErr w:type="spellEnd"/>
      <w:r w:rsidR="00C14FEB" w:rsidRPr="00890B26">
        <w:rPr>
          <w:rFonts w:ascii="Sylfaen" w:hAnsi="Sylfaen"/>
        </w:rPr>
        <w:t xml:space="preserve"> </w:t>
      </w:r>
      <w:proofErr w:type="spellStart"/>
      <w:r w:rsidR="00C14FEB" w:rsidRPr="00890B26">
        <w:rPr>
          <w:rFonts w:ascii="Sylfaen" w:hAnsi="Sylfaen" w:cs="Sylfaen"/>
        </w:rPr>
        <w:t>გაფორმებული</w:t>
      </w:r>
      <w:proofErr w:type="spellEnd"/>
      <w:r w:rsidR="00C14FEB" w:rsidRPr="00890B26">
        <w:rPr>
          <w:rFonts w:ascii="Sylfaen" w:hAnsi="Sylfaen"/>
        </w:rPr>
        <w:t xml:space="preserve"> </w:t>
      </w:r>
      <w:proofErr w:type="spellStart"/>
      <w:r w:rsidR="00C14FEB" w:rsidRPr="00890B26">
        <w:rPr>
          <w:rFonts w:ascii="Sylfaen" w:hAnsi="Sylfaen" w:cs="Sylfaen"/>
        </w:rPr>
        <w:t>შრომითი</w:t>
      </w:r>
      <w:proofErr w:type="spellEnd"/>
      <w:r w:rsidR="00C14FEB" w:rsidRPr="00890B26">
        <w:rPr>
          <w:rFonts w:ascii="Sylfaen" w:hAnsi="Sylfaen"/>
        </w:rPr>
        <w:t xml:space="preserve"> </w:t>
      </w:r>
      <w:proofErr w:type="spellStart"/>
      <w:r w:rsidR="00C14FEB" w:rsidRPr="00890B26">
        <w:rPr>
          <w:rFonts w:ascii="Sylfaen" w:hAnsi="Sylfaen" w:cs="Sylfaen"/>
        </w:rPr>
        <w:t>ხელშეკრულება</w:t>
      </w:r>
      <w:proofErr w:type="spellEnd"/>
      <w:r w:rsidR="00C14FEB" w:rsidRPr="00890B26">
        <w:rPr>
          <w:rFonts w:ascii="Sylfaen" w:hAnsi="Sylfaen"/>
        </w:rPr>
        <w:t xml:space="preserve"> </w:t>
      </w:r>
      <w:proofErr w:type="spellStart"/>
      <w:r w:rsidR="00C14FEB" w:rsidRPr="00890B26">
        <w:rPr>
          <w:rFonts w:ascii="Sylfaen" w:hAnsi="Sylfaen" w:cs="Sylfaen"/>
        </w:rPr>
        <w:t>რომლის</w:t>
      </w:r>
      <w:proofErr w:type="spellEnd"/>
      <w:r w:rsidR="00C14FEB" w:rsidRPr="00890B26">
        <w:rPr>
          <w:rFonts w:ascii="Sylfaen" w:hAnsi="Sylfaen"/>
        </w:rPr>
        <w:t xml:space="preserve"> </w:t>
      </w:r>
      <w:proofErr w:type="spellStart"/>
      <w:r w:rsidR="00C14FEB" w:rsidRPr="00890B26">
        <w:rPr>
          <w:rFonts w:ascii="Sylfaen" w:hAnsi="Sylfaen" w:cs="Sylfaen"/>
        </w:rPr>
        <w:t>მოქმედების</w:t>
      </w:r>
      <w:proofErr w:type="spellEnd"/>
      <w:r w:rsidR="00C14FEB" w:rsidRPr="00890B26">
        <w:rPr>
          <w:rFonts w:ascii="Sylfaen" w:hAnsi="Sylfaen"/>
        </w:rPr>
        <w:t xml:space="preserve"> </w:t>
      </w:r>
      <w:proofErr w:type="spellStart"/>
      <w:r w:rsidR="00C14FEB" w:rsidRPr="00890B26">
        <w:rPr>
          <w:rFonts w:ascii="Sylfaen" w:hAnsi="Sylfaen" w:cs="Sylfaen"/>
        </w:rPr>
        <w:t>ვადაც</w:t>
      </w:r>
      <w:proofErr w:type="spellEnd"/>
      <w:r w:rsidR="00C14FEB" w:rsidRPr="00890B26">
        <w:rPr>
          <w:rFonts w:ascii="Sylfaen" w:hAnsi="Sylfaen"/>
        </w:rPr>
        <w:t xml:space="preserve"> </w:t>
      </w:r>
      <w:proofErr w:type="spellStart"/>
      <w:r w:rsidR="00C14FEB" w:rsidRPr="00890B26">
        <w:rPr>
          <w:rFonts w:ascii="Sylfaen" w:hAnsi="Sylfaen" w:cs="Sylfaen"/>
        </w:rPr>
        <w:t>არ</w:t>
      </w:r>
      <w:proofErr w:type="spellEnd"/>
      <w:r w:rsidR="00C14FEB" w:rsidRPr="00890B26">
        <w:rPr>
          <w:rFonts w:ascii="Sylfaen" w:hAnsi="Sylfaen"/>
        </w:rPr>
        <w:t xml:space="preserve"> </w:t>
      </w:r>
      <w:proofErr w:type="spellStart"/>
      <w:r w:rsidR="00C14FEB" w:rsidRPr="00890B26">
        <w:rPr>
          <w:rFonts w:ascii="Sylfaen" w:hAnsi="Sylfaen" w:cs="Sylfaen"/>
        </w:rPr>
        <w:t>უნდა</w:t>
      </w:r>
      <w:proofErr w:type="spellEnd"/>
      <w:r w:rsidR="00C14FEB" w:rsidRPr="00890B26">
        <w:rPr>
          <w:rFonts w:ascii="Sylfaen" w:hAnsi="Sylfaen"/>
        </w:rPr>
        <w:t xml:space="preserve"> </w:t>
      </w:r>
      <w:proofErr w:type="spellStart"/>
      <w:r w:rsidR="00C14FEB" w:rsidRPr="00890B26">
        <w:rPr>
          <w:rFonts w:ascii="Sylfaen" w:hAnsi="Sylfaen" w:cs="Sylfaen"/>
        </w:rPr>
        <w:t>იყოს</w:t>
      </w:r>
      <w:proofErr w:type="spellEnd"/>
      <w:r w:rsidR="00C14FEB" w:rsidRPr="00890B26">
        <w:rPr>
          <w:rFonts w:ascii="Sylfaen" w:hAnsi="Sylfaen"/>
        </w:rPr>
        <w:t xml:space="preserve"> </w:t>
      </w:r>
      <w:proofErr w:type="spellStart"/>
      <w:r w:rsidR="00C14FEB" w:rsidRPr="00890B26">
        <w:rPr>
          <w:rFonts w:ascii="Sylfaen" w:hAnsi="Sylfaen" w:cs="Sylfaen"/>
        </w:rPr>
        <w:t>ნაკლები</w:t>
      </w:r>
      <w:proofErr w:type="spellEnd"/>
      <w:r w:rsidR="00C14FEB" w:rsidRPr="00890B26">
        <w:rPr>
          <w:rFonts w:ascii="Sylfaen" w:hAnsi="Sylfaen"/>
        </w:rPr>
        <w:t xml:space="preserve"> 202</w:t>
      </w:r>
      <w:r w:rsidR="002A1227" w:rsidRPr="00890B26">
        <w:rPr>
          <w:rFonts w:ascii="Sylfaen" w:hAnsi="Sylfaen"/>
        </w:rPr>
        <w:t>6</w:t>
      </w:r>
      <w:r w:rsidR="00C14FEB" w:rsidRPr="00890B26">
        <w:rPr>
          <w:rFonts w:ascii="Sylfaen" w:hAnsi="Sylfaen"/>
        </w:rPr>
        <w:t xml:space="preserve"> </w:t>
      </w:r>
      <w:proofErr w:type="spellStart"/>
      <w:r w:rsidR="00C14FEB" w:rsidRPr="00890B26">
        <w:rPr>
          <w:rFonts w:ascii="Sylfaen" w:hAnsi="Sylfaen" w:cs="Sylfaen"/>
        </w:rPr>
        <w:t>წლის</w:t>
      </w:r>
      <w:proofErr w:type="spellEnd"/>
      <w:r w:rsidR="00C14FEB" w:rsidRPr="00890B26">
        <w:rPr>
          <w:rFonts w:ascii="Sylfaen" w:hAnsi="Sylfaen"/>
        </w:rPr>
        <w:t xml:space="preserve"> 31 </w:t>
      </w:r>
      <w:proofErr w:type="spellStart"/>
      <w:r w:rsidR="00C14FEB" w:rsidRPr="00890B26">
        <w:rPr>
          <w:rFonts w:ascii="Sylfaen" w:hAnsi="Sylfaen" w:cs="Sylfaen"/>
        </w:rPr>
        <w:t>დეკემბერისა</w:t>
      </w:r>
      <w:proofErr w:type="spellEnd"/>
      <w:r w:rsidR="00C14FEB" w:rsidRPr="00890B26">
        <w:rPr>
          <w:rFonts w:ascii="Sylfaen" w:hAnsi="Sylfaen"/>
        </w:rPr>
        <w:t>.</w:t>
      </w:r>
    </w:p>
    <w:p w14:paraId="38B58E05" w14:textId="2C6AAADB" w:rsidR="0061240B" w:rsidRPr="00C57D9E" w:rsidRDefault="00C14FEB" w:rsidP="00C57D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</w:rPr>
      </w:pPr>
      <w:proofErr w:type="spellStart"/>
      <w:r w:rsidRPr="00890B26">
        <w:rPr>
          <w:rFonts w:ascii="Sylfaen" w:hAnsi="Sylfaen" w:cs="Sylfaen"/>
        </w:rPr>
        <w:t>საჭიროების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შემთხვევაში</w:t>
      </w:r>
      <w:proofErr w:type="spellEnd"/>
      <w:r w:rsidRPr="00890B26">
        <w:rPr>
          <w:rFonts w:ascii="Sylfaen" w:hAnsi="Sylfaen"/>
        </w:rPr>
        <w:t xml:space="preserve">, </w:t>
      </w:r>
      <w:r w:rsidR="00C65933" w:rsidRPr="00890B26">
        <w:rPr>
          <w:rFonts w:ascii="Sylfaen" w:hAnsi="Sylfaen" w:cs="Sylfaen"/>
        </w:rPr>
        <w:t>მ</w:t>
      </w:r>
      <w:r w:rsidR="00C65933" w:rsidRPr="00890B26">
        <w:rPr>
          <w:rFonts w:ascii="Sylfaen" w:hAnsi="Sylfaen" w:cs="Sylfaen"/>
          <w:lang w:val="ka-GE"/>
        </w:rPr>
        <w:t>ო</w:t>
      </w:r>
      <w:proofErr w:type="spellStart"/>
      <w:r w:rsidRPr="00890B26">
        <w:rPr>
          <w:rFonts w:ascii="Sylfaen" w:hAnsi="Sylfaen" w:cs="Sylfaen"/>
        </w:rPr>
        <w:t>მწოდებელი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ვალდებულია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მომსახურების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დროს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უზრუნველყოს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იმ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სპეციალისტების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წარმოდგენა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რომელებიც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ჩამონათვალში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არ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არის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გათვალისწინებული</w:t>
      </w:r>
      <w:proofErr w:type="spellEnd"/>
      <w:r w:rsidRPr="00C57D9E">
        <w:rPr>
          <w:rFonts w:ascii="Sylfaen" w:hAnsi="Sylfaen"/>
        </w:rPr>
        <w:t xml:space="preserve">. </w:t>
      </w:r>
      <w:proofErr w:type="spellStart"/>
      <w:r w:rsidRPr="00C57D9E">
        <w:rPr>
          <w:rFonts w:ascii="Sylfaen" w:hAnsi="Sylfaen" w:cs="Sylfaen"/>
        </w:rPr>
        <w:t>დამატებითი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სპეციალისტების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შესახებ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ინფორმაცია</w:t>
      </w:r>
      <w:proofErr w:type="spellEnd"/>
      <w:r w:rsidRPr="00C57D9E">
        <w:rPr>
          <w:rFonts w:ascii="Sylfaen" w:hAnsi="Sylfaen"/>
        </w:rPr>
        <w:t xml:space="preserve">, </w:t>
      </w:r>
      <w:proofErr w:type="spellStart"/>
      <w:r w:rsidRPr="00C57D9E">
        <w:rPr>
          <w:rFonts w:ascii="Sylfaen" w:hAnsi="Sylfaen" w:cs="Sylfaen"/>
        </w:rPr>
        <w:t>მიმწოდებელმა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შესათანხმებლად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უნდა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წარუდგინოს</w:t>
      </w:r>
      <w:proofErr w:type="spellEnd"/>
      <w:r w:rsidRPr="00C57D9E">
        <w:rPr>
          <w:rFonts w:ascii="Sylfaen" w:hAnsi="Sylfaen"/>
        </w:rPr>
        <w:t xml:space="preserve"> </w:t>
      </w:r>
      <w:r w:rsidR="00C65933">
        <w:rPr>
          <w:rFonts w:ascii="Sylfaen" w:hAnsi="Sylfaen" w:cs="Sylfaen"/>
          <w:lang w:val="ka-GE"/>
        </w:rPr>
        <w:t>დამკვეთს.</w:t>
      </w:r>
    </w:p>
    <w:p w14:paraId="773D458B" w14:textId="2A16F220" w:rsidR="0061240B" w:rsidRPr="00C57D9E" w:rsidRDefault="00C14FEB" w:rsidP="00C57D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</w:rPr>
      </w:pPr>
      <w:proofErr w:type="spellStart"/>
      <w:r w:rsidRPr="00C57D9E">
        <w:rPr>
          <w:rFonts w:ascii="Sylfaen" w:hAnsi="Sylfaen" w:cs="Sylfaen"/>
        </w:rPr>
        <w:t>საჭიროების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შემთხვევაში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მომსახურების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დროულად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დასრულების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მიზნით</w:t>
      </w:r>
      <w:proofErr w:type="spellEnd"/>
      <w:r w:rsidRPr="00C57D9E">
        <w:rPr>
          <w:rFonts w:ascii="Sylfaen" w:hAnsi="Sylfaen"/>
        </w:rPr>
        <w:t xml:space="preserve"> </w:t>
      </w:r>
      <w:r w:rsidR="00C65933">
        <w:rPr>
          <w:rFonts w:ascii="Sylfaen" w:hAnsi="Sylfaen" w:cs="Sylfaen"/>
        </w:rPr>
        <w:t>მ</w:t>
      </w:r>
      <w:r w:rsidR="00C65933">
        <w:rPr>
          <w:rFonts w:ascii="Sylfaen" w:hAnsi="Sylfaen" w:cs="Sylfaen"/>
          <w:lang w:val="ka-GE"/>
        </w:rPr>
        <w:t>ო</w:t>
      </w:r>
      <w:proofErr w:type="spellStart"/>
      <w:r w:rsidRPr="00C57D9E">
        <w:rPr>
          <w:rFonts w:ascii="Sylfaen" w:hAnsi="Sylfaen" w:cs="Sylfaen"/>
        </w:rPr>
        <w:t>მწოდებელი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ვალდებულია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უზრუნველყოს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ძირითადი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სპეციალისტების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რაოდენობის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გაზრდა</w:t>
      </w:r>
      <w:proofErr w:type="spellEnd"/>
      <w:r w:rsidRPr="00C57D9E">
        <w:rPr>
          <w:rFonts w:ascii="Sylfaen" w:hAnsi="Sylfaen"/>
        </w:rPr>
        <w:t xml:space="preserve">. </w:t>
      </w:r>
      <w:proofErr w:type="spellStart"/>
      <w:r w:rsidRPr="00C57D9E">
        <w:rPr>
          <w:rFonts w:ascii="Sylfaen" w:hAnsi="Sylfaen" w:cs="Sylfaen"/>
        </w:rPr>
        <w:t>ასევე</w:t>
      </w:r>
      <w:proofErr w:type="spellEnd"/>
      <w:r w:rsidRPr="00C57D9E">
        <w:rPr>
          <w:rFonts w:ascii="Sylfaen" w:hAnsi="Sylfaen"/>
        </w:rPr>
        <w:t xml:space="preserve">, </w:t>
      </w:r>
      <w:proofErr w:type="spellStart"/>
      <w:r w:rsidRPr="00C57D9E">
        <w:rPr>
          <w:rFonts w:ascii="Sylfaen" w:hAnsi="Sylfaen" w:cs="Sylfaen"/>
        </w:rPr>
        <w:t>აუცილებლობის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შემთხვევაში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შემსყიდველი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ორგანიზაციის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დასაბუთებული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არგუმენტაციის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საფუძველზე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უზრუნველყოს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სპეციალისტ</w:t>
      </w:r>
      <w:proofErr w:type="spellEnd"/>
      <w:r w:rsidRPr="00C57D9E">
        <w:rPr>
          <w:rFonts w:ascii="Sylfaen" w:hAnsi="Sylfaen"/>
        </w:rPr>
        <w:t>(</w:t>
      </w:r>
      <w:proofErr w:type="spellStart"/>
      <w:r w:rsidRPr="00C57D9E">
        <w:rPr>
          <w:rFonts w:ascii="Sylfaen" w:hAnsi="Sylfaen" w:cs="Sylfaen"/>
        </w:rPr>
        <w:t>ებ</w:t>
      </w:r>
      <w:proofErr w:type="spellEnd"/>
      <w:r w:rsidRPr="00C57D9E">
        <w:rPr>
          <w:rFonts w:ascii="Sylfaen" w:hAnsi="Sylfaen"/>
        </w:rPr>
        <w:t>)</w:t>
      </w:r>
      <w:proofErr w:type="spellStart"/>
      <w:r w:rsidRPr="00C57D9E">
        <w:rPr>
          <w:rFonts w:ascii="Sylfaen" w:hAnsi="Sylfaen" w:cs="Sylfaen"/>
        </w:rPr>
        <w:t>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ჩანაცვლება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სხვა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უფრო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მაღალი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კვალიფიკაციის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სპეციალისტებით</w:t>
      </w:r>
      <w:proofErr w:type="spellEnd"/>
      <w:r w:rsidRPr="00C57D9E">
        <w:rPr>
          <w:rFonts w:ascii="Sylfaen" w:hAnsi="Sylfaen"/>
        </w:rPr>
        <w:t>.</w:t>
      </w:r>
    </w:p>
    <w:p w14:paraId="72BA52A2" w14:textId="36E3647D" w:rsidR="00C14FEB" w:rsidRPr="00C57D9E" w:rsidRDefault="00C14FEB" w:rsidP="00C57D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</w:rPr>
      </w:pPr>
      <w:proofErr w:type="spellStart"/>
      <w:r w:rsidRPr="00C57D9E">
        <w:rPr>
          <w:rFonts w:ascii="Sylfaen" w:hAnsi="Sylfaen" w:cs="Sylfaen"/>
        </w:rPr>
        <w:t>ინფორმაცია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სპეციალისტების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შესახებ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წარმოდგენილი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უნდა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იქნას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დანართი</w:t>
      </w:r>
      <w:proofErr w:type="spellEnd"/>
      <w:r w:rsidRPr="00C57D9E">
        <w:rPr>
          <w:rFonts w:ascii="Sylfaen" w:hAnsi="Sylfaen"/>
        </w:rPr>
        <w:t xml:space="preserve"> N4-</w:t>
      </w:r>
      <w:r w:rsidRPr="00C57D9E">
        <w:rPr>
          <w:rFonts w:ascii="Sylfaen" w:hAnsi="Sylfaen" w:cs="Sylfaen"/>
        </w:rPr>
        <w:t>ის</w:t>
      </w:r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შესაბამისად</w:t>
      </w:r>
      <w:proofErr w:type="spellEnd"/>
      <w:r w:rsidRPr="00C57D9E">
        <w:rPr>
          <w:rFonts w:ascii="Sylfaen" w:hAnsi="Sylfaen"/>
        </w:rPr>
        <w:t>.</w:t>
      </w:r>
    </w:p>
    <w:p w14:paraId="71010EF4" w14:textId="49F4E5AB" w:rsidR="00C14FEB" w:rsidRPr="00C57D9E" w:rsidRDefault="00C14FEB" w:rsidP="00C57D9E">
      <w:pPr>
        <w:spacing w:after="0" w:line="240" w:lineRule="auto"/>
        <w:jc w:val="both"/>
        <w:rPr>
          <w:rFonts w:ascii="Sylfaen" w:hAnsi="Sylfaen"/>
        </w:rPr>
      </w:pPr>
      <w:hyperlink r:id="rId11" w:tgtFrame="blank" w:history="1">
        <w:r w:rsidRPr="00C57D9E">
          <w:rPr>
            <w:rStyle w:val="Hyperlink"/>
            <w:rFonts w:ascii="Sylfaen" w:hAnsi="Sylfaen"/>
            <w:noProof/>
          </w:rPr>
          <w:drawing>
            <wp:inline distT="0" distB="0" distL="0" distR="0" wp14:anchorId="48F9F46F" wp14:editId="6C0C0AE6">
              <wp:extent cx="205740" cy="205740"/>
              <wp:effectExtent l="0" t="0" r="0" b="0"/>
              <wp:docPr id="467729124" name="Picture 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1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5740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C57D9E">
          <w:rPr>
            <w:rStyle w:val="Hyperlink"/>
            <w:rFonts w:ascii="Sylfaen" w:hAnsi="Sylfaen"/>
          </w:rPr>
          <w:t> </w:t>
        </w:r>
        <w:proofErr w:type="spellStart"/>
        <w:r w:rsidRPr="00C57D9E">
          <w:rPr>
            <w:rStyle w:val="Hyperlink"/>
            <w:rFonts w:ascii="Sylfaen" w:hAnsi="Sylfaen" w:cs="Sylfaen"/>
          </w:rPr>
          <w:t>დანართი</w:t>
        </w:r>
        <w:proofErr w:type="spellEnd"/>
        <w:r w:rsidRPr="00C57D9E">
          <w:rPr>
            <w:rStyle w:val="Hyperlink"/>
            <w:rFonts w:ascii="Sylfaen" w:hAnsi="Sylfaen"/>
          </w:rPr>
          <w:t xml:space="preserve"> N4 -</w:t>
        </w:r>
        <w:r w:rsidRPr="00C57D9E">
          <w:rPr>
            <w:rStyle w:val="Hyperlink"/>
            <w:rFonts w:ascii="Sylfaen" w:hAnsi="Sylfaen" w:cs="Sylfaen"/>
          </w:rPr>
          <w:t>სპეციალისტები</w:t>
        </w:r>
        <w:r w:rsidRPr="00C57D9E">
          <w:rPr>
            <w:rStyle w:val="Hyperlink"/>
            <w:rFonts w:ascii="Sylfaen" w:hAnsi="Sylfaen"/>
          </w:rPr>
          <w:t>.pdf</w:t>
        </w:r>
      </w:hyperlink>
      <w:r w:rsidRPr="00C57D9E">
        <w:rPr>
          <w:rFonts w:ascii="Sylfaen" w:hAnsi="Sylfaen"/>
        </w:rPr>
        <w:t>  </w:t>
      </w:r>
    </w:p>
    <w:p w14:paraId="531BB719" w14:textId="77777777" w:rsidR="00425A49" w:rsidRPr="00C57D9E" w:rsidRDefault="00425A49" w:rsidP="00C57D9E">
      <w:pPr>
        <w:spacing w:after="0" w:line="240" w:lineRule="auto"/>
        <w:jc w:val="both"/>
        <w:rPr>
          <w:rFonts w:ascii="Sylfaen" w:hAnsi="Sylfaen"/>
        </w:rPr>
      </w:pPr>
    </w:p>
    <w:p w14:paraId="50A79B74" w14:textId="153C8F95" w:rsidR="00C14FEB" w:rsidRPr="00C57D9E" w:rsidRDefault="00895F4F" w:rsidP="00C57D9E">
      <w:pPr>
        <w:spacing w:after="0" w:line="240" w:lineRule="auto"/>
        <w:jc w:val="both"/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>10</w:t>
      </w:r>
      <w:r w:rsidR="00B50C50" w:rsidRPr="00C57D9E">
        <w:rPr>
          <w:rFonts w:ascii="Sylfaen" w:hAnsi="Sylfaen"/>
          <w:b/>
          <w:lang w:val="ka-GE"/>
        </w:rPr>
        <w:t>.</w:t>
      </w:r>
      <w:r w:rsidR="00C14FEB" w:rsidRPr="00C57D9E">
        <w:rPr>
          <w:rFonts w:ascii="Sylfaen" w:hAnsi="Sylfaen"/>
          <w:b/>
        </w:rPr>
        <w:t xml:space="preserve"> </w:t>
      </w:r>
      <w:proofErr w:type="spellStart"/>
      <w:r w:rsidR="00C14FEB" w:rsidRPr="00C57D9E">
        <w:rPr>
          <w:rFonts w:ascii="Sylfaen" w:hAnsi="Sylfaen" w:cs="Sylfaen"/>
          <w:b/>
        </w:rPr>
        <w:t>ქვეკონტრაქტორთან</w:t>
      </w:r>
      <w:proofErr w:type="spellEnd"/>
      <w:r w:rsidR="00C14FEB" w:rsidRPr="00C57D9E">
        <w:rPr>
          <w:rFonts w:ascii="Sylfaen" w:hAnsi="Sylfaen"/>
          <w:b/>
        </w:rPr>
        <w:t xml:space="preserve"> </w:t>
      </w:r>
      <w:proofErr w:type="spellStart"/>
      <w:r w:rsidR="00C14FEB" w:rsidRPr="00C57D9E">
        <w:rPr>
          <w:rFonts w:ascii="Sylfaen" w:hAnsi="Sylfaen" w:cs="Sylfaen"/>
          <w:b/>
        </w:rPr>
        <w:t>დაკავშირებული</w:t>
      </w:r>
      <w:proofErr w:type="spellEnd"/>
      <w:r w:rsidR="00C14FEB" w:rsidRPr="00C57D9E">
        <w:rPr>
          <w:rFonts w:ascii="Sylfaen" w:hAnsi="Sylfaen"/>
          <w:b/>
        </w:rPr>
        <w:t xml:space="preserve"> </w:t>
      </w:r>
      <w:proofErr w:type="spellStart"/>
      <w:r w:rsidR="00C14FEB" w:rsidRPr="00C57D9E">
        <w:rPr>
          <w:rFonts w:ascii="Sylfaen" w:hAnsi="Sylfaen" w:cs="Sylfaen"/>
          <w:b/>
        </w:rPr>
        <w:t>მოთხოვნები</w:t>
      </w:r>
      <w:proofErr w:type="spellEnd"/>
    </w:p>
    <w:p w14:paraId="4ED94454" w14:textId="6E18323F" w:rsidR="00AF54E7" w:rsidRPr="00C57D9E" w:rsidRDefault="00C65933" w:rsidP="00C57D9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Sylfaen" w:hAnsi="Sylfaen"/>
        </w:rPr>
      </w:pPr>
      <w:r>
        <w:rPr>
          <w:rFonts w:ascii="Sylfaen" w:hAnsi="Sylfaen" w:cs="Sylfaen"/>
        </w:rPr>
        <w:t>მ</w:t>
      </w:r>
      <w:r>
        <w:rPr>
          <w:rFonts w:ascii="Sylfaen" w:hAnsi="Sylfaen" w:cs="Sylfaen"/>
          <w:lang w:val="ka-GE"/>
        </w:rPr>
        <w:t>ო</w:t>
      </w:r>
      <w:proofErr w:type="spellStart"/>
      <w:r w:rsidR="00C14FEB" w:rsidRPr="00C57D9E">
        <w:rPr>
          <w:rFonts w:ascii="Sylfaen" w:hAnsi="Sylfaen" w:cs="Sylfaen"/>
        </w:rPr>
        <w:t>მწოდებელმა</w:t>
      </w:r>
      <w:proofErr w:type="spellEnd"/>
      <w:r w:rsidR="00C14FEB" w:rsidRPr="00C57D9E">
        <w:rPr>
          <w:rFonts w:ascii="Sylfaen" w:hAnsi="Sylfaen"/>
        </w:rPr>
        <w:t xml:space="preserve"> </w:t>
      </w:r>
      <w:proofErr w:type="spellStart"/>
      <w:r w:rsidR="00C14FEB" w:rsidRPr="00C57D9E">
        <w:rPr>
          <w:rFonts w:ascii="Sylfaen" w:hAnsi="Sylfaen" w:cs="Sylfaen"/>
        </w:rPr>
        <w:t>წერილობით</w:t>
      </w:r>
      <w:proofErr w:type="spellEnd"/>
      <w:r w:rsidR="00C14FEB" w:rsidRPr="00C57D9E">
        <w:rPr>
          <w:rFonts w:ascii="Sylfaen" w:hAnsi="Sylfaen"/>
        </w:rPr>
        <w:t xml:space="preserve"> </w:t>
      </w:r>
      <w:proofErr w:type="spellStart"/>
      <w:r w:rsidR="00C14FEB" w:rsidRPr="00C57D9E">
        <w:rPr>
          <w:rFonts w:ascii="Sylfaen" w:hAnsi="Sylfaen" w:cs="Sylfaen"/>
        </w:rPr>
        <w:t>უნდა</w:t>
      </w:r>
      <w:proofErr w:type="spellEnd"/>
      <w:r w:rsidR="00C14FEB" w:rsidRPr="00C57D9E">
        <w:rPr>
          <w:rFonts w:ascii="Sylfaen" w:hAnsi="Sylfaen"/>
        </w:rPr>
        <w:t xml:space="preserve"> </w:t>
      </w:r>
      <w:proofErr w:type="spellStart"/>
      <w:r w:rsidR="00C14FEB" w:rsidRPr="00C57D9E">
        <w:rPr>
          <w:rFonts w:ascii="Sylfaen" w:hAnsi="Sylfaen" w:cs="Sylfaen"/>
        </w:rPr>
        <w:t>აცნობოს</w:t>
      </w:r>
      <w:proofErr w:type="spellEnd"/>
      <w:r w:rsidR="00C14FEB" w:rsidRPr="00C57D9E">
        <w:rPr>
          <w:rFonts w:ascii="Sylfaen" w:hAnsi="Sylfaen"/>
        </w:rPr>
        <w:t xml:space="preserve"> </w:t>
      </w:r>
      <w:proofErr w:type="spellStart"/>
      <w:r w:rsidR="00C14FEB" w:rsidRPr="00C57D9E">
        <w:rPr>
          <w:rFonts w:ascii="Sylfaen" w:hAnsi="Sylfaen" w:cs="Sylfaen"/>
        </w:rPr>
        <w:t>შემსყიდველ</w:t>
      </w:r>
      <w:proofErr w:type="spellEnd"/>
      <w:r w:rsidR="00C14FEB" w:rsidRPr="00C57D9E">
        <w:rPr>
          <w:rFonts w:ascii="Sylfaen" w:hAnsi="Sylfaen"/>
        </w:rPr>
        <w:t xml:space="preserve"> </w:t>
      </w:r>
      <w:proofErr w:type="spellStart"/>
      <w:r w:rsidR="00C14FEB" w:rsidRPr="00C57D9E">
        <w:rPr>
          <w:rFonts w:ascii="Sylfaen" w:hAnsi="Sylfaen" w:cs="Sylfaen"/>
        </w:rPr>
        <w:t>ორგანიზაციას</w:t>
      </w:r>
      <w:proofErr w:type="spellEnd"/>
      <w:r w:rsidR="00C14FEB" w:rsidRPr="00C57D9E">
        <w:rPr>
          <w:rFonts w:ascii="Sylfaen" w:hAnsi="Sylfaen"/>
        </w:rPr>
        <w:t xml:space="preserve"> </w:t>
      </w:r>
      <w:proofErr w:type="spellStart"/>
      <w:r w:rsidR="00C14FEB" w:rsidRPr="00C57D9E">
        <w:rPr>
          <w:rFonts w:ascii="Sylfaen" w:hAnsi="Sylfaen" w:cs="Sylfaen"/>
        </w:rPr>
        <w:t>მოცემული</w:t>
      </w:r>
      <w:proofErr w:type="spellEnd"/>
      <w:r w:rsidR="00C14FEB" w:rsidRPr="00C57D9E">
        <w:rPr>
          <w:rFonts w:ascii="Sylfaen" w:hAnsi="Sylfaen"/>
        </w:rPr>
        <w:t xml:space="preserve"> </w:t>
      </w:r>
      <w:proofErr w:type="spellStart"/>
      <w:r w:rsidR="00C14FEB" w:rsidRPr="00C57D9E">
        <w:rPr>
          <w:rFonts w:ascii="Sylfaen" w:hAnsi="Sylfaen" w:cs="Sylfaen"/>
        </w:rPr>
        <w:t>ხელშეკრულების</w:t>
      </w:r>
      <w:proofErr w:type="spellEnd"/>
      <w:r w:rsidR="00C14FEB" w:rsidRPr="00C57D9E">
        <w:rPr>
          <w:rFonts w:ascii="Sylfaen" w:hAnsi="Sylfaen"/>
        </w:rPr>
        <w:t xml:space="preserve"> </w:t>
      </w:r>
      <w:proofErr w:type="spellStart"/>
      <w:r w:rsidR="00C14FEB" w:rsidRPr="00C57D9E">
        <w:rPr>
          <w:rFonts w:ascii="Sylfaen" w:hAnsi="Sylfaen" w:cs="Sylfaen"/>
        </w:rPr>
        <w:t>ფარგლებში</w:t>
      </w:r>
      <w:proofErr w:type="spellEnd"/>
      <w:r w:rsidR="00C14FEB" w:rsidRPr="00C57D9E">
        <w:rPr>
          <w:rFonts w:ascii="Sylfaen" w:hAnsi="Sylfaen"/>
        </w:rPr>
        <w:t xml:space="preserve">, </w:t>
      </w:r>
      <w:proofErr w:type="spellStart"/>
      <w:r w:rsidR="00C14FEB" w:rsidRPr="00C57D9E">
        <w:rPr>
          <w:rFonts w:ascii="Sylfaen" w:hAnsi="Sylfaen" w:cs="Sylfaen"/>
        </w:rPr>
        <w:t>ყველა</w:t>
      </w:r>
      <w:proofErr w:type="spellEnd"/>
      <w:r w:rsidR="00C14FEB" w:rsidRPr="00C57D9E">
        <w:rPr>
          <w:rFonts w:ascii="Sylfaen" w:hAnsi="Sylfaen"/>
        </w:rPr>
        <w:t xml:space="preserve"> </w:t>
      </w:r>
      <w:proofErr w:type="spellStart"/>
      <w:r w:rsidR="00C14FEB" w:rsidRPr="00C57D9E">
        <w:rPr>
          <w:rFonts w:ascii="Sylfaen" w:hAnsi="Sylfaen" w:cs="Sylfaen"/>
        </w:rPr>
        <w:t>ქვეკონტრაქტორთან</w:t>
      </w:r>
      <w:proofErr w:type="spellEnd"/>
      <w:r w:rsidR="00C14FEB" w:rsidRPr="00C57D9E">
        <w:rPr>
          <w:rFonts w:ascii="Sylfaen" w:hAnsi="Sylfaen"/>
        </w:rPr>
        <w:t xml:space="preserve"> </w:t>
      </w:r>
      <w:proofErr w:type="spellStart"/>
      <w:r w:rsidR="00C14FEB" w:rsidRPr="00C57D9E">
        <w:rPr>
          <w:rFonts w:ascii="Sylfaen" w:hAnsi="Sylfaen" w:cs="Sylfaen"/>
        </w:rPr>
        <w:t>დადებული</w:t>
      </w:r>
      <w:proofErr w:type="spellEnd"/>
      <w:r w:rsidR="00C14FEB" w:rsidRPr="00C57D9E">
        <w:rPr>
          <w:rFonts w:ascii="Sylfaen" w:hAnsi="Sylfaen"/>
        </w:rPr>
        <w:t xml:space="preserve"> </w:t>
      </w:r>
      <w:proofErr w:type="spellStart"/>
      <w:r w:rsidR="00C14FEB" w:rsidRPr="00C57D9E">
        <w:rPr>
          <w:rFonts w:ascii="Sylfaen" w:hAnsi="Sylfaen" w:cs="Sylfaen"/>
        </w:rPr>
        <w:t>ხელშეკრულებების</w:t>
      </w:r>
      <w:proofErr w:type="spellEnd"/>
      <w:r w:rsidR="00C14FEB" w:rsidRPr="00C57D9E">
        <w:rPr>
          <w:rFonts w:ascii="Sylfaen" w:hAnsi="Sylfaen"/>
        </w:rPr>
        <w:t xml:space="preserve"> </w:t>
      </w:r>
      <w:proofErr w:type="spellStart"/>
      <w:r w:rsidR="00C14FEB" w:rsidRPr="00C57D9E">
        <w:rPr>
          <w:rFonts w:ascii="Sylfaen" w:hAnsi="Sylfaen" w:cs="Sylfaen"/>
        </w:rPr>
        <w:t>შესახებ</w:t>
      </w:r>
      <w:proofErr w:type="spellEnd"/>
      <w:r w:rsidR="00C14FEB" w:rsidRPr="00C57D9E">
        <w:rPr>
          <w:rFonts w:ascii="Sylfaen" w:hAnsi="Sylfaen"/>
        </w:rPr>
        <w:t xml:space="preserve"> </w:t>
      </w:r>
      <w:proofErr w:type="spellStart"/>
      <w:r w:rsidR="00C14FEB" w:rsidRPr="00C57D9E">
        <w:rPr>
          <w:rFonts w:ascii="Sylfaen" w:hAnsi="Sylfaen" w:cs="Sylfaen"/>
        </w:rPr>
        <w:t>და</w:t>
      </w:r>
      <w:proofErr w:type="spellEnd"/>
      <w:r w:rsidR="00C14FEB" w:rsidRPr="00C57D9E">
        <w:rPr>
          <w:rFonts w:ascii="Sylfaen" w:hAnsi="Sylfaen"/>
        </w:rPr>
        <w:t xml:space="preserve"> </w:t>
      </w:r>
      <w:proofErr w:type="spellStart"/>
      <w:r w:rsidR="00C14FEB" w:rsidRPr="00C57D9E">
        <w:rPr>
          <w:rFonts w:ascii="Sylfaen" w:hAnsi="Sylfaen" w:cs="Sylfaen"/>
        </w:rPr>
        <w:t>მიიღოს</w:t>
      </w:r>
      <w:proofErr w:type="spellEnd"/>
      <w:r w:rsidR="00C14FEB" w:rsidRPr="00C57D9E">
        <w:rPr>
          <w:rFonts w:ascii="Sylfaen" w:hAnsi="Sylfaen"/>
        </w:rPr>
        <w:t xml:space="preserve"> </w:t>
      </w:r>
      <w:proofErr w:type="spellStart"/>
      <w:r w:rsidR="00C14FEB" w:rsidRPr="00C57D9E">
        <w:rPr>
          <w:rFonts w:ascii="Sylfaen" w:hAnsi="Sylfaen" w:cs="Sylfaen"/>
        </w:rPr>
        <w:t>მისგან</w:t>
      </w:r>
      <w:proofErr w:type="spellEnd"/>
      <w:r w:rsidR="00C14FEB" w:rsidRPr="00C57D9E">
        <w:rPr>
          <w:rFonts w:ascii="Sylfaen" w:hAnsi="Sylfaen"/>
        </w:rPr>
        <w:t xml:space="preserve"> </w:t>
      </w:r>
      <w:proofErr w:type="spellStart"/>
      <w:r w:rsidR="00C14FEB" w:rsidRPr="00C57D9E">
        <w:rPr>
          <w:rFonts w:ascii="Sylfaen" w:hAnsi="Sylfaen" w:cs="Sylfaen"/>
        </w:rPr>
        <w:t>წერილობითი</w:t>
      </w:r>
      <w:proofErr w:type="spellEnd"/>
      <w:r w:rsidR="00C14FEB" w:rsidRPr="00C57D9E">
        <w:rPr>
          <w:rFonts w:ascii="Sylfaen" w:hAnsi="Sylfaen"/>
        </w:rPr>
        <w:t xml:space="preserve"> </w:t>
      </w:r>
      <w:proofErr w:type="spellStart"/>
      <w:proofErr w:type="gramStart"/>
      <w:r w:rsidR="00C14FEB" w:rsidRPr="00C57D9E">
        <w:rPr>
          <w:rFonts w:ascii="Sylfaen" w:hAnsi="Sylfaen" w:cs="Sylfaen"/>
        </w:rPr>
        <w:t>თანხმობა</w:t>
      </w:r>
      <w:proofErr w:type="spellEnd"/>
      <w:r w:rsidR="00C14FEB" w:rsidRPr="00C57D9E">
        <w:rPr>
          <w:rFonts w:ascii="Sylfaen" w:hAnsi="Sylfaen"/>
        </w:rPr>
        <w:t>;</w:t>
      </w:r>
      <w:proofErr w:type="gramEnd"/>
    </w:p>
    <w:p w14:paraId="45440E6C" w14:textId="06B397B4" w:rsidR="00AF54E7" w:rsidRPr="00C57D9E" w:rsidRDefault="00C14FEB" w:rsidP="00C57D9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Sylfaen" w:hAnsi="Sylfaen"/>
        </w:rPr>
      </w:pPr>
      <w:proofErr w:type="spellStart"/>
      <w:r w:rsidRPr="00C57D9E">
        <w:rPr>
          <w:rFonts w:ascii="Sylfaen" w:hAnsi="Sylfaen" w:cs="Sylfaen"/>
        </w:rPr>
        <w:t>ქვეკონტრაქტორი</w:t>
      </w:r>
      <w:proofErr w:type="spellEnd"/>
      <w:r w:rsidRPr="00C57D9E">
        <w:rPr>
          <w:rFonts w:ascii="Sylfaen" w:hAnsi="Sylfaen"/>
        </w:rPr>
        <w:t xml:space="preserve"> </w:t>
      </w:r>
      <w:r w:rsidRPr="00C57D9E">
        <w:rPr>
          <w:rFonts w:ascii="Sylfaen" w:hAnsi="Sylfaen" w:cs="Sylfaen"/>
        </w:rPr>
        <w:t>კომპანია</w:t>
      </w:r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ან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კომპანიები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არ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უნდა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იყვნენ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რეგისტრირებული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სახელმწიფო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შესყიდვებში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მონაწილე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არაკეთილსინდისიერ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პირთა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რეესტრში</w:t>
      </w:r>
      <w:proofErr w:type="spellEnd"/>
      <w:r w:rsidRPr="00C57D9E">
        <w:rPr>
          <w:rFonts w:ascii="Sylfaen" w:hAnsi="Sylfaen"/>
        </w:rPr>
        <w:t xml:space="preserve"> – „</w:t>
      </w:r>
      <w:proofErr w:type="spellStart"/>
      <w:r w:rsidRPr="00C57D9E">
        <w:rPr>
          <w:rFonts w:ascii="Sylfaen" w:hAnsi="Sylfaen" w:cs="Sylfaen"/>
        </w:rPr>
        <w:t>შავი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proofErr w:type="gramStart"/>
      <w:r w:rsidRPr="00C57D9E">
        <w:rPr>
          <w:rFonts w:ascii="Sylfaen" w:hAnsi="Sylfaen" w:cs="Sylfaen"/>
        </w:rPr>
        <w:t>სია</w:t>
      </w:r>
      <w:proofErr w:type="spellEnd"/>
      <w:r w:rsidRPr="00C57D9E">
        <w:rPr>
          <w:rFonts w:ascii="Sylfaen" w:hAnsi="Sylfaen"/>
        </w:rPr>
        <w:t>“</w:t>
      </w:r>
      <w:proofErr w:type="gramEnd"/>
      <w:r w:rsidRPr="00C57D9E">
        <w:rPr>
          <w:rFonts w:ascii="Sylfaen" w:hAnsi="Sylfaen"/>
        </w:rPr>
        <w:t>;</w:t>
      </w:r>
    </w:p>
    <w:p w14:paraId="55134ED7" w14:textId="1225D3E2" w:rsidR="00AF54E7" w:rsidRPr="00C57D9E" w:rsidRDefault="00C14FEB" w:rsidP="00C57D9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Sylfaen" w:hAnsi="Sylfaen"/>
        </w:rPr>
      </w:pPr>
      <w:proofErr w:type="spellStart"/>
      <w:r w:rsidRPr="00C57D9E">
        <w:rPr>
          <w:rFonts w:ascii="Sylfaen" w:hAnsi="Sylfaen" w:cs="Sylfaen"/>
        </w:rPr>
        <w:t>ქვეკონტრაქტორ</w:t>
      </w:r>
      <w:proofErr w:type="spellEnd"/>
      <w:r w:rsidRPr="00C57D9E">
        <w:rPr>
          <w:rFonts w:ascii="Sylfaen" w:hAnsi="Sylfaen"/>
        </w:rPr>
        <w:t>(</w:t>
      </w:r>
      <w:proofErr w:type="spellStart"/>
      <w:r w:rsidRPr="00C57D9E">
        <w:rPr>
          <w:rFonts w:ascii="Sylfaen" w:hAnsi="Sylfaen" w:cs="Sylfaen"/>
        </w:rPr>
        <w:t>ებ</w:t>
      </w:r>
      <w:proofErr w:type="spellEnd"/>
      <w:r w:rsidRPr="00C57D9E">
        <w:rPr>
          <w:rFonts w:ascii="Sylfaen" w:hAnsi="Sylfaen"/>
        </w:rPr>
        <w:t>)</w:t>
      </w:r>
      <w:proofErr w:type="spellStart"/>
      <w:r w:rsidRPr="00C57D9E">
        <w:rPr>
          <w:rFonts w:ascii="Sylfaen" w:hAnsi="Sylfaen" w:cs="Sylfaen"/>
        </w:rPr>
        <w:t>ზე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წარმოდგენილი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იქნას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შემდეგი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სახის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ინფორმაცია</w:t>
      </w:r>
      <w:proofErr w:type="spellEnd"/>
      <w:r w:rsidRPr="00C57D9E">
        <w:rPr>
          <w:rFonts w:ascii="Sylfaen" w:hAnsi="Sylfaen"/>
        </w:rPr>
        <w:t xml:space="preserve">: </w:t>
      </w:r>
      <w:proofErr w:type="spellStart"/>
      <w:r w:rsidRPr="00C57D9E">
        <w:rPr>
          <w:rFonts w:ascii="Sylfaen" w:hAnsi="Sylfaen" w:cs="Sylfaen"/>
        </w:rPr>
        <w:t>შესასრულებელი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სამუშაოების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დასახელება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ქვეკონტრაქტის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proofErr w:type="gramStart"/>
      <w:r w:rsidRPr="00C57D9E">
        <w:rPr>
          <w:rFonts w:ascii="Sylfaen" w:hAnsi="Sylfaen" w:cs="Sylfaen"/>
        </w:rPr>
        <w:t>ასლი</w:t>
      </w:r>
      <w:proofErr w:type="spellEnd"/>
      <w:r w:rsidRPr="00C57D9E">
        <w:rPr>
          <w:rFonts w:ascii="Sylfaen" w:hAnsi="Sylfaen"/>
        </w:rPr>
        <w:t>;</w:t>
      </w:r>
      <w:proofErr w:type="gramEnd"/>
    </w:p>
    <w:p w14:paraId="6CF95C5F" w14:textId="554D0826" w:rsidR="00AF54E7" w:rsidRPr="00C57D9E" w:rsidRDefault="00C14FEB" w:rsidP="00C57D9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Sylfaen" w:hAnsi="Sylfaen"/>
        </w:rPr>
      </w:pPr>
      <w:proofErr w:type="spellStart"/>
      <w:r w:rsidRPr="00C57D9E">
        <w:rPr>
          <w:rFonts w:ascii="Sylfaen" w:hAnsi="Sylfaen" w:cs="Sylfaen"/>
        </w:rPr>
        <w:t>სამუშაოების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ნაწილის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ქვეკონტრაქტორ</w:t>
      </w:r>
      <w:proofErr w:type="spellEnd"/>
      <w:r w:rsidRPr="00C57D9E">
        <w:rPr>
          <w:rFonts w:ascii="Sylfaen" w:hAnsi="Sylfaen"/>
        </w:rPr>
        <w:t>(</w:t>
      </w:r>
      <w:proofErr w:type="spellStart"/>
      <w:r w:rsidRPr="00C57D9E">
        <w:rPr>
          <w:rFonts w:ascii="Sylfaen" w:hAnsi="Sylfaen" w:cs="Sylfaen"/>
        </w:rPr>
        <w:t>ებ</w:t>
      </w:r>
      <w:proofErr w:type="spellEnd"/>
      <w:r w:rsidRPr="00C57D9E">
        <w:rPr>
          <w:rFonts w:ascii="Sylfaen" w:hAnsi="Sylfaen"/>
        </w:rPr>
        <w:t>)</w:t>
      </w:r>
      <w:proofErr w:type="spellStart"/>
      <w:r w:rsidRPr="00C57D9E">
        <w:rPr>
          <w:rFonts w:ascii="Sylfaen" w:hAnsi="Sylfaen" w:cs="Sylfaen"/>
        </w:rPr>
        <w:t>ზე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გადაცემით</w:t>
      </w:r>
      <w:proofErr w:type="spellEnd"/>
      <w:r w:rsidRPr="00C57D9E">
        <w:rPr>
          <w:rFonts w:ascii="Sylfaen" w:hAnsi="Sylfaen"/>
        </w:rPr>
        <w:t xml:space="preserve"> </w:t>
      </w:r>
      <w:r w:rsidR="00C65933">
        <w:rPr>
          <w:rFonts w:ascii="Sylfaen" w:hAnsi="Sylfaen" w:cs="Sylfaen"/>
        </w:rPr>
        <w:t>მ</w:t>
      </w:r>
      <w:r w:rsidR="00C65933">
        <w:rPr>
          <w:rFonts w:ascii="Sylfaen" w:hAnsi="Sylfaen" w:cs="Sylfaen"/>
          <w:lang w:val="ka-GE"/>
        </w:rPr>
        <w:t>ო</w:t>
      </w:r>
      <w:proofErr w:type="spellStart"/>
      <w:r w:rsidRPr="00C57D9E">
        <w:rPr>
          <w:rFonts w:ascii="Sylfaen" w:hAnsi="Sylfaen" w:cs="Sylfaen"/>
        </w:rPr>
        <w:t>მწოდებელი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არ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თავისუფლდება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ხელშეკრულებით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ნაკისრი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ვალდებულებებიდან</w:t>
      </w:r>
      <w:proofErr w:type="spellEnd"/>
      <w:r w:rsidRPr="00C57D9E">
        <w:rPr>
          <w:rFonts w:ascii="Sylfaen" w:hAnsi="Sylfaen"/>
        </w:rPr>
        <w:t>.</w:t>
      </w:r>
    </w:p>
    <w:p w14:paraId="490391DF" w14:textId="4B02C002" w:rsidR="00C14FEB" w:rsidRPr="00C57D9E" w:rsidRDefault="00C14FEB" w:rsidP="00C57D9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Sylfaen" w:hAnsi="Sylfaen"/>
        </w:rPr>
      </w:pPr>
      <w:proofErr w:type="spellStart"/>
      <w:r w:rsidRPr="00C57D9E">
        <w:rPr>
          <w:rFonts w:ascii="Sylfaen" w:hAnsi="Sylfaen" w:cs="Sylfaen"/>
        </w:rPr>
        <w:t>ხელშეკრულების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ფარგლებში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ყველა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ქვეკონტრაქტორთან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დადებული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ხელშეკრულების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ასლი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უნდა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წარედგინოს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შემსყიდველ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ორგანიზაციას</w:t>
      </w:r>
      <w:proofErr w:type="spellEnd"/>
      <w:r w:rsidRPr="00C57D9E">
        <w:rPr>
          <w:rFonts w:ascii="Sylfaen" w:hAnsi="Sylfaen"/>
        </w:rPr>
        <w:t>.</w:t>
      </w:r>
    </w:p>
    <w:p w14:paraId="4B260C2D" w14:textId="77777777" w:rsidR="00AF54E7" w:rsidRPr="00C57D9E" w:rsidRDefault="00AF54E7" w:rsidP="00C57D9E">
      <w:pPr>
        <w:spacing w:after="0" w:line="240" w:lineRule="auto"/>
        <w:jc w:val="both"/>
        <w:rPr>
          <w:rFonts w:ascii="Sylfaen" w:hAnsi="Sylfaen"/>
        </w:rPr>
      </w:pPr>
    </w:p>
    <w:p w14:paraId="290004F6" w14:textId="408A9580" w:rsidR="00C14FEB" w:rsidRPr="00C57D9E" w:rsidRDefault="00B50C50" w:rsidP="00C57D9E">
      <w:pPr>
        <w:spacing w:after="0" w:line="240" w:lineRule="auto"/>
        <w:jc w:val="both"/>
        <w:rPr>
          <w:rFonts w:ascii="Sylfaen" w:hAnsi="Sylfaen"/>
          <w:b/>
        </w:rPr>
      </w:pPr>
      <w:r w:rsidRPr="00C57D9E">
        <w:rPr>
          <w:rFonts w:ascii="Sylfaen" w:hAnsi="Sylfaen"/>
          <w:b/>
          <w:lang w:val="ka-GE"/>
        </w:rPr>
        <w:t>1</w:t>
      </w:r>
      <w:r w:rsidR="00895F4F">
        <w:rPr>
          <w:rFonts w:ascii="Sylfaen" w:hAnsi="Sylfaen"/>
          <w:b/>
          <w:lang w:val="ka-GE"/>
        </w:rPr>
        <w:t>1</w:t>
      </w:r>
      <w:r w:rsidRPr="00C57D9E">
        <w:rPr>
          <w:rFonts w:ascii="Sylfaen" w:hAnsi="Sylfaen"/>
          <w:b/>
          <w:lang w:val="ka-GE"/>
        </w:rPr>
        <w:t>.</w:t>
      </w:r>
      <w:r w:rsidR="00C14FEB" w:rsidRPr="00C57D9E">
        <w:rPr>
          <w:rFonts w:ascii="Sylfaen" w:hAnsi="Sylfaen"/>
          <w:b/>
        </w:rPr>
        <w:t xml:space="preserve"> </w:t>
      </w:r>
      <w:proofErr w:type="spellStart"/>
      <w:r w:rsidR="00C14FEB" w:rsidRPr="00C57D9E">
        <w:rPr>
          <w:rFonts w:ascii="Sylfaen" w:hAnsi="Sylfaen" w:cs="Sylfaen"/>
          <w:b/>
        </w:rPr>
        <w:t>სხვა</w:t>
      </w:r>
      <w:proofErr w:type="spellEnd"/>
      <w:r w:rsidR="00C14FEB" w:rsidRPr="00C57D9E">
        <w:rPr>
          <w:rFonts w:ascii="Sylfaen" w:hAnsi="Sylfaen"/>
          <w:b/>
        </w:rPr>
        <w:t xml:space="preserve"> </w:t>
      </w:r>
      <w:proofErr w:type="spellStart"/>
      <w:r w:rsidR="00C14FEB" w:rsidRPr="00C57D9E">
        <w:rPr>
          <w:rFonts w:ascii="Sylfaen" w:hAnsi="Sylfaen" w:cs="Sylfaen"/>
          <w:b/>
        </w:rPr>
        <w:t>დამატებითი</w:t>
      </w:r>
      <w:proofErr w:type="spellEnd"/>
      <w:r w:rsidR="00C14FEB" w:rsidRPr="00C57D9E">
        <w:rPr>
          <w:rFonts w:ascii="Sylfaen" w:hAnsi="Sylfaen"/>
          <w:b/>
        </w:rPr>
        <w:t xml:space="preserve"> </w:t>
      </w:r>
      <w:proofErr w:type="spellStart"/>
      <w:r w:rsidR="00C14FEB" w:rsidRPr="00C57D9E">
        <w:rPr>
          <w:rFonts w:ascii="Sylfaen" w:hAnsi="Sylfaen" w:cs="Sylfaen"/>
          <w:b/>
        </w:rPr>
        <w:t>მოთხოვნები</w:t>
      </w:r>
      <w:proofErr w:type="spellEnd"/>
    </w:p>
    <w:p w14:paraId="3AAB8A7C" w14:textId="166BA807" w:rsidR="00AF54E7" w:rsidRPr="00C57D9E" w:rsidRDefault="00C14FEB" w:rsidP="00C57D9E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/>
        </w:rPr>
      </w:pPr>
      <w:proofErr w:type="spellStart"/>
      <w:r w:rsidRPr="00C57D9E">
        <w:rPr>
          <w:rFonts w:ascii="Sylfaen" w:hAnsi="Sylfaen" w:cs="Sylfaen"/>
        </w:rPr>
        <w:t>ფასების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ცხრილი</w:t>
      </w:r>
      <w:proofErr w:type="spellEnd"/>
      <w:r w:rsidRPr="00C57D9E">
        <w:rPr>
          <w:rFonts w:ascii="Sylfaen" w:hAnsi="Sylfaen"/>
        </w:rPr>
        <w:t xml:space="preserve"> - </w:t>
      </w:r>
      <w:proofErr w:type="spellStart"/>
      <w:r w:rsidRPr="00C57D9E">
        <w:rPr>
          <w:rFonts w:ascii="Sylfaen" w:hAnsi="Sylfaen" w:cs="Sylfaen"/>
        </w:rPr>
        <w:t>იმ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შემთხვევაში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თუ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ფასების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ცხრილი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არ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იქნება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წარმოდგენილი</w:t>
      </w:r>
      <w:proofErr w:type="spellEnd"/>
      <w:r w:rsidRPr="00C57D9E">
        <w:rPr>
          <w:rFonts w:ascii="Sylfaen" w:hAnsi="Sylfaen"/>
        </w:rPr>
        <w:t xml:space="preserve">, </w:t>
      </w:r>
      <w:proofErr w:type="spellStart"/>
      <w:r w:rsidRPr="00C57D9E">
        <w:rPr>
          <w:rFonts w:ascii="Sylfaen" w:hAnsi="Sylfaen" w:cs="Sylfaen"/>
        </w:rPr>
        <w:t>ან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წარმოდგენილი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იქნება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განფასების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გარეშე</w:t>
      </w:r>
      <w:proofErr w:type="spellEnd"/>
      <w:r w:rsidRPr="00C57D9E">
        <w:rPr>
          <w:rFonts w:ascii="Sylfaen" w:hAnsi="Sylfaen"/>
        </w:rPr>
        <w:t xml:space="preserve">, </w:t>
      </w:r>
      <w:proofErr w:type="spellStart"/>
      <w:r w:rsidRPr="00C57D9E">
        <w:rPr>
          <w:rFonts w:ascii="Sylfaen" w:hAnsi="Sylfaen" w:cs="Sylfaen"/>
        </w:rPr>
        <w:t>მისი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დაზუსტების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მოთხოვნა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არ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გამოიყენება</w:t>
      </w:r>
      <w:proofErr w:type="spellEnd"/>
      <w:r w:rsidRPr="00C57D9E">
        <w:rPr>
          <w:rFonts w:ascii="Sylfaen" w:hAnsi="Sylfaen"/>
        </w:rPr>
        <w:t xml:space="preserve">, </w:t>
      </w:r>
      <w:proofErr w:type="spellStart"/>
      <w:r w:rsidRPr="00C57D9E">
        <w:rPr>
          <w:rFonts w:ascii="Sylfaen" w:hAnsi="Sylfaen" w:cs="Sylfaen"/>
        </w:rPr>
        <w:t>შესაბამისად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განხორციელდება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პრეტენდენტის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დისკვალიფიკაცია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შესყიდვის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პროცედურებიდან</w:t>
      </w:r>
      <w:proofErr w:type="spellEnd"/>
      <w:r w:rsidRPr="00C57D9E">
        <w:rPr>
          <w:rFonts w:ascii="Sylfaen" w:hAnsi="Sylfaen"/>
        </w:rPr>
        <w:t>.</w:t>
      </w:r>
    </w:p>
    <w:p w14:paraId="15082F98" w14:textId="67727AF4" w:rsidR="00AF54E7" w:rsidRPr="00C57D9E" w:rsidRDefault="00C14FEB" w:rsidP="00C57D9E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/>
        </w:rPr>
      </w:pPr>
      <w:proofErr w:type="spellStart"/>
      <w:r w:rsidRPr="00C57D9E">
        <w:rPr>
          <w:rFonts w:ascii="Sylfaen" w:hAnsi="Sylfaen" w:cs="Sylfaen"/>
        </w:rPr>
        <w:t>პრეტენდენტის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გამოცდილების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დამადასტურებელი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დოკუმენტები</w:t>
      </w:r>
      <w:proofErr w:type="spellEnd"/>
      <w:r w:rsidRPr="00C57D9E">
        <w:rPr>
          <w:rFonts w:ascii="Sylfaen" w:hAnsi="Sylfaen"/>
        </w:rPr>
        <w:t xml:space="preserve"> - </w:t>
      </w:r>
      <w:proofErr w:type="spellStart"/>
      <w:r w:rsidRPr="00C57D9E">
        <w:rPr>
          <w:rFonts w:ascii="Sylfaen" w:hAnsi="Sylfaen" w:cs="Sylfaen"/>
        </w:rPr>
        <w:t>ხელშეკრულებები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შესაბამისი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მიღება</w:t>
      </w:r>
      <w:r w:rsidRPr="00C57D9E">
        <w:rPr>
          <w:rFonts w:ascii="Sylfaen" w:hAnsi="Sylfaen"/>
        </w:rPr>
        <w:t>-</w:t>
      </w:r>
      <w:r w:rsidRPr="00C57D9E">
        <w:rPr>
          <w:rFonts w:ascii="Sylfaen" w:hAnsi="Sylfaen" w:cs="Sylfaen"/>
        </w:rPr>
        <w:t>ჩაბარების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აქტები</w:t>
      </w:r>
      <w:proofErr w:type="spellEnd"/>
      <w:r w:rsidRPr="00C57D9E">
        <w:rPr>
          <w:rFonts w:ascii="Sylfaen" w:hAnsi="Sylfaen"/>
        </w:rPr>
        <w:t>.</w:t>
      </w:r>
    </w:p>
    <w:p w14:paraId="55FB0B1F" w14:textId="52D393F2" w:rsidR="00AF54E7" w:rsidRPr="00C57D9E" w:rsidRDefault="00C14FEB" w:rsidP="00C57D9E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/>
        </w:rPr>
      </w:pPr>
      <w:proofErr w:type="spellStart"/>
      <w:r w:rsidRPr="00C57D9E">
        <w:rPr>
          <w:rFonts w:ascii="Sylfaen" w:hAnsi="Sylfaen" w:cs="Sylfaen"/>
        </w:rPr>
        <w:t>ინფორმაცია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იმ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ძირითადი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სპეციალისტების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შესახებ</w:t>
      </w:r>
      <w:proofErr w:type="spellEnd"/>
      <w:r w:rsidRPr="00C57D9E">
        <w:rPr>
          <w:rFonts w:ascii="Sylfaen" w:hAnsi="Sylfaen"/>
        </w:rPr>
        <w:t xml:space="preserve">, </w:t>
      </w:r>
      <w:proofErr w:type="spellStart"/>
      <w:r w:rsidRPr="00C57D9E">
        <w:rPr>
          <w:rFonts w:ascii="Sylfaen" w:hAnsi="Sylfaen" w:cs="Sylfaen"/>
        </w:rPr>
        <w:t>რომლების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ჩართული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იქნებიან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მომსახურების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მიწოდების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დროს</w:t>
      </w:r>
      <w:proofErr w:type="spellEnd"/>
      <w:r w:rsidRPr="00C57D9E">
        <w:rPr>
          <w:rFonts w:ascii="Sylfaen" w:hAnsi="Sylfaen"/>
        </w:rPr>
        <w:t xml:space="preserve">. </w:t>
      </w:r>
      <w:proofErr w:type="spellStart"/>
      <w:r w:rsidRPr="00C57D9E">
        <w:rPr>
          <w:rFonts w:ascii="Sylfaen" w:hAnsi="Sylfaen" w:cs="Sylfaen"/>
        </w:rPr>
        <w:t>ძირითადი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სპეციალისტების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მიმართ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დადგენილი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მოთხოვნები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მოცემულია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სატენდერო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="00425A49" w:rsidRPr="00C57D9E">
        <w:rPr>
          <w:rFonts w:ascii="Sylfaen" w:hAnsi="Sylfaen" w:cs="Sylfaen"/>
        </w:rPr>
        <w:t>დოკუმენტაცი</w:t>
      </w:r>
      <w:proofErr w:type="spellEnd"/>
      <w:r w:rsidR="00425A49" w:rsidRPr="00C57D9E">
        <w:rPr>
          <w:rFonts w:ascii="Sylfaen" w:hAnsi="Sylfaen" w:cs="Sylfaen"/>
          <w:lang w:val="ka-GE"/>
        </w:rPr>
        <w:t>აში</w:t>
      </w:r>
    </w:p>
    <w:p w14:paraId="3F35C071" w14:textId="267D1FF1" w:rsidR="00AF54E7" w:rsidRPr="00C57D9E" w:rsidRDefault="00C14FEB" w:rsidP="00C57D9E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/>
        </w:rPr>
      </w:pPr>
      <w:proofErr w:type="spellStart"/>
      <w:r w:rsidRPr="00C57D9E">
        <w:rPr>
          <w:rFonts w:ascii="Sylfaen" w:hAnsi="Sylfaen" w:cs="Sylfaen"/>
        </w:rPr>
        <w:lastRenderedPageBreak/>
        <w:t>ფასი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გამოსახული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უნდა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იყოს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ლარში</w:t>
      </w:r>
      <w:proofErr w:type="spellEnd"/>
      <w:r w:rsidRPr="00C57D9E">
        <w:rPr>
          <w:rFonts w:ascii="Sylfaen" w:hAnsi="Sylfaen"/>
        </w:rPr>
        <w:t xml:space="preserve">, </w:t>
      </w:r>
      <w:proofErr w:type="spellStart"/>
      <w:r w:rsidRPr="00C57D9E">
        <w:rPr>
          <w:rFonts w:ascii="Sylfaen" w:hAnsi="Sylfaen" w:cs="Sylfaen"/>
        </w:rPr>
        <w:t>რაც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უნდა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მოიცავდეს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ტენდერით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განსაზღვრული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მომსახურების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მიწოდებისთვის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გათვალისწინებულ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ყველა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ხარჯსა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მოსაკრებელს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მიმწოდებლისთვის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გათვალისწინებულ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ყველა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გადასახადს</w:t>
      </w:r>
      <w:proofErr w:type="spellEnd"/>
      <w:r w:rsidRPr="00C57D9E">
        <w:rPr>
          <w:rFonts w:ascii="Sylfaen" w:hAnsi="Sylfaen"/>
        </w:rPr>
        <w:t xml:space="preserve">, </w:t>
      </w:r>
      <w:proofErr w:type="spellStart"/>
      <w:r w:rsidRPr="00C57D9E">
        <w:rPr>
          <w:rFonts w:ascii="Sylfaen" w:hAnsi="Sylfaen" w:cs="Sylfaen"/>
        </w:rPr>
        <w:t>სატენდერო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წინადადების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ფასის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დაანგარიშებისას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დადგენილი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მოთხოვნები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მოცემულია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ხარჯთაღრიცხვაში</w:t>
      </w:r>
      <w:proofErr w:type="spellEnd"/>
      <w:r w:rsidRPr="00C57D9E">
        <w:rPr>
          <w:rFonts w:ascii="Sylfaen" w:hAnsi="Sylfaen"/>
        </w:rPr>
        <w:t xml:space="preserve">, </w:t>
      </w:r>
      <w:proofErr w:type="spellStart"/>
      <w:r w:rsidRPr="00C57D9E">
        <w:rPr>
          <w:rFonts w:ascii="Sylfaen" w:hAnsi="Sylfaen" w:cs="Sylfaen"/>
        </w:rPr>
        <w:t>რომელიც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ატვირთულია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სატენდერო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="00425A49" w:rsidRPr="00C57D9E">
        <w:rPr>
          <w:rFonts w:ascii="Sylfaen" w:hAnsi="Sylfaen" w:cs="Sylfaen"/>
        </w:rPr>
        <w:t>დოკუმეტაცი</w:t>
      </w:r>
      <w:proofErr w:type="spellEnd"/>
      <w:r w:rsidR="00425A49" w:rsidRPr="00C57D9E">
        <w:rPr>
          <w:rFonts w:ascii="Sylfaen" w:hAnsi="Sylfaen" w:cs="Sylfaen"/>
          <w:lang w:val="ka-GE"/>
        </w:rPr>
        <w:t>ასთან ერთად</w:t>
      </w:r>
    </w:p>
    <w:p w14:paraId="7B1EC64B" w14:textId="1649F34E" w:rsidR="00AF54E7" w:rsidRDefault="00C14FEB" w:rsidP="009344D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/>
        </w:rPr>
      </w:pPr>
      <w:proofErr w:type="spellStart"/>
      <w:r w:rsidRPr="008F0FAB">
        <w:rPr>
          <w:rFonts w:ascii="Sylfaen" w:hAnsi="Sylfaen" w:cs="Sylfaen"/>
        </w:rPr>
        <w:t>ტენდერთან</w:t>
      </w:r>
      <w:proofErr w:type="spellEnd"/>
      <w:r w:rsidRPr="008F0FAB">
        <w:rPr>
          <w:rFonts w:ascii="Sylfaen" w:hAnsi="Sylfaen"/>
        </w:rPr>
        <w:t xml:space="preserve"> </w:t>
      </w:r>
      <w:proofErr w:type="spellStart"/>
      <w:r w:rsidRPr="008F0FAB">
        <w:rPr>
          <w:rFonts w:ascii="Sylfaen" w:hAnsi="Sylfaen" w:cs="Sylfaen"/>
        </w:rPr>
        <w:t>დაკავშირებული</w:t>
      </w:r>
      <w:proofErr w:type="spellEnd"/>
      <w:r w:rsidRPr="008F0FAB">
        <w:rPr>
          <w:rFonts w:ascii="Sylfaen" w:hAnsi="Sylfaen"/>
        </w:rPr>
        <w:t xml:space="preserve"> </w:t>
      </w:r>
      <w:proofErr w:type="spellStart"/>
      <w:r w:rsidRPr="008F0FAB">
        <w:rPr>
          <w:rFonts w:ascii="Sylfaen" w:hAnsi="Sylfaen" w:cs="Sylfaen"/>
        </w:rPr>
        <w:t>ყველა</w:t>
      </w:r>
      <w:proofErr w:type="spellEnd"/>
      <w:r w:rsidRPr="008F0FAB">
        <w:rPr>
          <w:rFonts w:ascii="Sylfaen" w:hAnsi="Sylfaen"/>
        </w:rPr>
        <w:t xml:space="preserve"> </w:t>
      </w:r>
      <w:proofErr w:type="spellStart"/>
      <w:r w:rsidRPr="008F0FAB">
        <w:rPr>
          <w:rFonts w:ascii="Sylfaen" w:hAnsi="Sylfaen" w:cs="Sylfaen"/>
        </w:rPr>
        <w:t>დოკუმენტი</w:t>
      </w:r>
      <w:proofErr w:type="spellEnd"/>
      <w:r w:rsidRPr="008F0FAB">
        <w:rPr>
          <w:rFonts w:ascii="Sylfaen" w:hAnsi="Sylfaen"/>
        </w:rPr>
        <w:t xml:space="preserve"> </w:t>
      </w:r>
      <w:proofErr w:type="spellStart"/>
      <w:r w:rsidRPr="008F0FAB">
        <w:rPr>
          <w:rFonts w:ascii="Sylfaen" w:hAnsi="Sylfaen" w:cs="Sylfaen"/>
        </w:rPr>
        <w:t>ან</w:t>
      </w:r>
      <w:proofErr w:type="spellEnd"/>
      <w:r w:rsidRPr="008F0FAB">
        <w:rPr>
          <w:rFonts w:ascii="Sylfaen" w:hAnsi="Sylfaen"/>
        </w:rPr>
        <w:t>/</w:t>
      </w:r>
      <w:proofErr w:type="spellStart"/>
      <w:r w:rsidRPr="008F0FAB">
        <w:rPr>
          <w:rFonts w:ascii="Sylfaen" w:hAnsi="Sylfaen" w:cs="Sylfaen"/>
        </w:rPr>
        <w:t>და</w:t>
      </w:r>
      <w:proofErr w:type="spellEnd"/>
      <w:r w:rsidRPr="008F0FAB">
        <w:rPr>
          <w:rFonts w:ascii="Sylfaen" w:hAnsi="Sylfaen"/>
        </w:rPr>
        <w:t xml:space="preserve"> </w:t>
      </w:r>
      <w:proofErr w:type="spellStart"/>
      <w:r w:rsidRPr="008F0FAB">
        <w:rPr>
          <w:rFonts w:ascii="Sylfaen" w:hAnsi="Sylfaen" w:cs="Sylfaen"/>
        </w:rPr>
        <w:t>ინფორმაცია</w:t>
      </w:r>
      <w:proofErr w:type="spellEnd"/>
      <w:r w:rsidRPr="008F0FAB">
        <w:rPr>
          <w:rFonts w:ascii="Sylfaen" w:hAnsi="Sylfaen"/>
        </w:rPr>
        <w:t xml:space="preserve"> </w:t>
      </w:r>
      <w:proofErr w:type="spellStart"/>
      <w:r w:rsidRPr="008F0FAB">
        <w:rPr>
          <w:rFonts w:ascii="Sylfaen" w:hAnsi="Sylfaen" w:cs="Sylfaen"/>
        </w:rPr>
        <w:t>წარმოდგენილ</w:t>
      </w:r>
      <w:proofErr w:type="spellEnd"/>
      <w:r w:rsidRPr="008F0FAB">
        <w:rPr>
          <w:rFonts w:ascii="Sylfaen" w:hAnsi="Sylfaen"/>
        </w:rPr>
        <w:t xml:space="preserve"> </w:t>
      </w:r>
      <w:proofErr w:type="spellStart"/>
      <w:r w:rsidRPr="008F0FAB">
        <w:rPr>
          <w:rFonts w:ascii="Sylfaen" w:hAnsi="Sylfaen" w:cs="Sylfaen"/>
        </w:rPr>
        <w:t>უნდა</w:t>
      </w:r>
      <w:proofErr w:type="spellEnd"/>
      <w:r w:rsidRPr="008F0FAB">
        <w:rPr>
          <w:rFonts w:ascii="Sylfaen" w:hAnsi="Sylfaen"/>
        </w:rPr>
        <w:t xml:space="preserve"> </w:t>
      </w:r>
      <w:proofErr w:type="spellStart"/>
      <w:r w:rsidRPr="008F0FAB">
        <w:rPr>
          <w:rFonts w:ascii="Sylfaen" w:hAnsi="Sylfaen" w:cs="Sylfaen"/>
        </w:rPr>
        <w:t>იყოს</w:t>
      </w:r>
      <w:proofErr w:type="spellEnd"/>
      <w:r w:rsidRPr="008F0FAB">
        <w:rPr>
          <w:rFonts w:ascii="Sylfaen" w:hAnsi="Sylfaen"/>
        </w:rPr>
        <w:t xml:space="preserve"> </w:t>
      </w:r>
      <w:proofErr w:type="spellStart"/>
      <w:r w:rsidRPr="008F0FAB">
        <w:rPr>
          <w:rFonts w:ascii="Sylfaen" w:hAnsi="Sylfaen" w:cs="Sylfaen"/>
        </w:rPr>
        <w:t>ქართულ</w:t>
      </w:r>
      <w:proofErr w:type="spellEnd"/>
      <w:r w:rsidRPr="008F0FAB">
        <w:rPr>
          <w:rFonts w:ascii="Sylfaen" w:hAnsi="Sylfaen"/>
        </w:rPr>
        <w:t xml:space="preserve"> </w:t>
      </w:r>
      <w:proofErr w:type="spellStart"/>
      <w:r w:rsidRPr="008F0FAB">
        <w:rPr>
          <w:rFonts w:ascii="Sylfaen" w:hAnsi="Sylfaen" w:cs="Sylfaen"/>
        </w:rPr>
        <w:t>ენაზე</w:t>
      </w:r>
      <w:proofErr w:type="spellEnd"/>
      <w:r w:rsidR="008F0FAB" w:rsidRPr="008F0FAB">
        <w:rPr>
          <w:rFonts w:ascii="Sylfaen" w:hAnsi="Sylfaen" w:cs="Sylfaen"/>
        </w:rPr>
        <w:t xml:space="preserve"> </w:t>
      </w:r>
      <w:r w:rsidR="008F0FAB" w:rsidRPr="008F0FAB">
        <w:rPr>
          <w:rFonts w:ascii="Sylfaen" w:hAnsi="Sylfaen" w:cs="Sylfaen"/>
          <w:lang w:val="ka-GE"/>
        </w:rPr>
        <w:t>და ინგლისურ ენეზე, ასევე მომავალშიც გამარჯვებული კომპანია საპროექტო დოკუმენტაციას მოგვაწვდის ქართულ და ინგლისურ ენაზე</w:t>
      </w:r>
      <w:r w:rsidR="008F0FAB" w:rsidRPr="008F0FAB">
        <w:rPr>
          <w:rFonts w:ascii="Sylfaen" w:hAnsi="Sylfaen"/>
        </w:rPr>
        <w:t>.</w:t>
      </w:r>
      <w:r w:rsidRPr="008F0FAB">
        <w:rPr>
          <w:rFonts w:ascii="Sylfaen" w:hAnsi="Sylfaen"/>
        </w:rPr>
        <w:t xml:space="preserve"> </w:t>
      </w:r>
      <w:proofErr w:type="spellStart"/>
      <w:r w:rsidRPr="008F0FAB">
        <w:rPr>
          <w:rFonts w:ascii="Sylfaen" w:hAnsi="Sylfaen" w:cs="Sylfaen"/>
        </w:rPr>
        <w:t>პრედენდენტს</w:t>
      </w:r>
      <w:proofErr w:type="spellEnd"/>
      <w:r w:rsidRPr="008F0FAB">
        <w:rPr>
          <w:rFonts w:ascii="Sylfaen" w:hAnsi="Sylfaen"/>
        </w:rPr>
        <w:t xml:space="preserve"> </w:t>
      </w:r>
      <w:proofErr w:type="spellStart"/>
      <w:r w:rsidRPr="008F0FAB">
        <w:rPr>
          <w:rFonts w:ascii="Sylfaen" w:hAnsi="Sylfaen" w:cs="Sylfaen"/>
        </w:rPr>
        <w:t>არა</w:t>
      </w:r>
      <w:proofErr w:type="spellEnd"/>
      <w:r w:rsidRPr="008F0FAB">
        <w:rPr>
          <w:rFonts w:ascii="Sylfaen" w:hAnsi="Sylfaen"/>
        </w:rPr>
        <w:t xml:space="preserve"> </w:t>
      </w:r>
      <w:proofErr w:type="spellStart"/>
      <w:r w:rsidRPr="008F0FAB">
        <w:rPr>
          <w:rFonts w:ascii="Sylfaen" w:hAnsi="Sylfaen" w:cs="Sylfaen"/>
        </w:rPr>
        <w:t>აქვს</w:t>
      </w:r>
      <w:proofErr w:type="spellEnd"/>
      <w:r w:rsidRPr="008F0FAB">
        <w:rPr>
          <w:rFonts w:ascii="Sylfaen" w:hAnsi="Sylfaen"/>
        </w:rPr>
        <w:t xml:space="preserve"> </w:t>
      </w:r>
      <w:proofErr w:type="spellStart"/>
      <w:r w:rsidRPr="008F0FAB">
        <w:rPr>
          <w:rFonts w:ascii="Sylfaen" w:hAnsi="Sylfaen" w:cs="Sylfaen"/>
        </w:rPr>
        <w:t>უფლება</w:t>
      </w:r>
      <w:proofErr w:type="spellEnd"/>
      <w:r w:rsidRPr="008F0FAB">
        <w:rPr>
          <w:rFonts w:ascii="Sylfaen" w:hAnsi="Sylfaen"/>
        </w:rPr>
        <w:t xml:space="preserve"> </w:t>
      </w:r>
      <w:proofErr w:type="spellStart"/>
      <w:r w:rsidRPr="008F0FAB">
        <w:rPr>
          <w:rFonts w:ascii="Sylfaen" w:hAnsi="Sylfaen" w:cs="Sylfaen"/>
        </w:rPr>
        <w:t>წარმოადგინოს</w:t>
      </w:r>
      <w:proofErr w:type="spellEnd"/>
      <w:r w:rsidRPr="008F0FAB">
        <w:rPr>
          <w:rFonts w:ascii="Sylfaen" w:hAnsi="Sylfaen"/>
        </w:rPr>
        <w:t xml:space="preserve"> </w:t>
      </w:r>
      <w:proofErr w:type="spellStart"/>
      <w:r w:rsidRPr="008F0FAB">
        <w:rPr>
          <w:rFonts w:ascii="Sylfaen" w:hAnsi="Sylfaen" w:cs="Sylfaen"/>
        </w:rPr>
        <w:t>ალტერნატიული</w:t>
      </w:r>
      <w:proofErr w:type="spellEnd"/>
      <w:r w:rsidRPr="008F0FAB">
        <w:rPr>
          <w:rFonts w:ascii="Sylfaen" w:hAnsi="Sylfaen"/>
        </w:rPr>
        <w:t xml:space="preserve"> </w:t>
      </w:r>
      <w:proofErr w:type="spellStart"/>
      <w:r w:rsidRPr="008F0FAB">
        <w:rPr>
          <w:rFonts w:ascii="Sylfaen" w:hAnsi="Sylfaen" w:cs="Sylfaen"/>
        </w:rPr>
        <w:t>სატენდერო</w:t>
      </w:r>
      <w:proofErr w:type="spellEnd"/>
      <w:r w:rsidRPr="008F0FAB">
        <w:rPr>
          <w:rFonts w:ascii="Sylfaen" w:hAnsi="Sylfaen"/>
        </w:rPr>
        <w:t xml:space="preserve"> </w:t>
      </w:r>
      <w:proofErr w:type="spellStart"/>
      <w:r w:rsidRPr="008F0FAB">
        <w:rPr>
          <w:rFonts w:ascii="Sylfaen" w:hAnsi="Sylfaen" w:cs="Sylfaen"/>
        </w:rPr>
        <w:t>წინადადება</w:t>
      </w:r>
      <w:proofErr w:type="spellEnd"/>
      <w:r w:rsidRPr="008F0FAB">
        <w:rPr>
          <w:rFonts w:ascii="Sylfaen" w:hAnsi="Sylfaen"/>
        </w:rPr>
        <w:t>.</w:t>
      </w:r>
    </w:p>
    <w:p w14:paraId="271B833B" w14:textId="77777777" w:rsidR="002F5D3D" w:rsidRPr="00CB3724" w:rsidRDefault="002F5D3D" w:rsidP="002F5D3D">
      <w:pPr>
        <w:pStyle w:val="ListParagraph"/>
        <w:spacing w:after="0" w:line="240" w:lineRule="auto"/>
        <w:jc w:val="both"/>
        <w:rPr>
          <w:rFonts w:ascii="Sylfaen" w:hAnsi="Sylfaen"/>
          <w:b/>
          <w:bCs/>
          <w:color w:val="EE0000"/>
        </w:rPr>
      </w:pPr>
    </w:p>
    <w:p w14:paraId="6586475F" w14:textId="77777777" w:rsidR="002F5D3D" w:rsidRDefault="002F5D3D" w:rsidP="002F5D3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b/>
          <w:bCs/>
          <w:color w:val="EE0000"/>
          <w:lang w:val="ka-GE"/>
        </w:rPr>
      </w:pPr>
      <w:r w:rsidRPr="00CB3724">
        <w:rPr>
          <w:rFonts w:ascii="Sylfaen" w:hAnsi="Sylfaen"/>
          <w:b/>
          <w:bCs/>
          <w:color w:val="EE0000"/>
          <w:lang w:val="ka-GE"/>
        </w:rPr>
        <w:t>შენიშვნა: გამარჯვებულ კომპანიასთან გაფორმდება ჩარჩო ხელშეკრულება ერთი წლის ვადით (შესაძლო ერთ წლიანი ავტომატური გაგრძელებით)</w:t>
      </w:r>
    </w:p>
    <w:p w14:paraId="1975F541" w14:textId="77777777" w:rsidR="00CC405E" w:rsidRPr="00CC405E" w:rsidRDefault="00CC405E" w:rsidP="00CC405E">
      <w:pPr>
        <w:pStyle w:val="ListParagraph"/>
        <w:rPr>
          <w:rFonts w:ascii="Sylfaen" w:hAnsi="Sylfaen"/>
          <w:b/>
          <w:bCs/>
          <w:color w:val="EE0000"/>
          <w:lang w:val="ka-GE"/>
        </w:rPr>
      </w:pPr>
    </w:p>
    <w:p w14:paraId="36313974" w14:textId="349F08F5" w:rsidR="00CC405E" w:rsidRPr="00CB3724" w:rsidRDefault="00CC405E" w:rsidP="002F5D3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b/>
          <w:bCs/>
          <w:color w:val="EE0000"/>
          <w:lang w:val="ka-GE"/>
        </w:rPr>
      </w:pPr>
      <w:proofErr w:type="spellStart"/>
      <w:r>
        <w:rPr>
          <w:rFonts w:ascii="Sylfaen" w:hAnsi="Sylfaen"/>
          <w:b/>
          <w:bCs/>
          <w:color w:val="EE0000"/>
          <w:lang w:val="ka-GE"/>
        </w:rPr>
        <w:t>სატენდერო</w:t>
      </w:r>
      <w:proofErr w:type="spellEnd"/>
      <w:r>
        <w:rPr>
          <w:rFonts w:ascii="Sylfaen" w:hAnsi="Sylfaen"/>
          <w:b/>
          <w:bCs/>
          <w:color w:val="EE0000"/>
          <w:lang w:val="ka-GE"/>
        </w:rPr>
        <w:t xml:space="preserve"> მოთხოვნებთან დაკავშირებული ტექნიკური კითხვების შემთხვევაში გთხოვთ წერილობით </w:t>
      </w:r>
      <w:proofErr w:type="spellStart"/>
      <w:r>
        <w:rPr>
          <w:rFonts w:ascii="Sylfaen" w:hAnsi="Sylfaen"/>
          <w:b/>
          <w:bCs/>
          <w:color w:val="EE0000"/>
          <w:lang w:val="ka-GE"/>
        </w:rPr>
        <w:t>მოგვამღთოთ</w:t>
      </w:r>
      <w:proofErr w:type="spellEnd"/>
      <w:r>
        <w:rPr>
          <w:rFonts w:ascii="Sylfaen" w:hAnsi="Sylfaen"/>
          <w:b/>
          <w:bCs/>
          <w:color w:val="EE0000"/>
          <w:lang w:val="ka-GE"/>
        </w:rPr>
        <w:t xml:space="preserve"> ან </w:t>
      </w:r>
      <w:proofErr w:type="spellStart"/>
      <w:r>
        <w:rPr>
          <w:rFonts w:ascii="Sylfaen" w:hAnsi="Sylfaen"/>
          <w:b/>
          <w:bCs/>
          <w:color w:val="EE0000"/>
          <w:lang w:val="ka-GE"/>
        </w:rPr>
        <w:t>კითხევი</w:t>
      </w:r>
      <w:proofErr w:type="spellEnd"/>
      <w:r>
        <w:rPr>
          <w:rFonts w:ascii="Sylfaen" w:hAnsi="Sylfaen"/>
          <w:b/>
          <w:bCs/>
          <w:color w:val="EE0000"/>
          <w:lang w:val="ka-GE"/>
        </w:rPr>
        <w:t xml:space="preserve"> დააფიქსიროთ საიტზე </w:t>
      </w:r>
      <w:r w:rsidR="001F769C">
        <w:rPr>
          <w:rFonts w:ascii="Sylfaen" w:hAnsi="Sylfaen"/>
          <w:b/>
          <w:bCs/>
          <w:color w:val="EE0000"/>
          <w:lang w:val="ka-GE"/>
        </w:rPr>
        <w:t xml:space="preserve">და შემსყიდველი ჩანიშნავს მუშა შეხვედრას ყოველ </w:t>
      </w:r>
      <w:proofErr w:type="spellStart"/>
      <w:r w:rsidR="001F769C">
        <w:rPr>
          <w:rFonts w:ascii="Sylfaen" w:hAnsi="Sylfaen"/>
          <w:b/>
          <w:bCs/>
          <w:color w:val="EE0000"/>
          <w:lang w:val="ka-GE"/>
        </w:rPr>
        <w:t>პროტენდენტთან</w:t>
      </w:r>
      <w:proofErr w:type="spellEnd"/>
      <w:r w:rsidR="001F769C">
        <w:rPr>
          <w:rFonts w:ascii="Sylfaen" w:hAnsi="Sylfaen"/>
          <w:b/>
          <w:bCs/>
          <w:color w:val="EE0000"/>
          <w:lang w:val="ka-GE"/>
        </w:rPr>
        <w:t>.</w:t>
      </w:r>
    </w:p>
    <w:p w14:paraId="520BBB41" w14:textId="77777777" w:rsidR="002F5D3D" w:rsidRDefault="002F5D3D" w:rsidP="002F5D3D">
      <w:pPr>
        <w:pStyle w:val="ListParagraph"/>
        <w:spacing w:after="0" w:line="240" w:lineRule="auto"/>
        <w:jc w:val="both"/>
        <w:rPr>
          <w:rFonts w:ascii="Sylfaen" w:hAnsi="Sylfaen"/>
        </w:rPr>
      </w:pPr>
    </w:p>
    <w:p w14:paraId="33B92C5A" w14:textId="77777777" w:rsidR="00365626" w:rsidRPr="008F0FAB" w:rsidRDefault="00365626" w:rsidP="00647D56">
      <w:pPr>
        <w:pStyle w:val="ListParagraph"/>
        <w:spacing w:after="0" w:line="240" w:lineRule="auto"/>
        <w:jc w:val="both"/>
        <w:rPr>
          <w:rFonts w:ascii="Sylfaen" w:hAnsi="Sylfaen"/>
        </w:rPr>
      </w:pPr>
    </w:p>
    <w:p w14:paraId="69A8D83A" w14:textId="77777777" w:rsidR="00AF54E7" w:rsidRPr="00C57D9E" w:rsidRDefault="00AF54E7" w:rsidP="00C57D9E">
      <w:pPr>
        <w:spacing w:after="0" w:line="240" w:lineRule="auto"/>
        <w:jc w:val="both"/>
        <w:rPr>
          <w:rFonts w:ascii="Sylfaen" w:hAnsi="Sylfaen"/>
        </w:rPr>
      </w:pPr>
    </w:p>
    <w:p w14:paraId="0820DD29" w14:textId="60B28B6A" w:rsidR="00C14FEB" w:rsidRPr="00C57D9E" w:rsidRDefault="00C14FEB" w:rsidP="00C57D9E">
      <w:pPr>
        <w:spacing w:after="0" w:line="240" w:lineRule="auto"/>
        <w:jc w:val="both"/>
        <w:rPr>
          <w:rFonts w:ascii="Sylfaen" w:hAnsi="Sylfaen"/>
        </w:rPr>
      </w:pPr>
      <w:hyperlink r:id="rId12" w:tgtFrame="blank" w:history="1">
        <w:r w:rsidRPr="00C57D9E">
          <w:rPr>
            <w:rStyle w:val="Hyperlink"/>
            <w:rFonts w:ascii="Sylfaen" w:hAnsi="Sylfaen"/>
            <w:noProof/>
          </w:rPr>
          <w:drawing>
            <wp:inline distT="0" distB="0" distL="0" distR="0" wp14:anchorId="38232C9A" wp14:editId="07F57623">
              <wp:extent cx="205740" cy="205740"/>
              <wp:effectExtent l="0" t="0" r="0" b="0"/>
              <wp:docPr id="1186629084" name="Picture 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2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5740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C57D9E">
          <w:rPr>
            <w:rStyle w:val="Hyperlink"/>
            <w:rFonts w:ascii="Sylfaen" w:hAnsi="Sylfaen"/>
          </w:rPr>
          <w:t> </w:t>
        </w:r>
        <w:proofErr w:type="spellStart"/>
        <w:r w:rsidRPr="00C57D9E">
          <w:rPr>
            <w:rStyle w:val="Hyperlink"/>
            <w:rFonts w:ascii="Sylfaen" w:hAnsi="Sylfaen" w:cs="Sylfaen"/>
          </w:rPr>
          <w:t>დანართი</w:t>
        </w:r>
        <w:proofErr w:type="spellEnd"/>
        <w:r w:rsidRPr="00C57D9E">
          <w:rPr>
            <w:rStyle w:val="Hyperlink"/>
            <w:rFonts w:ascii="Sylfaen" w:hAnsi="Sylfaen"/>
          </w:rPr>
          <w:t xml:space="preserve"> N5 -- </w:t>
        </w:r>
        <w:r w:rsidRPr="00C57D9E">
          <w:rPr>
            <w:rStyle w:val="Hyperlink"/>
            <w:rFonts w:ascii="Sylfaen" w:hAnsi="Sylfaen" w:cs="Sylfaen"/>
          </w:rPr>
          <w:t>გარანტია</w:t>
        </w:r>
        <w:r w:rsidRPr="00C57D9E">
          <w:rPr>
            <w:rStyle w:val="Hyperlink"/>
            <w:rFonts w:ascii="Sylfaen" w:hAnsi="Sylfaen"/>
          </w:rPr>
          <w:t>.pdf</w:t>
        </w:r>
      </w:hyperlink>
      <w:r w:rsidRPr="00C57D9E">
        <w:rPr>
          <w:rFonts w:ascii="Sylfaen" w:hAnsi="Sylfaen"/>
        </w:rPr>
        <w:t>  </w:t>
      </w:r>
    </w:p>
    <w:p w14:paraId="3C9B3966" w14:textId="77777777" w:rsidR="00AF54E7" w:rsidRPr="00C57D9E" w:rsidRDefault="00AF54E7" w:rsidP="00C57D9E">
      <w:pPr>
        <w:spacing w:after="0" w:line="240" w:lineRule="auto"/>
        <w:jc w:val="both"/>
        <w:rPr>
          <w:rFonts w:ascii="Sylfaen" w:hAnsi="Sylfaen"/>
        </w:rPr>
      </w:pPr>
    </w:p>
    <w:p w14:paraId="6FD12890" w14:textId="60D64817" w:rsidR="00C14FEB" w:rsidRPr="00C57D9E" w:rsidRDefault="00B50C50" w:rsidP="00C57D9E">
      <w:pPr>
        <w:spacing w:after="0" w:line="240" w:lineRule="auto"/>
        <w:jc w:val="both"/>
        <w:rPr>
          <w:rFonts w:ascii="Sylfaen" w:hAnsi="Sylfaen"/>
        </w:rPr>
      </w:pPr>
      <w:r w:rsidRPr="00C57D9E">
        <w:rPr>
          <w:rFonts w:ascii="Sylfaen" w:hAnsi="Sylfaen"/>
          <w:noProof/>
          <w:lang w:val="ka-GE"/>
        </w:rPr>
        <w:t>1</w:t>
      </w:r>
      <w:r w:rsidR="00895F4F">
        <w:rPr>
          <w:rFonts w:ascii="Sylfaen" w:hAnsi="Sylfaen"/>
          <w:noProof/>
          <w:lang w:val="ka-GE"/>
        </w:rPr>
        <w:t>2</w:t>
      </w:r>
      <w:r w:rsidRPr="00C57D9E">
        <w:rPr>
          <w:rFonts w:ascii="Sylfaen" w:hAnsi="Sylfaen"/>
          <w:noProof/>
          <w:lang w:val="ka-GE"/>
        </w:rPr>
        <w:t>.</w:t>
      </w:r>
      <w:r w:rsidR="00C14FEB" w:rsidRPr="00C57D9E">
        <w:rPr>
          <w:rFonts w:ascii="Sylfaen" w:hAnsi="Sylfaen"/>
        </w:rPr>
        <w:t> </w:t>
      </w:r>
      <w:proofErr w:type="spellStart"/>
      <w:r w:rsidR="00C14FEB" w:rsidRPr="00C57D9E">
        <w:rPr>
          <w:rFonts w:ascii="Sylfaen" w:hAnsi="Sylfaen" w:cs="Sylfaen"/>
          <w:b/>
          <w:bCs/>
        </w:rPr>
        <w:t>ფასწარმოქმნის</w:t>
      </w:r>
      <w:proofErr w:type="spellEnd"/>
      <w:r w:rsidR="00C14FEB" w:rsidRPr="00C57D9E">
        <w:rPr>
          <w:rFonts w:ascii="Sylfaen" w:hAnsi="Sylfaen"/>
          <w:b/>
          <w:bCs/>
        </w:rPr>
        <w:t xml:space="preserve"> </w:t>
      </w:r>
      <w:proofErr w:type="spellStart"/>
      <w:r w:rsidR="00C14FEB" w:rsidRPr="00C57D9E">
        <w:rPr>
          <w:rFonts w:ascii="Sylfaen" w:hAnsi="Sylfaen" w:cs="Sylfaen"/>
          <w:b/>
          <w:bCs/>
        </w:rPr>
        <w:t>ადეკვატურობის</w:t>
      </w:r>
      <w:proofErr w:type="spellEnd"/>
      <w:r w:rsidR="00C14FEB" w:rsidRPr="00C57D9E">
        <w:rPr>
          <w:rFonts w:ascii="Sylfaen" w:hAnsi="Sylfaen"/>
          <w:b/>
          <w:bCs/>
        </w:rPr>
        <w:t xml:space="preserve"> </w:t>
      </w:r>
      <w:proofErr w:type="spellStart"/>
      <w:r w:rsidR="00C14FEB" w:rsidRPr="00C57D9E">
        <w:rPr>
          <w:rFonts w:ascii="Sylfaen" w:hAnsi="Sylfaen" w:cs="Sylfaen"/>
          <w:b/>
          <w:bCs/>
        </w:rPr>
        <w:t>დამადასტურებელი</w:t>
      </w:r>
      <w:proofErr w:type="spellEnd"/>
      <w:r w:rsidR="00C14FEB" w:rsidRPr="00C57D9E">
        <w:rPr>
          <w:rFonts w:ascii="Sylfaen" w:hAnsi="Sylfaen"/>
          <w:b/>
          <w:bCs/>
        </w:rPr>
        <w:t xml:space="preserve"> </w:t>
      </w:r>
      <w:proofErr w:type="spellStart"/>
      <w:r w:rsidR="00C14FEB" w:rsidRPr="00C57D9E">
        <w:rPr>
          <w:rFonts w:ascii="Sylfaen" w:hAnsi="Sylfaen" w:cs="Sylfaen"/>
          <w:b/>
          <w:bCs/>
        </w:rPr>
        <w:t>დოკუმენტ</w:t>
      </w:r>
      <w:proofErr w:type="spellEnd"/>
      <w:r w:rsidR="00C14FEB" w:rsidRPr="00C57D9E">
        <w:rPr>
          <w:rFonts w:ascii="Sylfaen" w:hAnsi="Sylfaen"/>
          <w:b/>
          <w:bCs/>
        </w:rPr>
        <w:t>(</w:t>
      </w:r>
      <w:proofErr w:type="spellStart"/>
      <w:r w:rsidR="00C14FEB" w:rsidRPr="00C57D9E">
        <w:rPr>
          <w:rFonts w:ascii="Sylfaen" w:hAnsi="Sylfaen" w:cs="Sylfaen"/>
          <w:b/>
          <w:bCs/>
        </w:rPr>
        <w:t>ებ</w:t>
      </w:r>
      <w:proofErr w:type="spellEnd"/>
      <w:r w:rsidR="00C14FEB" w:rsidRPr="00C57D9E">
        <w:rPr>
          <w:rFonts w:ascii="Sylfaen" w:hAnsi="Sylfaen"/>
          <w:b/>
          <w:bCs/>
        </w:rPr>
        <w:t>)</w:t>
      </w:r>
      <w:r w:rsidR="00C14FEB" w:rsidRPr="00C57D9E">
        <w:rPr>
          <w:rFonts w:ascii="Sylfaen" w:hAnsi="Sylfaen" w:cs="Sylfaen"/>
          <w:b/>
          <w:bCs/>
        </w:rPr>
        <w:t>ი</w:t>
      </w:r>
    </w:p>
    <w:p w14:paraId="23ACD528" w14:textId="203047B4" w:rsidR="00C14FEB" w:rsidRPr="00C57D9E" w:rsidRDefault="00C14FEB" w:rsidP="00C57D9E">
      <w:pPr>
        <w:spacing w:after="0" w:line="240" w:lineRule="auto"/>
        <w:jc w:val="both"/>
        <w:rPr>
          <w:rFonts w:ascii="Sylfaen" w:hAnsi="Sylfaen"/>
        </w:rPr>
      </w:pPr>
      <w:proofErr w:type="spellStart"/>
      <w:r w:rsidRPr="00C57D9E">
        <w:rPr>
          <w:rFonts w:ascii="Sylfaen" w:hAnsi="Sylfaen" w:cs="Sylfaen"/>
        </w:rPr>
        <w:t>წინამდებარე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ტენდერში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არ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იქნება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მოთხოვნილი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ფასწარმოქმნის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ადეკვატურობის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დასაბუთება</w:t>
      </w:r>
      <w:proofErr w:type="spellEnd"/>
      <w:r w:rsidRPr="00C57D9E">
        <w:rPr>
          <w:rFonts w:ascii="Sylfaen" w:hAnsi="Sylfaen"/>
        </w:rPr>
        <w:t xml:space="preserve">, </w:t>
      </w:r>
      <w:proofErr w:type="spellStart"/>
      <w:r w:rsidRPr="00C57D9E">
        <w:rPr>
          <w:rFonts w:ascii="Sylfaen" w:hAnsi="Sylfaen" w:cs="Sylfaen"/>
        </w:rPr>
        <w:t>რადგან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მომსახურების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ღირებულების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ძირითად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კომპონენტს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წარმოადგენს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ინტელექტუალური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ტიპის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შრომის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ანაზღაურება</w:t>
      </w:r>
      <w:proofErr w:type="spellEnd"/>
      <w:r w:rsidRPr="00C57D9E">
        <w:rPr>
          <w:rFonts w:ascii="Sylfaen" w:hAnsi="Sylfaen"/>
        </w:rPr>
        <w:t xml:space="preserve">, </w:t>
      </w:r>
      <w:proofErr w:type="spellStart"/>
      <w:r w:rsidRPr="00C57D9E">
        <w:rPr>
          <w:rFonts w:ascii="Sylfaen" w:hAnsi="Sylfaen" w:cs="Sylfaen"/>
        </w:rPr>
        <w:t>რაც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პოტენციურად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შესაძლებელს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ხდის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აღნიშნული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მომსახურების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მიწოდება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განხორციელდეს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სავარაუდო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ღირებულებაზე</w:t>
      </w:r>
      <w:proofErr w:type="spellEnd"/>
      <w:r w:rsidRPr="00C57D9E">
        <w:rPr>
          <w:rFonts w:ascii="Sylfaen" w:hAnsi="Sylfaen"/>
        </w:rPr>
        <w:t xml:space="preserve"> 20%-</w:t>
      </w:r>
      <w:proofErr w:type="spellStart"/>
      <w:r w:rsidRPr="00C57D9E">
        <w:rPr>
          <w:rFonts w:ascii="Sylfaen" w:hAnsi="Sylfaen" w:cs="Sylfaen"/>
        </w:rPr>
        <w:t>ით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ნაკლებ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ფასად</w:t>
      </w:r>
      <w:proofErr w:type="spellEnd"/>
      <w:r w:rsidRPr="00C57D9E">
        <w:rPr>
          <w:rFonts w:ascii="Sylfaen" w:hAnsi="Sylfaen"/>
        </w:rPr>
        <w:t>.</w:t>
      </w:r>
    </w:p>
    <w:p w14:paraId="23D1F1F3" w14:textId="77777777" w:rsidR="00AF54E7" w:rsidRPr="00C57D9E" w:rsidRDefault="00AF54E7" w:rsidP="00C57D9E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387A1C13" w14:textId="575FC986" w:rsidR="00C14FEB" w:rsidRPr="00C57D9E" w:rsidRDefault="00B50C50" w:rsidP="00C57D9E">
      <w:pPr>
        <w:spacing w:after="0" w:line="240" w:lineRule="auto"/>
        <w:jc w:val="both"/>
        <w:rPr>
          <w:rFonts w:ascii="Sylfaen" w:hAnsi="Sylfaen"/>
        </w:rPr>
      </w:pPr>
      <w:r w:rsidRPr="00C57D9E">
        <w:rPr>
          <w:rFonts w:ascii="Sylfaen" w:hAnsi="Sylfaen"/>
          <w:noProof/>
          <w:lang w:val="ka-GE"/>
        </w:rPr>
        <w:t>1</w:t>
      </w:r>
      <w:r w:rsidR="00895F4F">
        <w:rPr>
          <w:rFonts w:ascii="Sylfaen" w:hAnsi="Sylfaen"/>
          <w:noProof/>
          <w:lang w:val="ka-GE"/>
        </w:rPr>
        <w:t>3</w:t>
      </w:r>
      <w:r w:rsidR="00C14FEB" w:rsidRPr="00C57D9E">
        <w:rPr>
          <w:rFonts w:ascii="Sylfaen" w:hAnsi="Sylfaen"/>
          <w:noProof/>
        </w:rPr>
        <w:drawing>
          <wp:inline distT="0" distB="0" distL="0" distR="0" wp14:anchorId="2B2679B4" wp14:editId="5645DF70">
            <wp:extent cx="152400" cy="152400"/>
            <wp:effectExtent l="0" t="0" r="0" b="0"/>
            <wp:docPr id="1097048603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4FEB" w:rsidRPr="00C57D9E">
        <w:rPr>
          <w:rFonts w:ascii="Sylfaen" w:hAnsi="Sylfaen"/>
        </w:rPr>
        <w:t> </w:t>
      </w:r>
      <w:proofErr w:type="spellStart"/>
      <w:r w:rsidR="00C14FEB" w:rsidRPr="00C57D9E">
        <w:rPr>
          <w:rFonts w:ascii="Sylfaen" w:hAnsi="Sylfaen" w:cs="Sylfaen"/>
          <w:b/>
          <w:bCs/>
        </w:rPr>
        <w:t>სარეგისტრაციო</w:t>
      </w:r>
      <w:proofErr w:type="spellEnd"/>
      <w:r w:rsidR="00C14FEB" w:rsidRPr="00C57D9E">
        <w:rPr>
          <w:rFonts w:ascii="Sylfaen" w:hAnsi="Sylfaen"/>
          <w:b/>
          <w:bCs/>
        </w:rPr>
        <w:t>/</w:t>
      </w:r>
      <w:proofErr w:type="spellStart"/>
      <w:r w:rsidR="00C14FEB" w:rsidRPr="00C57D9E">
        <w:rPr>
          <w:rFonts w:ascii="Sylfaen" w:hAnsi="Sylfaen" w:cs="Sylfaen"/>
          <w:b/>
          <w:bCs/>
        </w:rPr>
        <w:t>უფლებრივი</w:t>
      </w:r>
      <w:proofErr w:type="spellEnd"/>
      <w:r w:rsidR="00C14FEB" w:rsidRPr="00C57D9E">
        <w:rPr>
          <w:rFonts w:ascii="Sylfaen" w:hAnsi="Sylfaen"/>
          <w:b/>
          <w:bCs/>
        </w:rPr>
        <w:t xml:space="preserve"> </w:t>
      </w:r>
      <w:proofErr w:type="spellStart"/>
      <w:r w:rsidR="00C14FEB" w:rsidRPr="00C57D9E">
        <w:rPr>
          <w:rFonts w:ascii="Sylfaen" w:hAnsi="Sylfaen" w:cs="Sylfaen"/>
          <w:b/>
          <w:bCs/>
        </w:rPr>
        <w:t>მონაცემების</w:t>
      </w:r>
      <w:proofErr w:type="spellEnd"/>
      <w:r w:rsidR="00C14FEB" w:rsidRPr="00C57D9E">
        <w:rPr>
          <w:rFonts w:ascii="Sylfaen" w:hAnsi="Sylfaen"/>
          <w:b/>
          <w:bCs/>
        </w:rPr>
        <w:t xml:space="preserve"> </w:t>
      </w:r>
      <w:proofErr w:type="spellStart"/>
      <w:r w:rsidR="00C14FEB" w:rsidRPr="00C57D9E">
        <w:rPr>
          <w:rFonts w:ascii="Sylfaen" w:hAnsi="Sylfaen" w:cs="Sylfaen"/>
          <w:b/>
          <w:bCs/>
        </w:rPr>
        <w:t>ამსახველი</w:t>
      </w:r>
      <w:proofErr w:type="spellEnd"/>
      <w:r w:rsidR="00C14FEB" w:rsidRPr="00C57D9E">
        <w:rPr>
          <w:rFonts w:ascii="Sylfaen" w:hAnsi="Sylfaen"/>
          <w:b/>
          <w:bCs/>
        </w:rPr>
        <w:t xml:space="preserve"> </w:t>
      </w:r>
      <w:proofErr w:type="spellStart"/>
      <w:r w:rsidR="00C14FEB" w:rsidRPr="00C57D9E">
        <w:rPr>
          <w:rFonts w:ascii="Sylfaen" w:hAnsi="Sylfaen" w:cs="Sylfaen"/>
          <w:b/>
          <w:bCs/>
        </w:rPr>
        <w:t>დოკუმენტ</w:t>
      </w:r>
      <w:proofErr w:type="spellEnd"/>
      <w:r w:rsidR="00C14FEB" w:rsidRPr="00C57D9E">
        <w:rPr>
          <w:rFonts w:ascii="Sylfaen" w:hAnsi="Sylfaen"/>
          <w:b/>
          <w:bCs/>
        </w:rPr>
        <w:t>(</w:t>
      </w:r>
      <w:proofErr w:type="spellStart"/>
      <w:r w:rsidR="00C14FEB" w:rsidRPr="00C57D9E">
        <w:rPr>
          <w:rFonts w:ascii="Sylfaen" w:hAnsi="Sylfaen" w:cs="Sylfaen"/>
          <w:b/>
          <w:bCs/>
        </w:rPr>
        <w:t>ებ</w:t>
      </w:r>
      <w:proofErr w:type="spellEnd"/>
      <w:r w:rsidR="00C14FEB" w:rsidRPr="00C57D9E">
        <w:rPr>
          <w:rFonts w:ascii="Sylfaen" w:hAnsi="Sylfaen"/>
          <w:b/>
          <w:bCs/>
        </w:rPr>
        <w:t>)</w:t>
      </w:r>
      <w:r w:rsidR="00C14FEB" w:rsidRPr="00C57D9E">
        <w:rPr>
          <w:rFonts w:ascii="Sylfaen" w:hAnsi="Sylfaen" w:cs="Sylfaen"/>
          <w:b/>
          <w:bCs/>
        </w:rPr>
        <w:t>ი</w:t>
      </w:r>
    </w:p>
    <w:p w14:paraId="10F4F417" w14:textId="77777777" w:rsidR="009E232D" w:rsidRPr="00C57D9E" w:rsidRDefault="00C14FEB" w:rsidP="00C57D9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ylfaen" w:hAnsi="Sylfaen"/>
        </w:rPr>
      </w:pPr>
      <w:proofErr w:type="spellStart"/>
      <w:r w:rsidRPr="00C57D9E">
        <w:rPr>
          <w:rFonts w:ascii="Sylfaen" w:hAnsi="Sylfaen" w:cs="Sylfaen"/>
        </w:rPr>
        <w:t>ამონაწერი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მეწარმეთა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არასამეწარმეო</w:t>
      </w:r>
      <w:proofErr w:type="spellEnd"/>
      <w:r w:rsidRPr="00C57D9E">
        <w:rPr>
          <w:rFonts w:ascii="Sylfaen" w:hAnsi="Sylfaen"/>
        </w:rPr>
        <w:t xml:space="preserve"> (</w:t>
      </w:r>
      <w:proofErr w:type="spellStart"/>
      <w:r w:rsidRPr="00C57D9E">
        <w:rPr>
          <w:rFonts w:ascii="Sylfaen" w:hAnsi="Sylfaen" w:cs="Sylfaen"/>
        </w:rPr>
        <w:t>არაკომერციული</w:t>
      </w:r>
      <w:proofErr w:type="spellEnd"/>
      <w:r w:rsidRPr="00C57D9E">
        <w:rPr>
          <w:rFonts w:ascii="Sylfaen" w:hAnsi="Sylfaen"/>
        </w:rPr>
        <w:t xml:space="preserve">) </w:t>
      </w:r>
      <w:proofErr w:type="spellStart"/>
      <w:r w:rsidRPr="00C57D9E">
        <w:rPr>
          <w:rFonts w:ascii="Sylfaen" w:hAnsi="Sylfaen" w:cs="Sylfaen"/>
        </w:rPr>
        <w:t>იურიდიულ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პირთა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რეესტრიდან</w:t>
      </w:r>
      <w:proofErr w:type="spellEnd"/>
      <w:r w:rsidRPr="00C57D9E">
        <w:rPr>
          <w:rFonts w:ascii="Sylfaen" w:hAnsi="Sylfaen"/>
        </w:rPr>
        <w:t xml:space="preserve">, </w:t>
      </w:r>
      <w:proofErr w:type="spellStart"/>
      <w:r w:rsidRPr="00C57D9E">
        <w:rPr>
          <w:rFonts w:ascii="Sylfaen" w:hAnsi="Sylfaen" w:cs="Sylfaen"/>
        </w:rPr>
        <w:t>რომელშიც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პრეტენდენტის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მიმართ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არ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უნდა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იყოს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რეგისტრირებული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ყადაღა</w:t>
      </w:r>
      <w:proofErr w:type="spellEnd"/>
      <w:r w:rsidRPr="00C57D9E">
        <w:rPr>
          <w:rFonts w:ascii="Sylfaen" w:hAnsi="Sylfaen"/>
        </w:rPr>
        <w:t xml:space="preserve">/ </w:t>
      </w:r>
      <w:proofErr w:type="spellStart"/>
      <w:r w:rsidRPr="00C57D9E">
        <w:rPr>
          <w:rFonts w:ascii="Sylfaen" w:hAnsi="Sylfaen" w:cs="Sylfaen"/>
        </w:rPr>
        <w:t>აკრძალვა</w:t>
      </w:r>
      <w:proofErr w:type="spellEnd"/>
      <w:r w:rsidRPr="00C57D9E">
        <w:rPr>
          <w:rFonts w:ascii="Sylfaen" w:hAnsi="Sylfaen"/>
        </w:rPr>
        <w:t xml:space="preserve">, </w:t>
      </w:r>
      <w:proofErr w:type="spellStart"/>
      <w:r w:rsidRPr="00C57D9E">
        <w:rPr>
          <w:rFonts w:ascii="Sylfaen" w:hAnsi="Sylfaen" w:cs="Sylfaen"/>
        </w:rPr>
        <w:t>საგადასახადო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გირავნობა</w:t>
      </w:r>
      <w:proofErr w:type="spellEnd"/>
      <w:r w:rsidRPr="00C57D9E">
        <w:rPr>
          <w:rFonts w:ascii="Sylfaen" w:hAnsi="Sylfaen"/>
        </w:rPr>
        <w:t>/</w:t>
      </w:r>
      <w:proofErr w:type="spellStart"/>
      <w:r w:rsidRPr="00C57D9E">
        <w:rPr>
          <w:rFonts w:ascii="Sylfaen" w:hAnsi="Sylfaen" w:cs="Sylfaen"/>
        </w:rPr>
        <w:t>იპოთეკის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უფლება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პრეტენდენტი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არ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უნდა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იყოს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რეგისტრირებული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მოვალეთა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რეესტრში</w:t>
      </w:r>
      <w:proofErr w:type="spellEnd"/>
      <w:r w:rsidRPr="00C57D9E">
        <w:rPr>
          <w:rFonts w:ascii="Sylfaen" w:hAnsi="Sylfaen"/>
        </w:rPr>
        <w:t xml:space="preserve">. </w:t>
      </w:r>
      <w:proofErr w:type="spellStart"/>
      <w:r w:rsidRPr="00C57D9E">
        <w:rPr>
          <w:rFonts w:ascii="Sylfaen" w:hAnsi="Sylfaen" w:cs="Sylfaen"/>
        </w:rPr>
        <w:t>თუკი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პრეტენდენტის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მიერ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სრულად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იმ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თანხის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გადახდაზე</w:t>
      </w:r>
      <w:proofErr w:type="spellEnd"/>
      <w:r w:rsidRPr="00C57D9E">
        <w:rPr>
          <w:rFonts w:ascii="Sylfaen" w:hAnsi="Sylfaen"/>
        </w:rPr>
        <w:t xml:space="preserve">, </w:t>
      </w:r>
      <w:proofErr w:type="spellStart"/>
      <w:r w:rsidRPr="00C57D9E">
        <w:rPr>
          <w:rFonts w:ascii="Sylfaen" w:hAnsi="Sylfaen" w:cs="Sylfaen"/>
        </w:rPr>
        <w:t>რომელიც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პირს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უფიქსირდება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აღიარებულ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საგადასახადო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proofErr w:type="gramStart"/>
      <w:r w:rsidRPr="00C57D9E">
        <w:rPr>
          <w:rFonts w:ascii="Sylfaen" w:hAnsi="Sylfaen" w:cs="Sylfaen"/>
        </w:rPr>
        <w:t>დავალიანებაში</w:t>
      </w:r>
      <w:proofErr w:type="spellEnd"/>
      <w:r w:rsidRPr="00C57D9E">
        <w:rPr>
          <w:rFonts w:ascii="Sylfaen" w:hAnsi="Sylfaen"/>
        </w:rPr>
        <w:t xml:space="preserve"> ,</w:t>
      </w:r>
      <w:proofErr w:type="gram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წარმოდგენილია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საქართველოს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საგადასახადო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კოდექსის</w:t>
      </w:r>
      <w:proofErr w:type="spellEnd"/>
      <w:r w:rsidRPr="00C57D9E">
        <w:rPr>
          <w:rFonts w:ascii="Sylfaen" w:hAnsi="Sylfaen"/>
        </w:rPr>
        <w:t xml:space="preserve"> 292-</w:t>
      </w:r>
      <w:r w:rsidRPr="00C57D9E">
        <w:rPr>
          <w:rFonts w:ascii="Sylfaen" w:hAnsi="Sylfaen" w:cs="Sylfaen"/>
        </w:rPr>
        <w:t>ე</w:t>
      </w:r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მუხლით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გასაზღვრული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საგადასახადო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proofErr w:type="gramStart"/>
      <w:r w:rsidRPr="00C57D9E">
        <w:rPr>
          <w:rFonts w:ascii="Sylfaen" w:hAnsi="Sylfaen" w:cs="Sylfaen"/>
        </w:rPr>
        <w:t>შეთანხმება</w:t>
      </w:r>
      <w:proofErr w:type="spellEnd"/>
      <w:r w:rsidRPr="00C57D9E">
        <w:rPr>
          <w:rFonts w:ascii="Sylfaen" w:hAnsi="Sylfaen"/>
        </w:rPr>
        <w:t xml:space="preserve"> ,</w:t>
      </w:r>
      <w:proofErr w:type="gram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ან</w:t>
      </w:r>
      <w:proofErr w:type="spellEnd"/>
      <w:r w:rsidRPr="00C57D9E">
        <w:rPr>
          <w:rFonts w:ascii="Sylfaen" w:hAnsi="Sylfaen"/>
        </w:rPr>
        <w:t>/</w:t>
      </w:r>
      <w:proofErr w:type="spellStart"/>
      <w:r w:rsidRPr="00C57D9E">
        <w:rPr>
          <w:rFonts w:ascii="Sylfaen" w:hAnsi="Sylfaen" w:cs="Sylfaen"/>
        </w:rPr>
        <w:t>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ამავე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კოდექსის</w:t>
      </w:r>
      <w:proofErr w:type="spellEnd"/>
      <w:r w:rsidRPr="00C57D9E">
        <w:rPr>
          <w:rFonts w:ascii="Sylfaen" w:hAnsi="Sylfaen"/>
        </w:rPr>
        <w:t xml:space="preserve"> 238-</w:t>
      </w:r>
      <w:r w:rsidRPr="00C57D9E">
        <w:rPr>
          <w:rFonts w:ascii="Sylfaen" w:hAnsi="Sylfaen" w:cs="Sylfaen"/>
        </w:rPr>
        <w:t>ე</w:t>
      </w:r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მუხლის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თანახმად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proofErr w:type="gramStart"/>
      <w:r w:rsidRPr="00C57D9E">
        <w:rPr>
          <w:rFonts w:ascii="Sylfaen" w:hAnsi="Sylfaen" w:cs="Sylfaen"/>
        </w:rPr>
        <w:t>გაფორმებული</w:t>
      </w:r>
      <w:proofErr w:type="spellEnd"/>
      <w:r w:rsidRPr="00C57D9E">
        <w:rPr>
          <w:rFonts w:ascii="Sylfaen" w:hAnsi="Sylfaen"/>
        </w:rPr>
        <w:t xml:space="preserve"> ,</w:t>
      </w:r>
      <w:proofErr w:type="gram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აღიარებული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ან</w:t>
      </w:r>
      <w:proofErr w:type="spellEnd"/>
      <w:r w:rsidRPr="00C57D9E">
        <w:rPr>
          <w:rFonts w:ascii="Sylfaen" w:hAnsi="Sylfaen"/>
        </w:rPr>
        <w:t>/</w:t>
      </w:r>
      <w:proofErr w:type="spellStart"/>
      <w:r w:rsidRPr="00C57D9E">
        <w:rPr>
          <w:rFonts w:ascii="Sylfaen" w:hAnsi="Sylfaen" w:cs="Sylfaen"/>
        </w:rPr>
        <w:t>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არაღიარებული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საგადასახადო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დავალიანების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გადახდევინების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გადავადების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შესახებ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ხელშეკრულება</w:t>
      </w:r>
      <w:proofErr w:type="spellEnd"/>
      <w:r w:rsidRPr="00C57D9E">
        <w:rPr>
          <w:rFonts w:ascii="Sylfaen" w:hAnsi="Sylfaen"/>
        </w:rPr>
        <w:t xml:space="preserve">, </w:t>
      </w:r>
      <w:proofErr w:type="spellStart"/>
      <w:r w:rsidRPr="00C57D9E">
        <w:rPr>
          <w:rFonts w:ascii="Sylfaen" w:hAnsi="Sylfaen" w:cs="Sylfaen"/>
        </w:rPr>
        <w:t>საგადასახადო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გირავნობა</w:t>
      </w:r>
      <w:proofErr w:type="spellEnd"/>
      <w:r w:rsidRPr="00C57D9E">
        <w:rPr>
          <w:rFonts w:ascii="Sylfaen" w:hAnsi="Sylfaen"/>
        </w:rPr>
        <w:t xml:space="preserve">/ </w:t>
      </w:r>
      <w:proofErr w:type="spellStart"/>
      <w:r w:rsidRPr="00C57D9E">
        <w:rPr>
          <w:rFonts w:ascii="Sylfaen" w:hAnsi="Sylfaen" w:cs="Sylfaen"/>
        </w:rPr>
        <w:t>იპოთეკის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უფლების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რეგისტრაციის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არსებობა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დისკვალიფიკაციის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საფუძვლად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არ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იქნება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მიჩნეული</w:t>
      </w:r>
      <w:proofErr w:type="spellEnd"/>
      <w:r w:rsidRPr="00C57D9E">
        <w:rPr>
          <w:rFonts w:ascii="Sylfaen" w:hAnsi="Sylfaen"/>
        </w:rPr>
        <w:t>.</w:t>
      </w:r>
    </w:p>
    <w:p w14:paraId="58A0046C" w14:textId="6CF7EF85" w:rsidR="009E232D" w:rsidRPr="00C57D9E" w:rsidRDefault="00C14FEB" w:rsidP="00C57D9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ylfaen" w:hAnsi="Sylfaen"/>
        </w:rPr>
      </w:pPr>
      <w:proofErr w:type="spellStart"/>
      <w:r w:rsidRPr="00C57D9E">
        <w:rPr>
          <w:rFonts w:ascii="Sylfaen" w:hAnsi="Sylfaen" w:cs="Sylfaen"/>
        </w:rPr>
        <w:lastRenderedPageBreak/>
        <w:t>ცნობა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მეწარმეთა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არასამეწარმეო</w:t>
      </w:r>
      <w:proofErr w:type="spellEnd"/>
      <w:r w:rsidRPr="00C57D9E">
        <w:rPr>
          <w:rFonts w:ascii="Sylfaen" w:hAnsi="Sylfaen"/>
        </w:rPr>
        <w:t xml:space="preserve"> (</w:t>
      </w:r>
      <w:proofErr w:type="spellStart"/>
      <w:r w:rsidRPr="00C57D9E">
        <w:rPr>
          <w:rFonts w:ascii="Sylfaen" w:hAnsi="Sylfaen" w:cs="Sylfaen"/>
        </w:rPr>
        <w:t>არაკომერციული</w:t>
      </w:r>
      <w:proofErr w:type="spellEnd"/>
      <w:r w:rsidRPr="00C57D9E">
        <w:rPr>
          <w:rFonts w:ascii="Sylfaen" w:hAnsi="Sylfaen"/>
        </w:rPr>
        <w:t xml:space="preserve">) </w:t>
      </w:r>
      <w:proofErr w:type="spellStart"/>
      <w:r w:rsidRPr="00C57D9E">
        <w:rPr>
          <w:rFonts w:ascii="Sylfaen" w:hAnsi="Sylfaen" w:cs="Sylfaen"/>
        </w:rPr>
        <w:t>იურიდიულ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პირთა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რეესტრიდან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რომ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არ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ხორციელდება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იურიდიული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პირის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რეორგანიზაცია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ან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proofErr w:type="gramStart"/>
      <w:r w:rsidRPr="00C57D9E">
        <w:rPr>
          <w:rFonts w:ascii="Sylfaen" w:hAnsi="Sylfaen" w:cs="Sylfaen"/>
        </w:rPr>
        <w:t>ლიკვიდაცია</w:t>
      </w:r>
      <w:proofErr w:type="spellEnd"/>
      <w:r w:rsidRPr="00C57D9E">
        <w:rPr>
          <w:rFonts w:ascii="Sylfaen" w:hAnsi="Sylfaen"/>
        </w:rPr>
        <w:t>;</w:t>
      </w:r>
      <w:proofErr w:type="gramEnd"/>
    </w:p>
    <w:p w14:paraId="0404F9E8" w14:textId="35558F88" w:rsidR="009E232D" w:rsidRPr="00C57D9E" w:rsidRDefault="00C14FEB" w:rsidP="00C57D9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ylfaen" w:hAnsi="Sylfaen"/>
        </w:rPr>
      </w:pPr>
      <w:proofErr w:type="spellStart"/>
      <w:r w:rsidRPr="00C57D9E">
        <w:rPr>
          <w:rFonts w:ascii="Sylfaen" w:hAnsi="Sylfaen" w:cs="Sylfaen"/>
        </w:rPr>
        <w:t>ცნობა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ბიუჯეტის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მიმართ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დავალიანების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არარსებობის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შესახებ</w:t>
      </w:r>
      <w:proofErr w:type="spellEnd"/>
      <w:r w:rsidRPr="00C57D9E">
        <w:rPr>
          <w:rFonts w:ascii="Sylfaen" w:hAnsi="Sylfaen"/>
        </w:rPr>
        <w:t xml:space="preserve">, </w:t>
      </w:r>
      <w:proofErr w:type="spellStart"/>
      <w:r w:rsidRPr="00C57D9E">
        <w:rPr>
          <w:rFonts w:ascii="Sylfaen" w:hAnsi="Sylfaen" w:cs="Sylfaen"/>
        </w:rPr>
        <w:t>საიდანაც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უნდა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იკვეთებოდეს</w:t>
      </w:r>
      <w:proofErr w:type="spellEnd"/>
      <w:r w:rsidRPr="00C57D9E">
        <w:rPr>
          <w:rFonts w:ascii="Sylfaen" w:hAnsi="Sylfaen"/>
        </w:rPr>
        <w:t xml:space="preserve"> , </w:t>
      </w:r>
      <w:proofErr w:type="spellStart"/>
      <w:r w:rsidRPr="00C57D9E">
        <w:rPr>
          <w:rFonts w:ascii="Sylfaen" w:hAnsi="Sylfaen" w:cs="Sylfaen"/>
        </w:rPr>
        <w:t>რომ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პრეტენდენტს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არ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გააჩნია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დავალიანება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ბიუჯეტის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მიმართ</w:t>
      </w:r>
      <w:proofErr w:type="spellEnd"/>
      <w:r w:rsidRPr="00C57D9E">
        <w:rPr>
          <w:rFonts w:ascii="Sylfaen" w:hAnsi="Sylfaen"/>
        </w:rPr>
        <w:t xml:space="preserve"> ( </w:t>
      </w:r>
      <w:proofErr w:type="spellStart"/>
      <w:r w:rsidRPr="00C57D9E">
        <w:rPr>
          <w:rFonts w:ascii="Sylfaen" w:hAnsi="Sylfaen" w:cs="Sylfaen"/>
        </w:rPr>
        <w:t>გარდა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არაღიარებული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დავალიანებისა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იმ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შემთხვევისა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თუ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პირს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სრულად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იმ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თანხის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გადახდაზე</w:t>
      </w:r>
      <w:proofErr w:type="spellEnd"/>
      <w:r w:rsidRPr="00C57D9E">
        <w:rPr>
          <w:rFonts w:ascii="Sylfaen" w:hAnsi="Sylfaen"/>
        </w:rPr>
        <w:t xml:space="preserve"> , </w:t>
      </w:r>
      <w:proofErr w:type="spellStart"/>
      <w:r w:rsidRPr="00C57D9E">
        <w:rPr>
          <w:rFonts w:ascii="Sylfaen" w:hAnsi="Sylfaen" w:cs="Sylfaen"/>
        </w:rPr>
        <w:t>რომელიც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უფიქსირდება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აღიარებულ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საგადასახადო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დავალიანებაში</w:t>
      </w:r>
      <w:proofErr w:type="spellEnd"/>
      <w:r w:rsidRPr="00C57D9E">
        <w:rPr>
          <w:rFonts w:ascii="Sylfaen" w:hAnsi="Sylfaen"/>
        </w:rPr>
        <w:t xml:space="preserve"> , </w:t>
      </w:r>
      <w:proofErr w:type="spellStart"/>
      <w:r w:rsidRPr="00C57D9E">
        <w:rPr>
          <w:rFonts w:ascii="Sylfaen" w:hAnsi="Sylfaen" w:cs="Sylfaen"/>
        </w:rPr>
        <w:t>გაფორმებული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აქვს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საქართველოს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საგადასახადო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კოდექსის</w:t>
      </w:r>
      <w:proofErr w:type="spellEnd"/>
      <w:r w:rsidRPr="00C57D9E">
        <w:rPr>
          <w:rFonts w:ascii="Sylfaen" w:hAnsi="Sylfaen"/>
        </w:rPr>
        <w:t xml:space="preserve"> 292-</w:t>
      </w:r>
      <w:r w:rsidRPr="00C57D9E">
        <w:rPr>
          <w:rFonts w:ascii="Sylfaen" w:hAnsi="Sylfaen" w:cs="Sylfaen"/>
        </w:rPr>
        <w:t>ე</w:t>
      </w:r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მუხლით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გასაზღვრული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საგადასახადო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შეთანხმება</w:t>
      </w:r>
      <w:proofErr w:type="spellEnd"/>
      <w:r w:rsidRPr="00C57D9E">
        <w:rPr>
          <w:rFonts w:ascii="Sylfaen" w:hAnsi="Sylfaen"/>
        </w:rPr>
        <w:t xml:space="preserve"> , </w:t>
      </w:r>
      <w:proofErr w:type="spellStart"/>
      <w:r w:rsidRPr="00C57D9E">
        <w:rPr>
          <w:rFonts w:ascii="Sylfaen" w:hAnsi="Sylfaen" w:cs="Sylfaen"/>
        </w:rPr>
        <w:t>ან</w:t>
      </w:r>
      <w:proofErr w:type="spellEnd"/>
      <w:r w:rsidRPr="00C57D9E">
        <w:rPr>
          <w:rFonts w:ascii="Sylfaen" w:hAnsi="Sylfaen"/>
        </w:rPr>
        <w:t>/</w:t>
      </w:r>
      <w:proofErr w:type="spellStart"/>
      <w:r w:rsidRPr="00C57D9E">
        <w:rPr>
          <w:rFonts w:ascii="Sylfaen" w:hAnsi="Sylfaen" w:cs="Sylfaen"/>
        </w:rPr>
        <w:t>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ამავე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კოდექსის</w:t>
      </w:r>
      <w:proofErr w:type="spellEnd"/>
      <w:r w:rsidRPr="00C57D9E">
        <w:rPr>
          <w:rFonts w:ascii="Sylfaen" w:hAnsi="Sylfaen"/>
        </w:rPr>
        <w:t xml:space="preserve"> 238-</w:t>
      </w:r>
      <w:r w:rsidRPr="00C57D9E">
        <w:rPr>
          <w:rFonts w:ascii="Sylfaen" w:hAnsi="Sylfaen" w:cs="Sylfaen"/>
        </w:rPr>
        <w:t>ე</w:t>
      </w:r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მუხლის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თანახმად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გაფორმებული</w:t>
      </w:r>
      <w:proofErr w:type="spellEnd"/>
      <w:r w:rsidRPr="00C57D9E">
        <w:rPr>
          <w:rFonts w:ascii="Sylfaen" w:hAnsi="Sylfaen"/>
        </w:rPr>
        <w:t xml:space="preserve"> , </w:t>
      </w:r>
      <w:proofErr w:type="spellStart"/>
      <w:r w:rsidRPr="00C57D9E">
        <w:rPr>
          <w:rFonts w:ascii="Sylfaen" w:hAnsi="Sylfaen" w:cs="Sylfaen"/>
        </w:rPr>
        <w:t>აღიარებული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საგადასახადო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დავალიანების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გადახდევინების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გადავადების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შესახებ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ხელშეკრულება</w:t>
      </w:r>
      <w:proofErr w:type="spellEnd"/>
      <w:r w:rsidRPr="00C57D9E">
        <w:rPr>
          <w:rFonts w:ascii="Sylfaen" w:hAnsi="Sylfaen"/>
        </w:rPr>
        <w:t xml:space="preserve">, </w:t>
      </w:r>
      <w:proofErr w:type="spellStart"/>
      <w:r w:rsidRPr="00C57D9E">
        <w:rPr>
          <w:rFonts w:ascii="Sylfaen" w:hAnsi="Sylfaen" w:cs="Sylfaen"/>
        </w:rPr>
        <w:t>რაზედაც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პრეტენდენტმა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უნდა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წარმოადგინოს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ამ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პუნქტით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განსაზღვრული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შესაბამისი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დამადასტურებელი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დოკუმენტ</w:t>
      </w:r>
      <w:proofErr w:type="spellEnd"/>
      <w:r w:rsidRPr="00C57D9E">
        <w:rPr>
          <w:rFonts w:ascii="Sylfaen" w:hAnsi="Sylfaen"/>
        </w:rPr>
        <w:t>(</w:t>
      </w:r>
      <w:proofErr w:type="spellStart"/>
      <w:r w:rsidRPr="00C57D9E">
        <w:rPr>
          <w:rFonts w:ascii="Sylfaen" w:hAnsi="Sylfaen" w:cs="Sylfaen"/>
        </w:rPr>
        <w:t>ებ</w:t>
      </w:r>
      <w:proofErr w:type="spellEnd"/>
      <w:r w:rsidRPr="00C57D9E">
        <w:rPr>
          <w:rFonts w:ascii="Sylfaen" w:hAnsi="Sylfaen"/>
        </w:rPr>
        <w:t>)</w:t>
      </w:r>
      <w:r w:rsidRPr="00C57D9E">
        <w:rPr>
          <w:rFonts w:ascii="Sylfaen" w:hAnsi="Sylfaen" w:cs="Sylfaen"/>
        </w:rPr>
        <w:t>ი</w:t>
      </w:r>
      <w:r w:rsidRPr="00C57D9E">
        <w:rPr>
          <w:rFonts w:ascii="Sylfaen" w:hAnsi="Sylfaen"/>
        </w:rPr>
        <w:t>.</w:t>
      </w:r>
    </w:p>
    <w:p w14:paraId="57AB82DD" w14:textId="47F4DC1D" w:rsidR="009E232D" w:rsidRPr="00C57D9E" w:rsidRDefault="00C14FEB" w:rsidP="00C57D9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ylfaen" w:hAnsi="Sylfaen"/>
        </w:rPr>
      </w:pPr>
      <w:proofErr w:type="spellStart"/>
      <w:r w:rsidRPr="00C57D9E">
        <w:rPr>
          <w:rFonts w:ascii="Sylfaen" w:hAnsi="Sylfaen" w:cs="Sylfaen"/>
        </w:rPr>
        <w:t>იმ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შემთხვევაში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თუ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პრეტენდენტის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მიერ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წარდგენილ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სარეგისტრაციო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უფლებრივი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მონაცემების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ამსახველ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დოკუმენტებში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რეგისტრირებულია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სატენდერო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დოკუმენტაციის</w:t>
      </w:r>
      <w:proofErr w:type="spellEnd"/>
      <w:r w:rsidRPr="00C57D9E">
        <w:rPr>
          <w:rFonts w:ascii="Sylfaen" w:hAnsi="Sylfaen"/>
        </w:rPr>
        <w:t xml:space="preserve"> </w:t>
      </w:r>
    </w:p>
    <w:p w14:paraId="124ED24A" w14:textId="77777777" w:rsidR="009E232D" w:rsidRPr="00C57D9E" w:rsidRDefault="009E232D" w:rsidP="00C57D9E">
      <w:pPr>
        <w:spacing w:after="0" w:line="240" w:lineRule="auto"/>
        <w:jc w:val="both"/>
        <w:rPr>
          <w:rFonts w:ascii="Sylfaen" w:hAnsi="Sylfaen"/>
        </w:rPr>
      </w:pPr>
    </w:p>
    <w:p w14:paraId="2121132D" w14:textId="5E73376C" w:rsidR="00C14FEB" w:rsidRPr="00C57D9E" w:rsidRDefault="00C14FEB" w:rsidP="00C57D9E">
      <w:pPr>
        <w:spacing w:after="0" w:line="240" w:lineRule="auto"/>
        <w:jc w:val="both"/>
        <w:rPr>
          <w:rFonts w:ascii="Sylfaen" w:hAnsi="Sylfaen"/>
          <w:b/>
        </w:rPr>
      </w:pPr>
      <w:proofErr w:type="spellStart"/>
      <w:r w:rsidRPr="00C57D9E">
        <w:rPr>
          <w:rFonts w:ascii="Sylfaen" w:hAnsi="Sylfaen" w:cs="Sylfaen"/>
          <w:b/>
        </w:rPr>
        <w:t>ინდივიდუალური</w:t>
      </w:r>
      <w:proofErr w:type="spellEnd"/>
      <w:r w:rsidRPr="00C57D9E">
        <w:rPr>
          <w:rFonts w:ascii="Sylfaen" w:hAnsi="Sylfaen"/>
          <w:b/>
        </w:rPr>
        <w:t xml:space="preserve"> </w:t>
      </w:r>
      <w:proofErr w:type="spellStart"/>
      <w:r w:rsidRPr="00C57D9E">
        <w:rPr>
          <w:rFonts w:ascii="Sylfaen" w:hAnsi="Sylfaen" w:cs="Sylfaen"/>
          <w:b/>
        </w:rPr>
        <w:t>მეწარმისთვის</w:t>
      </w:r>
      <w:proofErr w:type="spellEnd"/>
    </w:p>
    <w:p w14:paraId="0CAC4FEC" w14:textId="20B5BDD2" w:rsidR="009E232D" w:rsidRPr="00C57D9E" w:rsidRDefault="00C14FEB" w:rsidP="00C57D9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hAnsi="Sylfaen"/>
        </w:rPr>
      </w:pPr>
      <w:proofErr w:type="spellStart"/>
      <w:r w:rsidRPr="00C57D9E">
        <w:rPr>
          <w:rFonts w:ascii="Sylfaen" w:hAnsi="Sylfaen" w:cs="Sylfaen"/>
        </w:rPr>
        <w:t>პირადობის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მოწმობის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ან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პასპორტის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proofErr w:type="gramStart"/>
      <w:r w:rsidRPr="00C57D9E">
        <w:rPr>
          <w:rFonts w:ascii="Sylfaen" w:hAnsi="Sylfaen" w:cs="Sylfaen"/>
        </w:rPr>
        <w:t>ასლი</w:t>
      </w:r>
      <w:proofErr w:type="spellEnd"/>
      <w:r w:rsidRPr="00C57D9E">
        <w:rPr>
          <w:rFonts w:ascii="Sylfaen" w:hAnsi="Sylfaen"/>
        </w:rPr>
        <w:t>;</w:t>
      </w:r>
      <w:proofErr w:type="gramEnd"/>
    </w:p>
    <w:p w14:paraId="00180072" w14:textId="176C06F3" w:rsidR="009E232D" w:rsidRPr="00C57D9E" w:rsidRDefault="00C14FEB" w:rsidP="00C57D9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hAnsi="Sylfaen"/>
        </w:rPr>
      </w:pPr>
      <w:proofErr w:type="spellStart"/>
      <w:r w:rsidRPr="00C57D9E">
        <w:rPr>
          <w:rFonts w:ascii="Sylfaen" w:hAnsi="Sylfaen" w:cs="Sylfaen"/>
        </w:rPr>
        <w:t>ამონაწერი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მეწარმეთა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არასამეწარმეო</w:t>
      </w:r>
      <w:proofErr w:type="spellEnd"/>
      <w:r w:rsidRPr="00C57D9E">
        <w:rPr>
          <w:rFonts w:ascii="Sylfaen" w:hAnsi="Sylfaen"/>
        </w:rPr>
        <w:t xml:space="preserve"> (</w:t>
      </w:r>
      <w:proofErr w:type="spellStart"/>
      <w:r w:rsidRPr="00C57D9E">
        <w:rPr>
          <w:rFonts w:ascii="Sylfaen" w:hAnsi="Sylfaen" w:cs="Sylfaen"/>
        </w:rPr>
        <w:t>არაკომერციული</w:t>
      </w:r>
      <w:proofErr w:type="spellEnd"/>
      <w:r w:rsidRPr="00C57D9E">
        <w:rPr>
          <w:rFonts w:ascii="Sylfaen" w:hAnsi="Sylfaen"/>
        </w:rPr>
        <w:t xml:space="preserve">) </w:t>
      </w:r>
      <w:proofErr w:type="spellStart"/>
      <w:r w:rsidRPr="00C57D9E">
        <w:rPr>
          <w:rFonts w:ascii="Sylfaen" w:hAnsi="Sylfaen" w:cs="Sylfaen"/>
        </w:rPr>
        <w:t>იურიდიულ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პირთა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რეესტრიდან</w:t>
      </w:r>
      <w:proofErr w:type="spellEnd"/>
      <w:r w:rsidRPr="00C57D9E">
        <w:rPr>
          <w:rFonts w:ascii="Sylfaen" w:hAnsi="Sylfaen"/>
        </w:rPr>
        <w:t xml:space="preserve">, </w:t>
      </w:r>
      <w:proofErr w:type="spellStart"/>
      <w:r w:rsidRPr="00C57D9E">
        <w:rPr>
          <w:rFonts w:ascii="Sylfaen" w:hAnsi="Sylfaen" w:cs="Sylfaen"/>
        </w:rPr>
        <w:t>რომელშიც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პრეტენდენტის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მიმართ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არ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უნდა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იყოს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რეგისტრირებული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ყადაღა</w:t>
      </w:r>
      <w:proofErr w:type="spellEnd"/>
      <w:r w:rsidRPr="00C57D9E">
        <w:rPr>
          <w:rFonts w:ascii="Sylfaen" w:hAnsi="Sylfaen"/>
        </w:rPr>
        <w:t xml:space="preserve">/ </w:t>
      </w:r>
      <w:proofErr w:type="spellStart"/>
      <w:r w:rsidRPr="00C57D9E">
        <w:rPr>
          <w:rFonts w:ascii="Sylfaen" w:hAnsi="Sylfaen" w:cs="Sylfaen"/>
        </w:rPr>
        <w:t>აკრძალვა</w:t>
      </w:r>
      <w:proofErr w:type="spellEnd"/>
      <w:r w:rsidRPr="00C57D9E">
        <w:rPr>
          <w:rFonts w:ascii="Sylfaen" w:hAnsi="Sylfaen"/>
        </w:rPr>
        <w:t xml:space="preserve">, </w:t>
      </w:r>
      <w:proofErr w:type="spellStart"/>
      <w:r w:rsidRPr="00C57D9E">
        <w:rPr>
          <w:rFonts w:ascii="Sylfaen" w:hAnsi="Sylfaen" w:cs="Sylfaen"/>
        </w:rPr>
        <w:t>საგადასახადო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გირავნობა</w:t>
      </w:r>
      <w:proofErr w:type="spellEnd"/>
      <w:r w:rsidRPr="00C57D9E">
        <w:rPr>
          <w:rFonts w:ascii="Sylfaen" w:hAnsi="Sylfaen"/>
        </w:rPr>
        <w:t>/</w:t>
      </w:r>
      <w:proofErr w:type="spellStart"/>
      <w:r w:rsidRPr="00C57D9E">
        <w:rPr>
          <w:rFonts w:ascii="Sylfaen" w:hAnsi="Sylfaen" w:cs="Sylfaen"/>
        </w:rPr>
        <w:t>იპოთეკის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უფლება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პრეტენდენტი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არ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უნდა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იყოს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რეგისტრირებული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მოვალეთა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რეესტრში</w:t>
      </w:r>
      <w:proofErr w:type="spellEnd"/>
      <w:r w:rsidRPr="00C57D9E">
        <w:rPr>
          <w:rFonts w:ascii="Sylfaen" w:hAnsi="Sylfaen"/>
        </w:rPr>
        <w:t xml:space="preserve">. </w:t>
      </w:r>
      <w:proofErr w:type="spellStart"/>
      <w:r w:rsidRPr="00C57D9E">
        <w:rPr>
          <w:rFonts w:ascii="Sylfaen" w:hAnsi="Sylfaen" w:cs="Sylfaen"/>
        </w:rPr>
        <w:t>თუკი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პრეტენდენტის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მიერ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სრულად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იმ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თანხის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გადახდაზე</w:t>
      </w:r>
      <w:proofErr w:type="spellEnd"/>
      <w:r w:rsidRPr="00C57D9E">
        <w:rPr>
          <w:rFonts w:ascii="Sylfaen" w:hAnsi="Sylfaen"/>
        </w:rPr>
        <w:t xml:space="preserve">, </w:t>
      </w:r>
      <w:proofErr w:type="spellStart"/>
      <w:r w:rsidRPr="00C57D9E">
        <w:rPr>
          <w:rFonts w:ascii="Sylfaen" w:hAnsi="Sylfaen" w:cs="Sylfaen"/>
        </w:rPr>
        <w:t>რომელიც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პირს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უფიქსირდება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აღიარებულ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საგადასახადო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proofErr w:type="gramStart"/>
      <w:r w:rsidRPr="00C57D9E">
        <w:rPr>
          <w:rFonts w:ascii="Sylfaen" w:hAnsi="Sylfaen" w:cs="Sylfaen"/>
        </w:rPr>
        <w:t>დავალიანებაში</w:t>
      </w:r>
      <w:proofErr w:type="spellEnd"/>
      <w:r w:rsidRPr="00C57D9E">
        <w:rPr>
          <w:rFonts w:ascii="Sylfaen" w:hAnsi="Sylfaen"/>
        </w:rPr>
        <w:t xml:space="preserve"> ,</w:t>
      </w:r>
      <w:proofErr w:type="gram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წარმოდგენილია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საქართველოს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საგადასახადო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კოდექსის</w:t>
      </w:r>
      <w:proofErr w:type="spellEnd"/>
      <w:r w:rsidRPr="00C57D9E">
        <w:rPr>
          <w:rFonts w:ascii="Sylfaen" w:hAnsi="Sylfaen"/>
        </w:rPr>
        <w:t xml:space="preserve"> 292-</w:t>
      </w:r>
      <w:r w:rsidRPr="00C57D9E">
        <w:rPr>
          <w:rFonts w:ascii="Sylfaen" w:hAnsi="Sylfaen" w:cs="Sylfaen"/>
        </w:rPr>
        <w:t>ე</w:t>
      </w:r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მუხლით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გასაზღვრული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საგადასახადო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proofErr w:type="gramStart"/>
      <w:r w:rsidRPr="00C57D9E">
        <w:rPr>
          <w:rFonts w:ascii="Sylfaen" w:hAnsi="Sylfaen" w:cs="Sylfaen"/>
        </w:rPr>
        <w:t>შეთანხმება</w:t>
      </w:r>
      <w:proofErr w:type="spellEnd"/>
      <w:r w:rsidRPr="00C57D9E">
        <w:rPr>
          <w:rFonts w:ascii="Sylfaen" w:hAnsi="Sylfaen"/>
        </w:rPr>
        <w:t xml:space="preserve"> ,</w:t>
      </w:r>
      <w:proofErr w:type="gram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ან</w:t>
      </w:r>
      <w:proofErr w:type="spellEnd"/>
      <w:r w:rsidRPr="00C57D9E">
        <w:rPr>
          <w:rFonts w:ascii="Sylfaen" w:hAnsi="Sylfaen"/>
        </w:rPr>
        <w:t>/</w:t>
      </w:r>
      <w:proofErr w:type="spellStart"/>
      <w:r w:rsidRPr="00C57D9E">
        <w:rPr>
          <w:rFonts w:ascii="Sylfaen" w:hAnsi="Sylfaen" w:cs="Sylfaen"/>
        </w:rPr>
        <w:t>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ამავე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კოდექსის</w:t>
      </w:r>
      <w:proofErr w:type="spellEnd"/>
      <w:r w:rsidRPr="00C57D9E">
        <w:rPr>
          <w:rFonts w:ascii="Sylfaen" w:hAnsi="Sylfaen"/>
        </w:rPr>
        <w:t xml:space="preserve"> 238-</w:t>
      </w:r>
      <w:r w:rsidRPr="00C57D9E">
        <w:rPr>
          <w:rFonts w:ascii="Sylfaen" w:hAnsi="Sylfaen" w:cs="Sylfaen"/>
        </w:rPr>
        <w:t>ე</w:t>
      </w:r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მუხლის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თანახმად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proofErr w:type="gramStart"/>
      <w:r w:rsidRPr="00C57D9E">
        <w:rPr>
          <w:rFonts w:ascii="Sylfaen" w:hAnsi="Sylfaen" w:cs="Sylfaen"/>
        </w:rPr>
        <w:t>გაფორმებული</w:t>
      </w:r>
      <w:proofErr w:type="spellEnd"/>
      <w:r w:rsidRPr="00C57D9E">
        <w:rPr>
          <w:rFonts w:ascii="Sylfaen" w:hAnsi="Sylfaen"/>
        </w:rPr>
        <w:t xml:space="preserve"> ,</w:t>
      </w:r>
      <w:proofErr w:type="gram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აღიარებული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ან</w:t>
      </w:r>
      <w:proofErr w:type="spellEnd"/>
      <w:r w:rsidRPr="00C57D9E">
        <w:rPr>
          <w:rFonts w:ascii="Sylfaen" w:hAnsi="Sylfaen"/>
        </w:rPr>
        <w:t>/</w:t>
      </w:r>
      <w:proofErr w:type="spellStart"/>
      <w:r w:rsidRPr="00C57D9E">
        <w:rPr>
          <w:rFonts w:ascii="Sylfaen" w:hAnsi="Sylfaen" w:cs="Sylfaen"/>
        </w:rPr>
        <w:t>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არაღიარებული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საგადასახადო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დავალიანების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გადახდევინების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გადავადების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შესახებ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ხელშეკრულება</w:t>
      </w:r>
      <w:proofErr w:type="spellEnd"/>
      <w:r w:rsidRPr="00C57D9E">
        <w:rPr>
          <w:rFonts w:ascii="Sylfaen" w:hAnsi="Sylfaen"/>
        </w:rPr>
        <w:t xml:space="preserve">, </w:t>
      </w:r>
      <w:proofErr w:type="spellStart"/>
      <w:r w:rsidRPr="00C57D9E">
        <w:rPr>
          <w:rFonts w:ascii="Sylfaen" w:hAnsi="Sylfaen" w:cs="Sylfaen"/>
        </w:rPr>
        <w:t>საგადასახადო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გირავნობა</w:t>
      </w:r>
      <w:proofErr w:type="spellEnd"/>
      <w:r w:rsidRPr="00C57D9E">
        <w:rPr>
          <w:rFonts w:ascii="Sylfaen" w:hAnsi="Sylfaen"/>
        </w:rPr>
        <w:t xml:space="preserve">/ </w:t>
      </w:r>
      <w:proofErr w:type="spellStart"/>
      <w:r w:rsidRPr="00C57D9E">
        <w:rPr>
          <w:rFonts w:ascii="Sylfaen" w:hAnsi="Sylfaen" w:cs="Sylfaen"/>
        </w:rPr>
        <w:t>იპოთეკის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უფლების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რეგისტრაციის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არსებობა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დისკვალიფიკაციის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საფუძვლად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არ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იქნება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მიჩნეული</w:t>
      </w:r>
      <w:proofErr w:type="spellEnd"/>
      <w:r w:rsidRPr="00C57D9E">
        <w:rPr>
          <w:rFonts w:ascii="Sylfaen" w:hAnsi="Sylfaen"/>
        </w:rPr>
        <w:t>.</w:t>
      </w:r>
    </w:p>
    <w:p w14:paraId="20FD45D6" w14:textId="3C9F3111" w:rsidR="009E232D" w:rsidRPr="00C57D9E" w:rsidRDefault="00C14FEB" w:rsidP="00C57D9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hAnsi="Sylfaen"/>
        </w:rPr>
      </w:pPr>
      <w:proofErr w:type="spellStart"/>
      <w:r w:rsidRPr="00C57D9E">
        <w:rPr>
          <w:rFonts w:ascii="Sylfaen" w:hAnsi="Sylfaen" w:cs="Sylfaen"/>
        </w:rPr>
        <w:t>ცნობა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ბიუჯეტის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მიმართ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დავალიანების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არარსებობის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შესახებ</w:t>
      </w:r>
      <w:proofErr w:type="spellEnd"/>
      <w:r w:rsidRPr="00C57D9E">
        <w:rPr>
          <w:rFonts w:ascii="Sylfaen" w:hAnsi="Sylfaen"/>
        </w:rPr>
        <w:t xml:space="preserve">, </w:t>
      </w:r>
      <w:proofErr w:type="spellStart"/>
      <w:r w:rsidRPr="00C57D9E">
        <w:rPr>
          <w:rFonts w:ascii="Sylfaen" w:hAnsi="Sylfaen" w:cs="Sylfaen"/>
        </w:rPr>
        <w:t>საიდანაც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უნდა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იკვეთებოდეს</w:t>
      </w:r>
      <w:proofErr w:type="spellEnd"/>
      <w:r w:rsidRPr="00C57D9E">
        <w:rPr>
          <w:rFonts w:ascii="Sylfaen" w:hAnsi="Sylfaen"/>
        </w:rPr>
        <w:t xml:space="preserve"> , </w:t>
      </w:r>
      <w:proofErr w:type="spellStart"/>
      <w:r w:rsidRPr="00C57D9E">
        <w:rPr>
          <w:rFonts w:ascii="Sylfaen" w:hAnsi="Sylfaen" w:cs="Sylfaen"/>
        </w:rPr>
        <w:t>რომ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პრეტენდენტს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არ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გააჩნია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დავალიანება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ბიუჯეტის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მიმართ</w:t>
      </w:r>
      <w:proofErr w:type="spellEnd"/>
      <w:r w:rsidRPr="00C57D9E">
        <w:rPr>
          <w:rFonts w:ascii="Sylfaen" w:hAnsi="Sylfaen"/>
        </w:rPr>
        <w:t xml:space="preserve"> ( </w:t>
      </w:r>
      <w:proofErr w:type="spellStart"/>
      <w:r w:rsidRPr="00C57D9E">
        <w:rPr>
          <w:rFonts w:ascii="Sylfaen" w:hAnsi="Sylfaen" w:cs="Sylfaen"/>
        </w:rPr>
        <w:t>გარდა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არაღიარებული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დავალიანებისა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იმ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შემთხვევისა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თუ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პირს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სრულად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იმ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თანხის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გადახდაზე</w:t>
      </w:r>
      <w:proofErr w:type="spellEnd"/>
      <w:r w:rsidRPr="00C57D9E">
        <w:rPr>
          <w:rFonts w:ascii="Sylfaen" w:hAnsi="Sylfaen"/>
        </w:rPr>
        <w:t xml:space="preserve"> , </w:t>
      </w:r>
      <w:proofErr w:type="spellStart"/>
      <w:r w:rsidRPr="00C57D9E">
        <w:rPr>
          <w:rFonts w:ascii="Sylfaen" w:hAnsi="Sylfaen" w:cs="Sylfaen"/>
        </w:rPr>
        <w:t>რომელიც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უფიქსირდება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აღიარებულ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საგადასახადო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დავალიანებაში</w:t>
      </w:r>
      <w:proofErr w:type="spellEnd"/>
      <w:r w:rsidRPr="00C57D9E">
        <w:rPr>
          <w:rFonts w:ascii="Sylfaen" w:hAnsi="Sylfaen"/>
        </w:rPr>
        <w:t xml:space="preserve"> , </w:t>
      </w:r>
      <w:proofErr w:type="spellStart"/>
      <w:r w:rsidRPr="00C57D9E">
        <w:rPr>
          <w:rFonts w:ascii="Sylfaen" w:hAnsi="Sylfaen" w:cs="Sylfaen"/>
        </w:rPr>
        <w:t>გაფორმებული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აქვს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საქართველოს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საგადასახადო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კოდექსის</w:t>
      </w:r>
      <w:proofErr w:type="spellEnd"/>
      <w:r w:rsidRPr="00C57D9E">
        <w:rPr>
          <w:rFonts w:ascii="Sylfaen" w:hAnsi="Sylfaen"/>
        </w:rPr>
        <w:t xml:space="preserve"> 292-</w:t>
      </w:r>
      <w:r w:rsidRPr="00C57D9E">
        <w:rPr>
          <w:rFonts w:ascii="Sylfaen" w:hAnsi="Sylfaen" w:cs="Sylfaen"/>
        </w:rPr>
        <w:t>ე</w:t>
      </w:r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მუხლით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გასაზღვრული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საგადასახადო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შეთანხმება</w:t>
      </w:r>
      <w:proofErr w:type="spellEnd"/>
      <w:r w:rsidRPr="00C57D9E">
        <w:rPr>
          <w:rFonts w:ascii="Sylfaen" w:hAnsi="Sylfaen"/>
        </w:rPr>
        <w:t xml:space="preserve"> , </w:t>
      </w:r>
      <w:proofErr w:type="spellStart"/>
      <w:r w:rsidRPr="00C57D9E">
        <w:rPr>
          <w:rFonts w:ascii="Sylfaen" w:hAnsi="Sylfaen" w:cs="Sylfaen"/>
        </w:rPr>
        <w:t>ან</w:t>
      </w:r>
      <w:proofErr w:type="spellEnd"/>
      <w:r w:rsidRPr="00C57D9E">
        <w:rPr>
          <w:rFonts w:ascii="Sylfaen" w:hAnsi="Sylfaen"/>
        </w:rPr>
        <w:t>/</w:t>
      </w:r>
      <w:proofErr w:type="spellStart"/>
      <w:r w:rsidRPr="00C57D9E">
        <w:rPr>
          <w:rFonts w:ascii="Sylfaen" w:hAnsi="Sylfaen" w:cs="Sylfaen"/>
        </w:rPr>
        <w:t>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ამავე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კოდექსის</w:t>
      </w:r>
      <w:proofErr w:type="spellEnd"/>
      <w:r w:rsidRPr="00C57D9E">
        <w:rPr>
          <w:rFonts w:ascii="Sylfaen" w:hAnsi="Sylfaen"/>
        </w:rPr>
        <w:t xml:space="preserve"> 238-</w:t>
      </w:r>
      <w:r w:rsidRPr="00C57D9E">
        <w:rPr>
          <w:rFonts w:ascii="Sylfaen" w:hAnsi="Sylfaen" w:cs="Sylfaen"/>
        </w:rPr>
        <w:t>ე</w:t>
      </w:r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მუხლის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თანახმად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გაფორმებული</w:t>
      </w:r>
      <w:proofErr w:type="spellEnd"/>
      <w:r w:rsidRPr="00C57D9E">
        <w:rPr>
          <w:rFonts w:ascii="Sylfaen" w:hAnsi="Sylfaen"/>
        </w:rPr>
        <w:t xml:space="preserve"> , </w:t>
      </w:r>
      <w:proofErr w:type="spellStart"/>
      <w:r w:rsidRPr="00C57D9E">
        <w:rPr>
          <w:rFonts w:ascii="Sylfaen" w:hAnsi="Sylfaen" w:cs="Sylfaen"/>
        </w:rPr>
        <w:t>აღიარებული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საგადასახადო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დავალიანების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გადახდევინების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გადავადების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შესახებ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ხელშეკრულება</w:t>
      </w:r>
      <w:proofErr w:type="spellEnd"/>
      <w:r w:rsidRPr="00C57D9E">
        <w:rPr>
          <w:rFonts w:ascii="Sylfaen" w:hAnsi="Sylfaen"/>
        </w:rPr>
        <w:t xml:space="preserve">, </w:t>
      </w:r>
      <w:proofErr w:type="spellStart"/>
      <w:r w:rsidRPr="00C57D9E">
        <w:rPr>
          <w:rFonts w:ascii="Sylfaen" w:hAnsi="Sylfaen" w:cs="Sylfaen"/>
        </w:rPr>
        <w:t>რაზედაც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პრეტენდენტმა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უნდა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წარმოადგინოს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ამ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პუნქტით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განსაზღვრული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შესაბამისი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დამადასტურებელი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დოკუმენტ</w:t>
      </w:r>
      <w:proofErr w:type="spellEnd"/>
      <w:r w:rsidRPr="00C57D9E">
        <w:rPr>
          <w:rFonts w:ascii="Sylfaen" w:hAnsi="Sylfaen"/>
        </w:rPr>
        <w:t>(</w:t>
      </w:r>
      <w:proofErr w:type="spellStart"/>
      <w:r w:rsidRPr="00C57D9E">
        <w:rPr>
          <w:rFonts w:ascii="Sylfaen" w:hAnsi="Sylfaen" w:cs="Sylfaen"/>
        </w:rPr>
        <w:t>ებ</w:t>
      </w:r>
      <w:proofErr w:type="spellEnd"/>
      <w:r w:rsidRPr="00C57D9E">
        <w:rPr>
          <w:rFonts w:ascii="Sylfaen" w:hAnsi="Sylfaen"/>
        </w:rPr>
        <w:t>)</w:t>
      </w:r>
      <w:r w:rsidRPr="00C57D9E">
        <w:rPr>
          <w:rFonts w:ascii="Sylfaen" w:hAnsi="Sylfaen" w:cs="Sylfaen"/>
        </w:rPr>
        <w:t>ი</w:t>
      </w:r>
      <w:r w:rsidRPr="00C57D9E">
        <w:rPr>
          <w:rFonts w:ascii="Sylfaen" w:hAnsi="Sylfaen"/>
        </w:rPr>
        <w:t>.</w:t>
      </w:r>
    </w:p>
    <w:p w14:paraId="6A8FE35B" w14:textId="2DFBEC98" w:rsidR="009E232D" w:rsidRPr="00C57D9E" w:rsidRDefault="00C14FEB" w:rsidP="00C57D9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hAnsi="Sylfaen" w:cs="Sylfaen"/>
        </w:rPr>
      </w:pPr>
      <w:proofErr w:type="spellStart"/>
      <w:r w:rsidRPr="00C57D9E">
        <w:rPr>
          <w:rFonts w:ascii="Sylfaen" w:hAnsi="Sylfaen" w:cs="Sylfaen"/>
        </w:rPr>
        <w:t>იმ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შემთხვევაში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თუ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პრეტენდენტის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მიერ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წარდგენილ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სარეგისტრაციო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უფლებრივი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მონაცემების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ამსახველ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დოკუმენტებში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რეგისტრირებულია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სატენდერო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დოკუმენტაციის</w:t>
      </w:r>
      <w:proofErr w:type="spellEnd"/>
    </w:p>
    <w:p w14:paraId="4344DADA" w14:textId="77777777" w:rsidR="009E232D" w:rsidRPr="00C57D9E" w:rsidRDefault="009E232D" w:rsidP="00C57D9E">
      <w:pPr>
        <w:spacing w:after="0" w:line="240" w:lineRule="auto"/>
        <w:jc w:val="both"/>
        <w:rPr>
          <w:rFonts w:ascii="Sylfaen" w:hAnsi="Sylfaen"/>
        </w:rPr>
      </w:pPr>
    </w:p>
    <w:p w14:paraId="7206A588" w14:textId="44E16A86" w:rsidR="00C14FEB" w:rsidRPr="00C57D9E" w:rsidRDefault="00C14FEB" w:rsidP="00C57D9E">
      <w:pPr>
        <w:spacing w:after="0" w:line="240" w:lineRule="auto"/>
        <w:jc w:val="both"/>
        <w:rPr>
          <w:rFonts w:ascii="Sylfaen" w:hAnsi="Sylfaen"/>
          <w:b/>
        </w:rPr>
      </w:pPr>
      <w:proofErr w:type="spellStart"/>
      <w:r w:rsidRPr="00C57D9E">
        <w:rPr>
          <w:rFonts w:ascii="Sylfaen" w:hAnsi="Sylfaen" w:cs="Sylfaen"/>
          <w:b/>
        </w:rPr>
        <w:lastRenderedPageBreak/>
        <w:t>ფიზიკური</w:t>
      </w:r>
      <w:proofErr w:type="spellEnd"/>
      <w:r w:rsidRPr="00C57D9E">
        <w:rPr>
          <w:rFonts w:ascii="Sylfaen" w:hAnsi="Sylfaen"/>
          <w:b/>
        </w:rPr>
        <w:t xml:space="preserve"> </w:t>
      </w:r>
      <w:proofErr w:type="spellStart"/>
      <w:r w:rsidRPr="00C57D9E">
        <w:rPr>
          <w:rFonts w:ascii="Sylfaen" w:hAnsi="Sylfaen" w:cs="Sylfaen"/>
          <w:b/>
        </w:rPr>
        <w:t>პირისთვის</w:t>
      </w:r>
      <w:proofErr w:type="spellEnd"/>
    </w:p>
    <w:p w14:paraId="723E26FD" w14:textId="28806AA9" w:rsidR="009E232D" w:rsidRPr="00C57D9E" w:rsidRDefault="00C14FEB" w:rsidP="00C57D9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ylfaen" w:hAnsi="Sylfaen"/>
        </w:rPr>
      </w:pPr>
      <w:proofErr w:type="spellStart"/>
      <w:r w:rsidRPr="00C57D9E">
        <w:rPr>
          <w:rFonts w:ascii="Sylfaen" w:hAnsi="Sylfaen" w:cs="Sylfaen"/>
        </w:rPr>
        <w:t>პირადობის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დამადასტურებელი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დოკუმენტის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proofErr w:type="gramStart"/>
      <w:r w:rsidRPr="00C57D9E">
        <w:rPr>
          <w:rFonts w:ascii="Sylfaen" w:hAnsi="Sylfaen" w:cs="Sylfaen"/>
        </w:rPr>
        <w:t>ასლი</w:t>
      </w:r>
      <w:proofErr w:type="spellEnd"/>
      <w:r w:rsidRPr="00C57D9E">
        <w:rPr>
          <w:rFonts w:ascii="Sylfaen" w:hAnsi="Sylfaen"/>
        </w:rPr>
        <w:t>;</w:t>
      </w:r>
      <w:proofErr w:type="gramEnd"/>
    </w:p>
    <w:p w14:paraId="0A5DCD26" w14:textId="74489A72" w:rsidR="009E232D" w:rsidRPr="00C65933" w:rsidRDefault="00C14FEB" w:rsidP="00C57D9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ylfaen" w:hAnsi="Sylfaen"/>
        </w:rPr>
      </w:pPr>
      <w:proofErr w:type="spellStart"/>
      <w:r w:rsidRPr="00C57D9E">
        <w:rPr>
          <w:rFonts w:ascii="Sylfaen" w:hAnsi="Sylfaen" w:cs="Sylfaen"/>
        </w:rPr>
        <w:t>ცნობა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შესაბამისი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ადმინისტრაციული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დაწესებულებიდან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მოვალეთა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რეესტრში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რეგისტრაციის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არარსებობის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შესახებ</w:t>
      </w:r>
      <w:proofErr w:type="spellEnd"/>
      <w:r w:rsidRPr="00C57D9E">
        <w:rPr>
          <w:rFonts w:ascii="Sylfaen" w:hAnsi="Sylfaen"/>
        </w:rPr>
        <w:t>.</w:t>
      </w:r>
    </w:p>
    <w:p w14:paraId="19129FD4" w14:textId="77777777" w:rsidR="009E232D" w:rsidRPr="00C57D9E" w:rsidRDefault="009E232D" w:rsidP="00C57D9E">
      <w:pPr>
        <w:spacing w:after="0" w:line="240" w:lineRule="auto"/>
        <w:jc w:val="both"/>
        <w:rPr>
          <w:rFonts w:ascii="Sylfaen" w:hAnsi="Sylfaen"/>
        </w:rPr>
      </w:pPr>
    </w:p>
    <w:p w14:paraId="40165C4C" w14:textId="3AF5D156" w:rsidR="009E232D" w:rsidRPr="00C57D9E" w:rsidRDefault="00C14FEB" w:rsidP="00C57D9E">
      <w:pPr>
        <w:spacing w:after="0" w:line="240" w:lineRule="auto"/>
        <w:jc w:val="both"/>
        <w:rPr>
          <w:rFonts w:ascii="Sylfaen" w:hAnsi="Sylfaen"/>
          <w:b/>
        </w:rPr>
      </w:pPr>
      <w:proofErr w:type="spellStart"/>
      <w:r w:rsidRPr="00C57D9E">
        <w:rPr>
          <w:rFonts w:ascii="Sylfaen" w:hAnsi="Sylfaen" w:cs="Sylfaen"/>
          <w:b/>
        </w:rPr>
        <w:t>ამხანაგობისთვის</w:t>
      </w:r>
      <w:proofErr w:type="spellEnd"/>
      <w:r w:rsidR="009E232D" w:rsidRPr="00C57D9E">
        <w:rPr>
          <w:rFonts w:ascii="Sylfaen" w:hAnsi="Sylfaen" w:cs="Sylfaen"/>
          <w:b/>
          <w:lang w:val="ka-GE"/>
        </w:rPr>
        <w:t xml:space="preserve"> </w:t>
      </w:r>
      <w:proofErr w:type="spellStart"/>
      <w:r w:rsidRPr="00C57D9E">
        <w:rPr>
          <w:rFonts w:ascii="Sylfaen" w:hAnsi="Sylfaen" w:cs="Sylfaen"/>
          <w:b/>
        </w:rPr>
        <w:t>უშუალოდ</w:t>
      </w:r>
      <w:proofErr w:type="spellEnd"/>
      <w:r w:rsidRPr="00C57D9E">
        <w:rPr>
          <w:rFonts w:ascii="Sylfaen" w:hAnsi="Sylfaen"/>
          <w:b/>
        </w:rPr>
        <w:t xml:space="preserve"> </w:t>
      </w:r>
      <w:proofErr w:type="spellStart"/>
      <w:r w:rsidRPr="00C57D9E">
        <w:rPr>
          <w:rFonts w:ascii="Sylfaen" w:hAnsi="Sylfaen" w:cs="Sylfaen"/>
          <w:b/>
        </w:rPr>
        <w:t>ამხანაგობისთვის</w:t>
      </w:r>
      <w:proofErr w:type="spellEnd"/>
      <w:r w:rsidRPr="00C57D9E">
        <w:rPr>
          <w:rFonts w:ascii="Sylfaen" w:hAnsi="Sylfaen"/>
          <w:b/>
        </w:rPr>
        <w:t>:</w:t>
      </w:r>
    </w:p>
    <w:p w14:paraId="1B770B85" w14:textId="2B0D5212" w:rsidR="009E232D" w:rsidRPr="00C57D9E" w:rsidRDefault="00C14FEB" w:rsidP="00C57D9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ylfaen" w:hAnsi="Sylfaen"/>
        </w:rPr>
      </w:pPr>
      <w:proofErr w:type="spellStart"/>
      <w:r w:rsidRPr="00C57D9E">
        <w:rPr>
          <w:rFonts w:ascii="Sylfaen" w:hAnsi="Sylfaen" w:cs="Sylfaen"/>
        </w:rPr>
        <w:t>ამონაწერი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გადამხდელთა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proofErr w:type="gramStart"/>
      <w:r w:rsidRPr="00C57D9E">
        <w:rPr>
          <w:rFonts w:ascii="Sylfaen" w:hAnsi="Sylfaen" w:cs="Sylfaen"/>
        </w:rPr>
        <w:t>რეესტრიდან</w:t>
      </w:r>
      <w:proofErr w:type="spellEnd"/>
      <w:r w:rsidRPr="00C57D9E">
        <w:rPr>
          <w:rFonts w:ascii="Sylfaen" w:hAnsi="Sylfaen"/>
        </w:rPr>
        <w:t>;</w:t>
      </w:r>
      <w:proofErr w:type="gramEnd"/>
    </w:p>
    <w:p w14:paraId="3B522282" w14:textId="31B39A8B" w:rsidR="009E232D" w:rsidRPr="00C57D9E" w:rsidRDefault="00C14FEB" w:rsidP="00C57D9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ylfaen" w:hAnsi="Sylfaen"/>
        </w:rPr>
      </w:pPr>
      <w:proofErr w:type="spellStart"/>
      <w:r w:rsidRPr="00C57D9E">
        <w:rPr>
          <w:rFonts w:ascii="Sylfaen" w:hAnsi="Sylfaen" w:cs="Sylfaen"/>
        </w:rPr>
        <w:t>ცნობა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ბიუჯეტის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მიმართ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დავალიანების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არარსებობის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შესახებ</w:t>
      </w:r>
      <w:proofErr w:type="spellEnd"/>
      <w:r w:rsidRPr="00C57D9E">
        <w:rPr>
          <w:rFonts w:ascii="Sylfaen" w:hAnsi="Sylfaen"/>
        </w:rPr>
        <w:t xml:space="preserve">, </w:t>
      </w:r>
      <w:proofErr w:type="spellStart"/>
      <w:r w:rsidRPr="00C57D9E">
        <w:rPr>
          <w:rFonts w:ascii="Sylfaen" w:hAnsi="Sylfaen" w:cs="Sylfaen"/>
        </w:rPr>
        <w:t>საიდანაც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უნდა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იკვეთებოდეს</w:t>
      </w:r>
      <w:proofErr w:type="spellEnd"/>
      <w:r w:rsidRPr="00C57D9E">
        <w:rPr>
          <w:rFonts w:ascii="Sylfaen" w:hAnsi="Sylfaen"/>
        </w:rPr>
        <w:t xml:space="preserve"> , </w:t>
      </w:r>
      <w:proofErr w:type="spellStart"/>
      <w:r w:rsidRPr="00C57D9E">
        <w:rPr>
          <w:rFonts w:ascii="Sylfaen" w:hAnsi="Sylfaen" w:cs="Sylfaen"/>
        </w:rPr>
        <w:t>რომ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პრეტენდენტს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არ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გააჩნია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დავალიანება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ბიუჯეტის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მიმართ</w:t>
      </w:r>
      <w:proofErr w:type="spellEnd"/>
      <w:r w:rsidRPr="00C57D9E">
        <w:rPr>
          <w:rFonts w:ascii="Sylfaen" w:hAnsi="Sylfaen"/>
        </w:rPr>
        <w:t xml:space="preserve"> ( </w:t>
      </w:r>
      <w:proofErr w:type="spellStart"/>
      <w:r w:rsidRPr="00C57D9E">
        <w:rPr>
          <w:rFonts w:ascii="Sylfaen" w:hAnsi="Sylfaen" w:cs="Sylfaen"/>
        </w:rPr>
        <w:t>გარდა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არაღიარებული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დავალიანებისა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იმ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შემთხვევისა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თუ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პირს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სრულად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იმ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თანხის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გადახდაზე</w:t>
      </w:r>
      <w:proofErr w:type="spellEnd"/>
      <w:r w:rsidRPr="00C57D9E">
        <w:rPr>
          <w:rFonts w:ascii="Sylfaen" w:hAnsi="Sylfaen"/>
        </w:rPr>
        <w:t xml:space="preserve"> , </w:t>
      </w:r>
      <w:proofErr w:type="spellStart"/>
      <w:r w:rsidRPr="00C57D9E">
        <w:rPr>
          <w:rFonts w:ascii="Sylfaen" w:hAnsi="Sylfaen" w:cs="Sylfaen"/>
        </w:rPr>
        <w:t>რომელიც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უფიქსირდება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აღიარებულ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საგადასახადო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დავალიანებაში</w:t>
      </w:r>
      <w:proofErr w:type="spellEnd"/>
      <w:r w:rsidRPr="00C57D9E">
        <w:rPr>
          <w:rFonts w:ascii="Sylfaen" w:hAnsi="Sylfaen"/>
        </w:rPr>
        <w:t xml:space="preserve"> , </w:t>
      </w:r>
      <w:proofErr w:type="spellStart"/>
      <w:r w:rsidRPr="00C57D9E">
        <w:rPr>
          <w:rFonts w:ascii="Sylfaen" w:hAnsi="Sylfaen" w:cs="Sylfaen"/>
        </w:rPr>
        <w:t>გაფორმებული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აქვს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საქართველოს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საგადასახადო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კოდექსის</w:t>
      </w:r>
      <w:proofErr w:type="spellEnd"/>
      <w:r w:rsidRPr="00C57D9E">
        <w:rPr>
          <w:rFonts w:ascii="Sylfaen" w:hAnsi="Sylfaen"/>
        </w:rPr>
        <w:t xml:space="preserve"> 292-</w:t>
      </w:r>
      <w:r w:rsidRPr="00C57D9E">
        <w:rPr>
          <w:rFonts w:ascii="Sylfaen" w:hAnsi="Sylfaen" w:cs="Sylfaen"/>
        </w:rPr>
        <w:t>ე</w:t>
      </w:r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მუხლით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გასაზღვრული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საგადასახადო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შეთანხმება</w:t>
      </w:r>
      <w:proofErr w:type="spellEnd"/>
      <w:r w:rsidRPr="00C57D9E">
        <w:rPr>
          <w:rFonts w:ascii="Sylfaen" w:hAnsi="Sylfaen"/>
        </w:rPr>
        <w:t xml:space="preserve"> , </w:t>
      </w:r>
      <w:proofErr w:type="spellStart"/>
      <w:r w:rsidRPr="00C57D9E">
        <w:rPr>
          <w:rFonts w:ascii="Sylfaen" w:hAnsi="Sylfaen" w:cs="Sylfaen"/>
        </w:rPr>
        <w:t>ან</w:t>
      </w:r>
      <w:proofErr w:type="spellEnd"/>
      <w:r w:rsidRPr="00C57D9E">
        <w:rPr>
          <w:rFonts w:ascii="Sylfaen" w:hAnsi="Sylfaen"/>
        </w:rPr>
        <w:t>/</w:t>
      </w:r>
      <w:proofErr w:type="spellStart"/>
      <w:r w:rsidRPr="00C57D9E">
        <w:rPr>
          <w:rFonts w:ascii="Sylfaen" w:hAnsi="Sylfaen" w:cs="Sylfaen"/>
        </w:rPr>
        <w:t>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ამავე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კოდექსის</w:t>
      </w:r>
      <w:proofErr w:type="spellEnd"/>
      <w:r w:rsidRPr="00C57D9E">
        <w:rPr>
          <w:rFonts w:ascii="Sylfaen" w:hAnsi="Sylfaen"/>
        </w:rPr>
        <w:t xml:space="preserve"> 238-</w:t>
      </w:r>
      <w:r w:rsidRPr="00C57D9E">
        <w:rPr>
          <w:rFonts w:ascii="Sylfaen" w:hAnsi="Sylfaen" w:cs="Sylfaen"/>
        </w:rPr>
        <w:t>ე</w:t>
      </w:r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მუხლის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თანახმად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გაფორმებული</w:t>
      </w:r>
      <w:proofErr w:type="spellEnd"/>
      <w:r w:rsidRPr="00C57D9E">
        <w:rPr>
          <w:rFonts w:ascii="Sylfaen" w:hAnsi="Sylfaen"/>
        </w:rPr>
        <w:t xml:space="preserve"> , </w:t>
      </w:r>
      <w:proofErr w:type="spellStart"/>
      <w:r w:rsidRPr="00C57D9E">
        <w:rPr>
          <w:rFonts w:ascii="Sylfaen" w:hAnsi="Sylfaen" w:cs="Sylfaen"/>
        </w:rPr>
        <w:t>აღიარებული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საგადასახადო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დავალიანების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გადახდევინების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გადავადების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შესახებ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ხელშეკრულება</w:t>
      </w:r>
      <w:proofErr w:type="spellEnd"/>
      <w:r w:rsidRPr="00C57D9E">
        <w:rPr>
          <w:rFonts w:ascii="Sylfaen" w:hAnsi="Sylfaen"/>
        </w:rPr>
        <w:t xml:space="preserve">, </w:t>
      </w:r>
      <w:proofErr w:type="spellStart"/>
      <w:r w:rsidRPr="00C57D9E">
        <w:rPr>
          <w:rFonts w:ascii="Sylfaen" w:hAnsi="Sylfaen" w:cs="Sylfaen"/>
        </w:rPr>
        <w:t>რაზედაც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პრეტენდენტმა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უნდა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წარმოადგინოს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ამ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პუნქტით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განსაზღვრული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შესაბამისი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დამადასტურებელი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დოკუმენტ</w:t>
      </w:r>
      <w:proofErr w:type="spellEnd"/>
      <w:r w:rsidRPr="00C57D9E">
        <w:rPr>
          <w:rFonts w:ascii="Sylfaen" w:hAnsi="Sylfaen"/>
        </w:rPr>
        <w:t>(</w:t>
      </w:r>
      <w:proofErr w:type="spellStart"/>
      <w:r w:rsidRPr="00C57D9E">
        <w:rPr>
          <w:rFonts w:ascii="Sylfaen" w:hAnsi="Sylfaen" w:cs="Sylfaen"/>
        </w:rPr>
        <w:t>ებ</w:t>
      </w:r>
      <w:proofErr w:type="spellEnd"/>
      <w:r w:rsidRPr="00C57D9E">
        <w:rPr>
          <w:rFonts w:ascii="Sylfaen" w:hAnsi="Sylfaen"/>
        </w:rPr>
        <w:t>)</w:t>
      </w:r>
      <w:r w:rsidRPr="00C57D9E">
        <w:rPr>
          <w:rFonts w:ascii="Sylfaen" w:hAnsi="Sylfaen" w:cs="Sylfaen"/>
        </w:rPr>
        <w:t>ი</w:t>
      </w:r>
      <w:r w:rsidRPr="00C57D9E">
        <w:rPr>
          <w:rFonts w:ascii="Sylfaen" w:hAnsi="Sylfaen"/>
        </w:rPr>
        <w:t>.</w:t>
      </w:r>
    </w:p>
    <w:p w14:paraId="0A647D0B" w14:textId="0184F718" w:rsidR="009E232D" w:rsidRPr="00C65933" w:rsidRDefault="00C14FEB" w:rsidP="00C6593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ylfaen" w:hAnsi="Sylfaen" w:cs="Sylfaen"/>
        </w:rPr>
      </w:pPr>
      <w:proofErr w:type="spellStart"/>
      <w:r w:rsidRPr="00C57D9E">
        <w:rPr>
          <w:rFonts w:ascii="Sylfaen" w:hAnsi="Sylfaen" w:cs="Sylfaen"/>
        </w:rPr>
        <w:t>იმ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შემთხვევაში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თუ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პრეტენდენტის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მიერ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წარდგენილ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სარეგისტრაციო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უფლებრივი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მონაცემების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ამსახველ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დოკუმენტებში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რეგისტრირებულია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სატენდერო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დოკუმენტაციის</w:t>
      </w:r>
      <w:proofErr w:type="spellEnd"/>
      <w:r w:rsidRPr="00C65933">
        <w:rPr>
          <w:rFonts w:ascii="Sylfaen" w:hAnsi="Sylfaen"/>
        </w:rPr>
        <w:br/>
      </w:r>
      <w:r w:rsidRPr="00C65933">
        <w:rPr>
          <w:rFonts w:ascii="Sylfaen" w:hAnsi="Sylfaen"/>
        </w:rPr>
        <w:br/>
      </w:r>
      <w:proofErr w:type="spellStart"/>
      <w:r w:rsidRPr="00C65933">
        <w:rPr>
          <w:rFonts w:ascii="Sylfaen" w:hAnsi="Sylfaen" w:cs="Sylfaen"/>
          <w:b/>
        </w:rPr>
        <w:t>ამხანაგობის</w:t>
      </w:r>
      <w:proofErr w:type="spellEnd"/>
      <w:r w:rsidRPr="00C65933">
        <w:rPr>
          <w:rFonts w:ascii="Sylfaen" w:hAnsi="Sylfaen"/>
          <w:b/>
        </w:rPr>
        <w:t xml:space="preserve"> </w:t>
      </w:r>
      <w:proofErr w:type="spellStart"/>
      <w:r w:rsidRPr="00C65933">
        <w:rPr>
          <w:rFonts w:ascii="Sylfaen" w:hAnsi="Sylfaen" w:cs="Sylfaen"/>
          <w:b/>
        </w:rPr>
        <w:t>წევრებისთვის</w:t>
      </w:r>
      <w:proofErr w:type="spellEnd"/>
      <w:r w:rsidRPr="00C65933">
        <w:rPr>
          <w:rFonts w:ascii="Sylfaen" w:hAnsi="Sylfaen"/>
          <w:b/>
        </w:rPr>
        <w:t>:</w:t>
      </w:r>
    </w:p>
    <w:p w14:paraId="769F92F0" w14:textId="77777777" w:rsidR="00425A49" w:rsidRPr="00C57D9E" w:rsidRDefault="00C14FEB" w:rsidP="00C57D9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ylfaen" w:hAnsi="Sylfaen"/>
        </w:rPr>
      </w:pPr>
      <w:proofErr w:type="spellStart"/>
      <w:r w:rsidRPr="00C57D9E">
        <w:rPr>
          <w:rFonts w:ascii="Sylfaen" w:hAnsi="Sylfaen" w:cs="Sylfaen"/>
        </w:rPr>
        <w:t>ამონაწერი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მეწარმეთა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არასამეწარმეო</w:t>
      </w:r>
      <w:proofErr w:type="spellEnd"/>
      <w:r w:rsidRPr="00C57D9E">
        <w:rPr>
          <w:rFonts w:ascii="Sylfaen" w:hAnsi="Sylfaen"/>
        </w:rPr>
        <w:t xml:space="preserve"> (</w:t>
      </w:r>
      <w:proofErr w:type="spellStart"/>
      <w:r w:rsidRPr="00C57D9E">
        <w:rPr>
          <w:rFonts w:ascii="Sylfaen" w:hAnsi="Sylfaen" w:cs="Sylfaen"/>
        </w:rPr>
        <w:t>არაკომერციული</w:t>
      </w:r>
      <w:proofErr w:type="spellEnd"/>
      <w:r w:rsidRPr="00C57D9E">
        <w:rPr>
          <w:rFonts w:ascii="Sylfaen" w:hAnsi="Sylfaen"/>
        </w:rPr>
        <w:t xml:space="preserve">) </w:t>
      </w:r>
      <w:proofErr w:type="spellStart"/>
      <w:r w:rsidRPr="00C57D9E">
        <w:rPr>
          <w:rFonts w:ascii="Sylfaen" w:hAnsi="Sylfaen" w:cs="Sylfaen"/>
        </w:rPr>
        <w:t>იურიდიულ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პირთა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რეესტრიდან</w:t>
      </w:r>
      <w:proofErr w:type="spellEnd"/>
      <w:r w:rsidRPr="00C57D9E">
        <w:rPr>
          <w:rFonts w:ascii="Sylfaen" w:hAnsi="Sylfaen"/>
        </w:rPr>
        <w:t xml:space="preserve">, </w:t>
      </w:r>
      <w:proofErr w:type="spellStart"/>
      <w:r w:rsidRPr="00C57D9E">
        <w:rPr>
          <w:rFonts w:ascii="Sylfaen" w:hAnsi="Sylfaen" w:cs="Sylfaen"/>
        </w:rPr>
        <w:t>რომელშიც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პრეტენდენტის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მიმართ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არ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უნდა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იყოს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რეგისტრირებული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ყადაღა</w:t>
      </w:r>
      <w:proofErr w:type="spellEnd"/>
      <w:r w:rsidRPr="00C57D9E">
        <w:rPr>
          <w:rFonts w:ascii="Sylfaen" w:hAnsi="Sylfaen"/>
        </w:rPr>
        <w:t xml:space="preserve">/ </w:t>
      </w:r>
      <w:proofErr w:type="spellStart"/>
      <w:r w:rsidRPr="00C57D9E">
        <w:rPr>
          <w:rFonts w:ascii="Sylfaen" w:hAnsi="Sylfaen" w:cs="Sylfaen"/>
        </w:rPr>
        <w:t>აკრძალვა</w:t>
      </w:r>
      <w:proofErr w:type="spellEnd"/>
      <w:r w:rsidRPr="00C57D9E">
        <w:rPr>
          <w:rFonts w:ascii="Sylfaen" w:hAnsi="Sylfaen"/>
        </w:rPr>
        <w:t xml:space="preserve">, </w:t>
      </w:r>
      <w:proofErr w:type="spellStart"/>
      <w:r w:rsidRPr="00C57D9E">
        <w:rPr>
          <w:rFonts w:ascii="Sylfaen" w:hAnsi="Sylfaen" w:cs="Sylfaen"/>
        </w:rPr>
        <w:t>საგადასახადო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გირავნობა</w:t>
      </w:r>
      <w:proofErr w:type="spellEnd"/>
      <w:r w:rsidRPr="00C57D9E">
        <w:rPr>
          <w:rFonts w:ascii="Sylfaen" w:hAnsi="Sylfaen"/>
        </w:rPr>
        <w:t>/</w:t>
      </w:r>
      <w:proofErr w:type="spellStart"/>
      <w:r w:rsidRPr="00C57D9E">
        <w:rPr>
          <w:rFonts w:ascii="Sylfaen" w:hAnsi="Sylfaen" w:cs="Sylfaen"/>
        </w:rPr>
        <w:t>იპოთეკის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უფლება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პრეტენდენტი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არ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უნდა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იყოს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რეგისტრირებული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მოვალეთა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რეესტრში</w:t>
      </w:r>
      <w:proofErr w:type="spellEnd"/>
      <w:r w:rsidRPr="00C57D9E">
        <w:rPr>
          <w:rFonts w:ascii="Sylfaen" w:hAnsi="Sylfaen"/>
        </w:rPr>
        <w:t xml:space="preserve">. </w:t>
      </w:r>
      <w:proofErr w:type="spellStart"/>
      <w:r w:rsidRPr="00C57D9E">
        <w:rPr>
          <w:rFonts w:ascii="Sylfaen" w:hAnsi="Sylfaen" w:cs="Sylfaen"/>
        </w:rPr>
        <w:t>თუკი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პრეტენდენტის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მიერ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სრულად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იმ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თანხის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გადახდაზე</w:t>
      </w:r>
      <w:proofErr w:type="spellEnd"/>
      <w:r w:rsidRPr="00C57D9E">
        <w:rPr>
          <w:rFonts w:ascii="Sylfaen" w:hAnsi="Sylfaen"/>
        </w:rPr>
        <w:t xml:space="preserve">, </w:t>
      </w:r>
      <w:proofErr w:type="spellStart"/>
      <w:r w:rsidRPr="00C57D9E">
        <w:rPr>
          <w:rFonts w:ascii="Sylfaen" w:hAnsi="Sylfaen" w:cs="Sylfaen"/>
        </w:rPr>
        <w:t>რომელიც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პირს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უფიქსირდება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აღიარებულ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საგადასახადო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proofErr w:type="gramStart"/>
      <w:r w:rsidRPr="00C57D9E">
        <w:rPr>
          <w:rFonts w:ascii="Sylfaen" w:hAnsi="Sylfaen" w:cs="Sylfaen"/>
        </w:rPr>
        <w:t>დავალიანებაში</w:t>
      </w:r>
      <w:proofErr w:type="spellEnd"/>
      <w:r w:rsidRPr="00C57D9E">
        <w:rPr>
          <w:rFonts w:ascii="Sylfaen" w:hAnsi="Sylfaen"/>
        </w:rPr>
        <w:t xml:space="preserve"> ,</w:t>
      </w:r>
      <w:proofErr w:type="gram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წარმოდგენილია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საქართველოს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საგადასახადო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კოდექსის</w:t>
      </w:r>
      <w:proofErr w:type="spellEnd"/>
      <w:r w:rsidRPr="00C57D9E">
        <w:rPr>
          <w:rFonts w:ascii="Sylfaen" w:hAnsi="Sylfaen"/>
        </w:rPr>
        <w:t xml:space="preserve"> 292-</w:t>
      </w:r>
      <w:r w:rsidRPr="00C57D9E">
        <w:rPr>
          <w:rFonts w:ascii="Sylfaen" w:hAnsi="Sylfaen" w:cs="Sylfaen"/>
        </w:rPr>
        <w:t>ე</w:t>
      </w:r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მუხლით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გასაზღვრული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საგადასახადო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proofErr w:type="gramStart"/>
      <w:r w:rsidRPr="00C57D9E">
        <w:rPr>
          <w:rFonts w:ascii="Sylfaen" w:hAnsi="Sylfaen" w:cs="Sylfaen"/>
        </w:rPr>
        <w:t>შეთანხმება</w:t>
      </w:r>
      <w:proofErr w:type="spellEnd"/>
      <w:r w:rsidRPr="00C57D9E">
        <w:rPr>
          <w:rFonts w:ascii="Sylfaen" w:hAnsi="Sylfaen"/>
        </w:rPr>
        <w:t xml:space="preserve"> ,</w:t>
      </w:r>
      <w:proofErr w:type="gram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ან</w:t>
      </w:r>
      <w:proofErr w:type="spellEnd"/>
      <w:r w:rsidRPr="00C57D9E">
        <w:rPr>
          <w:rFonts w:ascii="Sylfaen" w:hAnsi="Sylfaen"/>
        </w:rPr>
        <w:t>/</w:t>
      </w:r>
      <w:proofErr w:type="spellStart"/>
      <w:r w:rsidRPr="00C57D9E">
        <w:rPr>
          <w:rFonts w:ascii="Sylfaen" w:hAnsi="Sylfaen" w:cs="Sylfaen"/>
        </w:rPr>
        <w:t>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ამავე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კოდექსის</w:t>
      </w:r>
      <w:proofErr w:type="spellEnd"/>
      <w:r w:rsidRPr="00C57D9E">
        <w:rPr>
          <w:rFonts w:ascii="Sylfaen" w:hAnsi="Sylfaen"/>
        </w:rPr>
        <w:t xml:space="preserve"> 238-</w:t>
      </w:r>
      <w:r w:rsidRPr="00C57D9E">
        <w:rPr>
          <w:rFonts w:ascii="Sylfaen" w:hAnsi="Sylfaen" w:cs="Sylfaen"/>
        </w:rPr>
        <w:t>ე</w:t>
      </w:r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მუხლის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თანახმად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proofErr w:type="gramStart"/>
      <w:r w:rsidRPr="00C57D9E">
        <w:rPr>
          <w:rFonts w:ascii="Sylfaen" w:hAnsi="Sylfaen" w:cs="Sylfaen"/>
        </w:rPr>
        <w:t>გაფორმებული</w:t>
      </w:r>
      <w:proofErr w:type="spellEnd"/>
      <w:r w:rsidRPr="00C57D9E">
        <w:rPr>
          <w:rFonts w:ascii="Sylfaen" w:hAnsi="Sylfaen"/>
        </w:rPr>
        <w:t xml:space="preserve"> ,</w:t>
      </w:r>
      <w:proofErr w:type="gram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აღიარებული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ან</w:t>
      </w:r>
      <w:proofErr w:type="spellEnd"/>
      <w:r w:rsidRPr="00C57D9E">
        <w:rPr>
          <w:rFonts w:ascii="Sylfaen" w:hAnsi="Sylfaen"/>
        </w:rPr>
        <w:t>/</w:t>
      </w:r>
      <w:proofErr w:type="spellStart"/>
      <w:r w:rsidRPr="00C57D9E">
        <w:rPr>
          <w:rFonts w:ascii="Sylfaen" w:hAnsi="Sylfaen" w:cs="Sylfaen"/>
        </w:rPr>
        <w:t>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არაღიარებული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საგადასახადო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დავალიანების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გადახდევინების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გადავადების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შესახებ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ხელშეკრულება</w:t>
      </w:r>
      <w:proofErr w:type="spellEnd"/>
      <w:r w:rsidRPr="00C57D9E">
        <w:rPr>
          <w:rFonts w:ascii="Sylfaen" w:hAnsi="Sylfaen"/>
        </w:rPr>
        <w:t xml:space="preserve">, </w:t>
      </w:r>
      <w:proofErr w:type="spellStart"/>
      <w:r w:rsidRPr="00C57D9E">
        <w:rPr>
          <w:rFonts w:ascii="Sylfaen" w:hAnsi="Sylfaen" w:cs="Sylfaen"/>
        </w:rPr>
        <w:t>საგადასახადო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გირავნობა</w:t>
      </w:r>
      <w:proofErr w:type="spellEnd"/>
      <w:r w:rsidRPr="00C57D9E">
        <w:rPr>
          <w:rFonts w:ascii="Sylfaen" w:hAnsi="Sylfaen"/>
        </w:rPr>
        <w:t xml:space="preserve">/ </w:t>
      </w:r>
      <w:proofErr w:type="spellStart"/>
      <w:r w:rsidRPr="00C57D9E">
        <w:rPr>
          <w:rFonts w:ascii="Sylfaen" w:hAnsi="Sylfaen" w:cs="Sylfaen"/>
        </w:rPr>
        <w:t>იპოთეკის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უფლების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რეგისტრაციის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არსებობა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დისკვალიფიკაციის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საფუძვლად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არ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იქნება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მიჩნეული</w:t>
      </w:r>
      <w:proofErr w:type="spellEnd"/>
      <w:r w:rsidR="00425A49" w:rsidRPr="00C57D9E">
        <w:rPr>
          <w:rFonts w:ascii="Sylfaen" w:hAnsi="Sylfaen"/>
        </w:rPr>
        <w:t>.</w:t>
      </w:r>
    </w:p>
    <w:p w14:paraId="0FC10465" w14:textId="0888793B" w:rsidR="009E232D" w:rsidRPr="00C57D9E" w:rsidRDefault="00C14FEB" w:rsidP="00C57D9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ylfaen" w:hAnsi="Sylfaen"/>
        </w:rPr>
      </w:pPr>
      <w:proofErr w:type="spellStart"/>
      <w:r w:rsidRPr="00C57D9E">
        <w:rPr>
          <w:rFonts w:ascii="Sylfaen" w:hAnsi="Sylfaen" w:cs="Sylfaen"/>
        </w:rPr>
        <w:t>ცნობა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ბიუჯეტის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მიმართ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დავალიანების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არარსებობის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შესახებ</w:t>
      </w:r>
      <w:proofErr w:type="spellEnd"/>
      <w:r w:rsidRPr="00C57D9E">
        <w:rPr>
          <w:rFonts w:ascii="Sylfaen" w:hAnsi="Sylfaen"/>
        </w:rPr>
        <w:t xml:space="preserve">, </w:t>
      </w:r>
      <w:proofErr w:type="spellStart"/>
      <w:r w:rsidRPr="00C57D9E">
        <w:rPr>
          <w:rFonts w:ascii="Sylfaen" w:hAnsi="Sylfaen" w:cs="Sylfaen"/>
        </w:rPr>
        <w:t>საიდანაც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უნდა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იკვეთებოდეს</w:t>
      </w:r>
      <w:proofErr w:type="spellEnd"/>
      <w:r w:rsidRPr="00C57D9E">
        <w:rPr>
          <w:rFonts w:ascii="Sylfaen" w:hAnsi="Sylfaen"/>
        </w:rPr>
        <w:t xml:space="preserve"> , </w:t>
      </w:r>
      <w:proofErr w:type="spellStart"/>
      <w:r w:rsidRPr="00C57D9E">
        <w:rPr>
          <w:rFonts w:ascii="Sylfaen" w:hAnsi="Sylfaen" w:cs="Sylfaen"/>
        </w:rPr>
        <w:t>რომ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ამხანაგობის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თითოეული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წევრს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არ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გააჩნია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დავალიანება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ბიუჯეტის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მიმართ</w:t>
      </w:r>
      <w:proofErr w:type="spellEnd"/>
      <w:r w:rsidRPr="00C57D9E">
        <w:rPr>
          <w:rFonts w:ascii="Sylfaen" w:hAnsi="Sylfaen"/>
        </w:rPr>
        <w:t xml:space="preserve"> ( </w:t>
      </w:r>
      <w:proofErr w:type="spellStart"/>
      <w:r w:rsidRPr="00C57D9E">
        <w:rPr>
          <w:rFonts w:ascii="Sylfaen" w:hAnsi="Sylfaen" w:cs="Sylfaen"/>
        </w:rPr>
        <w:t>გარდა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არაღიარებული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დავალიანებისა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იმ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შემთხვევისა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თუ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პირს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სრულად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იმ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თანხის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გადახდაზე</w:t>
      </w:r>
      <w:proofErr w:type="spellEnd"/>
      <w:r w:rsidRPr="00C57D9E">
        <w:rPr>
          <w:rFonts w:ascii="Sylfaen" w:hAnsi="Sylfaen"/>
        </w:rPr>
        <w:t xml:space="preserve"> , </w:t>
      </w:r>
      <w:proofErr w:type="spellStart"/>
      <w:r w:rsidRPr="00C57D9E">
        <w:rPr>
          <w:rFonts w:ascii="Sylfaen" w:hAnsi="Sylfaen" w:cs="Sylfaen"/>
        </w:rPr>
        <w:t>რომელიც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უფიქსირდება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აღიარებულ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საგადასახადო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დავალიანებაში</w:t>
      </w:r>
      <w:proofErr w:type="spellEnd"/>
      <w:r w:rsidRPr="00C57D9E">
        <w:rPr>
          <w:rFonts w:ascii="Sylfaen" w:hAnsi="Sylfaen"/>
        </w:rPr>
        <w:t xml:space="preserve"> , </w:t>
      </w:r>
      <w:proofErr w:type="spellStart"/>
      <w:r w:rsidRPr="00C57D9E">
        <w:rPr>
          <w:rFonts w:ascii="Sylfaen" w:hAnsi="Sylfaen" w:cs="Sylfaen"/>
        </w:rPr>
        <w:t>გაფორმებული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აქვს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საქართველოს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საგადასახადო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კოდექსის</w:t>
      </w:r>
      <w:proofErr w:type="spellEnd"/>
      <w:r w:rsidRPr="00C57D9E">
        <w:rPr>
          <w:rFonts w:ascii="Sylfaen" w:hAnsi="Sylfaen"/>
        </w:rPr>
        <w:t xml:space="preserve"> 292-</w:t>
      </w:r>
      <w:r w:rsidRPr="00C57D9E">
        <w:rPr>
          <w:rFonts w:ascii="Sylfaen" w:hAnsi="Sylfaen" w:cs="Sylfaen"/>
        </w:rPr>
        <w:t>ე</w:t>
      </w:r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მუხლით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გასაზღვრული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საგადასახადო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შეთანხმება</w:t>
      </w:r>
      <w:proofErr w:type="spellEnd"/>
      <w:r w:rsidRPr="00C57D9E">
        <w:rPr>
          <w:rFonts w:ascii="Sylfaen" w:hAnsi="Sylfaen"/>
        </w:rPr>
        <w:t xml:space="preserve"> , </w:t>
      </w:r>
      <w:proofErr w:type="spellStart"/>
      <w:r w:rsidRPr="00C57D9E">
        <w:rPr>
          <w:rFonts w:ascii="Sylfaen" w:hAnsi="Sylfaen" w:cs="Sylfaen"/>
        </w:rPr>
        <w:t>ან</w:t>
      </w:r>
      <w:proofErr w:type="spellEnd"/>
      <w:r w:rsidRPr="00C57D9E">
        <w:rPr>
          <w:rFonts w:ascii="Sylfaen" w:hAnsi="Sylfaen"/>
        </w:rPr>
        <w:t>/</w:t>
      </w:r>
      <w:proofErr w:type="spellStart"/>
      <w:r w:rsidRPr="00C57D9E">
        <w:rPr>
          <w:rFonts w:ascii="Sylfaen" w:hAnsi="Sylfaen" w:cs="Sylfaen"/>
        </w:rPr>
        <w:t>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ამავე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კოდექსის</w:t>
      </w:r>
      <w:proofErr w:type="spellEnd"/>
      <w:r w:rsidRPr="00C57D9E">
        <w:rPr>
          <w:rFonts w:ascii="Sylfaen" w:hAnsi="Sylfaen"/>
        </w:rPr>
        <w:t xml:space="preserve"> 238-</w:t>
      </w:r>
      <w:r w:rsidRPr="00C57D9E">
        <w:rPr>
          <w:rFonts w:ascii="Sylfaen" w:hAnsi="Sylfaen" w:cs="Sylfaen"/>
        </w:rPr>
        <w:t>ე</w:t>
      </w:r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მუხლის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თანახმად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გაფორმებული</w:t>
      </w:r>
      <w:proofErr w:type="spellEnd"/>
      <w:r w:rsidRPr="00C57D9E">
        <w:rPr>
          <w:rFonts w:ascii="Sylfaen" w:hAnsi="Sylfaen"/>
        </w:rPr>
        <w:t xml:space="preserve"> , </w:t>
      </w:r>
      <w:proofErr w:type="spellStart"/>
      <w:r w:rsidRPr="00C57D9E">
        <w:rPr>
          <w:rFonts w:ascii="Sylfaen" w:hAnsi="Sylfaen" w:cs="Sylfaen"/>
        </w:rPr>
        <w:t>აღიარებული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საგადასახადო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დავალიანების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გადახდევინების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გადავადების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შესახებ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ხელშეკრულება</w:t>
      </w:r>
      <w:proofErr w:type="spellEnd"/>
      <w:r w:rsidRPr="00C57D9E">
        <w:rPr>
          <w:rFonts w:ascii="Sylfaen" w:hAnsi="Sylfaen"/>
        </w:rPr>
        <w:t xml:space="preserve">, </w:t>
      </w:r>
      <w:proofErr w:type="spellStart"/>
      <w:r w:rsidRPr="00C57D9E">
        <w:rPr>
          <w:rFonts w:ascii="Sylfaen" w:hAnsi="Sylfaen" w:cs="Sylfaen"/>
        </w:rPr>
        <w:t>რაზედაც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ამხანაგობის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თითოეული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წევრმა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უნდა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წარმოადგინოს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ამ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პუნქტით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განსაზღვრული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შესაბამისი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დამადასტურებელი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დოკუმენტ</w:t>
      </w:r>
      <w:proofErr w:type="spellEnd"/>
      <w:r w:rsidRPr="00C57D9E">
        <w:rPr>
          <w:rFonts w:ascii="Sylfaen" w:hAnsi="Sylfaen"/>
        </w:rPr>
        <w:t>(</w:t>
      </w:r>
      <w:proofErr w:type="spellStart"/>
      <w:r w:rsidRPr="00C57D9E">
        <w:rPr>
          <w:rFonts w:ascii="Sylfaen" w:hAnsi="Sylfaen" w:cs="Sylfaen"/>
        </w:rPr>
        <w:t>ებ</w:t>
      </w:r>
      <w:proofErr w:type="spellEnd"/>
      <w:r w:rsidRPr="00C57D9E">
        <w:rPr>
          <w:rFonts w:ascii="Sylfaen" w:hAnsi="Sylfaen"/>
        </w:rPr>
        <w:t>)</w:t>
      </w:r>
      <w:r w:rsidRPr="00C57D9E">
        <w:rPr>
          <w:rFonts w:ascii="Sylfaen" w:hAnsi="Sylfaen" w:cs="Sylfaen"/>
        </w:rPr>
        <w:t>ი</w:t>
      </w:r>
      <w:r w:rsidRPr="00C57D9E">
        <w:rPr>
          <w:rFonts w:ascii="Sylfaen" w:hAnsi="Sylfaen"/>
        </w:rPr>
        <w:t>.</w:t>
      </w:r>
    </w:p>
    <w:p w14:paraId="234D6C16" w14:textId="4FB66D59" w:rsidR="009E232D" w:rsidRPr="00C57D9E" w:rsidRDefault="00C14FEB" w:rsidP="00C57D9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ylfaen" w:hAnsi="Sylfaen" w:cs="Sylfaen"/>
        </w:rPr>
      </w:pPr>
      <w:proofErr w:type="spellStart"/>
      <w:r w:rsidRPr="00C57D9E">
        <w:rPr>
          <w:rFonts w:ascii="Sylfaen" w:hAnsi="Sylfaen" w:cs="Sylfaen"/>
        </w:rPr>
        <w:lastRenderedPageBreak/>
        <w:t>იმ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შემთხვევაში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თუ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პრეტენდენტის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მიერ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წარდგენილ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სარეგისტრაციო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უფლებრივი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მონაცემების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ამსახველ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დოკუმენტებში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რეგისტრირებულია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სატენდერო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დოკუმენტაციის</w:t>
      </w:r>
      <w:proofErr w:type="spellEnd"/>
    </w:p>
    <w:p w14:paraId="2EB63279" w14:textId="77777777" w:rsidR="009E232D" w:rsidRPr="00C57D9E" w:rsidRDefault="009E232D" w:rsidP="00C57D9E">
      <w:pPr>
        <w:spacing w:after="0" w:line="240" w:lineRule="auto"/>
        <w:jc w:val="both"/>
        <w:rPr>
          <w:rFonts w:ascii="Sylfaen" w:hAnsi="Sylfaen"/>
        </w:rPr>
      </w:pPr>
    </w:p>
    <w:p w14:paraId="1109461D" w14:textId="1FC6317A" w:rsidR="00C14FEB" w:rsidRPr="00C57D9E" w:rsidRDefault="00C14FEB" w:rsidP="00C57D9E">
      <w:pPr>
        <w:spacing w:after="0" w:line="240" w:lineRule="auto"/>
        <w:jc w:val="both"/>
        <w:rPr>
          <w:rFonts w:ascii="Sylfaen" w:hAnsi="Sylfaen"/>
          <w:b/>
        </w:rPr>
      </w:pPr>
      <w:proofErr w:type="spellStart"/>
      <w:r w:rsidRPr="00C57D9E">
        <w:rPr>
          <w:rFonts w:ascii="Sylfaen" w:hAnsi="Sylfaen" w:cs="Sylfaen"/>
          <w:b/>
        </w:rPr>
        <w:t>არარეზიდენტი</w:t>
      </w:r>
      <w:proofErr w:type="spellEnd"/>
      <w:r w:rsidRPr="00C57D9E">
        <w:rPr>
          <w:rFonts w:ascii="Sylfaen" w:hAnsi="Sylfaen"/>
          <w:b/>
        </w:rPr>
        <w:t xml:space="preserve"> </w:t>
      </w:r>
      <w:proofErr w:type="spellStart"/>
      <w:r w:rsidRPr="00C57D9E">
        <w:rPr>
          <w:rFonts w:ascii="Sylfaen" w:hAnsi="Sylfaen" w:cs="Sylfaen"/>
          <w:b/>
        </w:rPr>
        <w:t>პირისთვის</w:t>
      </w:r>
      <w:proofErr w:type="spellEnd"/>
    </w:p>
    <w:p w14:paraId="7F7CB381" w14:textId="20F027D3" w:rsidR="009E232D" w:rsidRPr="00C57D9E" w:rsidRDefault="00C14FEB" w:rsidP="00C57D9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ylfaen" w:hAnsi="Sylfaen"/>
        </w:rPr>
      </w:pPr>
      <w:proofErr w:type="spellStart"/>
      <w:r w:rsidRPr="00C57D9E">
        <w:rPr>
          <w:rFonts w:ascii="Sylfaen" w:hAnsi="Sylfaen" w:cs="Sylfaen"/>
        </w:rPr>
        <w:t>არარეზიდენტი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იურიდიული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პირის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შემთხვევაში</w:t>
      </w:r>
      <w:proofErr w:type="spellEnd"/>
      <w:r w:rsidRPr="00C57D9E">
        <w:rPr>
          <w:rFonts w:ascii="Sylfaen" w:hAnsi="Sylfaen"/>
        </w:rPr>
        <w:t xml:space="preserve">, </w:t>
      </w:r>
      <w:proofErr w:type="spellStart"/>
      <w:r w:rsidRPr="00C57D9E">
        <w:rPr>
          <w:rFonts w:ascii="Sylfaen" w:hAnsi="Sylfaen" w:cs="Sylfaen"/>
        </w:rPr>
        <w:t>პრეტენდენტმა</w:t>
      </w:r>
      <w:proofErr w:type="spellEnd"/>
      <w:r w:rsidRPr="00C57D9E">
        <w:rPr>
          <w:rFonts w:ascii="Sylfaen" w:hAnsi="Sylfaen"/>
        </w:rPr>
        <w:t xml:space="preserve">, </w:t>
      </w:r>
      <w:proofErr w:type="spellStart"/>
      <w:r w:rsidRPr="00C57D9E">
        <w:rPr>
          <w:rFonts w:ascii="Sylfaen" w:hAnsi="Sylfaen" w:cs="Sylfaen"/>
        </w:rPr>
        <w:t>დამატებით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უნდა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წარმოადგინოს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თავისი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ქვეყნის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შესაბამისი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უფლებამოსილი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ორგანოდან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გაცემული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ცნობა</w:t>
      </w:r>
      <w:proofErr w:type="spellEnd"/>
      <w:r w:rsidRPr="00C57D9E">
        <w:rPr>
          <w:rFonts w:ascii="Sylfaen" w:hAnsi="Sylfaen"/>
        </w:rPr>
        <w:t xml:space="preserve"> (</w:t>
      </w:r>
      <w:proofErr w:type="spellStart"/>
      <w:r w:rsidRPr="00C57D9E">
        <w:rPr>
          <w:rFonts w:ascii="Sylfaen" w:hAnsi="Sylfaen" w:cs="Sylfaen"/>
        </w:rPr>
        <w:t>ცნობები</w:t>
      </w:r>
      <w:proofErr w:type="spellEnd"/>
      <w:r w:rsidRPr="00C57D9E">
        <w:rPr>
          <w:rFonts w:ascii="Sylfaen" w:hAnsi="Sylfaen"/>
        </w:rPr>
        <w:t xml:space="preserve">) </w:t>
      </w:r>
      <w:proofErr w:type="spellStart"/>
      <w:r w:rsidRPr="00C57D9E">
        <w:rPr>
          <w:rFonts w:ascii="Sylfaen" w:hAnsi="Sylfaen" w:cs="Sylfaen"/>
        </w:rPr>
        <w:t>რომ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არ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ხორციელდება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არარეზიდენტი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იურიდიული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პირის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რეორგანიზაცია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ან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ლიკვიდაცია</w:t>
      </w:r>
      <w:proofErr w:type="spellEnd"/>
      <w:r w:rsidRPr="00C57D9E">
        <w:rPr>
          <w:rFonts w:ascii="Sylfaen" w:hAnsi="Sylfaen"/>
        </w:rPr>
        <w:t xml:space="preserve">. </w:t>
      </w:r>
      <w:proofErr w:type="spellStart"/>
      <w:r w:rsidRPr="00C57D9E">
        <w:rPr>
          <w:rFonts w:ascii="Sylfaen" w:hAnsi="Sylfaen" w:cs="Sylfaen"/>
        </w:rPr>
        <w:t>აღნიშნული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დოკუმენტები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დამოწმებული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უნდა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იყოს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კანონმდებლობით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დადგენილი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წესით</w:t>
      </w:r>
      <w:proofErr w:type="spellEnd"/>
      <w:r w:rsidRPr="00C57D9E">
        <w:rPr>
          <w:rFonts w:ascii="Sylfaen" w:hAnsi="Sylfaen"/>
        </w:rPr>
        <w:t xml:space="preserve"> (</w:t>
      </w:r>
      <w:proofErr w:type="spellStart"/>
      <w:r w:rsidRPr="00C57D9E">
        <w:rPr>
          <w:rFonts w:ascii="Sylfaen" w:hAnsi="Sylfaen" w:cs="Sylfaen"/>
        </w:rPr>
        <w:t>ლეგალიზებული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ან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აპოსტილით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დამოწმებული</w:t>
      </w:r>
      <w:proofErr w:type="spellEnd"/>
      <w:r w:rsidRPr="00C57D9E">
        <w:rPr>
          <w:rFonts w:ascii="Sylfaen" w:hAnsi="Sylfaen"/>
        </w:rPr>
        <w:t xml:space="preserve">) </w:t>
      </w:r>
      <w:proofErr w:type="spellStart"/>
      <w:r w:rsidRPr="00C57D9E">
        <w:rPr>
          <w:rFonts w:ascii="Sylfaen" w:hAnsi="Sylfaen" w:cs="Sylfaen"/>
        </w:rPr>
        <w:t>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მას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თან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უნდა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ერთვოდეს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ნოტარიულად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დამოწმებული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ქართული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თარგმანი</w:t>
      </w:r>
      <w:proofErr w:type="spellEnd"/>
      <w:r w:rsidRPr="00C57D9E">
        <w:rPr>
          <w:rFonts w:ascii="Sylfaen" w:hAnsi="Sylfaen"/>
        </w:rPr>
        <w:t>.</w:t>
      </w:r>
    </w:p>
    <w:p w14:paraId="2BD36E8C" w14:textId="1D0CA29C" w:rsidR="00C14FEB" w:rsidRPr="00C57D9E" w:rsidRDefault="00C14FEB" w:rsidP="00C57D9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ylfaen" w:hAnsi="Sylfaen"/>
        </w:rPr>
      </w:pPr>
      <w:proofErr w:type="spellStart"/>
      <w:r w:rsidRPr="00C57D9E">
        <w:rPr>
          <w:rFonts w:ascii="Sylfaen" w:hAnsi="Sylfaen" w:cs="Sylfaen"/>
        </w:rPr>
        <w:t>არარეზიდენტი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ფიზიკური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პირის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შემთხვევაში</w:t>
      </w:r>
      <w:proofErr w:type="spellEnd"/>
      <w:r w:rsidRPr="00C57D9E">
        <w:rPr>
          <w:rFonts w:ascii="Sylfaen" w:hAnsi="Sylfaen"/>
        </w:rPr>
        <w:t xml:space="preserve">, </w:t>
      </w:r>
      <w:proofErr w:type="spellStart"/>
      <w:r w:rsidRPr="00C57D9E">
        <w:rPr>
          <w:rFonts w:ascii="Sylfaen" w:hAnsi="Sylfaen" w:cs="Sylfaen"/>
        </w:rPr>
        <w:t>დოკუმენტები</w:t>
      </w:r>
      <w:proofErr w:type="spellEnd"/>
      <w:r w:rsidRPr="00C57D9E">
        <w:rPr>
          <w:rFonts w:ascii="Sylfaen" w:hAnsi="Sylfaen"/>
        </w:rPr>
        <w:t xml:space="preserve"> (</w:t>
      </w:r>
      <w:proofErr w:type="spellStart"/>
      <w:r w:rsidRPr="00C57D9E">
        <w:rPr>
          <w:rFonts w:ascii="Sylfaen" w:hAnsi="Sylfaen" w:cs="Sylfaen"/>
        </w:rPr>
        <w:t>ცნობები</w:t>
      </w:r>
      <w:proofErr w:type="spellEnd"/>
      <w:r w:rsidRPr="00C57D9E">
        <w:rPr>
          <w:rFonts w:ascii="Sylfaen" w:hAnsi="Sylfaen"/>
        </w:rPr>
        <w:t xml:space="preserve">) </w:t>
      </w:r>
      <w:proofErr w:type="spellStart"/>
      <w:r w:rsidRPr="00C57D9E">
        <w:rPr>
          <w:rFonts w:ascii="Sylfaen" w:hAnsi="Sylfaen" w:cs="Sylfaen"/>
        </w:rPr>
        <w:t>უნდა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იყოს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დამოწმებული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კანონმდებლობით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დადგენილი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წესით</w:t>
      </w:r>
      <w:proofErr w:type="spellEnd"/>
      <w:r w:rsidRPr="00C57D9E">
        <w:rPr>
          <w:rFonts w:ascii="Sylfaen" w:hAnsi="Sylfaen"/>
        </w:rPr>
        <w:t xml:space="preserve"> (</w:t>
      </w:r>
      <w:proofErr w:type="spellStart"/>
      <w:r w:rsidRPr="00C57D9E">
        <w:rPr>
          <w:rFonts w:ascii="Sylfaen" w:hAnsi="Sylfaen" w:cs="Sylfaen"/>
        </w:rPr>
        <w:t>ლეგალიზებული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ან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აპოსტილით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დამოწმებული</w:t>
      </w:r>
      <w:proofErr w:type="spellEnd"/>
      <w:r w:rsidRPr="00C57D9E">
        <w:rPr>
          <w:rFonts w:ascii="Sylfaen" w:hAnsi="Sylfaen"/>
        </w:rPr>
        <w:t xml:space="preserve">) </w:t>
      </w:r>
      <w:proofErr w:type="spellStart"/>
      <w:r w:rsidRPr="00C57D9E">
        <w:rPr>
          <w:rFonts w:ascii="Sylfaen" w:hAnsi="Sylfaen" w:cs="Sylfaen"/>
        </w:rPr>
        <w:t>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მას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თან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უნდა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ერთვოდეს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ნოტარიულად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დამოწმებული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ქართული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თარგმანი</w:t>
      </w:r>
      <w:proofErr w:type="spellEnd"/>
      <w:r w:rsidRPr="00C57D9E">
        <w:rPr>
          <w:rFonts w:ascii="Sylfaen" w:hAnsi="Sylfaen"/>
        </w:rPr>
        <w:t>.</w:t>
      </w:r>
    </w:p>
    <w:p w14:paraId="0F396B38" w14:textId="77777777" w:rsidR="00C5520D" w:rsidRPr="00C57D9E" w:rsidRDefault="00C5520D" w:rsidP="00C57D9E">
      <w:pPr>
        <w:spacing w:after="0" w:line="240" w:lineRule="auto"/>
        <w:jc w:val="both"/>
        <w:rPr>
          <w:rFonts w:ascii="Sylfaen" w:hAnsi="Sylfaen"/>
          <w:b/>
        </w:rPr>
      </w:pPr>
    </w:p>
    <w:p w14:paraId="6944CA8C" w14:textId="53DAE2BE" w:rsidR="00C14FEB" w:rsidRPr="00C57D9E" w:rsidRDefault="00C14FEB" w:rsidP="00C57D9E">
      <w:pPr>
        <w:spacing w:after="0" w:line="240" w:lineRule="auto"/>
        <w:jc w:val="both"/>
        <w:rPr>
          <w:rFonts w:ascii="Sylfaen" w:hAnsi="Sylfaen"/>
          <w:b/>
        </w:rPr>
      </w:pPr>
      <w:proofErr w:type="spellStart"/>
      <w:r w:rsidRPr="00C57D9E">
        <w:rPr>
          <w:rFonts w:ascii="Sylfaen" w:hAnsi="Sylfaen" w:cs="Sylfaen"/>
          <w:b/>
        </w:rPr>
        <w:t>წარმომადგენლობისთვის</w:t>
      </w:r>
      <w:proofErr w:type="spellEnd"/>
      <w:r w:rsidRPr="00C57D9E">
        <w:rPr>
          <w:rFonts w:ascii="Sylfaen" w:hAnsi="Sylfaen"/>
          <w:b/>
        </w:rPr>
        <w:t>/</w:t>
      </w:r>
      <w:proofErr w:type="spellStart"/>
      <w:r w:rsidRPr="00C57D9E">
        <w:rPr>
          <w:rFonts w:ascii="Sylfaen" w:hAnsi="Sylfaen" w:cs="Sylfaen"/>
          <w:b/>
        </w:rPr>
        <w:t>ფილიალისთვის</w:t>
      </w:r>
      <w:proofErr w:type="spellEnd"/>
    </w:p>
    <w:p w14:paraId="0F1B46F6" w14:textId="1D56A5B8" w:rsidR="00C14FEB" w:rsidRPr="00C57D9E" w:rsidRDefault="00C14FEB" w:rsidP="00C57D9E">
      <w:pPr>
        <w:spacing w:after="0" w:line="240" w:lineRule="auto"/>
        <w:jc w:val="both"/>
        <w:rPr>
          <w:rFonts w:ascii="Sylfaen" w:hAnsi="Sylfaen"/>
        </w:rPr>
      </w:pPr>
      <w:proofErr w:type="spellStart"/>
      <w:r w:rsidRPr="00C57D9E">
        <w:rPr>
          <w:rFonts w:ascii="Sylfaen" w:hAnsi="Sylfaen" w:cs="Sylfaen"/>
        </w:rPr>
        <w:t>იმ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შემთხვევაში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თუ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პრეტენდენტი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არის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უცხოური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საწარმოს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წარმომადგენელი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ან</w:t>
      </w:r>
      <w:proofErr w:type="spellEnd"/>
      <w:r w:rsidRPr="00C57D9E">
        <w:rPr>
          <w:rFonts w:ascii="Sylfaen" w:hAnsi="Sylfaen"/>
        </w:rPr>
        <w:t>/</w:t>
      </w:r>
      <w:proofErr w:type="spellStart"/>
      <w:r w:rsidRPr="00C57D9E">
        <w:rPr>
          <w:rFonts w:ascii="Sylfaen" w:hAnsi="Sylfaen" w:cs="Sylfaen"/>
        </w:rPr>
        <w:t>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ფილიალი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საქართველოში</w:t>
      </w:r>
      <w:proofErr w:type="spellEnd"/>
      <w:r w:rsidRPr="00C57D9E">
        <w:rPr>
          <w:rFonts w:ascii="Sylfaen" w:hAnsi="Sylfaen"/>
        </w:rPr>
        <w:t xml:space="preserve">, </w:t>
      </w:r>
      <w:proofErr w:type="spellStart"/>
      <w:r w:rsidRPr="00C57D9E">
        <w:rPr>
          <w:rFonts w:ascii="Sylfaen" w:hAnsi="Sylfaen" w:cs="Sylfaen"/>
        </w:rPr>
        <w:t>რომელიც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იყენებს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საზღვარგარეთ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რეგისტრირებული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სათაო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კომპანიის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მონაცემებს</w:t>
      </w:r>
      <w:proofErr w:type="spellEnd"/>
      <w:r w:rsidRPr="00C57D9E">
        <w:rPr>
          <w:rFonts w:ascii="Sylfaen" w:hAnsi="Sylfaen"/>
        </w:rPr>
        <w:t xml:space="preserve"> (</w:t>
      </w:r>
      <w:proofErr w:type="spellStart"/>
      <w:r w:rsidRPr="00C57D9E">
        <w:rPr>
          <w:rFonts w:ascii="Sylfaen" w:hAnsi="Sylfaen" w:cs="Sylfaen"/>
        </w:rPr>
        <w:t>სამუშაო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გამოცდილება</w:t>
      </w:r>
      <w:proofErr w:type="spellEnd"/>
      <w:r w:rsidRPr="00C57D9E">
        <w:rPr>
          <w:rFonts w:ascii="Sylfaen" w:hAnsi="Sylfaen"/>
        </w:rPr>
        <w:t xml:space="preserve">, </w:t>
      </w:r>
      <w:proofErr w:type="spellStart"/>
      <w:r w:rsidRPr="00C57D9E">
        <w:rPr>
          <w:rFonts w:ascii="Sylfaen" w:hAnsi="Sylfaen" w:cs="Sylfaen"/>
        </w:rPr>
        <w:t>ძირითადი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სპეციალისტები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ან</w:t>
      </w:r>
      <w:proofErr w:type="spellEnd"/>
      <w:r w:rsidRPr="00C57D9E">
        <w:rPr>
          <w:rFonts w:ascii="Sylfaen" w:hAnsi="Sylfaen"/>
        </w:rPr>
        <w:t>/</w:t>
      </w:r>
      <w:proofErr w:type="spellStart"/>
      <w:r w:rsidRPr="00C57D9E">
        <w:rPr>
          <w:rFonts w:ascii="Sylfaen" w:hAnsi="Sylfaen" w:cs="Sylfaen"/>
        </w:rPr>
        <w:t>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სხვა</w:t>
      </w:r>
      <w:proofErr w:type="spellEnd"/>
      <w:r w:rsidRPr="00C57D9E">
        <w:rPr>
          <w:rFonts w:ascii="Sylfaen" w:hAnsi="Sylfaen"/>
        </w:rPr>
        <w:t xml:space="preserve">), </w:t>
      </w:r>
      <w:proofErr w:type="spellStart"/>
      <w:r w:rsidRPr="00C57D9E">
        <w:rPr>
          <w:rFonts w:ascii="Sylfaen" w:hAnsi="Sylfaen" w:cs="Sylfaen"/>
        </w:rPr>
        <w:t>ვალდებულია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ერთობლივად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წარმოადგინოს</w:t>
      </w:r>
      <w:proofErr w:type="spellEnd"/>
      <w:r w:rsidRPr="00C57D9E">
        <w:rPr>
          <w:rFonts w:ascii="Sylfaen" w:hAnsi="Sylfaen"/>
        </w:rPr>
        <w:t xml:space="preserve">, </w:t>
      </w:r>
      <w:proofErr w:type="spellStart"/>
      <w:r w:rsidRPr="00C57D9E">
        <w:rPr>
          <w:rFonts w:ascii="Sylfaen" w:hAnsi="Sylfaen" w:cs="Sylfaen"/>
        </w:rPr>
        <w:t>როგორც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თავისი</w:t>
      </w:r>
      <w:proofErr w:type="spellEnd"/>
      <w:r w:rsidRPr="00C57D9E">
        <w:rPr>
          <w:rFonts w:ascii="Sylfaen" w:hAnsi="Sylfaen"/>
        </w:rPr>
        <w:t xml:space="preserve">, </w:t>
      </w:r>
      <w:proofErr w:type="spellStart"/>
      <w:r w:rsidRPr="00C57D9E">
        <w:rPr>
          <w:rFonts w:ascii="Sylfaen" w:hAnsi="Sylfaen" w:cs="Sylfaen"/>
        </w:rPr>
        <w:t>ასევე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სათაო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proofErr w:type="gramStart"/>
      <w:r w:rsidRPr="00C57D9E">
        <w:rPr>
          <w:rFonts w:ascii="Sylfaen" w:hAnsi="Sylfaen" w:cs="Sylfaen"/>
        </w:rPr>
        <w:t>კომპანიის</w:t>
      </w:r>
      <w:proofErr w:type="spellEnd"/>
      <w:r w:rsidRPr="00C57D9E">
        <w:rPr>
          <w:rFonts w:ascii="Sylfaen" w:hAnsi="Sylfaen"/>
        </w:rPr>
        <w:t xml:space="preserve">  </w:t>
      </w:r>
      <w:r w:rsidR="00425A49" w:rsidRPr="00C57D9E">
        <w:rPr>
          <w:rFonts w:ascii="Sylfaen" w:hAnsi="Sylfaen"/>
          <w:lang w:val="ka-GE"/>
        </w:rPr>
        <w:t>ყველა</w:t>
      </w:r>
      <w:proofErr w:type="gramEnd"/>
      <w:r w:rsidR="00425A49" w:rsidRPr="00C57D9E">
        <w:rPr>
          <w:rFonts w:ascii="Sylfaen" w:hAnsi="Sylfaen"/>
          <w:lang w:val="ka-GE"/>
        </w:rPr>
        <w:t xml:space="preserve"> ზემოთ მოთხოვნილი </w:t>
      </w:r>
      <w:proofErr w:type="spellStart"/>
      <w:r w:rsidRPr="00C57D9E">
        <w:rPr>
          <w:rFonts w:ascii="Sylfaen" w:hAnsi="Sylfaen" w:cs="Sylfaen"/>
        </w:rPr>
        <w:t>დოკუმენტები</w:t>
      </w:r>
      <w:proofErr w:type="spellEnd"/>
      <w:r w:rsidRPr="00C57D9E">
        <w:rPr>
          <w:rFonts w:ascii="Sylfaen" w:hAnsi="Sylfaen"/>
        </w:rPr>
        <w:t xml:space="preserve">. </w:t>
      </w:r>
      <w:proofErr w:type="spellStart"/>
      <w:r w:rsidRPr="00C57D9E">
        <w:rPr>
          <w:rFonts w:ascii="Sylfaen" w:hAnsi="Sylfaen" w:cs="Sylfaen"/>
        </w:rPr>
        <w:t>ასევე</w:t>
      </w:r>
      <w:proofErr w:type="spellEnd"/>
      <w:r w:rsidRPr="00C57D9E">
        <w:rPr>
          <w:rFonts w:ascii="Sylfaen" w:hAnsi="Sylfaen"/>
        </w:rPr>
        <w:t xml:space="preserve">, </w:t>
      </w:r>
      <w:proofErr w:type="spellStart"/>
      <w:r w:rsidRPr="00C57D9E">
        <w:rPr>
          <w:rFonts w:ascii="Sylfaen" w:hAnsi="Sylfaen" w:cs="Sylfaen"/>
        </w:rPr>
        <w:t>დამატებით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უნდა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წარმოადგინოს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სათაო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კომპანიის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ქვეყნის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შესაბამისი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უფლებამოსილი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ორგანოდან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გაცემული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ცნობა</w:t>
      </w:r>
      <w:proofErr w:type="spellEnd"/>
      <w:r w:rsidRPr="00C57D9E">
        <w:rPr>
          <w:rFonts w:ascii="Sylfaen" w:hAnsi="Sylfaen"/>
        </w:rPr>
        <w:t xml:space="preserve"> (</w:t>
      </w:r>
      <w:proofErr w:type="spellStart"/>
      <w:r w:rsidRPr="00C57D9E">
        <w:rPr>
          <w:rFonts w:ascii="Sylfaen" w:hAnsi="Sylfaen" w:cs="Sylfaen"/>
        </w:rPr>
        <w:t>ცნობები</w:t>
      </w:r>
      <w:proofErr w:type="spellEnd"/>
      <w:r w:rsidRPr="00C57D9E">
        <w:rPr>
          <w:rFonts w:ascii="Sylfaen" w:hAnsi="Sylfaen"/>
        </w:rPr>
        <w:t xml:space="preserve">) </w:t>
      </w:r>
      <w:proofErr w:type="spellStart"/>
      <w:r w:rsidRPr="00C57D9E">
        <w:rPr>
          <w:rFonts w:ascii="Sylfaen" w:hAnsi="Sylfaen" w:cs="Sylfaen"/>
        </w:rPr>
        <w:t>რომ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არ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ხორციელდება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სათაო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კომპანიის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რეორგანიზაცია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ან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ლიკვიდაცია</w:t>
      </w:r>
      <w:proofErr w:type="spellEnd"/>
      <w:r w:rsidRPr="00C57D9E">
        <w:rPr>
          <w:rFonts w:ascii="Sylfaen" w:hAnsi="Sylfaen"/>
        </w:rPr>
        <w:t xml:space="preserve">. </w:t>
      </w:r>
      <w:proofErr w:type="spellStart"/>
      <w:r w:rsidRPr="00C57D9E">
        <w:rPr>
          <w:rFonts w:ascii="Sylfaen" w:hAnsi="Sylfaen" w:cs="Sylfaen"/>
        </w:rPr>
        <w:t>აღნიშნული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დოკუმენტები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დამოწმებული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უნდა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იყოს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კანონმდებლობით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დადგენილი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წესით</w:t>
      </w:r>
      <w:proofErr w:type="spellEnd"/>
      <w:r w:rsidRPr="00C57D9E">
        <w:rPr>
          <w:rFonts w:ascii="Sylfaen" w:hAnsi="Sylfaen"/>
        </w:rPr>
        <w:t xml:space="preserve"> (</w:t>
      </w:r>
      <w:proofErr w:type="spellStart"/>
      <w:r w:rsidRPr="00C57D9E">
        <w:rPr>
          <w:rFonts w:ascii="Sylfaen" w:hAnsi="Sylfaen" w:cs="Sylfaen"/>
        </w:rPr>
        <w:t>ლეგალიზებული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ან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აპოსტილით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დამოწმებული</w:t>
      </w:r>
      <w:proofErr w:type="spellEnd"/>
      <w:r w:rsidRPr="00C57D9E">
        <w:rPr>
          <w:rFonts w:ascii="Sylfaen" w:hAnsi="Sylfaen"/>
        </w:rPr>
        <w:t xml:space="preserve">) </w:t>
      </w:r>
      <w:proofErr w:type="spellStart"/>
      <w:r w:rsidRPr="00C57D9E">
        <w:rPr>
          <w:rFonts w:ascii="Sylfaen" w:hAnsi="Sylfaen" w:cs="Sylfaen"/>
        </w:rPr>
        <w:t>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მას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თან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უნდა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ერთვოდეს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ნოტარიულად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დამოწმებული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ქართული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თარგმანი</w:t>
      </w:r>
      <w:proofErr w:type="spellEnd"/>
      <w:r w:rsidRPr="00C57D9E">
        <w:rPr>
          <w:rFonts w:ascii="Sylfaen" w:hAnsi="Sylfaen"/>
        </w:rPr>
        <w:t>.</w:t>
      </w:r>
    </w:p>
    <w:p w14:paraId="7D3FEC3B" w14:textId="77777777" w:rsidR="009E232D" w:rsidRPr="00C57D9E" w:rsidRDefault="009E232D" w:rsidP="00C57D9E">
      <w:pPr>
        <w:spacing w:after="0" w:line="240" w:lineRule="auto"/>
        <w:jc w:val="both"/>
        <w:rPr>
          <w:rFonts w:ascii="Sylfaen" w:hAnsi="Sylfaen"/>
        </w:rPr>
      </w:pPr>
    </w:p>
    <w:p w14:paraId="247E06A3" w14:textId="7E8703C2" w:rsidR="00C14FEB" w:rsidRPr="00C57D9E" w:rsidRDefault="00C14FEB" w:rsidP="00C57D9E">
      <w:pPr>
        <w:spacing w:after="0" w:line="240" w:lineRule="auto"/>
        <w:jc w:val="both"/>
        <w:rPr>
          <w:rFonts w:ascii="Sylfaen" w:hAnsi="Sylfaen"/>
        </w:rPr>
      </w:pPr>
      <w:r w:rsidRPr="00C57D9E">
        <w:rPr>
          <w:rFonts w:ascii="Sylfaen" w:hAnsi="Sylfaen"/>
          <w:noProof/>
        </w:rPr>
        <w:drawing>
          <wp:inline distT="0" distB="0" distL="0" distR="0" wp14:anchorId="7E17AE14" wp14:editId="4E07063C">
            <wp:extent cx="152400" cy="152400"/>
            <wp:effectExtent l="0" t="0" r="0" b="0"/>
            <wp:docPr id="1758987303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D9E">
        <w:rPr>
          <w:rFonts w:ascii="Sylfaen" w:hAnsi="Sylfaen"/>
        </w:rPr>
        <w:t> </w:t>
      </w:r>
      <w:proofErr w:type="spellStart"/>
      <w:r w:rsidRPr="00C57D9E">
        <w:rPr>
          <w:rFonts w:ascii="Sylfaen" w:hAnsi="Sylfaen" w:cs="Sylfaen"/>
          <w:b/>
          <w:bCs/>
        </w:rPr>
        <w:t>ხელშეკრულების</w:t>
      </w:r>
      <w:proofErr w:type="spellEnd"/>
      <w:r w:rsidRPr="00C57D9E">
        <w:rPr>
          <w:rFonts w:ascii="Sylfaen" w:hAnsi="Sylfaen"/>
          <w:b/>
          <w:bCs/>
        </w:rPr>
        <w:t xml:space="preserve"> </w:t>
      </w:r>
      <w:proofErr w:type="spellStart"/>
      <w:r w:rsidRPr="00C57D9E">
        <w:rPr>
          <w:rFonts w:ascii="Sylfaen" w:hAnsi="Sylfaen" w:cs="Sylfaen"/>
          <w:b/>
          <w:bCs/>
        </w:rPr>
        <w:t>შესრულების</w:t>
      </w:r>
      <w:proofErr w:type="spellEnd"/>
      <w:r w:rsidRPr="00C57D9E">
        <w:rPr>
          <w:rFonts w:ascii="Sylfaen" w:hAnsi="Sylfaen"/>
          <w:b/>
          <w:bCs/>
        </w:rPr>
        <w:t xml:space="preserve"> </w:t>
      </w:r>
      <w:proofErr w:type="spellStart"/>
      <w:r w:rsidRPr="00C57D9E">
        <w:rPr>
          <w:rFonts w:ascii="Sylfaen" w:hAnsi="Sylfaen" w:cs="Sylfaen"/>
          <w:b/>
          <w:bCs/>
        </w:rPr>
        <w:t>უზრუნველყოფის</w:t>
      </w:r>
      <w:proofErr w:type="spellEnd"/>
      <w:r w:rsidRPr="00C57D9E">
        <w:rPr>
          <w:rFonts w:ascii="Sylfaen" w:hAnsi="Sylfaen"/>
          <w:b/>
          <w:bCs/>
        </w:rPr>
        <w:t xml:space="preserve"> </w:t>
      </w:r>
      <w:proofErr w:type="spellStart"/>
      <w:r w:rsidRPr="00C57D9E">
        <w:rPr>
          <w:rFonts w:ascii="Sylfaen" w:hAnsi="Sylfaen" w:cs="Sylfaen"/>
          <w:b/>
          <w:bCs/>
        </w:rPr>
        <w:t>გარანტია</w:t>
      </w:r>
      <w:proofErr w:type="spellEnd"/>
    </w:p>
    <w:p w14:paraId="29AA2119" w14:textId="665C91CF" w:rsidR="00C14FEB" w:rsidRPr="00C57D9E" w:rsidRDefault="00C14FEB" w:rsidP="00C57D9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ylfaen" w:hAnsi="Sylfaen"/>
        </w:rPr>
      </w:pPr>
      <w:proofErr w:type="spellStart"/>
      <w:r w:rsidRPr="00C57D9E">
        <w:rPr>
          <w:rFonts w:ascii="Sylfaen" w:hAnsi="Sylfaen" w:cs="Sylfaen"/>
        </w:rPr>
        <w:t>მოითხოვება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ხელშეკრულების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შესრულების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უზრუნველყოფის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გარანტია</w:t>
      </w:r>
      <w:proofErr w:type="spellEnd"/>
      <w:r w:rsidR="00425A49" w:rsidRPr="00C57D9E">
        <w:rPr>
          <w:rFonts w:ascii="Sylfaen" w:hAnsi="Sylfaen"/>
          <w:lang w:val="ka-GE"/>
        </w:rPr>
        <w:t xml:space="preserve"> </w:t>
      </w:r>
      <w:r w:rsidRPr="00C57D9E">
        <w:rPr>
          <w:rFonts w:ascii="Sylfaen" w:hAnsi="Sylfaen"/>
        </w:rPr>
        <w:t>5</w:t>
      </w:r>
      <w:r w:rsidR="00425A49" w:rsidRPr="00C57D9E">
        <w:rPr>
          <w:rFonts w:ascii="Sylfaen" w:hAnsi="Sylfaen" w:cs="Sylfaen"/>
          <w:lang w:val="ka-GE"/>
        </w:rPr>
        <w:t>%</w:t>
      </w:r>
    </w:p>
    <w:p w14:paraId="21D95B47" w14:textId="4A834BD3" w:rsidR="00C14FEB" w:rsidRPr="00C57D9E" w:rsidRDefault="00425A49" w:rsidP="00C57D9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ylfaen" w:hAnsi="Sylfaen"/>
        </w:rPr>
      </w:pPr>
      <w:r w:rsidRPr="00C57D9E">
        <w:rPr>
          <w:rFonts w:ascii="Sylfaen" w:hAnsi="Sylfaen"/>
          <w:lang w:val="ka-GE"/>
        </w:rPr>
        <w:t>გარ</w:t>
      </w:r>
      <w:proofErr w:type="spellStart"/>
      <w:r w:rsidR="00C14FEB" w:rsidRPr="00C57D9E">
        <w:rPr>
          <w:rFonts w:ascii="Sylfaen" w:hAnsi="Sylfaen" w:cs="Sylfaen"/>
        </w:rPr>
        <w:t>ანტიის</w:t>
      </w:r>
      <w:proofErr w:type="spellEnd"/>
      <w:r w:rsidR="00C14FEB" w:rsidRPr="00C57D9E">
        <w:rPr>
          <w:rFonts w:ascii="Sylfaen" w:hAnsi="Sylfaen"/>
        </w:rPr>
        <w:t xml:space="preserve"> </w:t>
      </w:r>
      <w:proofErr w:type="spellStart"/>
      <w:r w:rsidR="00C14FEB" w:rsidRPr="00C57D9E">
        <w:rPr>
          <w:rFonts w:ascii="Sylfaen" w:hAnsi="Sylfaen" w:cs="Sylfaen"/>
        </w:rPr>
        <w:t>მოქმედების</w:t>
      </w:r>
      <w:proofErr w:type="spellEnd"/>
      <w:r w:rsidR="00C14FEB" w:rsidRPr="00C57D9E">
        <w:rPr>
          <w:rFonts w:ascii="Sylfaen" w:hAnsi="Sylfaen"/>
        </w:rPr>
        <w:t xml:space="preserve"> </w:t>
      </w:r>
      <w:proofErr w:type="spellStart"/>
      <w:r w:rsidR="00C14FEB" w:rsidRPr="00C57D9E">
        <w:rPr>
          <w:rFonts w:ascii="Sylfaen" w:hAnsi="Sylfaen" w:cs="Sylfaen"/>
        </w:rPr>
        <w:t>ვადა</w:t>
      </w:r>
      <w:proofErr w:type="spellEnd"/>
      <w:r w:rsidRPr="00C57D9E">
        <w:rPr>
          <w:rFonts w:ascii="Sylfaen" w:hAnsi="Sylfaen" w:cs="Sylfaen"/>
          <w:lang w:val="ka-GE"/>
        </w:rPr>
        <w:t xml:space="preserve"> </w:t>
      </w:r>
      <w:r w:rsidR="00C14FEB" w:rsidRPr="00C57D9E">
        <w:rPr>
          <w:rFonts w:ascii="Sylfaen" w:hAnsi="Sylfaen"/>
        </w:rPr>
        <w:t xml:space="preserve">30 </w:t>
      </w:r>
      <w:proofErr w:type="spellStart"/>
      <w:r w:rsidR="00C14FEB" w:rsidRPr="00C57D9E">
        <w:rPr>
          <w:rFonts w:ascii="Sylfaen" w:hAnsi="Sylfaen" w:cs="Sylfaen"/>
        </w:rPr>
        <w:t>კალენდარული</w:t>
      </w:r>
      <w:proofErr w:type="spellEnd"/>
      <w:r w:rsidR="00C14FEB" w:rsidRPr="00C57D9E">
        <w:rPr>
          <w:rFonts w:ascii="Sylfaen" w:hAnsi="Sylfaen"/>
        </w:rPr>
        <w:t xml:space="preserve"> </w:t>
      </w:r>
      <w:proofErr w:type="spellStart"/>
      <w:r w:rsidR="00C14FEB" w:rsidRPr="00C57D9E">
        <w:rPr>
          <w:rFonts w:ascii="Sylfaen" w:hAnsi="Sylfaen" w:cs="Sylfaen"/>
        </w:rPr>
        <w:t>დღით</w:t>
      </w:r>
      <w:proofErr w:type="spellEnd"/>
      <w:r w:rsidR="00C14FEB" w:rsidRPr="00C57D9E">
        <w:rPr>
          <w:rFonts w:ascii="Sylfaen" w:hAnsi="Sylfaen"/>
        </w:rPr>
        <w:t xml:space="preserve"> </w:t>
      </w:r>
      <w:proofErr w:type="spellStart"/>
      <w:r w:rsidR="00C14FEB" w:rsidRPr="00C57D9E">
        <w:rPr>
          <w:rFonts w:ascii="Sylfaen" w:hAnsi="Sylfaen" w:cs="Sylfaen"/>
        </w:rPr>
        <w:t>უნდა</w:t>
      </w:r>
      <w:proofErr w:type="spellEnd"/>
      <w:r w:rsidR="00C14FEB" w:rsidRPr="00C57D9E">
        <w:rPr>
          <w:rFonts w:ascii="Sylfaen" w:hAnsi="Sylfaen"/>
        </w:rPr>
        <w:t xml:space="preserve"> </w:t>
      </w:r>
      <w:proofErr w:type="spellStart"/>
      <w:r w:rsidR="00C14FEB" w:rsidRPr="00C57D9E">
        <w:rPr>
          <w:rFonts w:ascii="Sylfaen" w:hAnsi="Sylfaen" w:cs="Sylfaen"/>
        </w:rPr>
        <w:t>აღემატებოდეს</w:t>
      </w:r>
      <w:proofErr w:type="spellEnd"/>
      <w:r w:rsidR="00C14FEB" w:rsidRPr="00C57D9E">
        <w:rPr>
          <w:rFonts w:ascii="Sylfaen" w:hAnsi="Sylfaen"/>
        </w:rPr>
        <w:t xml:space="preserve"> </w:t>
      </w:r>
      <w:proofErr w:type="spellStart"/>
      <w:r w:rsidR="00C14FEB" w:rsidRPr="00C57D9E">
        <w:rPr>
          <w:rFonts w:ascii="Sylfaen" w:hAnsi="Sylfaen" w:cs="Sylfaen"/>
        </w:rPr>
        <w:t>ხელშეკრულების</w:t>
      </w:r>
      <w:proofErr w:type="spellEnd"/>
      <w:r w:rsidR="00C14FEB" w:rsidRPr="00C57D9E">
        <w:rPr>
          <w:rFonts w:ascii="Sylfaen" w:hAnsi="Sylfaen"/>
        </w:rPr>
        <w:t xml:space="preserve"> </w:t>
      </w:r>
      <w:proofErr w:type="spellStart"/>
      <w:r w:rsidR="00C14FEB" w:rsidRPr="00C57D9E">
        <w:rPr>
          <w:rFonts w:ascii="Sylfaen" w:hAnsi="Sylfaen" w:cs="Sylfaen"/>
        </w:rPr>
        <w:t>შესრულების</w:t>
      </w:r>
      <w:proofErr w:type="spellEnd"/>
      <w:r w:rsidR="00C14FEB" w:rsidRPr="00C57D9E">
        <w:rPr>
          <w:rFonts w:ascii="Sylfaen" w:hAnsi="Sylfaen"/>
        </w:rPr>
        <w:t xml:space="preserve"> </w:t>
      </w:r>
      <w:proofErr w:type="spellStart"/>
      <w:r w:rsidR="00C14FEB" w:rsidRPr="00C57D9E">
        <w:rPr>
          <w:rFonts w:ascii="Sylfaen" w:hAnsi="Sylfaen" w:cs="Sylfaen"/>
        </w:rPr>
        <w:t>ვადას</w:t>
      </w:r>
      <w:proofErr w:type="spellEnd"/>
      <w:r w:rsidR="00C14FEB" w:rsidRPr="00C57D9E">
        <w:rPr>
          <w:rFonts w:ascii="Sylfaen" w:hAnsi="Sylfaen"/>
        </w:rPr>
        <w:t>.</w:t>
      </w:r>
    </w:p>
    <w:p w14:paraId="5A6FF572" w14:textId="4E8F46B1" w:rsidR="00C14FEB" w:rsidRPr="00C57D9E" w:rsidRDefault="00C14FEB" w:rsidP="00C57D9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ylfaen" w:hAnsi="Sylfaen"/>
        </w:rPr>
      </w:pPr>
      <w:proofErr w:type="spellStart"/>
      <w:r w:rsidRPr="00C57D9E">
        <w:rPr>
          <w:rFonts w:ascii="Sylfaen" w:hAnsi="Sylfaen" w:cs="Sylfaen"/>
        </w:rPr>
        <w:t>გარანტია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წარმოდგენილი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უნდა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იყოს</w:t>
      </w:r>
      <w:proofErr w:type="spellEnd"/>
      <w:r w:rsidRPr="00C57D9E">
        <w:rPr>
          <w:rFonts w:ascii="Sylfaen" w:hAnsi="Sylfaen"/>
        </w:rPr>
        <w:t xml:space="preserve">, </w:t>
      </w:r>
      <w:proofErr w:type="spellStart"/>
      <w:r w:rsidRPr="00C57D9E">
        <w:rPr>
          <w:rFonts w:ascii="Sylfaen" w:hAnsi="Sylfaen" w:cs="Sylfaen"/>
        </w:rPr>
        <w:t>საქართველოს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კანონმდებლობის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შესაბამისად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საბანკო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ან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სადაზღვევო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დაწესებულების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მიერ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ეროვნულ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ვალუტაში</w:t>
      </w:r>
      <w:proofErr w:type="spellEnd"/>
      <w:r w:rsidRPr="00C57D9E">
        <w:rPr>
          <w:rFonts w:ascii="Sylfaen" w:hAnsi="Sylfaen"/>
        </w:rPr>
        <w:t xml:space="preserve"> - </w:t>
      </w:r>
      <w:proofErr w:type="spellStart"/>
      <w:r w:rsidRPr="00C57D9E">
        <w:rPr>
          <w:rFonts w:ascii="Sylfaen" w:hAnsi="Sylfaen" w:cs="Sylfaen"/>
        </w:rPr>
        <w:t>ლარში</w:t>
      </w:r>
      <w:proofErr w:type="spellEnd"/>
      <w:r w:rsidRPr="00C57D9E">
        <w:rPr>
          <w:rFonts w:ascii="Sylfaen" w:hAnsi="Sylfaen"/>
        </w:rPr>
        <w:t>, (</w:t>
      </w:r>
      <w:proofErr w:type="spellStart"/>
      <w:r w:rsidRPr="00C57D9E">
        <w:rPr>
          <w:rFonts w:ascii="Sylfaen" w:hAnsi="Sylfaen" w:cs="Sylfaen"/>
        </w:rPr>
        <w:t>ან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უცხო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ქვეყნის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საბანკო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დაწესებულებიდან</w:t>
      </w:r>
      <w:proofErr w:type="spellEnd"/>
      <w:r w:rsidRPr="00C57D9E">
        <w:rPr>
          <w:rFonts w:ascii="Sylfaen" w:hAnsi="Sylfaen"/>
        </w:rPr>
        <w:t xml:space="preserve">, </w:t>
      </w:r>
      <w:proofErr w:type="spellStart"/>
      <w:r w:rsidRPr="00C57D9E">
        <w:rPr>
          <w:rFonts w:ascii="Sylfaen" w:hAnsi="Sylfaen" w:cs="Sylfaen"/>
        </w:rPr>
        <w:t>რომელიც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გადაზღვეული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იქნება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საქართველოს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ეროვნული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ბანკის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მიერ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ლიცენზირებული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საბანკო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დაწესებულების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მიერ</w:t>
      </w:r>
      <w:proofErr w:type="spellEnd"/>
      <w:r w:rsidRPr="00C57D9E">
        <w:rPr>
          <w:rFonts w:ascii="Sylfaen" w:hAnsi="Sylfaen"/>
        </w:rPr>
        <w:t xml:space="preserve">) </w:t>
      </w:r>
      <w:proofErr w:type="spellStart"/>
      <w:r w:rsidRPr="00C57D9E">
        <w:rPr>
          <w:rFonts w:ascii="Sylfaen" w:hAnsi="Sylfaen" w:cs="Sylfaen"/>
        </w:rPr>
        <w:t>შემდეგი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ფორმის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დაცვით</w:t>
      </w:r>
      <w:proofErr w:type="spellEnd"/>
      <w:r w:rsidRPr="00C57D9E">
        <w:rPr>
          <w:rFonts w:ascii="Sylfaen" w:hAnsi="Sylfaen"/>
        </w:rPr>
        <w:t xml:space="preserve">: </w:t>
      </w:r>
      <w:proofErr w:type="spellStart"/>
      <w:r w:rsidRPr="00C57D9E">
        <w:rPr>
          <w:rFonts w:ascii="Sylfaen" w:hAnsi="Sylfaen" w:cs="Sylfaen"/>
        </w:rPr>
        <w:t>დაბეჭდილი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გარანტიის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გამცემი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დაწესებულების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ტიტულიან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ფურცელზე</w:t>
      </w:r>
      <w:proofErr w:type="spellEnd"/>
      <w:r w:rsidRPr="00C57D9E">
        <w:rPr>
          <w:rFonts w:ascii="Sylfaen" w:hAnsi="Sylfaen"/>
        </w:rPr>
        <w:t xml:space="preserve"> (</w:t>
      </w:r>
      <w:proofErr w:type="spellStart"/>
      <w:r w:rsidRPr="00C57D9E">
        <w:rPr>
          <w:rFonts w:ascii="Sylfaen" w:hAnsi="Sylfaen" w:cs="Sylfaen"/>
        </w:rPr>
        <w:t>ბლანკი</w:t>
      </w:r>
      <w:proofErr w:type="spellEnd"/>
      <w:r w:rsidRPr="00C57D9E">
        <w:rPr>
          <w:rFonts w:ascii="Sylfaen" w:hAnsi="Sylfaen"/>
        </w:rPr>
        <w:t xml:space="preserve">), </w:t>
      </w:r>
      <w:proofErr w:type="spellStart"/>
      <w:r w:rsidRPr="00C57D9E">
        <w:rPr>
          <w:rFonts w:ascii="Sylfaen" w:hAnsi="Sylfaen" w:cs="Sylfaen"/>
        </w:rPr>
        <w:t>ხელმოწერილი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უფლებამოსილი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პირის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მიერ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ბეჭედდასმული</w:t>
      </w:r>
      <w:proofErr w:type="spellEnd"/>
      <w:r w:rsidRPr="00C57D9E">
        <w:rPr>
          <w:rFonts w:ascii="Sylfaen" w:hAnsi="Sylfaen"/>
        </w:rPr>
        <w:t xml:space="preserve">, </w:t>
      </w:r>
      <w:proofErr w:type="spellStart"/>
      <w:r w:rsidRPr="00C57D9E">
        <w:rPr>
          <w:rFonts w:ascii="Sylfaen" w:hAnsi="Sylfaen" w:cs="Sylfaen"/>
        </w:rPr>
        <w:t>დანართი</w:t>
      </w:r>
      <w:proofErr w:type="spellEnd"/>
      <w:r w:rsidRPr="00C57D9E">
        <w:rPr>
          <w:rFonts w:ascii="Sylfaen" w:hAnsi="Sylfaen"/>
        </w:rPr>
        <w:t xml:space="preserve"> N5-</w:t>
      </w:r>
      <w:r w:rsidRPr="00C57D9E">
        <w:rPr>
          <w:rFonts w:ascii="Sylfaen" w:hAnsi="Sylfaen" w:cs="Sylfaen"/>
        </w:rPr>
        <w:t>ში</w:t>
      </w:r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მოცემული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პირობების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შესაბამისად</w:t>
      </w:r>
      <w:proofErr w:type="spellEnd"/>
      <w:r w:rsidRPr="00C57D9E">
        <w:rPr>
          <w:rFonts w:ascii="Sylfaen" w:hAnsi="Sylfaen"/>
        </w:rPr>
        <w:t>.</w:t>
      </w:r>
    </w:p>
    <w:p w14:paraId="6997DE2C" w14:textId="77777777" w:rsidR="009E232D" w:rsidRPr="00C57D9E" w:rsidRDefault="009E232D" w:rsidP="00C57D9E">
      <w:pPr>
        <w:spacing w:after="0" w:line="240" w:lineRule="auto"/>
        <w:jc w:val="both"/>
        <w:rPr>
          <w:rFonts w:ascii="Sylfaen" w:hAnsi="Sylfaen"/>
        </w:rPr>
      </w:pPr>
    </w:p>
    <w:p w14:paraId="1427ECF6" w14:textId="4D4562B6" w:rsidR="00C14FEB" w:rsidRPr="00C57D9E" w:rsidRDefault="00C14FEB" w:rsidP="00C57D9E">
      <w:pPr>
        <w:spacing w:after="0" w:line="240" w:lineRule="auto"/>
        <w:jc w:val="both"/>
        <w:rPr>
          <w:rFonts w:ascii="Sylfaen" w:hAnsi="Sylfaen"/>
        </w:rPr>
      </w:pPr>
      <w:r w:rsidRPr="00C57D9E">
        <w:rPr>
          <w:rFonts w:ascii="Sylfaen" w:hAnsi="Sylfaen"/>
          <w:noProof/>
        </w:rPr>
        <w:drawing>
          <wp:inline distT="0" distB="0" distL="0" distR="0" wp14:anchorId="6D7E1E3D" wp14:editId="48E32669">
            <wp:extent cx="152400" cy="152400"/>
            <wp:effectExtent l="0" t="0" r="0" b="0"/>
            <wp:docPr id="1245276160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D9E">
        <w:rPr>
          <w:rFonts w:ascii="Sylfaen" w:hAnsi="Sylfaen"/>
        </w:rPr>
        <w:t> </w:t>
      </w:r>
      <w:proofErr w:type="spellStart"/>
      <w:r w:rsidRPr="00C57D9E">
        <w:rPr>
          <w:rFonts w:ascii="Sylfaen" w:hAnsi="Sylfaen" w:cs="Sylfaen"/>
          <w:b/>
          <w:bCs/>
        </w:rPr>
        <w:t>ანგარიშსწორების</w:t>
      </w:r>
      <w:proofErr w:type="spellEnd"/>
      <w:r w:rsidRPr="00C57D9E">
        <w:rPr>
          <w:rFonts w:ascii="Sylfaen" w:hAnsi="Sylfaen"/>
          <w:b/>
          <w:bCs/>
        </w:rPr>
        <w:t xml:space="preserve"> </w:t>
      </w:r>
      <w:proofErr w:type="spellStart"/>
      <w:r w:rsidRPr="00C57D9E">
        <w:rPr>
          <w:rFonts w:ascii="Sylfaen" w:hAnsi="Sylfaen" w:cs="Sylfaen"/>
          <w:b/>
          <w:bCs/>
        </w:rPr>
        <w:t>პირობები</w:t>
      </w:r>
      <w:proofErr w:type="spellEnd"/>
    </w:p>
    <w:p w14:paraId="112D934D" w14:textId="77777777" w:rsidR="00425A49" w:rsidRPr="00C57D9E" w:rsidRDefault="00C14FEB" w:rsidP="00C57D9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/>
        </w:rPr>
      </w:pPr>
      <w:proofErr w:type="spellStart"/>
      <w:r w:rsidRPr="00C57D9E">
        <w:rPr>
          <w:rFonts w:ascii="Sylfaen" w:hAnsi="Sylfaen" w:cs="Sylfaen"/>
        </w:rPr>
        <w:t>ანგარიშსწორება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მოხდება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ფაქტიურად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გაწეული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მომსახურეობის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მიღება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ჩაბარების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აქტისა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ანგარიშ</w:t>
      </w:r>
      <w:r w:rsidRPr="00C57D9E">
        <w:rPr>
          <w:rFonts w:ascii="Sylfaen" w:hAnsi="Sylfaen"/>
        </w:rPr>
        <w:t>-</w:t>
      </w:r>
      <w:r w:rsidRPr="00C57D9E">
        <w:rPr>
          <w:rFonts w:ascii="Sylfaen" w:hAnsi="Sylfaen" w:cs="Sylfaen"/>
        </w:rPr>
        <w:t>ფაქტურის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მიხედვით</w:t>
      </w:r>
      <w:proofErr w:type="spellEnd"/>
      <w:r w:rsidRPr="00C57D9E">
        <w:rPr>
          <w:rFonts w:ascii="Sylfaen" w:hAnsi="Sylfaen"/>
        </w:rPr>
        <w:t>.</w:t>
      </w:r>
    </w:p>
    <w:p w14:paraId="77351132" w14:textId="77777777" w:rsidR="00425A49" w:rsidRPr="00C57D9E" w:rsidRDefault="00C14FEB" w:rsidP="00C57D9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/>
        </w:rPr>
      </w:pPr>
      <w:proofErr w:type="spellStart"/>
      <w:r w:rsidRPr="00C57D9E">
        <w:rPr>
          <w:rFonts w:ascii="Sylfaen" w:hAnsi="Sylfaen" w:cs="Sylfaen"/>
        </w:rPr>
        <w:lastRenderedPageBreak/>
        <w:t>ანგარიშსწორება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განხორციელდება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სახელშეკრულებო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ღირებულებიდან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გამომდინარე</w:t>
      </w:r>
      <w:proofErr w:type="spellEnd"/>
      <w:r w:rsidR="00425A49" w:rsidRPr="00C57D9E">
        <w:rPr>
          <w:rFonts w:ascii="Sylfaen" w:hAnsi="Sylfaen"/>
        </w:rPr>
        <w:t>.</w:t>
      </w:r>
    </w:p>
    <w:p w14:paraId="6EB4F922" w14:textId="77777777" w:rsidR="00425A49" w:rsidRPr="00890B26" w:rsidRDefault="00C14FEB" w:rsidP="00C57D9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/>
        </w:rPr>
      </w:pPr>
      <w:proofErr w:type="spellStart"/>
      <w:r w:rsidRPr="00C57D9E">
        <w:rPr>
          <w:rFonts w:ascii="Sylfaen" w:hAnsi="Sylfaen" w:cs="Sylfaen"/>
        </w:rPr>
        <w:t>თუ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ხელშეკრულების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დადების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მომენტისთვის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პრეტენდენტი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არის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დღგ</w:t>
      </w:r>
      <w:r w:rsidRPr="00C57D9E">
        <w:rPr>
          <w:rFonts w:ascii="Sylfaen" w:hAnsi="Sylfaen"/>
        </w:rPr>
        <w:t>-</w:t>
      </w:r>
      <w:r w:rsidRPr="00C57D9E">
        <w:rPr>
          <w:rFonts w:ascii="Sylfaen" w:hAnsi="Sylfaen" w:cs="Sylfaen"/>
        </w:rPr>
        <w:t>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გადამხდელი</w:t>
      </w:r>
      <w:proofErr w:type="spellEnd"/>
      <w:r w:rsidRPr="00C57D9E">
        <w:rPr>
          <w:rFonts w:ascii="Sylfaen" w:hAnsi="Sylfaen"/>
        </w:rPr>
        <w:t xml:space="preserve"> (</w:t>
      </w:r>
      <w:proofErr w:type="spellStart"/>
      <w:r w:rsidRPr="00C57D9E">
        <w:rPr>
          <w:rFonts w:ascii="Sylfaen" w:hAnsi="Sylfaen" w:cs="Sylfaen"/>
        </w:rPr>
        <w:t>აღნიშნულის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დასადასტურებლად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პრეტენდენტმა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სისტემის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შესაბამის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მოდულში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უნდა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ატვირთოს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ცნობა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დღგ</w:t>
      </w:r>
      <w:r w:rsidRPr="00C57D9E">
        <w:rPr>
          <w:rFonts w:ascii="Sylfaen" w:hAnsi="Sylfaen"/>
        </w:rPr>
        <w:t>-</w:t>
      </w:r>
      <w:r w:rsidRPr="00C57D9E">
        <w:rPr>
          <w:rFonts w:ascii="Sylfaen" w:hAnsi="Sylfaen" w:cs="Sylfaen"/>
        </w:rPr>
        <w:t>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გადამხდელობის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შესახებ</w:t>
      </w:r>
      <w:proofErr w:type="spellEnd"/>
      <w:r w:rsidRPr="00C57D9E">
        <w:rPr>
          <w:rFonts w:ascii="Sylfaen" w:hAnsi="Sylfaen"/>
        </w:rPr>
        <w:t xml:space="preserve">) </w:t>
      </w:r>
      <w:proofErr w:type="spellStart"/>
      <w:r w:rsidRPr="00C57D9E">
        <w:rPr>
          <w:rFonts w:ascii="Sylfaen" w:hAnsi="Sylfaen" w:cs="Sylfaen"/>
        </w:rPr>
        <w:t>საქართველოს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კანონმდებლობის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მოთხოვნათა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შესაბამისად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ხელშეკრულების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ღირებულებაში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გათვალისწინებული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იქნება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სატენდერო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წინადადების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ფასის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შესაბამისი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დღგ</w:t>
      </w:r>
      <w:r w:rsidRPr="00890B26">
        <w:rPr>
          <w:rFonts w:ascii="Sylfaen" w:hAnsi="Sylfaen"/>
        </w:rPr>
        <w:t>-</w:t>
      </w:r>
      <w:r w:rsidRPr="00890B26">
        <w:rPr>
          <w:rFonts w:ascii="Sylfaen" w:hAnsi="Sylfaen" w:cs="Sylfaen"/>
        </w:rPr>
        <w:t>ის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ოდენობა</w:t>
      </w:r>
      <w:proofErr w:type="spellEnd"/>
      <w:r w:rsidR="00425A49" w:rsidRPr="00890B26">
        <w:rPr>
          <w:rFonts w:ascii="Sylfaen" w:hAnsi="Sylfaen"/>
        </w:rPr>
        <w:t>.</w:t>
      </w:r>
    </w:p>
    <w:p w14:paraId="36F4F9B8" w14:textId="54E70D80" w:rsidR="00C14FEB" w:rsidRPr="00890B26" w:rsidRDefault="00C14FEB" w:rsidP="00C57D9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/>
        </w:rPr>
      </w:pPr>
      <w:proofErr w:type="spellStart"/>
      <w:r w:rsidRPr="00890B26">
        <w:rPr>
          <w:rFonts w:ascii="Sylfaen" w:hAnsi="Sylfaen" w:cs="Sylfaen"/>
        </w:rPr>
        <w:t>საბოლოო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ანგარიშსწორება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განხორციელდება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="002A1227" w:rsidRPr="00890B26">
        <w:rPr>
          <w:rFonts w:ascii="Sylfaen" w:hAnsi="Sylfaen"/>
        </w:rPr>
        <w:t>მოთხოვნის</w:t>
      </w:r>
      <w:proofErr w:type="spellEnd"/>
      <w:r w:rsidR="002A1227" w:rsidRPr="00890B26">
        <w:rPr>
          <w:rFonts w:ascii="Sylfaen" w:hAnsi="Sylfaen"/>
        </w:rPr>
        <w:t xml:space="preserve"> </w:t>
      </w:r>
      <w:proofErr w:type="spellStart"/>
      <w:r w:rsidR="002A1227" w:rsidRPr="00890B26">
        <w:rPr>
          <w:rFonts w:ascii="Sylfaen" w:hAnsi="Sylfaen"/>
        </w:rPr>
        <w:t>საფუძველზე</w:t>
      </w:r>
      <w:proofErr w:type="spellEnd"/>
      <w:r w:rsidR="002A1227"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ობიექტის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საპროექტო</w:t>
      </w:r>
      <w:r w:rsidRPr="00890B26">
        <w:rPr>
          <w:rFonts w:ascii="Sylfaen" w:hAnsi="Sylfaen"/>
        </w:rPr>
        <w:t>-</w:t>
      </w:r>
      <w:r w:rsidRPr="00890B26">
        <w:rPr>
          <w:rFonts w:ascii="Sylfaen" w:hAnsi="Sylfaen" w:cs="Sylfaen"/>
        </w:rPr>
        <w:t>სახარჯთაღრიცხვო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დოკუმენტაციაზე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სსიპ</w:t>
      </w:r>
      <w:proofErr w:type="spellEnd"/>
      <w:r w:rsidRPr="00890B26">
        <w:rPr>
          <w:rFonts w:ascii="Sylfaen" w:hAnsi="Sylfaen"/>
        </w:rPr>
        <w:t xml:space="preserve"> - </w:t>
      </w:r>
      <w:r w:rsidRPr="00890B26">
        <w:rPr>
          <w:rFonts w:ascii="Sylfaen" w:hAnsi="Sylfaen" w:cs="Sylfaen"/>
        </w:rPr>
        <w:t>ლევან</w:t>
      </w:r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სამხარაულის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სახელობის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სასამართლო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ექსპერტიზის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ეროვნული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ბიუროს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ან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სხვა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აკრედიტებული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პირის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მიერ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გაცემული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ობიექტის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ხარჯთაღრიცხვის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ინსპექტირების</w:t>
      </w:r>
      <w:proofErr w:type="spellEnd"/>
      <w:r w:rsidRPr="00890B26">
        <w:rPr>
          <w:rFonts w:ascii="Sylfaen" w:hAnsi="Sylfaen"/>
        </w:rPr>
        <w:t xml:space="preserve"> (</w:t>
      </w:r>
      <w:proofErr w:type="spellStart"/>
      <w:r w:rsidRPr="00890B26">
        <w:rPr>
          <w:rFonts w:ascii="Sylfaen" w:hAnsi="Sylfaen" w:cs="Sylfaen"/>
        </w:rPr>
        <w:t>ექსპერტიზის</w:t>
      </w:r>
      <w:proofErr w:type="spellEnd"/>
      <w:r w:rsidRPr="00890B26">
        <w:rPr>
          <w:rFonts w:ascii="Sylfaen" w:hAnsi="Sylfaen"/>
        </w:rPr>
        <w:t xml:space="preserve">) </w:t>
      </w:r>
      <w:proofErr w:type="spellStart"/>
      <w:r w:rsidRPr="00890B26">
        <w:rPr>
          <w:rFonts w:ascii="Sylfaen" w:hAnsi="Sylfaen" w:cs="Sylfaen"/>
        </w:rPr>
        <w:t>დადებითი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დასკვნის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საფუძველზე</w:t>
      </w:r>
      <w:proofErr w:type="spellEnd"/>
      <w:r w:rsidRPr="00890B26">
        <w:rPr>
          <w:rFonts w:ascii="Sylfaen" w:hAnsi="Sylfaen"/>
        </w:rPr>
        <w:t xml:space="preserve">. </w:t>
      </w:r>
      <w:proofErr w:type="spellStart"/>
      <w:r w:rsidRPr="00890B26">
        <w:rPr>
          <w:rFonts w:ascii="Sylfaen" w:hAnsi="Sylfaen" w:cs="Sylfaen"/>
        </w:rPr>
        <w:t>იმ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შემთხვევაში</w:t>
      </w:r>
      <w:proofErr w:type="spellEnd"/>
      <w:r w:rsidRPr="00890B26">
        <w:rPr>
          <w:rFonts w:ascii="Sylfaen" w:hAnsi="Sylfaen"/>
        </w:rPr>
        <w:t xml:space="preserve">, </w:t>
      </w:r>
      <w:proofErr w:type="spellStart"/>
      <w:r w:rsidRPr="00890B26">
        <w:rPr>
          <w:rFonts w:ascii="Sylfaen" w:hAnsi="Sylfaen" w:cs="Sylfaen"/>
        </w:rPr>
        <w:t>თუ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დასკვნის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გამცემი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ორგანო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არ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იქნება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სსიპ</w:t>
      </w:r>
      <w:proofErr w:type="spellEnd"/>
      <w:r w:rsidRPr="00890B26">
        <w:rPr>
          <w:rFonts w:ascii="Sylfaen" w:hAnsi="Sylfaen"/>
        </w:rPr>
        <w:t xml:space="preserve"> „</w:t>
      </w:r>
      <w:r w:rsidRPr="00890B26">
        <w:rPr>
          <w:rFonts w:ascii="Sylfaen" w:hAnsi="Sylfaen" w:cs="Sylfaen"/>
        </w:rPr>
        <w:t>ლევან</w:t>
      </w:r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სამხარაულის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სახელობის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სასამართლო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ექსპერტიზის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ეროვნული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ბიურო</w:t>
      </w:r>
      <w:proofErr w:type="spellEnd"/>
      <w:r w:rsidRPr="00890B26">
        <w:rPr>
          <w:rFonts w:ascii="Sylfaen" w:hAnsi="Sylfaen"/>
        </w:rPr>
        <w:t xml:space="preserve">”, </w:t>
      </w:r>
      <w:proofErr w:type="spellStart"/>
      <w:r w:rsidRPr="00890B26">
        <w:rPr>
          <w:rFonts w:ascii="Sylfaen" w:hAnsi="Sylfaen" w:cs="Sylfaen"/>
        </w:rPr>
        <w:t>მიმწოდებელმა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დამატებით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უნდა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წარმოადგინოს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დასკვნის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გამცემი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პირის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აკრედიტაციის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დამადასტურებელი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დოკუმენტის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ასლი</w:t>
      </w:r>
      <w:proofErr w:type="spellEnd"/>
      <w:r w:rsidRPr="00890B26">
        <w:rPr>
          <w:rFonts w:ascii="Sylfaen" w:hAnsi="Sylfaen"/>
        </w:rPr>
        <w:t xml:space="preserve"> (</w:t>
      </w:r>
      <w:proofErr w:type="spellStart"/>
      <w:r w:rsidRPr="00890B26">
        <w:rPr>
          <w:rFonts w:ascii="Sylfaen" w:hAnsi="Sylfaen" w:cs="Sylfaen"/>
        </w:rPr>
        <w:t>აკრედიტაციის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სფერო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უნდა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ფარავდეს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მოთხოვნილ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მომსახურებას</w:t>
      </w:r>
      <w:proofErr w:type="spellEnd"/>
      <w:r w:rsidRPr="00890B26">
        <w:rPr>
          <w:rFonts w:ascii="Sylfaen" w:hAnsi="Sylfaen"/>
        </w:rPr>
        <w:t xml:space="preserve">). </w:t>
      </w:r>
      <w:proofErr w:type="spellStart"/>
      <w:r w:rsidRPr="00890B26">
        <w:rPr>
          <w:rFonts w:ascii="Sylfaen" w:hAnsi="Sylfaen" w:cs="Sylfaen"/>
        </w:rPr>
        <w:t>აღნიშნული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დასკვნ</w:t>
      </w:r>
      <w:proofErr w:type="spellEnd"/>
      <w:r w:rsidRPr="00890B26">
        <w:rPr>
          <w:rFonts w:ascii="Sylfaen" w:hAnsi="Sylfaen"/>
        </w:rPr>
        <w:t>(</w:t>
      </w:r>
      <w:proofErr w:type="spellStart"/>
      <w:r w:rsidRPr="00890B26">
        <w:rPr>
          <w:rFonts w:ascii="Sylfaen" w:hAnsi="Sylfaen" w:cs="Sylfaen"/>
        </w:rPr>
        <w:t>ებ</w:t>
      </w:r>
      <w:proofErr w:type="spellEnd"/>
      <w:r w:rsidRPr="00890B26">
        <w:rPr>
          <w:rFonts w:ascii="Sylfaen" w:hAnsi="Sylfaen"/>
        </w:rPr>
        <w:t>)</w:t>
      </w:r>
      <w:proofErr w:type="spellStart"/>
      <w:r w:rsidRPr="00890B26">
        <w:rPr>
          <w:rFonts w:ascii="Sylfaen" w:hAnsi="Sylfaen" w:cs="Sylfaen"/>
        </w:rPr>
        <w:t>ის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ღირებულება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უნდა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დაფაროს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მიმწოდებელმა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საკუთარი</w:t>
      </w:r>
      <w:proofErr w:type="spellEnd"/>
      <w:r w:rsidRPr="00890B26">
        <w:rPr>
          <w:rFonts w:ascii="Sylfaen" w:hAnsi="Sylfaen"/>
        </w:rPr>
        <w:t xml:space="preserve"> </w:t>
      </w:r>
      <w:proofErr w:type="spellStart"/>
      <w:r w:rsidRPr="00890B26">
        <w:rPr>
          <w:rFonts w:ascii="Sylfaen" w:hAnsi="Sylfaen" w:cs="Sylfaen"/>
        </w:rPr>
        <w:t>ხარჯებით</w:t>
      </w:r>
      <w:proofErr w:type="spellEnd"/>
      <w:r w:rsidRPr="00890B26">
        <w:rPr>
          <w:rFonts w:ascii="Sylfaen" w:hAnsi="Sylfaen"/>
        </w:rPr>
        <w:t>.</w:t>
      </w:r>
    </w:p>
    <w:p w14:paraId="6F1CEBF2" w14:textId="59D9BA1B" w:rsidR="00C14FEB" w:rsidRPr="00C57D9E" w:rsidRDefault="00C14FEB" w:rsidP="00C57D9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/>
        </w:rPr>
      </w:pPr>
      <w:proofErr w:type="spellStart"/>
      <w:r w:rsidRPr="00C57D9E">
        <w:rPr>
          <w:rFonts w:ascii="Sylfaen" w:hAnsi="Sylfaen" w:cs="Sylfaen"/>
        </w:rPr>
        <w:t>ეტაპობრივი</w:t>
      </w:r>
      <w:proofErr w:type="spellEnd"/>
      <w:r w:rsidRPr="00C57D9E">
        <w:rPr>
          <w:rFonts w:ascii="Sylfaen" w:hAnsi="Sylfaen"/>
        </w:rPr>
        <w:t xml:space="preserve"> </w:t>
      </w:r>
      <w:r w:rsidR="00C65933">
        <w:rPr>
          <w:rFonts w:ascii="Sylfaen" w:hAnsi="Sylfaen" w:cs="Sylfaen"/>
          <w:lang w:val="ka-GE"/>
        </w:rPr>
        <w:t xml:space="preserve">- </w:t>
      </w:r>
      <w:proofErr w:type="spellStart"/>
      <w:r w:rsidR="00C65933">
        <w:rPr>
          <w:rFonts w:ascii="Sylfaen" w:hAnsi="Sylfaen" w:cs="Sylfaen"/>
          <w:lang w:val="ka-GE"/>
        </w:rPr>
        <w:t>კონცეპუალური</w:t>
      </w:r>
      <w:proofErr w:type="spellEnd"/>
      <w:r w:rsidR="00C65933">
        <w:rPr>
          <w:rFonts w:ascii="Sylfaen" w:hAnsi="Sylfaen" w:cs="Sylfaen"/>
          <w:lang w:val="ka-GE"/>
        </w:rPr>
        <w:t xml:space="preserve"> პროექტის </w:t>
      </w:r>
      <w:r w:rsidR="00C65933">
        <w:rPr>
          <w:rFonts w:ascii="Sylfaen" w:hAnsi="Sylfaen" w:cs="Sylfaen"/>
        </w:rPr>
        <w:t>GWP</w:t>
      </w:r>
      <w:r w:rsidR="00C65933">
        <w:rPr>
          <w:rFonts w:ascii="Sylfaen" w:hAnsi="Sylfaen" w:cs="Sylfaen"/>
          <w:lang w:val="ka-GE"/>
        </w:rPr>
        <w:t xml:space="preserve">-ის მიერ </w:t>
      </w:r>
      <w:proofErr w:type="spellStart"/>
      <w:r w:rsidR="00C65933">
        <w:rPr>
          <w:rFonts w:ascii="Sylfaen" w:hAnsi="Sylfaen" w:cs="Sylfaen"/>
          <w:lang w:val="ka-GE"/>
        </w:rPr>
        <w:t>შეთახნმების</w:t>
      </w:r>
      <w:proofErr w:type="spellEnd"/>
      <w:r w:rsidR="00C65933">
        <w:rPr>
          <w:rFonts w:ascii="Sylfaen" w:hAnsi="Sylfaen" w:cs="Sylfaen"/>
          <w:lang w:val="ka-GE"/>
        </w:rPr>
        <w:t xml:space="preserve"> შემდეგ 20% მთლიანი ღირებულების, დარჩენილი კონსიგნაცია 30 კალენდარული დღე</w:t>
      </w:r>
    </w:p>
    <w:p w14:paraId="71A00B29" w14:textId="77777777" w:rsidR="009E232D" w:rsidRPr="00C57D9E" w:rsidRDefault="009E232D" w:rsidP="00C57D9E">
      <w:pPr>
        <w:spacing w:after="0" w:line="240" w:lineRule="auto"/>
        <w:jc w:val="both"/>
        <w:rPr>
          <w:rFonts w:ascii="Sylfaen" w:hAnsi="Sylfaen"/>
        </w:rPr>
      </w:pPr>
    </w:p>
    <w:p w14:paraId="023182D1" w14:textId="77777777" w:rsidR="009E232D" w:rsidRPr="00C57D9E" w:rsidRDefault="009E232D" w:rsidP="00C57D9E">
      <w:pPr>
        <w:spacing w:after="0" w:line="240" w:lineRule="auto"/>
        <w:jc w:val="both"/>
        <w:rPr>
          <w:rFonts w:ascii="Sylfaen" w:hAnsi="Sylfaen"/>
        </w:rPr>
      </w:pPr>
    </w:p>
    <w:p w14:paraId="656FA303" w14:textId="7DBE72A7" w:rsidR="00C14FEB" w:rsidRPr="00C57D9E" w:rsidRDefault="00C14FEB" w:rsidP="00C57D9E">
      <w:pPr>
        <w:spacing w:after="0" w:line="240" w:lineRule="auto"/>
        <w:jc w:val="both"/>
        <w:rPr>
          <w:rFonts w:ascii="Sylfaen" w:hAnsi="Sylfaen"/>
        </w:rPr>
      </w:pPr>
      <w:hyperlink r:id="rId13" w:tgtFrame="blank" w:history="1">
        <w:r w:rsidRPr="00C57D9E">
          <w:rPr>
            <w:rStyle w:val="Hyperlink"/>
            <w:rFonts w:ascii="Sylfaen" w:hAnsi="Sylfaen"/>
            <w:noProof/>
          </w:rPr>
          <w:drawing>
            <wp:inline distT="0" distB="0" distL="0" distR="0" wp14:anchorId="2EACC5EF" wp14:editId="4A10A438">
              <wp:extent cx="205740" cy="205740"/>
              <wp:effectExtent l="0" t="0" r="0" b="0"/>
              <wp:docPr id="534025579" name="Picture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8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5740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C57D9E">
          <w:rPr>
            <w:rStyle w:val="Hyperlink"/>
            <w:rFonts w:ascii="Sylfaen" w:hAnsi="Sylfaen"/>
          </w:rPr>
          <w:t> </w:t>
        </w:r>
        <w:proofErr w:type="spellStart"/>
        <w:r w:rsidRPr="00C57D9E">
          <w:rPr>
            <w:rStyle w:val="Hyperlink"/>
            <w:rFonts w:ascii="Sylfaen" w:hAnsi="Sylfaen" w:cs="Sylfaen"/>
          </w:rPr>
          <w:t>ხელშეკრულების</w:t>
        </w:r>
        <w:proofErr w:type="spellEnd"/>
        <w:r w:rsidRPr="00C57D9E">
          <w:rPr>
            <w:rStyle w:val="Hyperlink"/>
            <w:rFonts w:ascii="Sylfaen" w:hAnsi="Sylfaen"/>
          </w:rPr>
          <w:t xml:space="preserve"> </w:t>
        </w:r>
        <w:proofErr w:type="spellStart"/>
        <w:r w:rsidRPr="00C57D9E">
          <w:rPr>
            <w:rStyle w:val="Hyperlink"/>
            <w:rFonts w:ascii="Sylfaen" w:hAnsi="Sylfaen" w:cs="Sylfaen"/>
          </w:rPr>
          <w:t>პროექტი</w:t>
        </w:r>
        <w:proofErr w:type="spellEnd"/>
        <w:r w:rsidRPr="00C57D9E">
          <w:rPr>
            <w:rStyle w:val="Hyperlink"/>
            <w:rFonts w:ascii="Sylfaen" w:hAnsi="Sylfaen"/>
          </w:rPr>
          <w:t xml:space="preserve"> 500000.pdf</w:t>
        </w:r>
      </w:hyperlink>
      <w:r w:rsidRPr="00C57D9E">
        <w:rPr>
          <w:rFonts w:ascii="Sylfaen" w:hAnsi="Sylfaen"/>
        </w:rPr>
        <w:t>  </w:t>
      </w:r>
    </w:p>
    <w:p w14:paraId="0E41645C" w14:textId="77777777" w:rsidR="00425A49" w:rsidRPr="00C57D9E" w:rsidRDefault="00425A49" w:rsidP="00C57D9E">
      <w:pPr>
        <w:spacing w:after="0" w:line="240" w:lineRule="auto"/>
        <w:jc w:val="both"/>
        <w:rPr>
          <w:rFonts w:ascii="Sylfaen" w:hAnsi="Sylfaen"/>
        </w:rPr>
      </w:pPr>
    </w:p>
    <w:p w14:paraId="06CD8668" w14:textId="06785EF9" w:rsidR="00C14FEB" w:rsidRPr="00C57D9E" w:rsidRDefault="00C14FEB" w:rsidP="00C57D9E">
      <w:pPr>
        <w:spacing w:after="0" w:line="240" w:lineRule="auto"/>
        <w:jc w:val="both"/>
        <w:rPr>
          <w:rFonts w:ascii="Sylfaen" w:hAnsi="Sylfaen"/>
        </w:rPr>
      </w:pPr>
      <w:r w:rsidRPr="00C57D9E">
        <w:rPr>
          <w:rFonts w:ascii="Sylfaen" w:hAnsi="Sylfaen"/>
          <w:noProof/>
        </w:rPr>
        <w:drawing>
          <wp:inline distT="0" distB="0" distL="0" distR="0" wp14:anchorId="353231D9" wp14:editId="54A62F7B">
            <wp:extent cx="152400" cy="152400"/>
            <wp:effectExtent l="0" t="0" r="0" b="0"/>
            <wp:docPr id="1845516175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D9E">
        <w:rPr>
          <w:rFonts w:ascii="Sylfaen" w:hAnsi="Sylfaen"/>
        </w:rPr>
        <w:t> </w:t>
      </w:r>
      <w:proofErr w:type="spellStart"/>
      <w:r w:rsidRPr="00C57D9E">
        <w:rPr>
          <w:rFonts w:ascii="Sylfaen" w:hAnsi="Sylfaen" w:cs="Sylfaen"/>
          <w:b/>
          <w:bCs/>
        </w:rPr>
        <w:t>საკონტაქტო</w:t>
      </w:r>
      <w:proofErr w:type="spellEnd"/>
      <w:r w:rsidRPr="00C57D9E">
        <w:rPr>
          <w:rFonts w:ascii="Sylfaen" w:hAnsi="Sylfaen"/>
          <w:b/>
          <w:bCs/>
        </w:rPr>
        <w:t xml:space="preserve"> </w:t>
      </w:r>
      <w:proofErr w:type="spellStart"/>
      <w:r w:rsidRPr="00C57D9E">
        <w:rPr>
          <w:rFonts w:ascii="Sylfaen" w:hAnsi="Sylfaen" w:cs="Sylfaen"/>
          <w:b/>
          <w:bCs/>
        </w:rPr>
        <w:t>პირის</w:t>
      </w:r>
      <w:proofErr w:type="spellEnd"/>
      <w:r w:rsidRPr="00C57D9E">
        <w:rPr>
          <w:rFonts w:ascii="Sylfaen" w:hAnsi="Sylfaen"/>
          <w:b/>
          <w:bCs/>
        </w:rPr>
        <w:t xml:space="preserve"> </w:t>
      </w:r>
      <w:proofErr w:type="spellStart"/>
      <w:r w:rsidRPr="00C57D9E">
        <w:rPr>
          <w:rFonts w:ascii="Sylfaen" w:hAnsi="Sylfaen" w:cs="Sylfaen"/>
          <w:b/>
          <w:bCs/>
        </w:rPr>
        <w:t>შესახებ</w:t>
      </w:r>
      <w:proofErr w:type="spellEnd"/>
      <w:r w:rsidRPr="00C57D9E">
        <w:rPr>
          <w:rFonts w:ascii="Sylfaen" w:hAnsi="Sylfaen"/>
          <w:b/>
          <w:bCs/>
        </w:rPr>
        <w:t xml:space="preserve"> </w:t>
      </w:r>
      <w:proofErr w:type="spellStart"/>
      <w:r w:rsidRPr="00C57D9E">
        <w:rPr>
          <w:rFonts w:ascii="Sylfaen" w:hAnsi="Sylfaen" w:cs="Sylfaen"/>
          <w:b/>
          <w:bCs/>
        </w:rPr>
        <w:t>ინფორმაცია</w:t>
      </w:r>
      <w:proofErr w:type="spellEnd"/>
    </w:p>
    <w:p w14:paraId="15A9EEDE" w14:textId="713E72D8" w:rsidR="00C14FEB" w:rsidRPr="00C57D9E" w:rsidRDefault="00C14FEB" w:rsidP="00C57D9E">
      <w:pPr>
        <w:spacing w:after="0" w:line="240" w:lineRule="auto"/>
        <w:jc w:val="both"/>
        <w:rPr>
          <w:rFonts w:ascii="Sylfaen" w:hAnsi="Sylfaen"/>
        </w:rPr>
      </w:pPr>
      <w:proofErr w:type="spellStart"/>
      <w:r w:rsidRPr="00C57D9E">
        <w:rPr>
          <w:rFonts w:ascii="Sylfaen" w:hAnsi="Sylfaen" w:cs="Sylfaen"/>
        </w:rPr>
        <w:t>სატენდერო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კომისიის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აპარატის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საკონტაქტო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წევრის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ვინაობა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და</w:t>
      </w:r>
      <w:proofErr w:type="spellEnd"/>
      <w:r w:rsidRPr="00C57D9E">
        <w:rPr>
          <w:rFonts w:ascii="Sylfaen" w:hAnsi="Sylfaen"/>
        </w:rPr>
        <w:t xml:space="preserve"> </w:t>
      </w:r>
      <w:proofErr w:type="spellStart"/>
      <w:r w:rsidRPr="00C57D9E">
        <w:rPr>
          <w:rFonts w:ascii="Sylfaen" w:hAnsi="Sylfaen" w:cs="Sylfaen"/>
        </w:rPr>
        <w:t>მონაცემები</w:t>
      </w:r>
      <w:proofErr w:type="spellEnd"/>
    </w:p>
    <w:p w14:paraId="42575BB6" w14:textId="77777777" w:rsidR="009E232D" w:rsidRPr="00C57D9E" w:rsidRDefault="009E232D" w:rsidP="00C57D9E">
      <w:pPr>
        <w:spacing w:after="0" w:line="240" w:lineRule="auto"/>
        <w:jc w:val="both"/>
        <w:rPr>
          <w:rFonts w:ascii="Sylfaen" w:hAnsi="Sylfaen" w:cs="Sylfaen"/>
        </w:rPr>
      </w:pPr>
    </w:p>
    <w:p w14:paraId="19FA29AD" w14:textId="5F9716ED" w:rsidR="009E232D" w:rsidRPr="00C57D9E" w:rsidRDefault="009E232D" w:rsidP="00C57D9E">
      <w:pPr>
        <w:spacing w:after="0" w:line="240" w:lineRule="auto"/>
        <w:jc w:val="both"/>
        <w:rPr>
          <w:rFonts w:ascii="Sylfaen" w:hAnsi="Sylfaen" w:cs="Sylfaen"/>
          <w:b/>
          <w:u w:val="single"/>
        </w:rPr>
      </w:pPr>
      <w:proofErr w:type="spellStart"/>
      <w:r w:rsidRPr="00C57D9E">
        <w:rPr>
          <w:rFonts w:ascii="Sylfaen" w:hAnsi="Sylfaen" w:cs="Sylfaen"/>
          <w:b/>
          <w:u w:val="single"/>
        </w:rPr>
        <w:t>საკონტაქტო</w:t>
      </w:r>
      <w:proofErr w:type="spellEnd"/>
      <w:r w:rsidRPr="00C57D9E">
        <w:rPr>
          <w:rFonts w:ascii="Sylfaen" w:hAnsi="Sylfaen" w:cs="Sylfaen"/>
          <w:b/>
          <w:u w:val="single"/>
        </w:rPr>
        <w:t xml:space="preserve"> </w:t>
      </w:r>
      <w:proofErr w:type="spellStart"/>
      <w:r w:rsidRPr="00C57D9E">
        <w:rPr>
          <w:rFonts w:ascii="Sylfaen" w:hAnsi="Sylfaen" w:cs="Sylfaen"/>
          <w:b/>
          <w:u w:val="single"/>
        </w:rPr>
        <w:t>ინფორმაცია</w:t>
      </w:r>
      <w:proofErr w:type="spellEnd"/>
      <w:r w:rsidRPr="00C57D9E">
        <w:rPr>
          <w:rFonts w:ascii="Sylfaen" w:hAnsi="Sylfaen" w:cs="Sylfaen"/>
          <w:b/>
          <w:u w:val="single"/>
        </w:rPr>
        <w:t>:</w:t>
      </w:r>
    </w:p>
    <w:p w14:paraId="2D1D834D" w14:textId="77777777" w:rsidR="009E232D" w:rsidRPr="00C57D9E" w:rsidRDefault="009E232D" w:rsidP="00C57D9E">
      <w:pPr>
        <w:spacing w:after="0" w:line="240" w:lineRule="auto"/>
        <w:jc w:val="both"/>
        <w:rPr>
          <w:rFonts w:ascii="Sylfaen" w:hAnsi="Sylfaen" w:cs="Sylfaen"/>
        </w:rPr>
      </w:pPr>
      <w:proofErr w:type="spellStart"/>
      <w:r w:rsidRPr="00C57D9E">
        <w:rPr>
          <w:rFonts w:ascii="Sylfaen" w:hAnsi="Sylfaen" w:cs="Sylfaen"/>
        </w:rPr>
        <w:t>შესყიდვების</w:t>
      </w:r>
      <w:proofErr w:type="spellEnd"/>
      <w:r w:rsidRPr="00C57D9E">
        <w:rPr>
          <w:rFonts w:ascii="Sylfaen" w:hAnsi="Sylfaen" w:cs="Sylfaen"/>
        </w:rPr>
        <w:t xml:space="preserve"> </w:t>
      </w:r>
      <w:proofErr w:type="spellStart"/>
      <w:r w:rsidRPr="00C57D9E">
        <w:rPr>
          <w:rFonts w:ascii="Sylfaen" w:hAnsi="Sylfaen" w:cs="Sylfaen"/>
        </w:rPr>
        <w:t>წარმომადგენელი</w:t>
      </w:r>
      <w:proofErr w:type="spellEnd"/>
    </w:p>
    <w:p w14:paraId="6042F650" w14:textId="77777777" w:rsidR="009E232D" w:rsidRPr="00C57D9E" w:rsidRDefault="009E232D" w:rsidP="00C57D9E">
      <w:pPr>
        <w:spacing w:after="0" w:line="240" w:lineRule="auto"/>
        <w:jc w:val="both"/>
        <w:rPr>
          <w:rFonts w:ascii="Sylfaen" w:hAnsi="Sylfaen" w:cs="Sylfaen"/>
        </w:rPr>
      </w:pPr>
    </w:p>
    <w:p w14:paraId="03F056FF" w14:textId="77777777" w:rsidR="009E232D" w:rsidRPr="00C57D9E" w:rsidRDefault="009E232D" w:rsidP="00C57D9E">
      <w:pPr>
        <w:spacing w:after="0" w:line="240" w:lineRule="auto"/>
        <w:jc w:val="both"/>
        <w:rPr>
          <w:rFonts w:ascii="Sylfaen" w:hAnsi="Sylfaen" w:cs="Sylfaen"/>
        </w:rPr>
      </w:pPr>
      <w:proofErr w:type="spellStart"/>
      <w:r w:rsidRPr="00C57D9E">
        <w:rPr>
          <w:rFonts w:ascii="Sylfaen" w:hAnsi="Sylfaen" w:cs="Sylfaen"/>
        </w:rPr>
        <w:t>საკონტაქტო</w:t>
      </w:r>
      <w:proofErr w:type="spellEnd"/>
      <w:r w:rsidRPr="00C57D9E">
        <w:rPr>
          <w:rFonts w:ascii="Sylfaen" w:hAnsi="Sylfaen" w:cs="Sylfaen"/>
        </w:rPr>
        <w:t xml:space="preserve"> </w:t>
      </w:r>
      <w:proofErr w:type="spellStart"/>
      <w:r w:rsidRPr="00C57D9E">
        <w:rPr>
          <w:rFonts w:ascii="Sylfaen" w:hAnsi="Sylfaen" w:cs="Sylfaen"/>
        </w:rPr>
        <w:t>პირი</w:t>
      </w:r>
      <w:proofErr w:type="spellEnd"/>
      <w:r w:rsidRPr="00C57D9E">
        <w:rPr>
          <w:rFonts w:ascii="Sylfaen" w:hAnsi="Sylfaen" w:cs="Sylfaen"/>
        </w:rPr>
        <w:t xml:space="preserve">: </w:t>
      </w:r>
      <w:proofErr w:type="spellStart"/>
      <w:r w:rsidRPr="00C57D9E">
        <w:rPr>
          <w:rFonts w:ascii="Sylfaen" w:hAnsi="Sylfaen" w:cs="Sylfaen"/>
        </w:rPr>
        <w:t>მაგდა</w:t>
      </w:r>
      <w:proofErr w:type="spellEnd"/>
      <w:r w:rsidRPr="00C57D9E">
        <w:rPr>
          <w:rFonts w:ascii="Sylfaen" w:hAnsi="Sylfaen" w:cs="Sylfaen"/>
        </w:rPr>
        <w:t xml:space="preserve"> </w:t>
      </w:r>
      <w:proofErr w:type="spellStart"/>
      <w:r w:rsidRPr="00C57D9E">
        <w:rPr>
          <w:rFonts w:ascii="Sylfaen" w:hAnsi="Sylfaen" w:cs="Sylfaen"/>
        </w:rPr>
        <w:t>ლომთათიძე</w:t>
      </w:r>
      <w:proofErr w:type="spellEnd"/>
    </w:p>
    <w:p w14:paraId="364638BF" w14:textId="77777777" w:rsidR="009E232D" w:rsidRPr="00C57D9E" w:rsidRDefault="009E232D" w:rsidP="00C57D9E">
      <w:pPr>
        <w:spacing w:after="0" w:line="240" w:lineRule="auto"/>
        <w:jc w:val="both"/>
        <w:rPr>
          <w:rFonts w:ascii="Sylfaen" w:hAnsi="Sylfaen" w:cs="Sylfaen"/>
        </w:rPr>
      </w:pPr>
      <w:proofErr w:type="spellStart"/>
      <w:r w:rsidRPr="00C57D9E">
        <w:rPr>
          <w:rFonts w:ascii="Sylfaen" w:hAnsi="Sylfaen" w:cs="Sylfaen"/>
        </w:rPr>
        <w:t>მის</w:t>
      </w:r>
      <w:proofErr w:type="spellEnd"/>
      <w:r w:rsidRPr="00C57D9E">
        <w:rPr>
          <w:rFonts w:ascii="Sylfaen" w:hAnsi="Sylfaen" w:cs="Sylfaen"/>
        </w:rPr>
        <w:t xml:space="preserve">.: ქ. </w:t>
      </w:r>
      <w:proofErr w:type="spellStart"/>
      <w:r w:rsidRPr="00C57D9E">
        <w:rPr>
          <w:rFonts w:ascii="Sylfaen" w:hAnsi="Sylfaen" w:cs="Sylfaen"/>
        </w:rPr>
        <w:t>თბილისი</w:t>
      </w:r>
      <w:proofErr w:type="spellEnd"/>
      <w:r w:rsidRPr="00C57D9E">
        <w:rPr>
          <w:rFonts w:ascii="Sylfaen" w:hAnsi="Sylfaen" w:cs="Sylfaen"/>
        </w:rPr>
        <w:t xml:space="preserve">, </w:t>
      </w:r>
      <w:proofErr w:type="spellStart"/>
      <w:r w:rsidRPr="00C57D9E">
        <w:rPr>
          <w:rFonts w:ascii="Sylfaen" w:hAnsi="Sylfaen" w:cs="Sylfaen"/>
        </w:rPr>
        <w:t>მედეა</w:t>
      </w:r>
      <w:proofErr w:type="spellEnd"/>
      <w:r w:rsidRPr="00C57D9E">
        <w:rPr>
          <w:rFonts w:ascii="Sylfaen" w:hAnsi="Sylfaen" w:cs="Sylfaen"/>
        </w:rPr>
        <w:t xml:space="preserve"> (</w:t>
      </w:r>
      <w:proofErr w:type="spellStart"/>
      <w:r w:rsidRPr="00C57D9E">
        <w:rPr>
          <w:rFonts w:ascii="Sylfaen" w:hAnsi="Sylfaen" w:cs="Sylfaen"/>
        </w:rPr>
        <w:t>მზია</w:t>
      </w:r>
      <w:proofErr w:type="spellEnd"/>
      <w:r w:rsidRPr="00C57D9E">
        <w:rPr>
          <w:rFonts w:ascii="Sylfaen" w:hAnsi="Sylfaen" w:cs="Sylfaen"/>
        </w:rPr>
        <w:t xml:space="preserve">) </w:t>
      </w:r>
      <w:proofErr w:type="spellStart"/>
      <w:r w:rsidRPr="00C57D9E">
        <w:rPr>
          <w:rFonts w:ascii="Sylfaen" w:hAnsi="Sylfaen" w:cs="Sylfaen"/>
        </w:rPr>
        <w:t>ჯუღელის</w:t>
      </w:r>
      <w:proofErr w:type="spellEnd"/>
      <w:r w:rsidRPr="00C57D9E">
        <w:rPr>
          <w:rFonts w:ascii="Sylfaen" w:hAnsi="Sylfaen" w:cs="Sylfaen"/>
        </w:rPr>
        <w:t xml:space="preserve"> ქ. 10</w:t>
      </w:r>
    </w:p>
    <w:p w14:paraId="3EFBD57F" w14:textId="77777777" w:rsidR="009E232D" w:rsidRPr="00C57D9E" w:rsidRDefault="009E232D" w:rsidP="00C57D9E">
      <w:pPr>
        <w:spacing w:after="0" w:line="240" w:lineRule="auto"/>
        <w:jc w:val="both"/>
        <w:rPr>
          <w:rFonts w:ascii="Sylfaen" w:hAnsi="Sylfaen" w:cs="Sylfaen"/>
        </w:rPr>
      </w:pPr>
      <w:proofErr w:type="spellStart"/>
      <w:r w:rsidRPr="00C57D9E">
        <w:rPr>
          <w:rFonts w:ascii="Sylfaen" w:hAnsi="Sylfaen" w:cs="Sylfaen"/>
        </w:rPr>
        <w:t>ელ</w:t>
      </w:r>
      <w:proofErr w:type="spellEnd"/>
      <w:r w:rsidRPr="00C57D9E">
        <w:rPr>
          <w:rFonts w:ascii="Sylfaen" w:hAnsi="Sylfaen" w:cs="Sylfaen"/>
        </w:rPr>
        <w:t xml:space="preserve">. </w:t>
      </w:r>
      <w:proofErr w:type="spellStart"/>
      <w:r w:rsidRPr="00C57D9E">
        <w:rPr>
          <w:rFonts w:ascii="Sylfaen" w:hAnsi="Sylfaen" w:cs="Sylfaen"/>
        </w:rPr>
        <w:t>ფოსტა</w:t>
      </w:r>
      <w:proofErr w:type="spellEnd"/>
      <w:r w:rsidRPr="00C57D9E">
        <w:rPr>
          <w:rFonts w:ascii="Sylfaen" w:hAnsi="Sylfaen" w:cs="Sylfaen"/>
        </w:rPr>
        <w:t xml:space="preserve">: mlomtatidze@gwp.ge </w:t>
      </w:r>
    </w:p>
    <w:p w14:paraId="5E3A485E" w14:textId="77777777" w:rsidR="009E232D" w:rsidRPr="00C57D9E" w:rsidRDefault="009E232D" w:rsidP="00C57D9E">
      <w:pPr>
        <w:spacing w:after="0" w:line="240" w:lineRule="auto"/>
        <w:jc w:val="both"/>
        <w:rPr>
          <w:rFonts w:ascii="Sylfaen" w:hAnsi="Sylfaen" w:cs="Sylfaen"/>
        </w:rPr>
      </w:pPr>
      <w:proofErr w:type="spellStart"/>
      <w:r w:rsidRPr="00C57D9E">
        <w:rPr>
          <w:rFonts w:ascii="Sylfaen" w:hAnsi="Sylfaen" w:cs="Sylfaen"/>
        </w:rPr>
        <w:t>ტელ</w:t>
      </w:r>
      <w:proofErr w:type="spellEnd"/>
      <w:r w:rsidRPr="00C57D9E">
        <w:rPr>
          <w:rFonts w:ascii="Sylfaen" w:hAnsi="Sylfaen" w:cs="Sylfaen"/>
        </w:rPr>
        <w:t>.: +995 322 931111 (1303); 595 22 66 94</w:t>
      </w:r>
    </w:p>
    <w:p w14:paraId="7CF7392D" w14:textId="77777777" w:rsidR="009E232D" w:rsidRPr="00C57D9E" w:rsidRDefault="009E232D" w:rsidP="00C57D9E">
      <w:pPr>
        <w:spacing w:after="0" w:line="240" w:lineRule="auto"/>
        <w:jc w:val="both"/>
        <w:rPr>
          <w:rFonts w:ascii="Sylfaen" w:hAnsi="Sylfaen" w:cs="Sylfaen"/>
        </w:rPr>
      </w:pPr>
    </w:p>
    <w:p w14:paraId="33597D4B" w14:textId="77777777" w:rsidR="009E232D" w:rsidRPr="00C57D9E" w:rsidRDefault="009E232D" w:rsidP="00C57D9E">
      <w:pPr>
        <w:spacing w:after="0" w:line="240" w:lineRule="auto"/>
        <w:jc w:val="both"/>
        <w:rPr>
          <w:rFonts w:ascii="Sylfaen" w:hAnsi="Sylfaen" w:cs="Sylfaen"/>
        </w:rPr>
      </w:pPr>
      <w:proofErr w:type="spellStart"/>
      <w:r w:rsidRPr="00C57D9E">
        <w:rPr>
          <w:rFonts w:ascii="Sylfaen" w:hAnsi="Sylfaen" w:cs="Sylfaen"/>
        </w:rPr>
        <w:t>საკონტაქტო</w:t>
      </w:r>
      <w:proofErr w:type="spellEnd"/>
      <w:r w:rsidRPr="00C57D9E">
        <w:rPr>
          <w:rFonts w:ascii="Sylfaen" w:hAnsi="Sylfaen" w:cs="Sylfaen"/>
        </w:rPr>
        <w:t xml:space="preserve"> </w:t>
      </w:r>
      <w:proofErr w:type="spellStart"/>
      <w:r w:rsidRPr="00C57D9E">
        <w:rPr>
          <w:rFonts w:ascii="Sylfaen" w:hAnsi="Sylfaen" w:cs="Sylfaen"/>
        </w:rPr>
        <w:t>პირი</w:t>
      </w:r>
      <w:proofErr w:type="spellEnd"/>
      <w:r w:rsidRPr="00C57D9E">
        <w:rPr>
          <w:rFonts w:ascii="Sylfaen" w:hAnsi="Sylfaen" w:cs="Sylfaen"/>
        </w:rPr>
        <w:t xml:space="preserve">: </w:t>
      </w:r>
      <w:proofErr w:type="spellStart"/>
      <w:r w:rsidRPr="00C57D9E">
        <w:rPr>
          <w:rFonts w:ascii="Sylfaen" w:hAnsi="Sylfaen" w:cs="Sylfaen"/>
        </w:rPr>
        <w:t>ირაკლი</w:t>
      </w:r>
      <w:proofErr w:type="spellEnd"/>
      <w:r w:rsidRPr="00C57D9E">
        <w:rPr>
          <w:rFonts w:ascii="Sylfaen" w:hAnsi="Sylfaen" w:cs="Sylfaen"/>
        </w:rPr>
        <w:t xml:space="preserve"> </w:t>
      </w:r>
      <w:proofErr w:type="spellStart"/>
      <w:r w:rsidRPr="00C57D9E">
        <w:rPr>
          <w:rFonts w:ascii="Sylfaen" w:hAnsi="Sylfaen" w:cs="Sylfaen"/>
        </w:rPr>
        <w:t>ხვადაგაძე</w:t>
      </w:r>
      <w:proofErr w:type="spellEnd"/>
    </w:p>
    <w:p w14:paraId="0B286929" w14:textId="77777777" w:rsidR="009E232D" w:rsidRPr="00C57D9E" w:rsidRDefault="009E232D" w:rsidP="00C57D9E">
      <w:pPr>
        <w:spacing w:after="0" w:line="240" w:lineRule="auto"/>
        <w:jc w:val="both"/>
        <w:rPr>
          <w:rFonts w:ascii="Sylfaen" w:hAnsi="Sylfaen" w:cs="Sylfaen"/>
        </w:rPr>
      </w:pPr>
      <w:proofErr w:type="spellStart"/>
      <w:r w:rsidRPr="00C57D9E">
        <w:rPr>
          <w:rFonts w:ascii="Sylfaen" w:hAnsi="Sylfaen" w:cs="Sylfaen"/>
        </w:rPr>
        <w:t>მის</w:t>
      </w:r>
      <w:proofErr w:type="spellEnd"/>
      <w:r w:rsidRPr="00C57D9E">
        <w:rPr>
          <w:rFonts w:ascii="Sylfaen" w:hAnsi="Sylfaen" w:cs="Sylfaen"/>
        </w:rPr>
        <w:t xml:space="preserve">.: ქ. </w:t>
      </w:r>
      <w:proofErr w:type="spellStart"/>
      <w:r w:rsidRPr="00C57D9E">
        <w:rPr>
          <w:rFonts w:ascii="Sylfaen" w:hAnsi="Sylfaen" w:cs="Sylfaen"/>
        </w:rPr>
        <w:t>თბილისი</w:t>
      </w:r>
      <w:proofErr w:type="spellEnd"/>
      <w:r w:rsidRPr="00C57D9E">
        <w:rPr>
          <w:rFonts w:ascii="Sylfaen" w:hAnsi="Sylfaen" w:cs="Sylfaen"/>
        </w:rPr>
        <w:t xml:space="preserve">, </w:t>
      </w:r>
      <w:proofErr w:type="spellStart"/>
      <w:r w:rsidRPr="00C57D9E">
        <w:rPr>
          <w:rFonts w:ascii="Sylfaen" w:hAnsi="Sylfaen" w:cs="Sylfaen"/>
        </w:rPr>
        <w:t>მედეა</w:t>
      </w:r>
      <w:proofErr w:type="spellEnd"/>
      <w:r w:rsidRPr="00C57D9E">
        <w:rPr>
          <w:rFonts w:ascii="Sylfaen" w:hAnsi="Sylfaen" w:cs="Sylfaen"/>
        </w:rPr>
        <w:t xml:space="preserve"> (</w:t>
      </w:r>
      <w:proofErr w:type="spellStart"/>
      <w:r w:rsidRPr="00C57D9E">
        <w:rPr>
          <w:rFonts w:ascii="Sylfaen" w:hAnsi="Sylfaen" w:cs="Sylfaen"/>
        </w:rPr>
        <w:t>მზია</w:t>
      </w:r>
      <w:proofErr w:type="spellEnd"/>
      <w:r w:rsidRPr="00C57D9E">
        <w:rPr>
          <w:rFonts w:ascii="Sylfaen" w:hAnsi="Sylfaen" w:cs="Sylfaen"/>
        </w:rPr>
        <w:t xml:space="preserve">) </w:t>
      </w:r>
      <w:proofErr w:type="spellStart"/>
      <w:r w:rsidRPr="00C57D9E">
        <w:rPr>
          <w:rFonts w:ascii="Sylfaen" w:hAnsi="Sylfaen" w:cs="Sylfaen"/>
        </w:rPr>
        <w:t>ჯუღელის</w:t>
      </w:r>
      <w:proofErr w:type="spellEnd"/>
      <w:r w:rsidRPr="00C57D9E">
        <w:rPr>
          <w:rFonts w:ascii="Sylfaen" w:hAnsi="Sylfaen" w:cs="Sylfaen"/>
        </w:rPr>
        <w:t xml:space="preserve"> ქ. 10</w:t>
      </w:r>
    </w:p>
    <w:p w14:paraId="2857053D" w14:textId="77777777" w:rsidR="009E232D" w:rsidRPr="00C57D9E" w:rsidRDefault="009E232D" w:rsidP="00C57D9E">
      <w:pPr>
        <w:spacing w:after="0" w:line="240" w:lineRule="auto"/>
        <w:jc w:val="both"/>
        <w:rPr>
          <w:rFonts w:ascii="Sylfaen" w:hAnsi="Sylfaen" w:cs="Sylfaen"/>
        </w:rPr>
      </w:pPr>
      <w:proofErr w:type="spellStart"/>
      <w:r w:rsidRPr="00C57D9E">
        <w:rPr>
          <w:rFonts w:ascii="Sylfaen" w:hAnsi="Sylfaen" w:cs="Sylfaen"/>
        </w:rPr>
        <w:t>ელ</w:t>
      </w:r>
      <w:proofErr w:type="spellEnd"/>
      <w:r w:rsidRPr="00C57D9E">
        <w:rPr>
          <w:rFonts w:ascii="Sylfaen" w:hAnsi="Sylfaen" w:cs="Sylfaen"/>
        </w:rPr>
        <w:t xml:space="preserve">. </w:t>
      </w:r>
      <w:proofErr w:type="spellStart"/>
      <w:r w:rsidRPr="00C57D9E">
        <w:rPr>
          <w:rFonts w:ascii="Sylfaen" w:hAnsi="Sylfaen" w:cs="Sylfaen"/>
        </w:rPr>
        <w:t>ფოსტა</w:t>
      </w:r>
      <w:proofErr w:type="spellEnd"/>
      <w:r w:rsidRPr="00C57D9E">
        <w:rPr>
          <w:rFonts w:ascii="Sylfaen" w:hAnsi="Sylfaen" w:cs="Sylfaen"/>
        </w:rPr>
        <w:t xml:space="preserve">: ikhvadagadze@gwp.ge </w:t>
      </w:r>
    </w:p>
    <w:p w14:paraId="7DB81EF2" w14:textId="2D70C99B" w:rsidR="009E232D" w:rsidRPr="00C57D9E" w:rsidRDefault="009E232D" w:rsidP="00C57D9E">
      <w:pPr>
        <w:spacing w:after="0" w:line="240" w:lineRule="auto"/>
        <w:jc w:val="both"/>
        <w:rPr>
          <w:rFonts w:ascii="Sylfaen" w:hAnsi="Sylfaen" w:cs="Sylfaen"/>
        </w:rPr>
      </w:pPr>
      <w:proofErr w:type="spellStart"/>
      <w:r w:rsidRPr="00C57D9E">
        <w:rPr>
          <w:rFonts w:ascii="Sylfaen" w:hAnsi="Sylfaen" w:cs="Sylfaen"/>
        </w:rPr>
        <w:t>ტელ</w:t>
      </w:r>
      <w:proofErr w:type="spellEnd"/>
      <w:r w:rsidRPr="00C57D9E">
        <w:rPr>
          <w:rFonts w:ascii="Sylfaen" w:hAnsi="Sylfaen" w:cs="Sylfaen"/>
        </w:rPr>
        <w:t>.: +995 322 931111 (1145</w:t>
      </w:r>
      <w:proofErr w:type="gramStart"/>
      <w:r w:rsidRPr="00C57D9E">
        <w:rPr>
          <w:rFonts w:ascii="Sylfaen" w:hAnsi="Sylfaen" w:cs="Sylfaen"/>
        </w:rPr>
        <w:t>);</w:t>
      </w:r>
      <w:proofErr w:type="gramEnd"/>
    </w:p>
    <w:p w14:paraId="3ACDA97F" w14:textId="77777777" w:rsidR="009E232D" w:rsidRPr="00C57D9E" w:rsidRDefault="009E232D" w:rsidP="00C57D9E">
      <w:pPr>
        <w:spacing w:after="0" w:line="240" w:lineRule="auto"/>
        <w:jc w:val="both"/>
        <w:rPr>
          <w:rFonts w:ascii="Sylfaen" w:hAnsi="Sylfaen" w:cs="Sylfaen"/>
        </w:rPr>
      </w:pPr>
    </w:p>
    <w:p w14:paraId="30F65902" w14:textId="2A0C3ED3" w:rsidR="00924091" w:rsidRPr="00C57D9E" w:rsidRDefault="00924091" w:rsidP="00C57D9E">
      <w:pPr>
        <w:spacing w:after="0" w:line="240" w:lineRule="auto"/>
        <w:jc w:val="both"/>
        <w:rPr>
          <w:rFonts w:ascii="Sylfaen" w:hAnsi="Sylfaen"/>
        </w:rPr>
      </w:pPr>
    </w:p>
    <w:sectPr w:rsidR="00924091" w:rsidRPr="00C57D9E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7274E" w14:textId="77777777" w:rsidR="006112B1" w:rsidRDefault="006112B1" w:rsidP="00AF54E7">
      <w:pPr>
        <w:spacing w:after="0" w:line="240" w:lineRule="auto"/>
      </w:pPr>
      <w:r>
        <w:separator/>
      </w:r>
    </w:p>
  </w:endnote>
  <w:endnote w:type="continuationSeparator" w:id="0">
    <w:p w14:paraId="3B6C7C79" w14:textId="77777777" w:rsidR="006112B1" w:rsidRDefault="006112B1" w:rsidP="00AF5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72365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0E81EB" w14:textId="397E27F8" w:rsidR="00B87081" w:rsidRDefault="00B870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71F2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21CECB1E" w14:textId="77777777" w:rsidR="00B87081" w:rsidRDefault="00B870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90639" w14:textId="77777777" w:rsidR="006112B1" w:rsidRDefault="006112B1" w:rsidP="00AF54E7">
      <w:pPr>
        <w:spacing w:after="0" w:line="240" w:lineRule="auto"/>
      </w:pPr>
      <w:r>
        <w:separator/>
      </w:r>
    </w:p>
  </w:footnote>
  <w:footnote w:type="continuationSeparator" w:id="0">
    <w:p w14:paraId="5B616165" w14:textId="77777777" w:rsidR="006112B1" w:rsidRDefault="006112B1" w:rsidP="00AF54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.6pt;height:15.6pt;visibility:visible" o:bullet="t">
        <v:imagedata r:id="rId1" o:title=""/>
      </v:shape>
    </w:pict>
  </w:numPicBullet>
  <w:abstractNum w:abstractNumId="0" w15:restartNumberingAfterBreak="0">
    <w:nsid w:val="07113C44"/>
    <w:multiLevelType w:val="hybridMultilevel"/>
    <w:tmpl w:val="A6C8B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34E6E"/>
    <w:multiLevelType w:val="hybridMultilevel"/>
    <w:tmpl w:val="15D60F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62296"/>
    <w:multiLevelType w:val="hybridMultilevel"/>
    <w:tmpl w:val="F2987A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05158"/>
    <w:multiLevelType w:val="hybridMultilevel"/>
    <w:tmpl w:val="F9525E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61C7C"/>
    <w:multiLevelType w:val="hybridMultilevel"/>
    <w:tmpl w:val="F6FA8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F09C3"/>
    <w:multiLevelType w:val="hybridMultilevel"/>
    <w:tmpl w:val="482C2F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C4CA7"/>
    <w:multiLevelType w:val="hybridMultilevel"/>
    <w:tmpl w:val="5990737E"/>
    <w:lvl w:ilvl="0" w:tplc="1158A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F24E3"/>
    <w:multiLevelType w:val="hybridMultilevel"/>
    <w:tmpl w:val="6BD8D204"/>
    <w:lvl w:ilvl="0" w:tplc="4412F29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31C06"/>
    <w:multiLevelType w:val="hybridMultilevel"/>
    <w:tmpl w:val="6602B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0B7E27"/>
    <w:multiLevelType w:val="hybridMultilevel"/>
    <w:tmpl w:val="F9DAC9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70A17"/>
    <w:multiLevelType w:val="hybridMultilevel"/>
    <w:tmpl w:val="A0C67E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26383"/>
    <w:multiLevelType w:val="hybridMultilevel"/>
    <w:tmpl w:val="CDE8C9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C82E75"/>
    <w:multiLevelType w:val="hybridMultilevel"/>
    <w:tmpl w:val="F9D63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E2208"/>
    <w:multiLevelType w:val="hybridMultilevel"/>
    <w:tmpl w:val="7834F498"/>
    <w:lvl w:ilvl="0" w:tplc="B90C8DDA">
      <w:start w:val="2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8753DE"/>
    <w:multiLevelType w:val="hybridMultilevel"/>
    <w:tmpl w:val="ABBA96B6"/>
    <w:lvl w:ilvl="0" w:tplc="836EAB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A81684"/>
    <w:multiLevelType w:val="hybridMultilevel"/>
    <w:tmpl w:val="19484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E17996"/>
    <w:multiLevelType w:val="hybridMultilevel"/>
    <w:tmpl w:val="A7C238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814D21"/>
    <w:multiLevelType w:val="hybridMultilevel"/>
    <w:tmpl w:val="490E28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A57EA"/>
    <w:multiLevelType w:val="hybridMultilevel"/>
    <w:tmpl w:val="09263B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3E6667"/>
    <w:multiLevelType w:val="hybridMultilevel"/>
    <w:tmpl w:val="48C413FA"/>
    <w:lvl w:ilvl="0" w:tplc="FB2422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196C42"/>
    <w:multiLevelType w:val="hybridMultilevel"/>
    <w:tmpl w:val="DC64747E"/>
    <w:lvl w:ilvl="0" w:tplc="915E3C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D86E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0667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CE5F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460A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7089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4280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D21A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3A81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585726468">
    <w:abstractNumId w:val="2"/>
  </w:num>
  <w:num w:numId="2" w16cid:durableId="1588534515">
    <w:abstractNumId w:val="4"/>
  </w:num>
  <w:num w:numId="3" w16cid:durableId="1510413566">
    <w:abstractNumId w:val="0"/>
  </w:num>
  <w:num w:numId="4" w16cid:durableId="1434134536">
    <w:abstractNumId w:val="16"/>
  </w:num>
  <w:num w:numId="5" w16cid:durableId="181941260">
    <w:abstractNumId w:val="17"/>
  </w:num>
  <w:num w:numId="6" w16cid:durableId="280235966">
    <w:abstractNumId w:val="11"/>
  </w:num>
  <w:num w:numId="7" w16cid:durableId="1719665641">
    <w:abstractNumId w:val="1"/>
  </w:num>
  <w:num w:numId="8" w16cid:durableId="1717924298">
    <w:abstractNumId w:val="19"/>
  </w:num>
  <w:num w:numId="9" w16cid:durableId="846944133">
    <w:abstractNumId w:val="3"/>
  </w:num>
  <w:num w:numId="10" w16cid:durableId="594481923">
    <w:abstractNumId w:val="14"/>
  </w:num>
  <w:num w:numId="11" w16cid:durableId="579099259">
    <w:abstractNumId w:val="10"/>
  </w:num>
  <w:num w:numId="12" w16cid:durableId="656033348">
    <w:abstractNumId w:val="6"/>
  </w:num>
  <w:num w:numId="13" w16cid:durableId="1389836090">
    <w:abstractNumId w:val="9"/>
  </w:num>
  <w:num w:numId="14" w16cid:durableId="1897667207">
    <w:abstractNumId w:val="7"/>
  </w:num>
  <w:num w:numId="15" w16cid:durableId="551694552">
    <w:abstractNumId w:val="5"/>
  </w:num>
  <w:num w:numId="16" w16cid:durableId="127095548">
    <w:abstractNumId w:val="15"/>
  </w:num>
  <w:num w:numId="17" w16cid:durableId="1896769940">
    <w:abstractNumId w:val="18"/>
  </w:num>
  <w:num w:numId="18" w16cid:durableId="1896964722">
    <w:abstractNumId w:val="8"/>
  </w:num>
  <w:num w:numId="19" w16cid:durableId="1213424063">
    <w:abstractNumId w:val="12"/>
  </w:num>
  <w:num w:numId="20" w16cid:durableId="1632900320">
    <w:abstractNumId w:val="20"/>
  </w:num>
  <w:num w:numId="21" w16cid:durableId="1185005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9BF"/>
    <w:rsid w:val="000D62FA"/>
    <w:rsid w:val="000D7047"/>
    <w:rsid w:val="000D7EF2"/>
    <w:rsid w:val="00131AE2"/>
    <w:rsid w:val="001D27ED"/>
    <w:rsid w:val="001F769C"/>
    <w:rsid w:val="002071F2"/>
    <w:rsid w:val="00240152"/>
    <w:rsid w:val="002862A0"/>
    <w:rsid w:val="002A1227"/>
    <w:rsid w:val="002A7E8D"/>
    <w:rsid w:val="002D3B36"/>
    <w:rsid w:val="002D6115"/>
    <w:rsid w:val="002F03B4"/>
    <w:rsid w:val="002F5D3D"/>
    <w:rsid w:val="00365626"/>
    <w:rsid w:val="003712D9"/>
    <w:rsid w:val="00396445"/>
    <w:rsid w:val="003C28FD"/>
    <w:rsid w:val="003D4761"/>
    <w:rsid w:val="003F3FD5"/>
    <w:rsid w:val="0041089F"/>
    <w:rsid w:val="00425A49"/>
    <w:rsid w:val="00434021"/>
    <w:rsid w:val="004A4425"/>
    <w:rsid w:val="004A6657"/>
    <w:rsid w:val="004C1BAF"/>
    <w:rsid w:val="004F7797"/>
    <w:rsid w:val="005553A3"/>
    <w:rsid w:val="00575297"/>
    <w:rsid w:val="005E0F8C"/>
    <w:rsid w:val="00607337"/>
    <w:rsid w:val="006112B1"/>
    <w:rsid w:val="0061240B"/>
    <w:rsid w:val="00647D56"/>
    <w:rsid w:val="00676560"/>
    <w:rsid w:val="00696D4B"/>
    <w:rsid w:val="006972DD"/>
    <w:rsid w:val="006E108E"/>
    <w:rsid w:val="007101DA"/>
    <w:rsid w:val="00714206"/>
    <w:rsid w:val="007C3FE9"/>
    <w:rsid w:val="007D211E"/>
    <w:rsid w:val="00803B6C"/>
    <w:rsid w:val="00811D75"/>
    <w:rsid w:val="00890B26"/>
    <w:rsid w:val="00895F4F"/>
    <w:rsid w:val="008F0FAB"/>
    <w:rsid w:val="00924091"/>
    <w:rsid w:val="0092610C"/>
    <w:rsid w:val="00966349"/>
    <w:rsid w:val="00976D6A"/>
    <w:rsid w:val="009931AB"/>
    <w:rsid w:val="009B3F7A"/>
    <w:rsid w:val="009B5E60"/>
    <w:rsid w:val="009E232D"/>
    <w:rsid w:val="00A15126"/>
    <w:rsid w:val="00A339AA"/>
    <w:rsid w:val="00AB22B2"/>
    <w:rsid w:val="00AF54E7"/>
    <w:rsid w:val="00B2245E"/>
    <w:rsid w:val="00B463E2"/>
    <w:rsid w:val="00B50C50"/>
    <w:rsid w:val="00B87081"/>
    <w:rsid w:val="00BA7317"/>
    <w:rsid w:val="00BE5847"/>
    <w:rsid w:val="00BF46F0"/>
    <w:rsid w:val="00C019BF"/>
    <w:rsid w:val="00C14FEB"/>
    <w:rsid w:val="00C3481C"/>
    <w:rsid w:val="00C4360E"/>
    <w:rsid w:val="00C5520D"/>
    <w:rsid w:val="00C57D9E"/>
    <w:rsid w:val="00C65933"/>
    <w:rsid w:val="00C715AA"/>
    <w:rsid w:val="00C81746"/>
    <w:rsid w:val="00C86CE6"/>
    <w:rsid w:val="00C93270"/>
    <w:rsid w:val="00CA610C"/>
    <w:rsid w:val="00CB052D"/>
    <w:rsid w:val="00CB3724"/>
    <w:rsid w:val="00CC405E"/>
    <w:rsid w:val="00CD5F2A"/>
    <w:rsid w:val="00CF3C6C"/>
    <w:rsid w:val="00D03461"/>
    <w:rsid w:val="00D0482B"/>
    <w:rsid w:val="00D27EE0"/>
    <w:rsid w:val="00D472D5"/>
    <w:rsid w:val="00D755DE"/>
    <w:rsid w:val="00D933C4"/>
    <w:rsid w:val="00DB023A"/>
    <w:rsid w:val="00DF122B"/>
    <w:rsid w:val="00E075CB"/>
    <w:rsid w:val="00E537C9"/>
    <w:rsid w:val="00E760CE"/>
    <w:rsid w:val="00EE19C0"/>
    <w:rsid w:val="00EF7A6D"/>
    <w:rsid w:val="00F26E74"/>
    <w:rsid w:val="00F34DB9"/>
    <w:rsid w:val="00F42910"/>
    <w:rsid w:val="00F615B9"/>
    <w:rsid w:val="00FC5F8A"/>
    <w:rsid w:val="00FE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9B77458"/>
  <w15:chartTrackingRefBased/>
  <w15:docId w15:val="{B9A46D5E-E383-486E-8D6A-C989E6F6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19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1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19B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19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19B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19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19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19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19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19B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19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19B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19B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19B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19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19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19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19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19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1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19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19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19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19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19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19B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19B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19B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19BF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4FE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4F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F5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4E7"/>
  </w:style>
  <w:style w:type="paragraph" w:styleId="Footer">
    <w:name w:val="footer"/>
    <w:basedOn w:val="Normal"/>
    <w:link w:val="FooterChar"/>
    <w:uiPriority w:val="99"/>
    <w:unhideWhenUsed/>
    <w:rsid w:val="00AF5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4E7"/>
  </w:style>
  <w:style w:type="paragraph" w:styleId="BalloonText">
    <w:name w:val="Balloon Text"/>
    <w:basedOn w:val="Normal"/>
    <w:link w:val="BalloonTextChar"/>
    <w:uiPriority w:val="99"/>
    <w:semiHidden/>
    <w:unhideWhenUsed/>
    <w:rsid w:val="00C55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20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862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62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62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2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62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6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90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1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6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96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9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5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600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0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5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2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71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7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3424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2732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6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30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70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13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92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4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8218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7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4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4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24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5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8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06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6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4502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55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2116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37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87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8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2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2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6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62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9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0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8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71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3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4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1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1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3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3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96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0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78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1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76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5190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03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5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2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1348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7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32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3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6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2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6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0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0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50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9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33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1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78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8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5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8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8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636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5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22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1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8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4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77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09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8169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46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6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3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738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72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1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8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6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2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0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0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31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4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26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7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9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0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tenders.procurement.gov.ge/public/library/files.php?mode=que&amp;file=1625858&amp;code=171085762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tenders.procurement.gov.ge/public/library/files.php?mode=que&amp;file=1623510&amp;code=171043795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enders.procurement.gov.ge/public/library/files.php?mode=que&amp;file=1623501&amp;code=171043774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tenders.procurement.gov.ge/public/library/files.php?mode=que&amp;file=1623498&amp;code=1710437627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14</Pages>
  <Words>3189</Words>
  <Characters>26390</Characters>
  <Application>Microsoft Office Word</Application>
  <DocSecurity>0</DocSecurity>
  <Lines>219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Tchrikishvili</dc:creator>
  <cp:keywords/>
  <dc:description/>
  <cp:lastModifiedBy>Magda Lomtatidze</cp:lastModifiedBy>
  <cp:revision>20</cp:revision>
  <cp:lastPrinted>2024-09-05T13:50:00Z</cp:lastPrinted>
  <dcterms:created xsi:type="dcterms:W3CDTF">2025-11-24T12:02:00Z</dcterms:created>
  <dcterms:modified xsi:type="dcterms:W3CDTF">2025-12-04T09:04:00Z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4e0e77b0f0aab54758fd1f958fe9d320e98bc613051144791641c90a7cab27a8</vt:lpwstr>
  </property>
</Properties>
</file>