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42B16" w14:textId="77777777" w:rsidR="00767B45" w:rsidRDefault="0004701C" w:rsidP="00767B45">
      <w:pPr>
        <w:spacing w:after="0"/>
        <w:jc w:val="center"/>
        <w:rPr>
          <w:b/>
          <w:bCs/>
          <w:color w:val="ED7D31" w:themeColor="accent2"/>
          <w:sz w:val="32"/>
          <w:szCs w:val="32"/>
          <w:lang w:val="en-GB"/>
        </w:rPr>
      </w:pPr>
      <w:r w:rsidRPr="0004701C">
        <w:rPr>
          <w:b/>
          <w:bCs/>
          <w:color w:val="ED7D31" w:themeColor="accent2"/>
          <w:sz w:val="32"/>
          <w:szCs w:val="32"/>
          <w:lang w:val="ka-GE"/>
        </w:rPr>
        <w:t>მცხოვრები და მომუშავე ბავშვების მხარდაჭერა</w:t>
      </w:r>
      <w:r w:rsidR="00134DD4">
        <w:rPr>
          <w:b/>
          <w:bCs/>
          <w:color w:val="ED7D31" w:themeColor="accent2"/>
          <w:sz w:val="32"/>
          <w:szCs w:val="32"/>
          <w:lang w:val="en-GB"/>
        </w:rPr>
        <w:t xml:space="preserve"> </w:t>
      </w:r>
    </w:p>
    <w:p w14:paraId="7F72D6FC" w14:textId="4FEA1493" w:rsidR="00134DD4" w:rsidRPr="00134DD4" w:rsidRDefault="00134DD4" w:rsidP="000B2A52">
      <w:pPr>
        <w:jc w:val="center"/>
        <w:rPr>
          <w:b/>
          <w:bCs/>
          <w:color w:val="ED7D31" w:themeColor="accent2"/>
          <w:sz w:val="32"/>
          <w:szCs w:val="32"/>
          <w:lang w:val="ka-GE"/>
        </w:rPr>
      </w:pPr>
      <w:r>
        <w:rPr>
          <w:b/>
          <w:bCs/>
          <w:color w:val="ED7D31" w:themeColor="accent2"/>
          <w:sz w:val="32"/>
          <w:szCs w:val="32"/>
          <w:lang w:val="ka-GE"/>
        </w:rPr>
        <w:t>საქართველოში</w:t>
      </w:r>
    </w:p>
    <w:p w14:paraId="2234BC46" w14:textId="77777777" w:rsidR="0004701C" w:rsidRDefault="0004701C" w:rsidP="00DC3AF3">
      <w:pPr>
        <w:jc w:val="both"/>
        <w:rPr>
          <w:u w:val="single"/>
          <w:lang w:val="ka-GE"/>
        </w:rPr>
      </w:pPr>
    </w:p>
    <w:p w14:paraId="3E87E4C0" w14:textId="3FFB2E87" w:rsidR="009E4497" w:rsidRPr="0004701C" w:rsidRDefault="009E4497" w:rsidP="00DC3AF3">
      <w:pPr>
        <w:jc w:val="both"/>
        <w:rPr>
          <w:b/>
          <w:bCs/>
          <w:color w:val="404040" w:themeColor="text1" w:themeTint="BF"/>
          <w:u w:val="single"/>
          <w:lang w:val="ka-GE"/>
        </w:rPr>
      </w:pPr>
      <w:r w:rsidRPr="0004701C">
        <w:rPr>
          <w:b/>
          <w:bCs/>
          <w:color w:val="404040" w:themeColor="text1" w:themeTint="BF"/>
          <w:u w:val="single"/>
          <w:lang w:val="ka-GE"/>
        </w:rPr>
        <w:t>ჩვენი ორგანიზაციის შესახებ</w:t>
      </w:r>
    </w:p>
    <w:p w14:paraId="3BBFBDEA" w14:textId="127C1D97" w:rsidR="009E4497" w:rsidRPr="00EF5411" w:rsidRDefault="009E4497" w:rsidP="00DC3AF3">
      <w:pPr>
        <w:jc w:val="both"/>
      </w:pPr>
      <w:r w:rsidRPr="00EF5411">
        <w:t xml:space="preserve">World Vision მსოფლიოს </w:t>
      </w:r>
      <w:proofErr w:type="spellStart"/>
      <w:r w:rsidRPr="00EF5411">
        <w:t>ერთ-ერთი</w:t>
      </w:r>
      <w:proofErr w:type="spellEnd"/>
      <w:r w:rsidRPr="00EF5411">
        <w:t xml:space="preserve"> </w:t>
      </w:r>
      <w:proofErr w:type="spellStart"/>
      <w:r w:rsidRPr="00EF5411">
        <w:t>უდიდესი</w:t>
      </w:r>
      <w:proofErr w:type="spellEnd"/>
      <w:r w:rsidRPr="00EF5411">
        <w:t xml:space="preserve"> </w:t>
      </w:r>
      <w:proofErr w:type="spellStart"/>
      <w:r w:rsidRPr="00EF5411">
        <w:t>არასამთავრობო</w:t>
      </w:r>
      <w:proofErr w:type="spellEnd"/>
      <w:r w:rsidRPr="00EF5411">
        <w:t xml:space="preserve"> </w:t>
      </w:r>
      <w:proofErr w:type="spellStart"/>
      <w:r w:rsidRPr="00EF5411">
        <w:t>ორგანიზაციაა</w:t>
      </w:r>
      <w:proofErr w:type="spellEnd"/>
      <w:r w:rsidRPr="00EF5411">
        <w:t xml:space="preserve">, </w:t>
      </w:r>
      <w:proofErr w:type="spellStart"/>
      <w:r w:rsidRPr="00EF5411">
        <w:t>რომელიც</w:t>
      </w:r>
      <w:proofErr w:type="spellEnd"/>
      <w:r w:rsidRPr="00EF5411">
        <w:t xml:space="preserve"> 100-ზე </w:t>
      </w:r>
      <w:proofErr w:type="spellStart"/>
      <w:r w:rsidRPr="00EF5411">
        <w:t>მეტ</w:t>
      </w:r>
      <w:proofErr w:type="spellEnd"/>
      <w:r w:rsidRPr="00EF5411">
        <w:t xml:space="preserve"> </w:t>
      </w:r>
      <w:proofErr w:type="spellStart"/>
      <w:r w:rsidRPr="00EF5411">
        <w:t>ქვეყანაში</w:t>
      </w:r>
      <w:proofErr w:type="spellEnd"/>
      <w:r w:rsidRPr="00EF5411">
        <w:t xml:space="preserve"> </w:t>
      </w:r>
      <w:proofErr w:type="spellStart"/>
      <w:r w:rsidRPr="00EF5411">
        <w:t>ფუნქციონირებს</w:t>
      </w:r>
      <w:proofErr w:type="spellEnd"/>
      <w:r w:rsidRPr="00EF5411">
        <w:t xml:space="preserve"> </w:t>
      </w:r>
      <w:proofErr w:type="spellStart"/>
      <w:r w:rsidRPr="00EF5411">
        <w:t>და</w:t>
      </w:r>
      <w:proofErr w:type="spellEnd"/>
      <w:r w:rsidRPr="00EF5411">
        <w:t xml:space="preserve"> </w:t>
      </w:r>
      <w:proofErr w:type="spellStart"/>
      <w:r w:rsidRPr="00EF5411">
        <w:t>მუშაობს</w:t>
      </w:r>
      <w:proofErr w:type="spellEnd"/>
      <w:r w:rsidRPr="00EF5411">
        <w:t xml:space="preserve"> </w:t>
      </w:r>
      <w:proofErr w:type="spellStart"/>
      <w:r w:rsidRPr="00EF5411">
        <w:t>ბავშვებთან</w:t>
      </w:r>
      <w:proofErr w:type="spellEnd"/>
      <w:r w:rsidRPr="00EF5411">
        <w:t xml:space="preserve">, </w:t>
      </w:r>
      <w:proofErr w:type="spellStart"/>
      <w:r w:rsidRPr="00EF5411">
        <w:t>ოჯახებთან</w:t>
      </w:r>
      <w:proofErr w:type="spellEnd"/>
      <w:r w:rsidRPr="00EF5411">
        <w:t xml:space="preserve"> </w:t>
      </w:r>
      <w:proofErr w:type="spellStart"/>
      <w:r w:rsidRPr="00EF5411">
        <w:t>და</w:t>
      </w:r>
      <w:proofErr w:type="spellEnd"/>
      <w:r w:rsidRPr="00EF5411">
        <w:t xml:space="preserve"> </w:t>
      </w:r>
      <w:proofErr w:type="spellStart"/>
      <w:r w:rsidRPr="00EF5411">
        <w:t>თემებთან</w:t>
      </w:r>
      <w:proofErr w:type="spellEnd"/>
      <w:r w:rsidRPr="00EF5411">
        <w:t xml:space="preserve"> </w:t>
      </w:r>
      <w:proofErr w:type="spellStart"/>
      <w:r w:rsidRPr="00EF5411">
        <w:t>ერთად</w:t>
      </w:r>
      <w:proofErr w:type="spellEnd"/>
      <w:r w:rsidRPr="00EF5411">
        <w:t xml:space="preserve"> </w:t>
      </w:r>
      <w:proofErr w:type="spellStart"/>
      <w:r w:rsidRPr="00EF5411">
        <w:t>სიღარიბისა</w:t>
      </w:r>
      <w:proofErr w:type="spellEnd"/>
      <w:r w:rsidRPr="00EF5411">
        <w:t xml:space="preserve"> </w:t>
      </w:r>
      <w:proofErr w:type="spellStart"/>
      <w:r w:rsidRPr="00EF5411">
        <w:t>და</w:t>
      </w:r>
      <w:proofErr w:type="spellEnd"/>
      <w:r w:rsidRPr="00EF5411">
        <w:t xml:space="preserve"> </w:t>
      </w:r>
      <w:proofErr w:type="spellStart"/>
      <w:r w:rsidRPr="00EF5411">
        <w:t>უთანასწორობის</w:t>
      </w:r>
      <w:proofErr w:type="spellEnd"/>
      <w:r w:rsidRPr="00EF5411">
        <w:t xml:space="preserve"> </w:t>
      </w:r>
      <w:proofErr w:type="spellStart"/>
      <w:r w:rsidRPr="00EF5411">
        <w:t>დასაძლევად</w:t>
      </w:r>
      <w:proofErr w:type="spellEnd"/>
      <w:r w:rsidRPr="00EF5411">
        <w:t>.</w:t>
      </w:r>
    </w:p>
    <w:p w14:paraId="45E59B1D" w14:textId="0F3A8013" w:rsidR="009E4497" w:rsidRPr="00EF5411" w:rsidRDefault="009E4497" w:rsidP="00DC3AF3">
      <w:pPr>
        <w:jc w:val="both"/>
      </w:pPr>
      <w:r w:rsidRPr="00EF5411">
        <w:t xml:space="preserve">World Vision </w:t>
      </w:r>
      <w:r w:rsidRPr="00EF5411">
        <w:rPr>
          <w:lang w:val="ka-GE"/>
        </w:rPr>
        <w:t xml:space="preserve">1996 წლიდან ახორციელებს მრავალფეროვან </w:t>
      </w:r>
      <w:proofErr w:type="spellStart"/>
      <w:r w:rsidRPr="00EF5411">
        <w:t>პროგრამებ</w:t>
      </w:r>
      <w:proofErr w:type="spellEnd"/>
      <w:r w:rsidRPr="00EF5411">
        <w:rPr>
          <w:lang w:val="ka-GE"/>
        </w:rPr>
        <w:t>ს</w:t>
      </w:r>
      <w:r w:rsidRPr="00EF5411">
        <w:t xml:space="preserve"> მ</w:t>
      </w:r>
      <w:r w:rsidRPr="00EF5411">
        <w:rPr>
          <w:rFonts w:ascii="Sylfaen" w:hAnsi="Sylfaen"/>
          <w:lang w:val="ka-GE"/>
        </w:rPr>
        <w:t xml:space="preserve">თელი საქართველოს მასშტაბით და </w:t>
      </w:r>
      <w:proofErr w:type="spellStart"/>
      <w:r w:rsidRPr="00EF5411">
        <w:t>ხელს</w:t>
      </w:r>
      <w:proofErr w:type="spellEnd"/>
      <w:r w:rsidRPr="00EF5411">
        <w:t xml:space="preserve"> </w:t>
      </w:r>
      <w:proofErr w:type="spellStart"/>
      <w:r w:rsidRPr="00EF5411">
        <w:t>უწყობს</w:t>
      </w:r>
      <w:proofErr w:type="spellEnd"/>
      <w:r w:rsidRPr="00EF5411">
        <w:t xml:space="preserve"> </w:t>
      </w:r>
      <w:proofErr w:type="spellStart"/>
      <w:r w:rsidRPr="00EF5411">
        <w:t>ბავშვთა</w:t>
      </w:r>
      <w:proofErr w:type="spellEnd"/>
      <w:r w:rsidRPr="00EF5411">
        <w:t xml:space="preserve"> </w:t>
      </w:r>
      <w:proofErr w:type="spellStart"/>
      <w:r w:rsidRPr="00EF5411">
        <w:t>კეთილდღეობის</w:t>
      </w:r>
      <w:proofErr w:type="spellEnd"/>
      <w:r w:rsidRPr="00EF5411">
        <w:t xml:space="preserve"> </w:t>
      </w:r>
      <w:proofErr w:type="spellStart"/>
      <w:r w:rsidRPr="00EF5411">
        <w:t>სისტემის</w:t>
      </w:r>
      <w:proofErr w:type="spellEnd"/>
      <w:r w:rsidRPr="00EF5411">
        <w:t xml:space="preserve"> </w:t>
      </w:r>
      <w:proofErr w:type="spellStart"/>
      <w:r w:rsidRPr="00EF5411">
        <w:t>გაძლიერებასა</w:t>
      </w:r>
      <w:proofErr w:type="spellEnd"/>
      <w:r w:rsidRPr="00EF5411">
        <w:t xml:space="preserve"> </w:t>
      </w:r>
      <w:proofErr w:type="spellStart"/>
      <w:r w:rsidRPr="00EF5411">
        <w:t>და</w:t>
      </w:r>
      <w:proofErr w:type="spellEnd"/>
      <w:r w:rsidRPr="00EF5411">
        <w:t xml:space="preserve"> </w:t>
      </w:r>
      <w:proofErr w:type="spellStart"/>
      <w:r w:rsidRPr="00EF5411">
        <w:t>ისეთი</w:t>
      </w:r>
      <w:proofErr w:type="spellEnd"/>
      <w:r w:rsidRPr="00EF5411">
        <w:rPr>
          <w:rStyle w:val="s1ppyq"/>
        </w:rPr>
        <w:t xml:space="preserve"> </w:t>
      </w:r>
      <w:proofErr w:type="spellStart"/>
      <w:r w:rsidRPr="00EF5411">
        <w:rPr>
          <w:rStyle w:val="s1ppyq"/>
        </w:rPr>
        <w:t>სერვისების</w:t>
      </w:r>
      <w:proofErr w:type="spellEnd"/>
      <w:r w:rsidRPr="00EF5411">
        <w:rPr>
          <w:rStyle w:val="s1ppyq"/>
        </w:rPr>
        <w:t xml:space="preserve"> </w:t>
      </w:r>
      <w:proofErr w:type="spellStart"/>
      <w:r w:rsidRPr="00EF5411">
        <w:rPr>
          <w:rStyle w:val="s1ppyq"/>
        </w:rPr>
        <w:t>შემუშავებას</w:t>
      </w:r>
      <w:proofErr w:type="spellEnd"/>
      <w:r w:rsidRPr="00EF5411">
        <w:rPr>
          <w:rStyle w:val="s1ppyq"/>
        </w:rPr>
        <w:t xml:space="preserve">, </w:t>
      </w:r>
      <w:proofErr w:type="spellStart"/>
      <w:r w:rsidRPr="00EF5411">
        <w:rPr>
          <w:rStyle w:val="s1ppyq"/>
        </w:rPr>
        <w:t>რომელიც</w:t>
      </w:r>
      <w:proofErr w:type="spellEnd"/>
      <w:r w:rsidRPr="00EF5411">
        <w:rPr>
          <w:rStyle w:val="s1ppyq"/>
        </w:rPr>
        <w:t xml:space="preserve"> </w:t>
      </w:r>
      <w:proofErr w:type="spellStart"/>
      <w:r w:rsidRPr="00EF5411">
        <w:rPr>
          <w:rStyle w:val="s1ppyq"/>
        </w:rPr>
        <w:t>მორგებულია</w:t>
      </w:r>
      <w:proofErr w:type="spellEnd"/>
      <w:r w:rsidRPr="00EF5411">
        <w:rPr>
          <w:rStyle w:val="s1ppyq"/>
        </w:rPr>
        <w:t xml:space="preserve"> </w:t>
      </w:r>
      <w:proofErr w:type="spellStart"/>
      <w:r w:rsidRPr="00EF5411">
        <w:rPr>
          <w:rStyle w:val="s1ppyq"/>
        </w:rPr>
        <w:t>ბავშვის</w:t>
      </w:r>
      <w:proofErr w:type="spellEnd"/>
      <w:r w:rsidRPr="00EF5411">
        <w:rPr>
          <w:rStyle w:val="s1ppyq"/>
        </w:rPr>
        <w:t xml:space="preserve"> </w:t>
      </w:r>
      <w:proofErr w:type="spellStart"/>
      <w:r w:rsidRPr="00EF5411">
        <w:rPr>
          <w:rStyle w:val="s1ppyq"/>
        </w:rPr>
        <w:t>საჭიროებებსა</w:t>
      </w:r>
      <w:proofErr w:type="spellEnd"/>
      <w:r w:rsidRPr="00EF5411">
        <w:rPr>
          <w:rStyle w:val="s1ppyq"/>
        </w:rPr>
        <w:t xml:space="preserve"> </w:t>
      </w:r>
      <w:proofErr w:type="spellStart"/>
      <w:r w:rsidRPr="00EF5411">
        <w:rPr>
          <w:rStyle w:val="s1ppyq"/>
        </w:rPr>
        <w:t>და</w:t>
      </w:r>
      <w:proofErr w:type="spellEnd"/>
      <w:r w:rsidRPr="00EF5411">
        <w:rPr>
          <w:rStyle w:val="s1ppyq"/>
        </w:rPr>
        <w:t xml:space="preserve"> </w:t>
      </w:r>
      <w:proofErr w:type="spellStart"/>
      <w:r w:rsidRPr="00EF5411">
        <w:rPr>
          <w:rStyle w:val="s1ppyq"/>
        </w:rPr>
        <w:t>ინტერესებზე</w:t>
      </w:r>
      <w:proofErr w:type="spellEnd"/>
      <w:r w:rsidRPr="00EF5411">
        <w:rPr>
          <w:rStyle w:val="s1ppyq"/>
        </w:rPr>
        <w:t>.</w:t>
      </w:r>
      <w:r w:rsidRPr="00EF5411">
        <w:t xml:space="preserve"> </w:t>
      </w:r>
    </w:p>
    <w:p w14:paraId="147C90F6" w14:textId="185AE65D" w:rsidR="009E4497" w:rsidRPr="00EF5411" w:rsidRDefault="000B2A52" w:rsidP="00DC3AF3">
      <w:pPr>
        <w:jc w:val="both"/>
      </w:pPr>
      <w:r w:rsidRPr="00DC3AF3">
        <w:rPr>
          <w:noProof/>
        </w:rPr>
        <w:drawing>
          <wp:anchor distT="0" distB="0" distL="114300" distR="114300" simplePos="0" relativeHeight="251666432" behindDoc="0" locked="0" layoutInCell="1" allowOverlap="1" wp14:anchorId="242D6059" wp14:editId="574C5537">
            <wp:simplePos x="0" y="0"/>
            <wp:positionH relativeFrom="column">
              <wp:posOffset>4148455</wp:posOffset>
            </wp:positionH>
            <wp:positionV relativeFrom="paragraph">
              <wp:posOffset>111760</wp:posOffset>
            </wp:positionV>
            <wp:extent cx="2179955" cy="2095500"/>
            <wp:effectExtent l="38100" t="38100" r="29845" b="38100"/>
            <wp:wrapSquare wrapText="bothSides"/>
            <wp:docPr id="8196" name="Picture 3">
              <a:extLst xmlns:a="http://schemas.openxmlformats.org/drawingml/2006/main">
                <a:ext uri="{FF2B5EF4-FFF2-40B4-BE49-F238E27FC236}">
                  <a16:creationId xmlns:a16="http://schemas.microsoft.com/office/drawing/2014/main" id="{9EC72278-AAFD-47AC-AFAD-B6049D7F2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3">
                      <a:extLst>
                        <a:ext uri="{FF2B5EF4-FFF2-40B4-BE49-F238E27FC236}">
                          <a16:creationId xmlns:a16="http://schemas.microsoft.com/office/drawing/2014/main" id="{9EC72278-AAFD-47AC-AFAD-B6049D7F22E6}"/>
                        </a:ext>
                      </a:extLst>
                    </pic:cNvPr>
                    <pic:cNvPicPr>
                      <a:picLocks noChangeAspect="1"/>
                    </pic:cNvPicPr>
                  </pic:nvPicPr>
                  <pic:blipFill>
                    <a:blip r:embed="rId8" cstate="print">
                      <a:extLst>
                        <a:ext uri="{28A0092B-C50C-407E-A947-70E740481C1C}">
                          <a14:useLocalDpi xmlns:a14="http://schemas.microsoft.com/office/drawing/2010/main" val="0"/>
                        </a:ext>
                      </a:extLst>
                    </a:blip>
                    <a:srcRect l="31076"/>
                    <a:stretch>
                      <a:fillRect/>
                    </a:stretch>
                  </pic:blipFill>
                  <pic:spPr bwMode="auto">
                    <a:xfrm>
                      <a:off x="0" y="0"/>
                      <a:ext cx="2179955" cy="2095500"/>
                    </a:xfrm>
                    <a:prstGeom prst="rect">
                      <a:avLst/>
                    </a:prstGeom>
                    <a:noFill/>
                    <a:ln w="28575">
                      <a:solidFill>
                        <a:srgbClr val="FF6600"/>
                      </a:solid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9E4497" w:rsidRPr="00EF5411">
        <w:t>ჩვენი</w:t>
      </w:r>
      <w:proofErr w:type="spellEnd"/>
      <w:r w:rsidR="009E4497" w:rsidRPr="00EF5411">
        <w:t xml:space="preserve"> </w:t>
      </w:r>
      <w:proofErr w:type="spellStart"/>
      <w:r w:rsidR="009E4497" w:rsidRPr="00EF5411">
        <w:t>საქმიანობა</w:t>
      </w:r>
      <w:proofErr w:type="spellEnd"/>
      <w:r w:rsidR="009E4497" w:rsidRPr="00EF5411">
        <w:t xml:space="preserve"> </w:t>
      </w:r>
      <w:r w:rsidR="009E4497" w:rsidRPr="00EF5411">
        <w:rPr>
          <w:rFonts w:ascii="Sylfaen" w:hAnsi="Sylfaen"/>
          <w:lang w:val="ka-GE"/>
        </w:rPr>
        <w:t xml:space="preserve">შემდეგ </w:t>
      </w:r>
      <w:proofErr w:type="spellStart"/>
      <w:r w:rsidR="009E4497" w:rsidRPr="00EF5411">
        <w:t>მიმართულებებს</w:t>
      </w:r>
      <w:proofErr w:type="spellEnd"/>
      <w:r w:rsidR="009E4497" w:rsidRPr="00EF5411">
        <w:t xml:space="preserve"> </w:t>
      </w:r>
      <w:proofErr w:type="spellStart"/>
      <w:r w:rsidR="009E4497" w:rsidRPr="00EF5411">
        <w:t>მოიცავს</w:t>
      </w:r>
      <w:proofErr w:type="spellEnd"/>
      <w:r w:rsidR="009E4497" w:rsidRPr="00EF5411">
        <w:t>:</w:t>
      </w:r>
    </w:p>
    <w:p w14:paraId="09D1F6A7" w14:textId="479ACA97" w:rsidR="009E4497" w:rsidRPr="00EF5411" w:rsidRDefault="009E4497" w:rsidP="000B2A52">
      <w:pPr>
        <w:numPr>
          <w:ilvl w:val="0"/>
          <w:numId w:val="1"/>
        </w:numPr>
      </w:pPr>
      <w:proofErr w:type="spellStart"/>
      <w:r w:rsidRPr="00EF5411">
        <w:t>ბავშვთა</w:t>
      </w:r>
      <w:proofErr w:type="spellEnd"/>
      <w:r w:rsidRPr="00EF5411">
        <w:t xml:space="preserve"> </w:t>
      </w:r>
      <w:proofErr w:type="spellStart"/>
      <w:r w:rsidRPr="00EF5411">
        <w:t>დაცვა</w:t>
      </w:r>
      <w:proofErr w:type="spellEnd"/>
      <w:r w:rsidRPr="00EF5411">
        <w:t xml:space="preserve"> </w:t>
      </w:r>
      <w:proofErr w:type="spellStart"/>
      <w:r w:rsidRPr="00EF5411">
        <w:t>და</w:t>
      </w:r>
      <w:proofErr w:type="spellEnd"/>
      <w:r w:rsidRPr="00EF5411">
        <w:t xml:space="preserve"> </w:t>
      </w:r>
      <w:proofErr w:type="spellStart"/>
      <w:r w:rsidRPr="00EF5411">
        <w:t>კეთილდღეობა</w:t>
      </w:r>
      <w:proofErr w:type="spellEnd"/>
      <w:r w:rsidR="00EF5411">
        <w:rPr>
          <w:lang w:val="ka-GE"/>
        </w:rPr>
        <w:t>;</w:t>
      </w:r>
    </w:p>
    <w:p w14:paraId="56F00A81" w14:textId="7BB97279" w:rsidR="009E4497" w:rsidRPr="00EF5411" w:rsidRDefault="009E4497" w:rsidP="000B2A52">
      <w:pPr>
        <w:numPr>
          <w:ilvl w:val="0"/>
          <w:numId w:val="1"/>
        </w:numPr>
      </w:pPr>
      <w:proofErr w:type="spellStart"/>
      <w:r w:rsidRPr="00EF5411">
        <w:t>ახალგაზრდების</w:t>
      </w:r>
      <w:proofErr w:type="spellEnd"/>
      <w:r w:rsidRPr="00EF5411">
        <w:t xml:space="preserve"> </w:t>
      </w:r>
      <w:proofErr w:type="spellStart"/>
      <w:r w:rsidRPr="00EF5411">
        <w:t>გაძლიერება</w:t>
      </w:r>
      <w:proofErr w:type="spellEnd"/>
      <w:r w:rsidR="00EF5411">
        <w:rPr>
          <w:lang w:val="ka-GE"/>
        </w:rPr>
        <w:t>;</w:t>
      </w:r>
    </w:p>
    <w:p w14:paraId="51CFECA6" w14:textId="6DD71440" w:rsidR="009E4497" w:rsidRPr="00EF5411" w:rsidRDefault="009E4497" w:rsidP="000B2A52">
      <w:pPr>
        <w:numPr>
          <w:ilvl w:val="0"/>
          <w:numId w:val="1"/>
        </w:numPr>
      </w:pPr>
      <w:r w:rsidRPr="00EF5411">
        <w:rPr>
          <w:rFonts w:ascii="Sylfaen" w:hAnsi="Sylfaen"/>
          <w:lang w:val="ka-GE"/>
        </w:rPr>
        <w:t>ოჯახების ეკონომიკური გაძლიერება</w:t>
      </w:r>
      <w:r w:rsidR="00EF5411">
        <w:rPr>
          <w:rFonts w:ascii="Sylfaen" w:hAnsi="Sylfaen"/>
          <w:lang w:val="ka-GE"/>
        </w:rPr>
        <w:t>;</w:t>
      </w:r>
    </w:p>
    <w:p w14:paraId="30B68AD3" w14:textId="38468CF7" w:rsidR="009E4497" w:rsidRPr="00EF5411" w:rsidRDefault="009E4497" w:rsidP="000B2A52">
      <w:pPr>
        <w:numPr>
          <w:ilvl w:val="0"/>
          <w:numId w:val="1"/>
        </w:numPr>
      </w:pPr>
      <w:proofErr w:type="spellStart"/>
      <w:r w:rsidRPr="00EF5411">
        <w:t>თემის</w:t>
      </w:r>
      <w:proofErr w:type="spellEnd"/>
      <w:r w:rsidRPr="00EF5411">
        <w:t xml:space="preserve"> </w:t>
      </w:r>
      <w:proofErr w:type="spellStart"/>
      <w:r w:rsidRPr="00EF5411">
        <w:t>ჩართულობა</w:t>
      </w:r>
      <w:proofErr w:type="spellEnd"/>
      <w:r w:rsidR="00EF5411">
        <w:rPr>
          <w:rFonts w:ascii="Sylfaen" w:hAnsi="Sylfaen"/>
          <w:lang w:val="ka-GE"/>
        </w:rPr>
        <w:t>;</w:t>
      </w:r>
    </w:p>
    <w:p w14:paraId="65F8976B" w14:textId="328CEAE7" w:rsidR="009E4497" w:rsidRPr="00EF5411" w:rsidRDefault="009E4497" w:rsidP="000B2A52">
      <w:pPr>
        <w:numPr>
          <w:ilvl w:val="0"/>
          <w:numId w:val="1"/>
        </w:numPr>
      </w:pPr>
      <w:proofErr w:type="spellStart"/>
      <w:r w:rsidRPr="00EF5411">
        <w:t>ადამიანის</w:t>
      </w:r>
      <w:proofErr w:type="spellEnd"/>
      <w:r w:rsidRPr="00EF5411">
        <w:t xml:space="preserve"> </w:t>
      </w:r>
      <w:proofErr w:type="spellStart"/>
      <w:r w:rsidRPr="00EF5411">
        <w:t>უფლებების</w:t>
      </w:r>
      <w:proofErr w:type="spellEnd"/>
      <w:r w:rsidRPr="00EF5411">
        <w:t xml:space="preserve"> </w:t>
      </w:r>
      <w:proofErr w:type="spellStart"/>
      <w:r w:rsidRPr="00EF5411">
        <w:t>დაცვა</w:t>
      </w:r>
      <w:proofErr w:type="spellEnd"/>
      <w:r w:rsidR="00EF5411">
        <w:rPr>
          <w:lang w:val="ka-GE"/>
        </w:rPr>
        <w:t>;</w:t>
      </w:r>
    </w:p>
    <w:p w14:paraId="0CD5CAC0" w14:textId="1EEC8849" w:rsidR="009E4497" w:rsidRPr="00EF5411" w:rsidRDefault="009E4497" w:rsidP="000B2A52">
      <w:pPr>
        <w:numPr>
          <w:ilvl w:val="0"/>
          <w:numId w:val="1"/>
        </w:numPr>
      </w:pPr>
      <w:proofErr w:type="spellStart"/>
      <w:r w:rsidRPr="00EF5411">
        <w:t>საქართველოში</w:t>
      </w:r>
      <w:proofErr w:type="spellEnd"/>
      <w:r w:rsidRPr="00EF5411">
        <w:t xml:space="preserve"> </w:t>
      </w:r>
      <w:proofErr w:type="spellStart"/>
      <w:r w:rsidRPr="00EF5411">
        <w:t>მცხოვრები</w:t>
      </w:r>
      <w:proofErr w:type="spellEnd"/>
      <w:r w:rsidRPr="00EF5411">
        <w:t xml:space="preserve"> </w:t>
      </w:r>
      <w:proofErr w:type="spellStart"/>
      <w:r w:rsidRPr="00EF5411">
        <w:t>ლტოლვილები</w:t>
      </w:r>
      <w:proofErr w:type="spellEnd"/>
      <w:r w:rsidRPr="00EF5411">
        <w:rPr>
          <w:rFonts w:ascii="Sylfaen" w:hAnsi="Sylfaen"/>
          <w:lang w:val="ka-GE"/>
        </w:rPr>
        <w:t>ს</w:t>
      </w:r>
      <w:r w:rsidRPr="00EF5411">
        <w:t xml:space="preserve">, </w:t>
      </w:r>
      <w:proofErr w:type="spellStart"/>
      <w:r w:rsidRPr="00EF5411">
        <w:t>თავშესაფრის</w:t>
      </w:r>
      <w:proofErr w:type="spellEnd"/>
      <w:r w:rsidRPr="00EF5411">
        <w:t xml:space="preserve"> </w:t>
      </w:r>
      <w:proofErr w:type="spellStart"/>
      <w:r w:rsidRPr="00EF5411">
        <w:t>მაძიებლებისა</w:t>
      </w:r>
      <w:proofErr w:type="spellEnd"/>
      <w:r w:rsidRPr="00EF5411">
        <w:t xml:space="preserve"> </w:t>
      </w:r>
      <w:proofErr w:type="spellStart"/>
      <w:r w:rsidRPr="00EF5411">
        <w:t>და</w:t>
      </w:r>
      <w:proofErr w:type="spellEnd"/>
      <w:r w:rsidRPr="00EF5411">
        <w:t xml:space="preserve"> </w:t>
      </w:r>
      <w:proofErr w:type="spellStart"/>
      <w:r w:rsidRPr="00EF5411">
        <w:t>მოქალაქეობის</w:t>
      </w:r>
      <w:proofErr w:type="spellEnd"/>
      <w:r w:rsidRPr="00EF5411">
        <w:t xml:space="preserve"> </w:t>
      </w:r>
      <w:proofErr w:type="spellStart"/>
      <w:r w:rsidRPr="00EF5411">
        <w:t>არმქონე</w:t>
      </w:r>
      <w:proofErr w:type="spellEnd"/>
      <w:r w:rsidRPr="00EF5411">
        <w:t xml:space="preserve"> </w:t>
      </w:r>
      <w:proofErr w:type="spellStart"/>
      <w:r w:rsidRPr="00EF5411">
        <w:t>პირები</w:t>
      </w:r>
      <w:proofErr w:type="spellEnd"/>
      <w:r w:rsidRPr="00EF5411">
        <w:rPr>
          <w:rFonts w:ascii="Sylfaen" w:hAnsi="Sylfaen"/>
          <w:lang w:val="ka-GE"/>
        </w:rPr>
        <w:t>ს მხარდაჭერა</w:t>
      </w:r>
      <w:r w:rsidRPr="00EF5411">
        <w:t xml:space="preserve"> </w:t>
      </w:r>
      <w:r w:rsidR="00EF5411">
        <w:rPr>
          <w:lang w:val="ka-GE"/>
        </w:rPr>
        <w:t>.</w:t>
      </w:r>
    </w:p>
    <w:p w14:paraId="648C78F2" w14:textId="76B660A8" w:rsidR="00671881" w:rsidRPr="00932665" w:rsidRDefault="009E4497" w:rsidP="00DC3AF3">
      <w:pPr>
        <w:jc w:val="both"/>
        <w:rPr>
          <w:b/>
          <w:bCs/>
          <w:i/>
          <w:iCs/>
          <w:color w:val="404040" w:themeColor="text1" w:themeTint="BF"/>
        </w:rPr>
      </w:pPr>
      <w:r w:rsidRPr="00932665">
        <w:rPr>
          <w:b/>
          <w:bCs/>
          <w:i/>
          <w:iCs/>
          <w:color w:val="404040" w:themeColor="text1" w:themeTint="BF"/>
        </w:rPr>
        <w:t xml:space="preserve">World Vision </w:t>
      </w:r>
      <w:proofErr w:type="spellStart"/>
      <w:r w:rsidRPr="00932665">
        <w:rPr>
          <w:b/>
          <w:bCs/>
          <w:i/>
          <w:iCs/>
          <w:color w:val="404040" w:themeColor="text1" w:themeTint="BF"/>
        </w:rPr>
        <w:t>საქართველოს</w:t>
      </w:r>
      <w:proofErr w:type="spellEnd"/>
      <w:r w:rsidRPr="00932665">
        <w:rPr>
          <w:b/>
          <w:bCs/>
          <w:i/>
          <w:iCs/>
          <w:color w:val="404040" w:themeColor="text1" w:themeTint="BF"/>
        </w:rPr>
        <w:t xml:space="preserve"> </w:t>
      </w:r>
      <w:proofErr w:type="spellStart"/>
      <w:r w:rsidRPr="00932665">
        <w:rPr>
          <w:b/>
          <w:bCs/>
          <w:i/>
          <w:iCs/>
          <w:color w:val="404040" w:themeColor="text1" w:themeTint="BF"/>
        </w:rPr>
        <w:t>მიზანია</w:t>
      </w:r>
      <w:proofErr w:type="spellEnd"/>
      <w:r w:rsidRPr="00932665">
        <w:rPr>
          <w:b/>
          <w:bCs/>
          <w:i/>
          <w:iCs/>
          <w:color w:val="404040" w:themeColor="text1" w:themeTint="BF"/>
        </w:rPr>
        <w:t xml:space="preserve">, </w:t>
      </w:r>
      <w:proofErr w:type="spellStart"/>
      <w:r w:rsidRPr="00932665">
        <w:rPr>
          <w:b/>
          <w:bCs/>
          <w:i/>
          <w:iCs/>
          <w:color w:val="404040" w:themeColor="text1" w:themeTint="BF"/>
        </w:rPr>
        <w:t>რომ</w:t>
      </w:r>
      <w:proofErr w:type="spellEnd"/>
      <w:r w:rsidRPr="00932665">
        <w:rPr>
          <w:b/>
          <w:bCs/>
          <w:i/>
          <w:iCs/>
          <w:color w:val="404040" w:themeColor="text1" w:themeTint="BF"/>
        </w:rPr>
        <w:t xml:space="preserve"> </w:t>
      </w:r>
      <w:proofErr w:type="spellStart"/>
      <w:r w:rsidRPr="00932665">
        <w:rPr>
          <w:b/>
          <w:bCs/>
          <w:i/>
          <w:iCs/>
          <w:color w:val="404040" w:themeColor="text1" w:themeTint="BF"/>
        </w:rPr>
        <w:t>ბავშვები</w:t>
      </w:r>
      <w:proofErr w:type="spellEnd"/>
      <w:r w:rsidRPr="00932665">
        <w:rPr>
          <w:b/>
          <w:bCs/>
          <w:i/>
          <w:iCs/>
          <w:color w:val="404040" w:themeColor="text1" w:themeTint="BF"/>
        </w:rPr>
        <w:t xml:space="preserve"> </w:t>
      </w:r>
      <w:proofErr w:type="spellStart"/>
      <w:r w:rsidRPr="00932665">
        <w:rPr>
          <w:b/>
          <w:bCs/>
          <w:i/>
          <w:iCs/>
          <w:color w:val="404040" w:themeColor="text1" w:themeTint="BF"/>
        </w:rPr>
        <w:t>ცხოვრობდნენ</w:t>
      </w:r>
      <w:proofErr w:type="spellEnd"/>
      <w:r w:rsidRPr="00932665">
        <w:rPr>
          <w:b/>
          <w:bCs/>
          <w:i/>
          <w:iCs/>
          <w:color w:val="404040" w:themeColor="text1" w:themeTint="BF"/>
        </w:rPr>
        <w:t xml:space="preserve"> </w:t>
      </w:r>
      <w:proofErr w:type="spellStart"/>
      <w:r w:rsidRPr="00932665">
        <w:rPr>
          <w:b/>
          <w:bCs/>
          <w:i/>
          <w:iCs/>
          <w:color w:val="404040" w:themeColor="text1" w:themeTint="BF"/>
        </w:rPr>
        <w:t>ჯანსაღ</w:t>
      </w:r>
      <w:proofErr w:type="spellEnd"/>
      <w:r w:rsidRPr="00932665">
        <w:rPr>
          <w:b/>
          <w:bCs/>
          <w:i/>
          <w:iCs/>
          <w:color w:val="404040" w:themeColor="text1" w:themeTint="BF"/>
        </w:rPr>
        <w:t xml:space="preserve"> </w:t>
      </w:r>
      <w:proofErr w:type="spellStart"/>
      <w:r w:rsidRPr="00932665">
        <w:rPr>
          <w:b/>
          <w:bCs/>
          <w:i/>
          <w:iCs/>
          <w:color w:val="404040" w:themeColor="text1" w:themeTint="BF"/>
        </w:rPr>
        <w:t>და</w:t>
      </w:r>
      <w:proofErr w:type="spellEnd"/>
      <w:r w:rsidRPr="00932665">
        <w:rPr>
          <w:b/>
          <w:bCs/>
          <w:i/>
          <w:iCs/>
          <w:color w:val="404040" w:themeColor="text1" w:themeTint="BF"/>
        </w:rPr>
        <w:t xml:space="preserve"> </w:t>
      </w:r>
      <w:proofErr w:type="spellStart"/>
      <w:r w:rsidRPr="00932665">
        <w:rPr>
          <w:b/>
          <w:bCs/>
          <w:i/>
          <w:iCs/>
          <w:color w:val="404040" w:themeColor="text1" w:themeTint="BF"/>
        </w:rPr>
        <w:t>აქტიურ</w:t>
      </w:r>
      <w:proofErr w:type="spellEnd"/>
      <w:r w:rsidRPr="00932665">
        <w:rPr>
          <w:b/>
          <w:bCs/>
          <w:i/>
          <w:iCs/>
          <w:color w:val="404040" w:themeColor="text1" w:themeTint="BF"/>
        </w:rPr>
        <w:t xml:space="preserve"> </w:t>
      </w:r>
      <w:proofErr w:type="spellStart"/>
      <w:r w:rsidRPr="00932665">
        <w:rPr>
          <w:b/>
          <w:bCs/>
          <w:i/>
          <w:iCs/>
          <w:color w:val="404040" w:themeColor="text1" w:themeTint="BF"/>
        </w:rPr>
        <w:t>საზოგადოებაში</w:t>
      </w:r>
      <w:proofErr w:type="spellEnd"/>
      <w:r w:rsidRPr="00932665">
        <w:rPr>
          <w:b/>
          <w:bCs/>
          <w:i/>
          <w:iCs/>
          <w:color w:val="404040" w:themeColor="text1" w:themeTint="BF"/>
        </w:rPr>
        <w:t xml:space="preserve">, </w:t>
      </w:r>
      <w:proofErr w:type="spellStart"/>
      <w:r w:rsidRPr="00932665">
        <w:rPr>
          <w:b/>
          <w:bCs/>
          <w:i/>
          <w:iCs/>
          <w:color w:val="404040" w:themeColor="text1" w:themeTint="BF"/>
        </w:rPr>
        <w:t>რომელიც</w:t>
      </w:r>
      <w:proofErr w:type="spellEnd"/>
      <w:r w:rsidRPr="00932665">
        <w:rPr>
          <w:b/>
          <w:bCs/>
          <w:i/>
          <w:iCs/>
          <w:color w:val="404040" w:themeColor="text1" w:themeTint="BF"/>
        </w:rPr>
        <w:t xml:space="preserve"> </w:t>
      </w:r>
      <w:proofErr w:type="spellStart"/>
      <w:r w:rsidRPr="00932665">
        <w:rPr>
          <w:b/>
          <w:bCs/>
          <w:i/>
          <w:iCs/>
          <w:color w:val="404040" w:themeColor="text1" w:themeTint="BF"/>
        </w:rPr>
        <w:t>არის</w:t>
      </w:r>
      <w:proofErr w:type="spellEnd"/>
      <w:r w:rsidRPr="00932665">
        <w:rPr>
          <w:b/>
          <w:bCs/>
          <w:i/>
          <w:iCs/>
          <w:color w:val="404040" w:themeColor="text1" w:themeTint="BF"/>
        </w:rPr>
        <w:t xml:space="preserve"> </w:t>
      </w:r>
      <w:proofErr w:type="spellStart"/>
      <w:r w:rsidRPr="00932665">
        <w:rPr>
          <w:b/>
          <w:bCs/>
          <w:i/>
          <w:iCs/>
          <w:color w:val="404040" w:themeColor="text1" w:themeTint="BF"/>
        </w:rPr>
        <w:t>ინკლუზიური</w:t>
      </w:r>
      <w:proofErr w:type="spellEnd"/>
      <w:r w:rsidRPr="00932665">
        <w:rPr>
          <w:b/>
          <w:bCs/>
          <w:i/>
          <w:iCs/>
          <w:color w:val="404040" w:themeColor="text1" w:themeTint="BF"/>
        </w:rPr>
        <w:t xml:space="preserve">, </w:t>
      </w:r>
      <w:proofErr w:type="spellStart"/>
      <w:r w:rsidRPr="00932665">
        <w:rPr>
          <w:b/>
          <w:bCs/>
          <w:i/>
          <w:iCs/>
          <w:color w:val="404040" w:themeColor="text1" w:themeTint="BF"/>
        </w:rPr>
        <w:t>ტოლერანტული</w:t>
      </w:r>
      <w:proofErr w:type="spellEnd"/>
      <w:r w:rsidRPr="00932665">
        <w:rPr>
          <w:b/>
          <w:bCs/>
          <w:i/>
          <w:iCs/>
          <w:color w:val="404040" w:themeColor="text1" w:themeTint="BF"/>
        </w:rPr>
        <w:t xml:space="preserve"> </w:t>
      </w:r>
      <w:proofErr w:type="spellStart"/>
      <w:r w:rsidRPr="00932665">
        <w:rPr>
          <w:b/>
          <w:bCs/>
          <w:i/>
          <w:iCs/>
          <w:color w:val="404040" w:themeColor="text1" w:themeTint="BF"/>
        </w:rPr>
        <w:t>და</w:t>
      </w:r>
      <w:proofErr w:type="spellEnd"/>
      <w:r w:rsidRPr="00932665">
        <w:rPr>
          <w:b/>
          <w:bCs/>
          <w:i/>
          <w:iCs/>
          <w:color w:val="404040" w:themeColor="text1" w:themeTint="BF"/>
        </w:rPr>
        <w:t xml:space="preserve"> </w:t>
      </w:r>
      <w:proofErr w:type="spellStart"/>
      <w:r w:rsidRPr="00932665">
        <w:rPr>
          <w:b/>
          <w:bCs/>
          <w:i/>
          <w:iCs/>
          <w:color w:val="404040" w:themeColor="text1" w:themeTint="BF"/>
        </w:rPr>
        <w:t>თანაბარ</w:t>
      </w:r>
      <w:proofErr w:type="spellEnd"/>
      <w:r w:rsidRPr="00932665">
        <w:rPr>
          <w:b/>
          <w:bCs/>
          <w:i/>
          <w:iCs/>
          <w:color w:val="404040" w:themeColor="text1" w:themeTint="BF"/>
        </w:rPr>
        <w:t xml:space="preserve"> </w:t>
      </w:r>
      <w:proofErr w:type="spellStart"/>
      <w:r w:rsidRPr="00932665">
        <w:rPr>
          <w:b/>
          <w:bCs/>
          <w:i/>
          <w:iCs/>
          <w:color w:val="404040" w:themeColor="text1" w:themeTint="BF"/>
        </w:rPr>
        <w:t>შესაძლებლობებს</w:t>
      </w:r>
      <w:proofErr w:type="spellEnd"/>
      <w:r w:rsidRPr="00932665">
        <w:rPr>
          <w:b/>
          <w:bCs/>
          <w:i/>
          <w:iCs/>
          <w:color w:val="404040" w:themeColor="text1" w:themeTint="BF"/>
        </w:rPr>
        <w:t xml:space="preserve"> </w:t>
      </w:r>
      <w:proofErr w:type="spellStart"/>
      <w:r w:rsidRPr="00932665">
        <w:rPr>
          <w:b/>
          <w:bCs/>
          <w:i/>
          <w:iCs/>
          <w:color w:val="404040" w:themeColor="text1" w:themeTint="BF"/>
        </w:rPr>
        <w:t>სთავაზობს</w:t>
      </w:r>
      <w:proofErr w:type="spellEnd"/>
      <w:r w:rsidRPr="00932665">
        <w:rPr>
          <w:b/>
          <w:bCs/>
          <w:i/>
          <w:iCs/>
          <w:color w:val="404040" w:themeColor="text1" w:themeTint="BF"/>
        </w:rPr>
        <w:t xml:space="preserve"> </w:t>
      </w:r>
      <w:proofErr w:type="spellStart"/>
      <w:r w:rsidRPr="00932665">
        <w:rPr>
          <w:b/>
          <w:bCs/>
          <w:i/>
          <w:iCs/>
          <w:color w:val="404040" w:themeColor="text1" w:themeTint="BF"/>
        </w:rPr>
        <w:t>ყველას</w:t>
      </w:r>
      <w:proofErr w:type="spellEnd"/>
      <w:r w:rsidRPr="00932665">
        <w:rPr>
          <w:b/>
          <w:bCs/>
          <w:i/>
          <w:iCs/>
          <w:color w:val="404040" w:themeColor="text1" w:themeTint="BF"/>
        </w:rPr>
        <w:t>.</w:t>
      </w:r>
    </w:p>
    <w:p w14:paraId="70C6D094" w14:textId="3A7706FE" w:rsidR="009E4497" w:rsidRDefault="009E4497" w:rsidP="00DC3AF3">
      <w:pPr>
        <w:jc w:val="both"/>
      </w:pPr>
    </w:p>
    <w:p w14:paraId="03541651" w14:textId="31628AF3" w:rsidR="009E4497" w:rsidRPr="0004701C" w:rsidRDefault="009E4497" w:rsidP="00DC3AF3">
      <w:pPr>
        <w:jc w:val="both"/>
        <w:rPr>
          <w:b/>
          <w:bCs/>
          <w:color w:val="404040" w:themeColor="text1" w:themeTint="BF"/>
          <w:u w:val="single"/>
          <w:lang w:val="ka-GE"/>
        </w:rPr>
      </w:pPr>
      <w:r w:rsidRPr="0004701C">
        <w:rPr>
          <w:b/>
          <w:bCs/>
          <w:color w:val="404040" w:themeColor="text1" w:themeTint="BF"/>
          <w:u w:val="single"/>
          <w:lang w:val="ka-GE"/>
        </w:rPr>
        <w:t>კონტექსტი</w:t>
      </w:r>
    </w:p>
    <w:p w14:paraId="2C794DD7" w14:textId="2D0BD67B" w:rsidR="009E4497" w:rsidRDefault="009E4497" w:rsidP="00DC3AF3">
      <w:pPr>
        <w:jc w:val="both"/>
        <w:rPr>
          <w:lang w:val="ka-GE"/>
        </w:rPr>
      </w:pPr>
      <w:r>
        <w:rPr>
          <w:lang w:val="ka-GE"/>
        </w:rPr>
        <w:t>საქართველოში დღესდღეობით 2000-მდე ბავშვს უწევს</w:t>
      </w:r>
      <w:r w:rsidR="0086721C">
        <w:rPr>
          <w:lang w:val="ka-GE"/>
        </w:rPr>
        <w:t xml:space="preserve"> ბრძოლა</w:t>
      </w:r>
      <w:r>
        <w:rPr>
          <w:lang w:val="ka-GE"/>
        </w:rPr>
        <w:t xml:space="preserve"> გადარჩენისთვის დიდი ქალაქების ქუჩებში. </w:t>
      </w:r>
      <w:r w:rsidR="0086721C">
        <w:rPr>
          <w:lang w:val="ka-GE"/>
        </w:rPr>
        <w:t xml:space="preserve">ითხოვენ მოწყალებას, ყიდიან წვრილმან ნივთებს, იმისთვის რომ ყოველდღიური საკვები მოიპოვონ, გადარჩნენ.  </w:t>
      </w:r>
      <w:r>
        <w:rPr>
          <w:lang w:val="ka-GE"/>
        </w:rPr>
        <w:t xml:space="preserve">ეს ბავშვები ადრეული ასაკიდან ძალადობის და ექსპლოატაციის მსხვერპლნი არიან. მათ არ აქვთ წვდომა </w:t>
      </w:r>
      <w:r w:rsidR="0086721C">
        <w:rPr>
          <w:lang w:val="ka-GE"/>
        </w:rPr>
        <w:t xml:space="preserve">ნორმალურ </w:t>
      </w:r>
      <w:r>
        <w:rPr>
          <w:lang w:val="ka-GE"/>
        </w:rPr>
        <w:t>საკვებზე, განათლებაზე და მოკლებული არიან მზრუნველ და ოჯახურ გარემოს.</w:t>
      </w:r>
      <w:r w:rsidR="0086721C">
        <w:rPr>
          <w:lang w:val="ka-GE"/>
        </w:rPr>
        <w:t xml:space="preserve"> ეს მათი არჩევანი არ არის...</w:t>
      </w:r>
    </w:p>
    <w:p w14:paraId="3A2FF7B0" w14:textId="77777777" w:rsidR="0004701C" w:rsidRDefault="0004701C" w:rsidP="00DC3AF3">
      <w:pPr>
        <w:jc w:val="both"/>
        <w:rPr>
          <w:lang w:val="ka-GE"/>
        </w:rPr>
      </w:pPr>
    </w:p>
    <w:p w14:paraId="32EC094B" w14:textId="37A021A4" w:rsidR="009E4497" w:rsidRPr="0004701C" w:rsidRDefault="009E4497" w:rsidP="00DC3AF3">
      <w:pPr>
        <w:jc w:val="both"/>
        <w:rPr>
          <w:b/>
          <w:bCs/>
          <w:color w:val="404040" w:themeColor="text1" w:themeTint="BF"/>
          <w:u w:val="single"/>
        </w:rPr>
      </w:pPr>
      <w:r w:rsidRPr="0004701C">
        <w:rPr>
          <w:b/>
          <w:bCs/>
          <w:color w:val="404040" w:themeColor="text1" w:themeTint="BF"/>
          <w:u w:val="single"/>
          <w:lang w:val="ka-GE"/>
        </w:rPr>
        <w:t xml:space="preserve">დღის ცენტრი და 24/7 თავშესაფარი </w:t>
      </w:r>
    </w:p>
    <w:p w14:paraId="693EE344" w14:textId="79511604" w:rsidR="00DE2648" w:rsidRDefault="0086721C" w:rsidP="00DC3AF3">
      <w:pPr>
        <w:jc w:val="both"/>
        <w:rPr>
          <w:lang w:val="ka-GE"/>
        </w:rPr>
      </w:pPr>
      <w:r w:rsidRPr="0086721C">
        <w:rPr>
          <w:lang w:val="ka-GE"/>
        </w:rPr>
        <w:t xml:space="preserve">World Vision საქართველო ქუჩაში მცხოვრები და მომუშავე ბავშვების </w:t>
      </w:r>
      <w:r>
        <w:rPr>
          <w:lang w:val="ka-GE"/>
        </w:rPr>
        <w:t>საკითხებზე</w:t>
      </w:r>
      <w:r w:rsidRPr="0086721C">
        <w:rPr>
          <w:lang w:val="ka-GE"/>
        </w:rPr>
        <w:t xml:space="preserve"> აქტიურად მუშაობს 2013 წლიდან. ამ ეტაპზე ჩვენი ორგანიზაცია </w:t>
      </w:r>
      <w:r w:rsidR="009F6E3B">
        <w:rPr>
          <w:lang w:val="ka-GE"/>
        </w:rPr>
        <w:t>ორ</w:t>
      </w:r>
      <w:r w:rsidRPr="0086721C">
        <w:rPr>
          <w:lang w:val="ka-GE"/>
        </w:rPr>
        <w:t xml:space="preserve"> დღის ცენტრსა და 24</w:t>
      </w:r>
      <w:r>
        <w:rPr>
          <w:lang w:val="ka-GE"/>
        </w:rPr>
        <w:t xml:space="preserve">/7 </w:t>
      </w:r>
      <w:r w:rsidRPr="0086721C">
        <w:rPr>
          <w:lang w:val="ka-GE"/>
        </w:rPr>
        <w:t>თავშესაფარს მართავს, სადაც ყოველდღიურად საშუალოდ 100 ბავშვი იღებს</w:t>
      </w:r>
      <w:r>
        <w:rPr>
          <w:lang w:val="ka-GE"/>
        </w:rPr>
        <w:t xml:space="preserve"> მათ საჭიროებებზე მორგებულ</w:t>
      </w:r>
      <w:r w:rsidRPr="0086721C">
        <w:rPr>
          <w:lang w:val="ka-GE"/>
        </w:rPr>
        <w:t xml:space="preserve"> სხვადასხვა სახის მომსახურებას</w:t>
      </w:r>
      <w:r w:rsidR="00DE2648">
        <w:rPr>
          <w:lang w:val="ka-GE"/>
        </w:rPr>
        <w:t xml:space="preserve">. </w:t>
      </w:r>
    </w:p>
    <w:p w14:paraId="4CADFC10" w14:textId="1CD23CC3" w:rsidR="00DE2648" w:rsidRDefault="00DE2648" w:rsidP="00DC3AF3">
      <w:pPr>
        <w:jc w:val="both"/>
        <w:rPr>
          <w:lang w:val="ka-GE"/>
        </w:rPr>
      </w:pPr>
      <w:r>
        <w:rPr>
          <w:lang w:val="ka-GE"/>
        </w:rPr>
        <w:t>ცენტრები უზრუნველყო</w:t>
      </w:r>
      <w:r w:rsidR="004D2EE0">
        <w:rPr>
          <w:lang w:val="ka-GE"/>
        </w:rPr>
        <w:t>ფენ</w:t>
      </w:r>
      <w:r>
        <w:rPr>
          <w:lang w:val="ka-GE"/>
        </w:rPr>
        <w:t xml:space="preserve"> ბავშვთა ჩართულობას საგანმანათლებლო და სარეაბილიტაციო </w:t>
      </w:r>
      <w:r w:rsidR="004D2EE0">
        <w:rPr>
          <w:lang w:val="ka-GE"/>
        </w:rPr>
        <w:t xml:space="preserve">(ფსიქოსოციალურ) </w:t>
      </w:r>
      <w:r>
        <w:rPr>
          <w:lang w:val="ka-GE"/>
        </w:rPr>
        <w:t xml:space="preserve">სერვისებში, რაც მოიცავს ქუჩაში მცხოვრები და მომუშავე ბავშვებზე ზრუნვას, მათი </w:t>
      </w:r>
      <w:r>
        <w:rPr>
          <w:lang w:val="ka-GE"/>
        </w:rPr>
        <w:lastRenderedPageBreak/>
        <w:t>საჭიროებების დაკმაყოფილებას, განათლებისა და განვითარების ხელშეწყობას.</w:t>
      </w:r>
      <w:r w:rsidR="007C05A1">
        <w:t xml:space="preserve"> </w:t>
      </w:r>
      <w:r w:rsidR="007C05A1">
        <w:rPr>
          <w:lang w:val="ka-GE"/>
        </w:rPr>
        <w:t>ჩვენი</w:t>
      </w:r>
      <w:r w:rsidR="007C05A1" w:rsidRPr="007C05A1">
        <w:t xml:space="preserve"> </w:t>
      </w:r>
      <w:proofErr w:type="spellStart"/>
      <w:r w:rsidR="007C05A1" w:rsidRPr="007C05A1">
        <w:t>გრძელვადიანი</w:t>
      </w:r>
      <w:proofErr w:type="spellEnd"/>
      <w:r w:rsidR="007C05A1" w:rsidRPr="007C05A1">
        <w:t xml:space="preserve"> </w:t>
      </w:r>
      <w:proofErr w:type="spellStart"/>
      <w:r w:rsidR="007C05A1" w:rsidRPr="007C05A1">
        <w:t>მიზანია</w:t>
      </w:r>
      <w:proofErr w:type="spellEnd"/>
      <w:r w:rsidR="007C05A1" w:rsidRPr="007C05A1">
        <w:t xml:space="preserve"> </w:t>
      </w:r>
      <w:proofErr w:type="spellStart"/>
      <w:r w:rsidR="007C05A1" w:rsidRPr="007C05A1">
        <w:t>და</w:t>
      </w:r>
      <w:proofErr w:type="spellEnd"/>
      <w:r w:rsidR="007C05A1">
        <w:rPr>
          <w:lang w:val="ka-GE"/>
        </w:rPr>
        <w:t xml:space="preserve">ვეხმაროთ </w:t>
      </w:r>
      <w:proofErr w:type="spellStart"/>
      <w:r w:rsidR="007C05A1" w:rsidRPr="007C05A1">
        <w:t>ბავშვებს</w:t>
      </w:r>
      <w:proofErr w:type="spellEnd"/>
      <w:r w:rsidR="007C05A1" w:rsidRPr="007C05A1">
        <w:t xml:space="preserve"> </w:t>
      </w:r>
      <w:r w:rsidR="005C690B">
        <w:rPr>
          <w:lang w:val="ka-GE"/>
        </w:rPr>
        <w:t>განივითარონ სასიცოცხლო და სხვა უნარები, გაძლიერდნენ, იზრუნონ მომავალზე და თავად შეცვალონ</w:t>
      </w:r>
      <w:r w:rsidR="007C05A1" w:rsidRPr="007C05A1">
        <w:t xml:space="preserve"> </w:t>
      </w:r>
      <w:proofErr w:type="spellStart"/>
      <w:r w:rsidR="007C05A1" w:rsidRPr="007C05A1">
        <w:t>ცხოვრებ</w:t>
      </w:r>
      <w:proofErr w:type="spellEnd"/>
      <w:r w:rsidR="00A75761">
        <w:rPr>
          <w:lang w:val="ka-GE"/>
        </w:rPr>
        <w:t>ა</w:t>
      </w:r>
      <w:r w:rsidR="007C05A1" w:rsidRPr="007C05A1">
        <w:t xml:space="preserve"> </w:t>
      </w:r>
      <w:r w:rsidR="005C690B">
        <w:rPr>
          <w:lang w:val="ka-GE"/>
        </w:rPr>
        <w:t xml:space="preserve">უკეთესობისკენ. </w:t>
      </w:r>
    </w:p>
    <w:p w14:paraId="18EDC945" w14:textId="04D7E8A9" w:rsidR="0004701C" w:rsidRPr="007C05A1" w:rsidRDefault="0004701C" w:rsidP="00DC3AF3">
      <w:pPr>
        <w:jc w:val="both"/>
      </w:pPr>
    </w:p>
    <w:p w14:paraId="67A5096C" w14:textId="6A055A8F" w:rsidR="004D2EE0" w:rsidRPr="0004701C" w:rsidRDefault="00932665" w:rsidP="00DC3AF3">
      <w:pPr>
        <w:jc w:val="both"/>
        <w:rPr>
          <w:b/>
          <w:bCs/>
          <w:color w:val="404040" w:themeColor="text1" w:themeTint="BF"/>
          <w:u w:val="single"/>
          <w:lang w:val="ka-GE"/>
        </w:rPr>
      </w:pPr>
      <w:r>
        <w:rPr>
          <w:noProof/>
        </w:rPr>
        <w:drawing>
          <wp:anchor distT="0" distB="0" distL="114300" distR="114300" simplePos="0" relativeHeight="251664384" behindDoc="0" locked="0" layoutInCell="1" allowOverlap="1" wp14:anchorId="77FB09CF" wp14:editId="421D3ABF">
            <wp:simplePos x="0" y="0"/>
            <wp:positionH relativeFrom="column">
              <wp:posOffset>4194810</wp:posOffset>
            </wp:positionH>
            <wp:positionV relativeFrom="paragraph">
              <wp:posOffset>104775</wp:posOffset>
            </wp:positionV>
            <wp:extent cx="2080260" cy="2082800"/>
            <wp:effectExtent l="38100" t="38100" r="34290" b="317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7820" r="7308"/>
                    <a:stretch/>
                  </pic:blipFill>
                  <pic:spPr bwMode="auto">
                    <a:xfrm>
                      <a:off x="0" y="0"/>
                      <a:ext cx="2080260" cy="2082800"/>
                    </a:xfrm>
                    <a:prstGeom prst="rect">
                      <a:avLst/>
                    </a:prstGeom>
                    <a:ln w="28575" cap="flat" cmpd="sng" algn="ctr">
                      <a:solidFill>
                        <a:srgbClr val="ED7D3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EE0" w:rsidRPr="0004701C">
        <w:rPr>
          <w:b/>
          <w:bCs/>
          <w:color w:val="404040" w:themeColor="text1" w:themeTint="BF"/>
          <w:u w:val="single"/>
          <w:lang w:val="ka-GE"/>
        </w:rPr>
        <w:t>რა მომსახურებებს იღებს ბავშვი ცენტრში</w:t>
      </w:r>
    </w:p>
    <w:p w14:paraId="503F657C" w14:textId="08F29D46" w:rsidR="0086721C" w:rsidRDefault="00DE2648" w:rsidP="00DD3B2C">
      <w:pPr>
        <w:pStyle w:val="ListParagraph"/>
        <w:numPr>
          <w:ilvl w:val="0"/>
          <w:numId w:val="3"/>
        </w:numPr>
        <w:shd w:val="clear" w:color="auto" w:fill="FFFFFF"/>
        <w:spacing w:after="100" w:afterAutospacing="1" w:line="240" w:lineRule="auto"/>
        <w:ind w:left="360"/>
        <w:rPr>
          <w:lang w:val="ka-GE"/>
        </w:rPr>
      </w:pPr>
      <w:r>
        <w:rPr>
          <w:lang w:val="ka-GE"/>
        </w:rPr>
        <w:t>პირველადი საჭიროებების დაკმაყოფილება (</w:t>
      </w:r>
      <w:r w:rsidR="00B72CDD">
        <w:rPr>
          <w:lang w:val="ka-GE"/>
        </w:rPr>
        <w:t xml:space="preserve">თავშესაფარი, ჯანდაცვა, </w:t>
      </w:r>
      <w:r>
        <w:rPr>
          <w:lang w:val="ka-GE"/>
        </w:rPr>
        <w:t xml:space="preserve">კვება, ჰიგიენა, </w:t>
      </w:r>
      <w:r w:rsidR="00B72CDD">
        <w:rPr>
          <w:lang w:val="ka-GE"/>
        </w:rPr>
        <w:t>ტანსაცმლით უზრუნველყოფა</w:t>
      </w:r>
      <w:r>
        <w:rPr>
          <w:lang w:val="ka-GE"/>
        </w:rPr>
        <w:t>)</w:t>
      </w:r>
      <w:r w:rsidR="00DC3AF3">
        <w:t>;</w:t>
      </w:r>
    </w:p>
    <w:p w14:paraId="14A61177" w14:textId="0F9B0EEE" w:rsidR="00DE2648" w:rsidRPr="00DC3AF3" w:rsidRDefault="00DE2648" w:rsidP="00DD3B2C">
      <w:pPr>
        <w:pStyle w:val="ListParagraph"/>
        <w:numPr>
          <w:ilvl w:val="0"/>
          <w:numId w:val="3"/>
        </w:numPr>
        <w:shd w:val="clear" w:color="auto" w:fill="FFFFFF"/>
        <w:spacing w:after="100" w:afterAutospacing="1" w:line="240" w:lineRule="auto"/>
        <w:ind w:left="360"/>
        <w:rPr>
          <w:lang w:val="ka-GE"/>
        </w:rPr>
      </w:pPr>
      <w:r>
        <w:rPr>
          <w:lang w:val="ka-GE"/>
        </w:rPr>
        <w:t xml:space="preserve">ბავშვის </w:t>
      </w:r>
      <w:r w:rsidR="00B72CDD">
        <w:rPr>
          <w:lang w:val="ka-GE"/>
        </w:rPr>
        <w:t xml:space="preserve">საჭიროებების </w:t>
      </w:r>
      <w:r>
        <w:rPr>
          <w:lang w:val="ka-GE"/>
        </w:rPr>
        <w:t>შეფასება  (განვითარება, წიგნიერება და ყოფითი უნარები)</w:t>
      </w:r>
      <w:r w:rsidR="00DC3AF3">
        <w:t>;</w:t>
      </w:r>
    </w:p>
    <w:p w14:paraId="2250E676" w14:textId="46F33B85" w:rsidR="00DE2648" w:rsidRDefault="00DE2648" w:rsidP="00DD3B2C">
      <w:pPr>
        <w:pStyle w:val="ListParagraph"/>
        <w:numPr>
          <w:ilvl w:val="0"/>
          <w:numId w:val="3"/>
        </w:numPr>
        <w:shd w:val="clear" w:color="auto" w:fill="FFFFFF"/>
        <w:spacing w:after="100" w:afterAutospacing="1" w:line="240" w:lineRule="auto"/>
        <w:ind w:left="360"/>
        <w:rPr>
          <w:lang w:val="ka-GE"/>
        </w:rPr>
      </w:pPr>
      <w:r>
        <w:rPr>
          <w:lang w:val="ka-GE"/>
        </w:rPr>
        <w:t>სკოლისა და განათლებისადმი ინტერესის გაღვივება ფორმალური და არაფორმალური აქტივობებში ჩართვის გზით</w:t>
      </w:r>
      <w:r w:rsidR="00DC3AF3">
        <w:t>;</w:t>
      </w:r>
    </w:p>
    <w:p w14:paraId="449277B7" w14:textId="2F851509" w:rsidR="00EA1AA7" w:rsidRDefault="00DE2648" w:rsidP="00DD3B2C">
      <w:pPr>
        <w:pStyle w:val="ListParagraph"/>
        <w:numPr>
          <w:ilvl w:val="0"/>
          <w:numId w:val="3"/>
        </w:numPr>
        <w:shd w:val="clear" w:color="auto" w:fill="FFFFFF"/>
        <w:spacing w:after="100" w:afterAutospacing="1" w:line="240" w:lineRule="auto"/>
        <w:ind w:left="360"/>
        <w:rPr>
          <w:lang w:val="ka-GE"/>
        </w:rPr>
      </w:pPr>
      <w:r>
        <w:rPr>
          <w:lang w:val="ka-GE"/>
        </w:rPr>
        <w:t xml:space="preserve">ფსიქოსოციალური განვითარება და რეაბილიტაცია </w:t>
      </w:r>
      <w:r w:rsidRPr="00DE2648">
        <w:rPr>
          <w:lang w:val="ka-GE"/>
        </w:rPr>
        <w:t xml:space="preserve">ისეთი აქტივობების საშუალებით, როგორიცაა </w:t>
      </w:r>
      <w:r>
        <w:rPr>
          <w:lang w:val="ka-GE"/>
        </w:rPr>
        <w:t>არტ</w:t>
      </w:r>
      <w:r w:rsidRPr="00DE2648">
        <w:rPr>
          <w:lang w:val="ka-GE"/>
        </w:rPr>
        <w:t xml:space="preserve"> თერაპია, ხელსაქმე, ინდივიდუალური და ჯგუფური თერაპი</w:t>
      </w:r>
      <w:r>
        <w:rPr>
          <w:lang w:val="ka-GE"/>
        </w:rPr>
        <w:t xml:space="preserve">ა. </w:t>
      </w:r>
    </w:p>
    <w:p w14:paraId="4FF957DD" w14:textId="02D3EC4A" w:rsidR="0004701C" w:rsidRPr="003D3B6E" w:rsidRDefault="0004701C" w:rsidP="00DC3AF3">
      <w:pPr>
        <w:pStyle w:val="ListParagraph"/>
        <w:shd w:val="clear" w:color="auto" w:fill="FFFFFF"/>
        <w:spacing w:after="100" w:afterAutospacing="1" w:line="240" w:lineRule="auto"/>
        <w:jc w:val="both"/>
        <w:rPr>
          <w:lang w:val="ka-GE"/>
        </w:rPr>
      </w:pPr>
    </w:p>
    <w:p w14:paraId="24615237" w14:textId="11B353BA" w:rsidR="00EA1AA7" w:rsidRPr="0004701C" w:rsidRDefault="0004701C" w:rsidP="00DC3AF3">
      <w:pPr>
        <w:jc w:val="both"/>
        <w:rPr>
          <w:b/>
          <w:bCs/>
          <w:color w:val="404040" w:themeColor="text1" w:themeTint="BF"/>
          <w:u w:val="single"/>
          <w:lang w:val="ka-GE"/>
        </w:rPr>
      </w:pPr>
      <w:r w:rsidRPr="0004701C">
        <w:rPr>
          <w:b/>
          <w:bCs/>
          <w:color w:val="404040" w:themeColor="text1" w:themeTint="BF"/>
          <w:u w:val="single"/>
          <w:lang w:val="ka-GE"/>
        </w:rPr>
        <w:t>როგორ გამოიყურება</w:t>
      </w:r>
      <w:r w:rsidR="00EA1AA7" w:rsidRPr="0004701C">
        <w:rPr>
          <w:b/>
          <w:bCs/>
          <w:color w:val="404040" w:themeColor="text1" w:themeTint="BF"/>
          <w:u w:val="single"/>
          <w:lang w:val="ka-GE"/>
        </w:rPr>
        <w:t xml:space="preserve"> ცენტრი და ვინ მუშაობს იქ</w:t>
      </w:r>
    </w:p>
    <w:p w14:paraId="449BBC0E" w14:textId="3900C7C1" w:rsidR="00EA1AA7" w:rsidRDefault="00EA1AA7" w:rsidP="00DC3AF3">
      <w:pPr>
        <w:jc w:val="both"/>
        <w:rPr>
          <w:lang w:val="ka-GE"/>
        </w:rPr>
      </w:pPr>
      <w:r w:rsidRPr="00B72CDD">
        <w:rPr>
          <w:lang w:val="ka-GE"/>
        </w:rPr>
        <w:t>თითოეული ცენტრი</w:t>
      </w:r>
      <w:r>
        <w:rPr>
          <w:lang w:val="ka-GE"/>
        </w:rPr>
        <w:t xml:space="preserve"> განთავსებულია 200-350 კვ/მ ფართობზე, რომელიც მოიცავს: </w:t>
      </w:r>
      <w:r w:rsidRPr="00B72CDD">
        <w:rPr>
          <w:lang w:val="ka-GE"/>
        </w:rPr>
        <w:t>სამზარეულოს, სველი წერტილებ</w:t>
      </w:r>
      <w:r>
        <w:rPr>
          <w:lang w:val="ka-GE"/>
        </w:rPr>
        <w:t>ს</w:t>
      </w:r>
      <w:r w:rsidRPr="00B72CDD">
        <w:rPr>
          <w:lang w:val="ka-GE"/>
        </w:rPr>
        <w:t>, ბავშვებ</w:t>
      </w:r>
      <w:r>
        <w:rPr>
          <w:lang w:val="ka-GE"/>
        </w:rPr>
        <w:t>ის საძინებელ ოთახებს, სამეცადინო ოთახს, სათამაშო და მოსასვენებელ სივრცეებს.</w:t>
      </w:r>
      <w:r w:rsidR="0004701C">
        <w:rPr>
          <w:lang w:val="ka-GE"/>
        </w:rPr>
        <w:t xml:space="preserve"> ჩვენი ცენტრები სრულად შეესაბამება სახელმწიფოს მიერ დადგენილ სტანდარტებს ბავშვების რაოდენობის, გამოყოფილი ოთახების და კვადრატულობის მიხედვით.</w:t>
      </w:r>
    </w:p>
    <w:p w14:paraId="6ED74973" w14:textId="7ABE0EF4" w:rsidR="009A2B49" w:rsidRDefault="009A2B49" w:rsidP="00DC3AF3">
      <w:pPr>
        <w:jc w:val="both"/>
        <w:rPr>
          <w:lang w:val="ka-GE"/>
        </w:rPr>
      </w:pPr>
      <w:r>
        <w:rPr>
          <w:lang w:val="ka-GE"/>
        </w:rPr>
        <w:t>თითო</w:t>
      </w:r>
      <w:r w:rsidR="00123BA1">
        <w:rPr>
          <w:lang w:val="ka-GE"/>
        </w:rPr>
        <w:t>ეული</w:t>
      </w:r>
      <w:r>
        <w:rPr>
          <w:lang w:val="ka-GE"/>
        </w:rPr>
        <w:t xml:space="preserve"> ცენტრი გათვლილია 30 ბავშვზე, სადაც 5-10 ბავშვი სარგებლობს თავშესაფრის (ღამე რჩება), ხოლო 20 ბავშვი - დღის ცენტრის მომსახურებით.</w:t>
      </w:r>
      <w:r w:rsidR="0004701C">
        <w:rPr>
          <w:lang w:val="ka-GE"/>
        </w:rPr>
        <w:t xml:space="preserve"> </w:t>
      </w:r>
    </w:p>
    <w:p w14:paraId="258A4825" w14:textId="57B2FD21" w:rsidR="00EA1AA7" w:rsidRPr="00B72CDD" w:rsidRDefault="00EA1AA7" w:rsidP="00DC3AF3">
      <w:pPr>
        <w:jc w:val="both"/>
        <w:rPr>
          <w:lang w:val="ka-GE"/>
        </w:rPr>
      </w:pPr>
      <w:r w:rsidRPr="00B72CDD">
        <w:rPr>
          <w:lang w:val="ka-GE"/>
        </w:rPr>
        <w:t xml:space="preserve">თითოეულ ცენტრში მუშაობს </w:t>
      </w:r>
      <w:r>
        <w:rPr>
          <w:lang w:val="ka-GE"/>
        </w:rPr>
        <w:t xml:space="preserve">გამოცდილი და კომპეტენტური </w:t>
      </w:r>
      <w:r w:rsidRPr="00B72CDD">
        <w:rPr>
          <w:lang w:val="ka-GE"/>
        </w:rPr>
        <w:t xml:space="preserve">პერსონალი, </w:t>
      </w:r>
      <w:r>
        <w:rPr>
          <w:lang w:val="ka-GE"/>
        </w:rPr>
        <w:t>რომელიც ზრუნავს</w:t>
      </w:r>
      <w:r w:rsidRPr="00B72CDD">
        <w:rPr>
          <w:lang w:val="ka-GE"/>
        </w:rPr>
        <w:t xml:space="preserve"> </w:t>
      </w:r>
      <w:r>
        <w:rPr>
          <w:lang w:val="ka-GE"/>
        </w:rPr>
        <w:t xml:space="preserve">ბავშვებზე და უწევს მათ </w:t>
      </w:r>
      <w:r w:rsidRPr="00B72CDD">
        <w:rPr>
          <w:lang w:val="ka-GE"/>
        </w:rPr>
        <w:t>ყოველდღიურ მომსახურება</w:t>
      </w:r>
      <w:r>
        <w:rPr>
          <w:lang w:val="ka-GE"/>
        </w:rPr>
        <w:t>ს:</w:t>
      </w:r>
    </w:p>
    <w:p w14:paraId="44FE6BDD" w14:textId="08A5D13B" w:rsidR="00EA1AA7" w:rsidRPr="00EA1AA7" w:rsidRDefault="00932665" w:rsidP="000B2A52">
      <w:pPr>
        <w:pStyle w:val="ListParagraph"/>
        <w:numPr>
          <w:ilvl w:val="0"/>
          <w:numId w:val="5"/>
        </w:numPr>
        <w:rPr>
          <w:lang w:val="ka-GE"/>
        </w:rPr>
      </w:pPr>
      <w:r>
        <w:rPr>
          <w:noProof/>
        </w:rPr>
        <w:drawing>
          <wp:anchor distT="0" distB="0" distL="114300" distR="114300" simplePos="0" relativeHeight="251659264" behindDoc="0" locked="0" layoutInCell="1" allowOverlap="1" wp14:anchorId="6BAF8E8F" wp14:editId="3B800EED">
            <wp:simplePos x="0" y="0"/>
            <wp:positionH relativeFrom="column">
              <wp:posOffset>3714115</wp:posOffset>
            </wp:positionH>
            <wp:positionV relativeFrom="paragraph">
              <wp:posOffset>43180</wp:posOffset>
            </wp:positionV>
            <wp:extent cx="2672715" cy="2171700"/>
            <wp:effectExtent l="38100" t="38100" r="32385" b="381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673" t="1557" r="4439"/>
                    <a:stretch/>
                  </pic:blipFill>
                  <pic:spPr bwMode="auto">
                    <a:xfrm>
                      <a:off x="0" y="0"/>
                      <a:ext cx="2672715" cy="2171700"/>
                    </a:xfrm>
                    <a:prstGeom prst="rect">
                      <a:avLst/>
                    </a:prstGeom>
                    <a:ln w="28575">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AA7" w:rsidRPr="00EA1AA7">
        <w:rPr>
          <w:lang w:val="ka-GE"/>
        </w:rPr>
        <w:t>კოორდინატორი</w:t>
      </w:r>
    </w:p>
    <w:p w14:paraId="6F7CCE81" w14:textId="2A830946" w:rsidR="00EA1AA7" w:rsidRPr="00EA1AA7" w:rsidRDefault="00EA1AA7" w:rsidP="000B2A52">
      <w:pPr>
        <w:pStyle w:val="ListParagraph"/>
        <w:numPr>
          <w:ilvl w:val="0"/>
          <w:numId w:val="5"/>
        </w:numPr>
        <w:rPr>
          <w:lang w:val="ka-GE"/>
        </w:rPr>
      </w:pPr>
      <w:r w:rsidRPr="00EA1AA7">
        <w:rPr>
          <w:lang w:val="ka-GE"/>
        </w:rPr>
        <w:t>მთავარი მომვლელი (3 პერსონალი)</w:t>
      </w:r>
    </w:p>
    <w:p w14:paraId="220B272C" w14:textId="1C30CB91" w:rsidR="00EA1AA7" w:rsidRPr="00EA1AA7" w:rsidRDefault="00EA1AA7" w:rsidP="000B2A52">
      <w:pPr>
        <w:pStyle w:val="ListParagraph"/>
        <w:numPr>
          <w:ilvl w:val="0"/>
          <w:numId w:val="5"/>
        </w:numPr>
        <w:rPr>
          <w:lang w:val="ka-GE"/>
        </w:rPr>
      </w:pPr>
      <w:r w:rsidRPr="00EA1AA7">
        <w:rPr>
          <w:lang w:val="ka-GE"/>
        </w:rPr>
        <w:t>უფროსი აღმზრდელი</w:t>
      </w:r>
    </w:p>
    <w:p w14:paraId="20EA83A6" w14:textId="2F850EB4" w:rsidR="00EA1AA7" w:rsidRPr="00EA1AA7" w:rsidRDefault="00EA1AA7" w:rsidP="000B2A52">
      <w:pPr>
        <w:pStyle w:val="ListParagraph"/>
        <w:numPr>
          <w:ilvl w:val="0"/>
          <w:numId w:val="5"/>
        </w:numPr>
        <w:rPr>
          <w:lang w:val="ka-GE"/>
        </w:rPr>
      </w:pPr>
      <w:r w:rsidRPr="00EA1AA7">
        <w:rPr>
          <w:lang w:val="ka-GE"/>
        </w:rPr>
        <w:t>მომვლელი (3 თანამშრომელი)</w:t>
      </w:r>
    </w:p>
    <w:p w14:paraId="5FC947C7" w14:textId="5A54D60F" w:rsidR="00EA1AA7" w:rsidRPr="00EA1AA7" w:rsidRDefault="00EA1AA7" w:rsidP="000B2A52">
      <w:pPr>
        <w:pStyle w:val="ListParagraph"/>
        <w:numPr>
          <w:ilvl w:val="0"/>
          <w:numId w:val="5"/>
        </w:numPr>
        <w:rPr>
          <w:lang w:val="ka-GE"/>
        </w:rPr>
      </w:pPr>
      <w:r w:rsidRPr="00EA1AA7">
        <w:rPr>
          <w:lang w:val="ka-GE"/>
        </w:rPr>
        <w:t>დიასახლისი/მზარეული (2 პერსონალი)</w:t>
      </w:r>
    </w:p>
    <w:p w14:paraId="47D37A47" w14:textId="022145EC" w:rsidR="00EA1AA7" w:rsidRPr="00EA1AA7" w:rsidRDefault="00EA1AA7" w:rsidP="000B2A52">
      <w:pPr>
        <w:pStyle w:val="ListParagraph"/>
        <w:numPr>
          <w:ilvl w:val="0"/>
          <w:numId w:val="5"/>
        </w:numPr>
        <w:rPr>
          <w:lang w:val="ka-GE"/>
        </w:rPr>
      </w:pPr>
      <w:r w:rsidRPr="00EA1AA7">
        <w:rPr>
          <w:lang w:val="ka-GE"/>
        </w:rPr>
        <w:t>ადმინისტრატორი</w:t>
      </w:r>
    </w:p>
    <w:p w14:paraId="1706DF98" w14:textId="37DA7F03" w:rsidR="00EA1AA7" w:rsidRPr="00EA1AA7" w:rsidRDefault="00EA1AA7" w:rsidP="000B2A52">
      <w:pPr>
        <w:pStyle w:val="ListParagraph"/>
        <w:numPr>
          <w:ilvl w:val="0"/>
          <w:numId w:val="5"/>
        </w:numPr>
        <w:rPr>
          <w:lang w:val="ka-GE"/>
        </w:rPr>
      </w:pPr>
      <w:r w:rsidRPr="00EA1AA7">
        <w:rPr>
          <w:lang w:val="ka-GE"/>
        </w:rPr>
        <w:t>სოციალური მუშაკი</w:t>
      </w:r>
    </w:p>
    <w:p w14:paraId="7DBC8FF9" w14:textId="01047127" w:rsidR="00EA1AA7" w:rsidRPr="00EA1AA7" w:rsidRDefault="00EA1AA7" w:rsidP="000B2A52">
      <w:pPr>
        <w:pStyle w:val="ListParagraph"/>
        <w:numPr>
          <w:ilvl w:val="0"/>
          <w:numId w:val="5"/>
        </w:numPr>
        <w:rPr>
          <w:lang w:val="ka-GE"/>
        </w:rPr>
      </w:pPr>
      <w:r w:rsidRPr="00EA1AA7">
        <w:rPr>
          <w:lang w:val="ka-GE"/>
        </w:rPr>
        <w:t>დაცვა (3 პერსონალი)</w:t>
      </w:r>
    </w:p>
    <w:p w14:paraId="45EC47C8" w14:textId="7C351C33" w:rsidR="00EA1AA7" w:rsidRPr="00EA1AA7" w:rsidRDefault="00EA1AA7" w:rsidP="000B2A52">
      <w:pPr>
        <w:pStyle w:val="ListParagraph"/>
        <w:numPr>
          <w:ilvl w:val="0"/>
          <w:numId w:val="5"/>
        </w:numPr>
        <w:rPr>
          <w:lang w:val="ka-GE"/>
        </w:rPr>
      </w:pPr>
      <w:r w:rsidRPr="00EA1AA7">
        <w:rPr>
          <w:lang w:val="ka-GE"/>
        </w:rPr>
        <w:t>დამლაგებელი (2 პერსონალი)</w:t>
      </w:r>
    </w:p>
    <w:p w14:paraId="148A951B" w14:textId="77777777" w:rsidR="00EA1AA7" w:rsidRPr="00EA1AA7" w:rsidRDefault="00EA1AA7" w:rsidP="000B2A52">
      <w:pPr>
        <w:pStyle w:val="ListParagraph"/>
        <w:numPr>
          <w:ilvl w:val="0"/>
          <w:numId w:val="5"/>
        </w:numPr>
        <w:rPr>
          <w:lang w:val="ka-GE"/>
        </w:rPr>
      </w:pPr>
      <w:r w:rsidRPr="00EA1AA7">
        <w:rPr>
          <w:lang w:val="ka-GE"/>
        </w:rPr>
        <w:t>დამხმარე თანამშრომელი</w:t>
      </w:r>
    </w:p>
    <w:p w14:paraId="046B5325" w14:textId="606B901F" w:rsidR="00EA1AA7" w:rsidRPr="00D72421" w:rsidRDefault="00D72421" w:rsidP="000B2A52">
      <w:pPr>
        <w:pStyle w:val="ListParagraph"/>
        <w:numPr>
          <w:ilvl w:val="0"/>
          <w:numId w:val="5"/>
        </w:numPr>
        <w:rPr>
          <w:lang w:val="ka-GE"/>
        </w:rPr>
      </w:pPr>
      <w:r>
        <w:rPr>
          <w:lang w:val="ka-GE"/>
        </w:rPr>
        <w:t>ექთანი/პედიატრი</w:t>
      </w:r>
    </w:p>
    <w:p w14:paraId="2F18E0FB" w14:textId="77777777" w:rsidR="000B2A52" w:rsidRDefault="000B2A52" w:rsidP="00DC3AF3">
      <w:pPr>
        <w:jc w:val="both"/>
        <w:rPr>
          <w:b/>
          <w:bCs/>
          <w:color w:val="404040" w:themeColor="text1" w:themeTint="BF"/>
          <w:u w:val="single"/>
          <w:lang w:val="ka-GE"/>
        </w:rPr>
      </w:pPr>
    </w:p>
    <w:p w14:paraId="76EF390B" w14:textId="0B2F428D" w:rsidR="004D2EE0" w:rsidRPr="0004701C" w:rsidRDefault="004D2EE0" w:rsidP="00DC3AF3">
      <w:pPr>
        <w:jc w:val="both"/>
        <w:rPr>
          <w:b/>
          <w:bCs/>
          <w:color w:val="404040" w:themeColor="text1" w:themeTint="BF"/>
          <w:u w:val="single"/>
          <w:lang w:val="ka-GE"/>
        </w:rPr>
      </w:pPr>
      <w:r w:rsidRPr="0004701C">
        <w:rPr>
          <w:b/>
          <w:bCs/>
          <w:color w:val="404040" w:themeColor="text1" w:themeTint="BF"/>
          <w:u w:val="single"/>
          <w:lang w:val="ka-GE"/>
        </w:rPr>
        <w:t>როგორ ხვდება ბავშვი ცენტრში?</w:t>
      </w:r>
    </w:p>
    <w:p w14:paraId="3053ADFD" w14:textId="3275C841" w:rsidR="00123BA1" w:rsidRPr="00DE2648" w:rsidRDefault="00DE2648" w:rsidP="00DC3AF3">
      <w:pPr>
        <w:jc w:val="both"/>
      </w:pPr>
      <w:proofErr w:type="spellStart"/>
      <w:r w:rsidRPr="00DE2648">
        <w:t>მობილური</w:t>
      </w:r>
      <w:proofErr w:type="spellEnd"/>
      <w:r w:rsidRPr="00DE2648">
        <w:t xml:space="preserve"> </w:t>
      </w:r>
      <w:proofErr w:type="spellStart"/>
      <w:r w:rsidRPr="00DE2648">
        <w:t>ჯგუფი</w:t>
      </w:r>
      <w:proofErr w:type="spellEnd"/>
      <w:r w:rsidRPr="00DE2648">
        <w:t xml:space="preserve"> </w:t>
      </w:r>
      <w:proofErr w:type="spellStart"/>
      <w:r w:rsidRPr="00DE2648">
        <w:t>ახორციელებს</w:t>
      </w:r>
      <w:proofErr w:type="spellEnd"/>
      <w:r w:rsidRPr="00DE2648">
        <w:t xml:space="preserve"> </w:t>
      </w:r>
      <w:proofErr w:type="spellStart"/>
      <w:r w:rsidRPr="00DE2648">
        <w:t>ბავშვების</w:t>
      </w:r>
      <w:proofErr w:type="spellEnd"/>
      <w:r w:rsidRPr="00DE2648">
        <w:t xml:space="preserve"> </w:t>
      </w:r>
      <w:proofErr w:type="spellStart"/>
      <w:r w:rsidRPr="00DE2648">
        <w:t>მოძიებას</w:t>
      </w:r>
      <w:proofErr w:type="spellEnd"/>
      <w:r w:rsidRPr="00DE2648">
        <w:t xml:space="preserve"> </w:t>
      </w:r>
      <w:proofErr w:type="spellStart"/>
      <w:r w:rsidRPr="00DE2648">
        <w:t>თბილისისა</w:t>
      </w:r>
      <w:proofErr w:type="spellEnd"/>
      <w:r w:rsidRPr="00DE2648">
        <w:t xml:space="preserve"> </w:t>
      </w:r>
      <w:proofErr w:type="spellStart"/>
      <w:r w:rsidRPr="00DE2648">
        <w:t>და</w:t>
      </w:r>
      <w:proofErr w:type="spellEnd"/>
      <w:r w:rsidRPr="00DE2648">
        <w:t xml:space="preserve"> </w:t>
      </w:r>
      <w:proofErr w:type="spellStart"/>
      <w:r w:rsidRPr="00DE2648">
        <w:t>ქუთაისის</w:t>
      </w:r>
      <w:proofErr w:type="spellEnd"/>
      <w:r w:rsidRPr="00DE2648">
        <w:t xml:space="preserve"> </w:t>
      </w:r>
      <w:proofErr w:type="spellStart"/>
      <w:r w:rsidRPr="00DE2648">
        <w:t>ქუჩებში</w:t>
      </w:r>
      <w:proofErr w:type="spellEnd"/>
      <w:r w:rsidRPr="00DE2648">
        <w:t xml:space="preserve">, </w:t>
      </w:r>
      <w:proofErr w:type="spellStart"/>
      <w:r w:rsidRPr="00DE2648">
        <w:t>უწევს</w:t>
      </w:r>
      <w:proofErr w:type="spellEnd"/>
      <w:r w:rsidRPr="00DE2648">
        <w:t xml:space="preserve"> </w:t>
      </w:r>
      <w:proofErr w:type="spellStart"/>
      <w:r w:rsidRPr="00DE2648">
        <w:t>ადგილზე</w:t>
      </w:r>
      <w:proofErr w:type="spellEnd"/>
      <w:r w:rsidRPr="00DE2648">
        <w:t> </w:t>
      </w:r>
      <w:r w:rsidR="00123BA1">
        <w:rPr>
          <w:lang w:val="ka-GE"/>
        </w:rPr>
        <w:t>კონსულტაციას სხვადასხვა საკი</w:t>
      </w:r>
      <w:r w:rsidR="00526CDE">
        <w:rPr>
          <w:lang w:val="ka-GE"/>
        </w:rPr>
        <w:t>თ</w:t>
      </w:r>
      <w:r w:rsidR="00123BA1">
        <w:rPr>
          <w:lang w:val="ka-GE"/>
        </w:rPr>
        <w:t>ხებზე</w:t>
      </w:r>
      <w:r w:rsidRPr="00DE2648">
        <w:t xml:space="preserve"> </w:t>
      </w:r>
      <w:proofErr w:type="spellStart"/>
      <w:r w:rsidRPr="00DE2648">
        <w:t>და</w:t>
      </w:r>
      <w:proofErr w:type="spellEnd"/>
      <w:r w:rsidRPr="00DE2648">
        <w:t xml:space="preserve"> </w:t>
      </w:r>
      <w:r w:rsidR="004D2EE0">
        <w:rPr>
          <w:lang w:val="ka-GE"/>
        </w:rPr>
        <w:t xml:space="preserve">ახდენს მათ გადამისამართებას </w:t>
      </w:r>
      <w:proofErr w:type="spellStart"/>
      <w:r w:rsidRPr="00DE2648">
        <w:t>შესაბამის</w:t>
      </w:r>
      <w:proofErr w:type="spellEnd"/>
      <w:r w:rsidRPr="00DE2648">
        <w:t xml:space="preserve"> </w:t>
      </w:r>
      <w:proofErr w:type="spellStart"/>
      <w:r w:rsidRPr="00DE2648">
        <w:t>მომსახურებებში</w:t>
      </w:r>
      <w:proofErr w:type="spellEnd"/>
      <w:r w:rsidR="00123BA1">
        <w:rPr>
          <w:lang w:val="ka-GE"/>
        </w:rPr>
        <w:t xml:space="preserve">, </w:t>
      </w:r>
      <w:proofErr w:type="spellStart"/>
      <w:r w:rsidR="00123BA1" w:rsidRPr="00DE2648">
        <w:t>როგორიცაა</w:t>
      </w:r>
      <w:proofErr w:type="spellEnd"/>
      <w:r w:rsidR="00123BA1" w:rsidRPr="00DE2648">
        <w:t> </w:t>
      </w:r>
      <w:proofErr w:type="spellStart"/>
      <w:r w:rsidR="00123BA1" w:rsidRPr="00DE2648">
        <w:t>დღის</w:t>
      </w:r>
      <w:proofErr w:type="spellEnd"/>
      <w:r w:rsidR="00123BA1" w:rsidRPr="00DE2648">
        <w:t xml:space="preserve"> </w:t>
      </w:r>
      <w:proofErr w:type="spellStart"/>
      <w:r w:rsidR="00123BA1" w:rsidRPr="00DE2648">
        <w:t>ცენტრი</w:t>
      </w:r>
      <w:proofErr w:type="spellEnd"/>
      <w:r w:rsidR="00123BA1" w:rsidRPr="00DE2648">
        <w:t xml:space="preserve"> </w:t>
      </w:r>
      <w:proofErr w:type="spellStart"/>
      <w:r w:rsidR="00123BA1" w:rsidRPr="00DE2648">
        <w:t>და</w:t>
      </w:r>
      <w:proofErr w:type="spellEnd"/>
      <w:r w:rsidR="00123BA1" w:rsidRPr="00DE2648">
        <w:t xml:space="preserve"> 2</w:t>
      </w:r>
      <w:r w:rsidR="004976D8">
        <w:rPr>
          <w:lang w:val="ka-GE"/>
        </w:rPr>
        <w:t>4</w:t>
      </w:r>
      <w:r w:rsidR="00123BA1">
        <w:rPr>
          <w:lang w:val="ka-GE"/>
        </w:rPr>
        <w:t xml:space="preserve">/7 </w:t>
      </w:r>
      <w:proofErr w:type="spellStart"/>
      <w:r w:rsidR="00123BA1" w:rsidRPr="00DE2648">
        <w:t>თავშესაფარი</w:t>
      </w:r>
      <w:proofErr w:type="spellEnd"/>
      <w:r w:rsidR="00123BA1" w:rsidRPr="00DE2648">
        <w:t xml:space="preserve">, </w:t>
      </w:r>
      <w:proofErr w:type="spellStart"/>
      <w:r w:rsidR="00123BA1" w:rsidRPr="00DE2648">
        <w:t>სამედიცინო</w:t>
      </w:r>
      <w:proofErr w:type="spellEnd"/>
      <w:r w:rsidR="00123BA1" w:rsidRPr="00DE2648">
        <w:t xml:space="preserve"> </w:t>
      </w:r>
      <w:proofErr w:type="spellStart"/>
      <w:r w:rsidR="00123BA1" w:rsidRPr="00DE2648">
        <w:t>და</w:t>
      </w:r>
      <w:proofErr w:type="spellEnd"/>
      <w:r w:rsidR="00123BA1" w:rsidRPr="00DE2648">
        <w:t xml:space="preserve"> </w:t>
      </w:r>
      <w:proofErr w:type="spellStart"/>
      <w:r w:rsidR="00123BA1" w:rsidRPr="00DE2648">
        <w:t>ზოგადსაგანმანათლებლო</w:t>
      </w:r>
      <w:proofErr w:type="spellEnd"/>
      <w:r w:rsidR="00123BA1" w:rsidRPr="00DE2648">
        <w:t xml:space="preserve"> </w:t>
      </w:r>
      <w:proofErr w:type="spellStart"/>
      <w:r w:rsidR="00123BA1" w:rsidRPr="00DE2648">
        <w:t>დაწესებულებები</w:t>
      </w:r>
      <w:proofErr w:type="spellEnd"/>
      <w:r w:rsidR="00123BA1" w:rsidRPr="00DE2648">
        <w:t>. </w:t>
      </w:r>
    </w:p>
    <w:p w14:paraId="3A44E15D" w14:textId="5D59FA1A" w:rsidR="002D2490" w:rsidRDefault="004D2EE0" w:rsidP="00DC3AF3">
      <w:pPr>
        <w:jc w:val="both"/>
        <w:rPr>
          <w:lang w:val="ka-GE"/>
        </w:rPr>
      </w:pPr>
      <w:r>
        <w:rPr>
          <w:lang w:val="ka-GE"/>
        </w:rPr>
        <w:lastRenderedPageBreak/>
        <w:t>მობილური ჯგუფის შემადგენლობაში შედის</w:t>
      </w:r>
      <w:r w:rsidR="00EA1AA7">
        <w:rPr>
          <w:lang w:val="ka-GE"/>
        </w:rPr>
        <w:t xml:space="preserve">: </w:t>
      </w:r>
      <w:r w:rsidRPr="001D5463">
        <w:rPr>
          <w:b/>
          <w:bCs/>
          <w:color w:val="404040" w:themeColor="text1" w:themeTint="BF"/>
          <w:lang w:val="ka-GE"/>
        </w:rPr>
        <w:t>სოციალური მუშაკი, ფსიქოლოგი, თანასწორგანმანათლებელი, მძღოლი</w:t>
      </w:r>
      <w:r>
        <w:rPr>
          <w:lang w:val="ka-GE"/>
        </w:rPr>
        <w:t xml:space="preserve">, რომლებიც 24 საათის განმავლობაში დადიან ქუჩებში და ახდენენ ბავშვების იდენტიფიცირებას, მათთან კონსულტაციას და ცენტრის სერვისების შეთავაზებას. </w:t>
      </w:r>
      <w:r w:rsidR="002D2490">
        <w:rPr>
          <w:lang w:val="ka-GE"/>
        </w:rPr>
        <w:t>გარდა ამისა, არსებობს სახელმწიფო ზრუნვის სააგენტოს ცხელი ხაზი, სადაც რეგულარულად შედის შეტყობინება ბავშვების ადგილმდებარეობის ან კონკრეტული ფაქტის შესახებ, რომელზე რეაგირებასაც ახდებს მობ</w:t>
      </w:r>
      <w:r w:rsidR="00D72421">
        <w:rPr>
          <w:lang w:val="ka-GE"/>
        </w:rPr>
        <w:t>ი</w:t>
      </w:r>
      <w:r w:rsidR="002D2490">
        <w:rPr>
          <w:lang w:val="ka-GE"/>
        </w:rPr>
        <w:t>ლური ჯგუფი დღე-ღამის ნებისმიერ მონაკვეთში.</w:t>
      </w:r>
      <w:r w:rsidR="00123BA1">
        <w:rPr>
          <w:lang w:val="ka-GE"/>
        </w:rPr>
        <w:t xml:space="preserve"> </w:t>
      </w:r>
      <w:r w:rsidR="00526CDE">
        <w:rPr>
          <w:lang w:val="ka-GE"/>
        </w:rPr>
        <w:t xml:space="preserve">განსაკუთრებით მნიშვნელოვანია </w:t>
      </w:r>
      <w:r w:rsidRPr="00123BA1">
        <w:rPr>
          <w:lang w:val="ka-GE"/>
        </w:rPr>
        <w:t>თანასწორგანმანათლე</w:t>
      </w:r>
      <w:r w:rsidR="00526CDE">
        <w:rPr>
          <w:lang w:val="ka-GE"/>
        </w:rPr>
        <w:t>ბ</w:t>
      </w:r>
      <w:r w:rsidR="00D72421">
        <w:rPr>
          <w:lang w:val="ka-GE"/>
        </w:rPr>
        <w:t>ლ</w:t>
      </w:r>
      <w:r w:rsidR="00526CDE">
        <w:rPr>
          <w:lang w:val="ka-GE"/>
        </w:rPr>
        <w:t>ის როლი, რომელიც</w:t>
      </w:r>
      <w:r>
        <w:rPr>
          <w:lang w:val="ka-GE"/>
        </w:rPr>
        <w:t xml:space="preserve"> ხშირ შემთხვევაში არის ცენტრის ყოფილი ბენეფიციარი, რომელმაც წლების განმავლობაში იღებდა ცენტრის სხვადასხვა სერვისს, გაძლიერდა და ახლა თავად ცდილობს სხვა მსგავს სიტუაციაში მყოფი ბავშვებისა და მოზარდების დახმარებას. ამ პირმა იგივე გზა გაიარა და კარგად იცნობს ქუჩაში მცხოვრები ადამიანების საჭიროებებს და ს</w:t>
      </w:r>
      <w:r w:rsidR="002D2490">
        <w:rPr>
          <w:lang w:val="ka-GE"/>
        </w:rPr>
        <w:t xml:space="preserve">პეციფიკას. </w:t>
      </w:r>
    </w:p>
    <w:p w14:paraId="48929C1A" w14:textId="77777777" w:rsidR="00932665" w:rsidRDefault="00932665" w:rsidP="00DC3AF3">
      <w:pPr>
        <w:jc w:val="both"/>
        <w:rPr>
          <w:b/>
          <w:bCs/>
          <w:color w:val="404040" w:themeColor="text1" w:themeTint="BF"/>
          <w:u w:val="single"/>
          <w:lang w:val="ka-GE"/>
        </w:rPr>
      </w:pPr>
    </w:p>
    <w:p w14:paraId="404F12A6" w14:textId="5C587523" w:rsidR="00A75761" w:rsidRPr="00A75761" w:rsidRDefault="00A75761" w:rsidP="00DC3AF3">
      <w:pPr>
        <w:jc w:val="both"/>
        <w:rPr>
          <w:b/>
          <w:bCs/>
          <w:color w:val="404040" w:themeColor="text1" w:themeTint="BF"/>
          <w:u w:val="single"/>
          <w:lang w:val="ka-GE"/>
        </w:rPr>
      </w:pPr>
      <w:r w:rsidRPr="00A75761">
        <w:rPr>
          <w:b/>
          <w:bCs/>
          <w:color w:val="404040" w:themeColor="text1" w:themeTint="BF"/>
          <w:u w:val="single"/>
          <w:lang w:val="ka-GE"/>
        </w:rPr>
        <w:t>ჩვენი წარმატება</w:t>
      </w:r>
    </w:p>
    <w:p w14:paraId="2ACC21B6" w14:textId="4A4AB50B" w:rsidR="00DE2648" w:rsidRDefault="00DE2648" w:rsidP="00DC3AF3">
      <w:pPr>
        <w:jc w:val="both"/>
        <w:rPr>
          <w:lang w:val="ka-GE"/>
        </w:rPr>
      </w:pPr>
      <w:proofErr w:type="spellStart"/>
      <w:r w:rsidRPr="00DE2648">
        <w:t>დღემდე</w:t>
      </w:r>
      <w:proofErr w:type="spellEnd"/>
      <w:r w:rsidRPr="00DE2648">
        <w:t xml:space="preserve"> </w:t>
      </w:r>
      <w:proofErr w:type="spellStart"/>
      <w:r w:rsidRPr="00DE2648">
        <w:t>მობილურმა</w:t>
      </w:r>
      <w:proofErr w:type="spellEnd"/>
      <w:r w:rsidRPr="00DE2648">
        <w:t xml:space="preserve"> </w:t>
      </w:r>
      <w:proofErr w:type="spellStart"/>
      <w:r w:rsidRPr="00DE2648">
        <w:t>ჯგუფებმა</w:t>
      </w:r>
      <w:proofErr w:type="spellEnd"/>
      <w:r w:rsidRPr="00DE2648">
        <w:t xml:space="preserve"> </w:t>
      </w:r>
      <w:r w:rsidR="004D2EE0">
        <w:rPr>
          <w:lang w:val="ka-GE"/>
        </w:rPr>
        <w:t>1</w:t>
      </w:r>
      <w:r w:rsidR="00A75761">
        <w:rPr>
          <w:lang w:val="ka-GE"/>
        </w:rPr>
        <w:t>0</w:t>
      </w:r>
      <w:r w:rsidRPr="00DE2648">
        <w:t xml:space="preserve">00-მდე </w:t>
      </w:r>
      <w:proofErr w:type="spellStart"/>
      <w:r w:rsidRPr="00DE2648">
        <w:t>ბენეფიციარს</w:t>
      </w:r>
      <w:proofErr w:type="spellEnd"/>
      <w:r w:rsidR="004D2EE0">
        <w:rPr>
          <w:lang w:val="ka-GE"/>
        </w:rPr>
        <w:t xml:space="preserve"> გაუწიეს </w:t>
      </w:r>
      <w:proofErr w:type="spellStart"/>
      <w:r w:rsidR="004D2EE0" w:rsidRPr="00DE2648">
        <w:t>სხვადასხვა</w:t>
      </w:r>
      <w:proofErr w:type="spellEnd"/>
      <w:r w:rsidR="004D2EE0" w:rsidRPr="00DE2648">
        <w:t xml:space="preserve"> </w:t>
      </w:r>
      <w:proofErr w:type="spellStart"/>
      <w:r w:rsidR="004D2EE0" w:rsidRPr="00DE2648">
        <w:t>სახის</w:t>
      </w:r>
      <w:proofErr w:type="spellEnd"/>
      <w:r w:rsidR="004D2EE0" w:rsidRPr="00DE2648">
        <w:t xml:space="preserve"> </w:t>
      </w:r>
      <w:proofErr w:type="spellStart"/>
      <w:r w:rsidR="004D2EE0" w:rsidRPr="00DE2648">
        <w:t>მომსახურება</w:t>
      </w:r>
      <w:proofErr w:type="spellEnd"/>
      <w:r w:rsidR="004D2EE0">
        <w:rPr>
          <w:lang w:val="ka-GE"/>
        </w:rPr>
        <w:t>, როგორიცაა</w:t>
      </w:r>
      <w:r w:rsidRPr="00DE2648">
        <w:t>:</w:t>
      </w:r>
      <w:r w:rsidR="00EA1AA7">
        <w:rPr>
          <w:lang w:val="ka-GE"/>
        </w:rPr>
        <w:t xml:space="preserve"> </w:t>
      </w:r>
      <w:proofErr w:type="spellStart"/>
      <w:r w:rsidRPr="00DE2648">
        <w:t>გადაუდებელი</w:t>
      </w:r>
      <w:proofErr w:type="spellEnd"/>
      <w:r w:rsidRPr="00DE2648">
        <w:t xml:space="preserve"> </w:t>
      </w:r>
      <w:proofErr w:type="spellStart"/>
      <w:r w:rsidRPr="00DE2648">
        <w:t>სამედიცინო</w:t>
      </w:r>
      <w:proofErr w:type="spellEnd"/>
      <w:r w:rsidRPr="00DE2648">
        <w:t xml:space="preserve"> </w:t>
      </w:r>
      <w:proofErr w:type="spellStart"/>
      <w:r w:rsidRPr="00DE2648">
        <w:t>და</w:t>
      </w:r>
      <w:proofErr w:type="spellEnd"/>
      <w:r w:rsidRPr="00DE2648">
        <w:t xml:space="preserve"> </w:t>
      </w:r>
      <w:proofErr w:type="spellStart"/>
      <w:r w:rsidRPr="00DE2648">
        <w:t>სოციალური</w:t>
      </w:r>
      <w:proofErr w:type="spellEnd"/>
      <w:r w:rsidRPr="00DE2648">
        <w:t xml:space="preserve"> </w:t>
      </w:r>
      <w:proofErr w:type="spellStart"/>
      <w:r w:rsidRPr="00DE2648">
        <w:t>დახმარება</w:t>
      </w:r>
      <w:proofErr w:type="spellEnd"/>
      <w:r w:rsidR="00EA1AA7">
        <w:rPr>
          <w:lang w:val="ka-GE"/>
        </w:rPr>
        <w:t xml:space="preserve">, </w:t>
      </w:r>
      <w:proofErr w:type="spellStart"/>
      <w:r w:rsidR="004D2EE0" w:rsidRPr="00DE2648">
        <w:t>საკვები</w:t>
      </w:r>
      <w:proofErr w:type="spellEnd"/>
      <w:r w:rsidR="004D2EE0" w:rsidRPr="00DE2648">
        <w:t xml:space="preserve"> </w:t>
      </w:r>
      <w:proofErr w:type="spellStart"/>
      <w:r w:rsidR="004D2EE0" w:rsidRPr="00DE2648">
        <w:t>პროდუქტების</w:t>
      </w:r>
      <w:proofErr w:type="spellEnd"/>
      <w:r w:rsidR="004D2EE0" w:rsidRPr="00DE2648">
        <w:t xml:space="preserve"> </w:t>
      </w:r>
      <w:proofErr w:type="spellStart"/>
      <w:r w:rsidR="004D2EE0" w:rsidRPr="00DE2648">
        <w:t>მიწოდება</w:t>
      </w:r>
      <w:proofErr w:type="spellEnd"/>
      <w:r w:rsidR="00EA1AA7">
        <w:rPr>
          <w:lang w:val="ka-GE"/>
        </w:rPr>
        <w:t xml:space="preserve">, </w:t>
      </w:r>
      <w:proofErr w:type="spellStart"/>
      <w:r w:rsidR="004D2EE0" w:rsidRPr="00DE2648">
        <w:t>ტანსაცმლით</w:t>
      </w:r>
      <w:proofErr w:type="spellEnd"/>
      <w:r w:rsidR="004D2EE0" w:rsidRPr="00DE2648">
        <w:t xml:space="preserve"> </w:t>
      </w:r>
      <w:proofErr w:type="spellStart"/>
      <w:r w:rsidR="004D2EE0" w:rsidRPr="00DE2648">
        <w:t>უზრუნველყოფა</w:t>
      </w:r>
      <w:proofErr w:type="spellEnd"/>
      <w:r w:rsidR="00EA1AA7">
        <w:rPr>
          <w:lang w:val="ka-GE"/>
        </w:rPr>
        <w:t xml:space="preserve">, </w:t>
      </w:r>
      <w:proofErr w:type="spellStart"/>
      <w:r w:rsidR="004D2EE0" w:rsidRPr="00DE2648">
        <w:t>მედიკამენტებით</w:t>
      </w:r>
      <w:proofErr w:type="spellEnd"/>
      <w:r w:rsidR="004D2EE0" w:rsidRPr="00DE2648">
        <w:t xml:space="preserve"> </w:t>
      </w:r>
      <w:proofErr w:type="spellStart"/>
      <w:r w:rsidR="004D2EE0" w:rsidRPr="00DE2648">
        <w:t>დახმარება</w:t>
      </w:r>
      <w:proofErr w:type="spellEnd"/>
      <w:r w:rsidR="00EA1AA7">
        <w:rPr>
          <w:lang w:val="ka-GE"/>
        </w:rPr>
        <w:t xml:space="preserve">, </w:t>
      </w:r>
      <w:proofErr w:type="spellStart"/>
      <w:r w:rsidRPr="00DE2648">
        <w:t>პირადი</w:t>
      </w:r>
      <w:proofErr w:type="spellEnd"/>
      <w:r w:rsidRPr="00DE2648">
        <w:t xml:space="preserve"> </w:t>
      </w:r>
      <w:proofErr w:type="spellStart"/>
      <w:r w:rsidRPr="00DE2648">
        <w:t>საიდენტიფიკაციო</w:t>
      </w:r>
      <w:proofErr w:type="spellEnd"/>
      <w:r w:rsidRPr="00DE2648">
        <w:t xml:space="preserve"> </w:t>
      </w:r>
      <w:proofErr w:type="spellStart"/>
      <w:r w:rsidRPr="00DE2648">
        <w:t>დოკუმენტაციის</w:t>
      </w:r>
      <w:proofErr w:type="spellEnd"/>
      <w:r w:rsidRPr="00DE2648">
        <w:t xml:space="preserve"> </w:t>
      </w:r>
      <w:proofErr w:type="spellStart"/>
      <w:r w:rsidRPr="00DE2648">
        <w:t>მიღებაში</w:t>
      </w:r>
      <w:proofErr w:type="spellEnd"/>
      <w:r w:rsidRPr="00DE2648">
        <w:t xml:space="preserve"> </w:t>
      </w:r>
      <w:proofErr w:type="spellStart"/>
      <w:r w:rsidRPr="00DE2648">
        <w:t>შუამდგომლობა</w:t>
      </w:r>
      <w:proofErr w:type="spellEnd"/>
      <w:r w:rsidR="00EA1AA7">
        <w:rPr>
          <w:lang w:val="ka-GE"/>
        </w:rPr>
        <w:t xml:space="preserve">, </w:t>
      </w:r>
      <w:proofErr w:type="spellStart"/>
      <w:r w:rsidRPr="00DE2648">
        <w:t>მცირე</w:t>
      </w:r>
      <w:proofErr w:type="spellEnd"/>
      <w:r w:rsidRPr="00DE2648">
        <w:t xml:space="preserve"> </w:t>
      </w:r>
      <w:proofErr w:type="spellStart"/>
      <w:r w:rsidRPr="00DE2648">
        <w:t>სარემონტო</w:t>
      </w:r>
      <w:proofErr w:type="spellEnd"/>
      <w:r w:rsidRPr="00DE2648">
        <w:t xml:space="preserve"> </w:t>
      </w:r>
      <w:proofErr w:type="spellStart"/>
      <w:r w:rsidRPr="00DE2648">
        <w:t>სამუშაოები</w:t>
      </w:r>
      <w:proofErr w:type="spellEnd"/>
      <w:r w:rsidRPr="00DE2648">
        <w:t> </w:t>
      </w:r>
      <w:proofErr w:type="spellStart"/>
      <w:r w:rsidRPr="00DE2648">
        <w:t>საცხოვრებელი</w:t>
      </w:r>
      <w:proofErr w:type="spellEnd"/>
      <w:r w:rsidRPr="00DE2648">
        <w:t xml:space="preserve"> </w:t>
      </w:r>
      <w:proofErr w:type="spellStart"/>
      <w:r w:rsidRPr="00DE2648">
        <w:t>პირობების</w:t>
      </w:r>
      <w:proofErr w:type="spellEnd"/>
      <w:r w:rsidRPr="00DE2648">
        <w:t xml:space="preserve"> </w:t>
      </w:r>
      <w:proofErr w:type="spellStart"/>
      <w:r w:rsidRPr="00DE2648">
        <w:t>გასაუმჯობესებლად</w:t>
      </w:r>
      <w:proofErr w:type="spellEnd"/>
      <w:r w:rsidR="00526CDE">
        <w:rPr>
          <w:lang w:val="ka-GE"/>
        </w:rPr>
        <w:t>.</w:t>
      </w:r>
    </w:p>
    <w:p w14:paraId="5A6F3764" w14:textId="5C972BA3" w:rsidR="00A75761" w:rsidRPr="00871E56" w:rsidRDefault="00A75761" w:rsidP="00DC3AF3">
      <w:pPr>
        <w:jc w:val="both"/>
        <w:rPr>
          <w:lang w:val="ka-GE"/>
        </w:rPr>
      </w:pPr>
      <w:r w:rsidRPr="00A75761">
        <w:rPr>
          <w:lang w:val="ka-GE"/>
        </w:rPr>
        <w:t>რამდენიმე ყოფილი ქუჩასთან დაკავშირებული ბავშვი, რომლებიც ჩვენი დღის</w:t>
      </w:r>
      <w:r>
        <w:rPr>
          <w:lang w:val="ka-GE"/>
        </w:rPr>
        <w:t xml:space="preserve"> </w:t>
      </w:r>
      <w:r w:rsidRPr="00A75761">
        <w:rPr>
          <w:lang w:val="ka-GE"/>
        </w:rPr>
        <w:t>ცენტრების</w:t>
      </w:r>
      <w:r>
        <w:rPr>
          <w:lang w:val="ka-GE"/>
        </w:rPr>
        <w:t xml:space="preserve"> და თავშესაფრების</w:t>
      </w:r>
      <w:r w:rsidRPr="00A75761">
        <w:rPr>
          <w:lang w:val="ka-GE"/>
        </w:rPr>
        <w:t xml:space="preserve"> ბენეფიციარები იყვნენ, ახლა მუშაობენ World Vision-</w:t>
      </w:r>
      <w:r>
        <w:rPr>
          <w:lang w:val="ka-GE"/>
        </w:rPr>
        <w:t xml:space="preserve">ში ან დასაქმებულები არიან სხვადასხვა სფეროში. ჩვენი დახმარებით </w:t>
      </w:r>
      <w:r w:rsidRPr="00A75761">
        <w:rPr>
          <w:lang w:val="ka-GE"/>
        </w:rPr>
        <w:t>მათ შეძლეს თავიანთი ცხოვრებ</w:t>
      </w:r>
      <w:r>
        <w:rPr>
          <w:lang w:val="ka-GE"/>
        </w:rPr>
        <w:t>ის უკეთესად წარმართვა, ბევრ მათგანს უკვე აქვს ოჯახი,</w:t>
      </w:r>
      <w:r w:rsidRPr="00A75761">
        <w:rPr>
          <w:lang w:val="ka-GE"/>
        </w:rPr>
        <w:t xml:space="preserve"> სამსახური</w:t>
      </w:r>
      <w:r>
        <w:rPr>
          <w:lang w:val="ka-GE"/>
        </w:rPr>
        <w:t xml:space="preserve"> და უკეთესი მომავლის იმედი.</w:t>
      </w:r>
      <w:r w:rsidR="00871E56">
        <w:rPr>
          <w:lang w:val="ka-GE"/>
        </w:rPr>
        <w:t xml:space="preserve"> </w:t>
      </w:r>
      <w:r w:rsidR="00871E56" w:rsidRPr="00871E56">
        <w:rPr>
          <w:b/>
          <w:bCs/>
          <w:color w:val="404040" w:themeColor="text1" w:themeTint="BF"/>
          <w:u w:val="single"/>
          <w:lang w:val="ka-GE"/>
        </w:rPr>
        <w:t>იხილეთ ჩვენი ცენტრის ერთ-ერთი მოზარდის</w:t>
      </w:r>
      <w:r w:rsidR="00871E56" w:rsidRPr="00871E56">
        <w:rPr>
          <w:b/>
          <w:bCs/>
          <w:color w:val="404040" w:themeColor="text1" w:themeTint="BF"/>
          <w:u w:val="single"/>
        </w:rPr>
        <w:t xml:space="preserve">, </w:t>
      </w:r>
      <w:r w:rsidR="00871E56" w:rsidRPr="00871E56">
        <w:rPr>
          <w:b/>
          <w:bCs/>
          <w:color w:val="404040" w:themeColor="text1" w:themeTint="BF"/>
          <w:u w:val="single"/>
          <w:lang w:val="ka-GE"/>
        </w:rPr>
        <w:t xml:space="preserve">ირაკლის ისტორია - </w:t>
      </w:r>
      <w:hyperlink r:id="rId11" w:history="1">
        <w:r w:rsidR="00871E56" w:rsidRPr="00871E56">
          <w:rPr>
            <w:rStyle w:val="Hyperlink"/>
            <w:b/>
            <w:bCs/>
            <w:color w:val="ED7D31" w:themeColor="accent2"/>
            <w:lang w:val="ka-GE"/>
          </w:rPr>
          <w:t>ვიდეო.</w:t>
        </w:r>
      </w:hyperlink>
    </w:p>
    <w:p w14:paraId="27AD6830" w14:textId="1467B787" w:rsidR="00A75761" w:rsidRDefault="00A75761" w:rsidP="000B2A52">
      <w:pPr>
        <w:jc w:val="center"/>
        <w:rPr>
          <w:b/>
          <w:bCs/>
          <w:i/>
          <w:iCs/>
          <w:color w:val="404040" w:themeColor="text1" w:themeTint="BF"/>
          <w:u w:val="single"/>
          <w:lang w:val="ka-GE"/>
        </w:rPr>
      </w:pPr>
      <w:r w:rsidRPr="00D72421">
        <w:rPr>
          <w:b/>
          <w:bCs/>
          <w:i/>
          <w:iCs/>
          <w:color w:val="404040" w:themeColor="text1" w:themeTint="BF"/>
          <w:u w:val="single"/>
          <w:lang w:val="ka-GE"/>
        </w:rPr>
        <w:t>ჩვენი მიზანია</w:t>
      </w:r>
      <w:r w:rsidR="002E26AF" w:rsidRPr="00D72421">
        <w:rPr>
          <w:b/>
          <w:bCs/>
          <w:i/>
          <w:iCs/>
          <w:color w:val="404040" w:themeColor="text1" w:themeTint="BF"/>
          <w:u w:val="single"/>
          <w:lang w:val="ka-GE"/>
        </w:rPr>
        <w:t xml:space="preserve"> რაც შეიძლება მეტი </w:t>
      </w:r>
      <w:r w:rsidRPr="00D72421">
        <w:rPr>
          <w:b/>
          <w:bCs/>
          <w:i/>
          <w:iCs/>
          <w:color w:val="404040" w:themeColor="text1" w:themeTint="BF"/>
          <w:u w:val="single"/>
          <w:lang w:val="ka-GE"/>
        </w:rPr>
        <w:t>პარტნიორ</w:t>
      </w:r>
      <w:r w:rsidR="002E26AF" w:rsidRPr="00D72421">
        <w:rPr>
          <w:b/>
          <w:bCs/>
          <w:i/>
          <w:iCs/>
          <w:color w:val="404040" w:themeColor="text1" w:themeTint="BF"/>
          <w:u w:val="single"/>
          <w:lang w:val="ka-GE"/>
        </w:rPr>
        <w:t xml:space="preserve"> ორგანიზაციას და კომპანიას</w:t>
      </w:r>
      <w:r w:rsidRPr="00D72421">
        <w:rPr>
          <w:b/>
          <w:bCs/>
          <w:i/>
          <w:iCs/>
          <w:color w:val="404040" w:themeColor="text1" w:themeTint="BF"/>
          <w:u w:val="single"/>
          <w:lang w:val="ka-GE"/>
        </w:rPr>
        <w:t xml:space="preserve"> </w:t>
      </w:r>
      <w:r w:rsidR="002E26AF" w:rsidRPr="00D72421">
        <w:rPr>
          <w:b/>
          <w:bCs/>
          <w:i/>
          <w:iCs/>
          <w:color w:val="404040" w:themeColor="text1" w:themeTint="BF"/>
          <w:u w:val="single"/>
          <w:lang w:val="ka-GE"/>
        </w:rPr>
        <w:t xml:space="preserve">გავაცნოთ </w:t>
      </w:r>
      <w:r w:rsidRPr="00D72421">
        <w:rPr>
          <w:b/>
          <w:bCs/>
          <w:i/>
          <w:iCs/>
          <w:color w:val="404040" w:themeColor="text1" w:themeTint="BF"/>
          <w:u w:val="single"/>
          <w:lang w:val="ka-GE"/>
        </w:rPr>
        <w:t xml:space="preserve"> ამ ბავშვების საჭიროებები</w:t>
      </w:r>
      <w:r w:rsidR="002E26AF" w:rsidRPr="00D72421">
        <w:rPr>
          <w:b/>
          <w:bCs/>
          <w:i/>
          <w:iCs/>
          <w:color w:val="404040" w:themeColor="text1" w:themeTint="BF"/>
          <w:u w:val="single"/>
          <w:lang w:val="ka-GE"/>
        </w:rPr>
        <w:t xml:space="preserve"> და მათი მხარდაჭერით ხელი შევუწყოთ მათ </w:t>
      </w:r>
      <w:r w:rsidRPr="00D72421">
        <w:rPr>
          <w:b/>
          <w:bCs/>
          <w:i/>
          <w:iCs/>
          <w:color w:val="404040" w:themeColor="text1" w:themeTint="BF"/>
          <w:u w:val="single"/>
          <w:lang w:val="ka-GE"/>
        </w:rPr>
        <w:t>გაძლიერებას და ინტეგრაციას საზოგადოებაში ფორმალური და არაფორმალური განათლებისა და ფსიქოსოციალური რეაბილიტაციის გზით.</w:t>
      </w:r>
    </w:p>
    <w:p w14:paraId="69F881DE" w14:textId="10309DA7" w:rsidR="000B2A52" w:rsidRDefault="000B2A52" w:rsidP="000B2A52">
      <w:pPr>
        <w:jc w:val="center"/>
        <w:rPr>
          <w:b/>
          <w:bCs/>
          <w:i/>
          <w:iCs/>
          <w:color w:val="404040" w:themeColor="text1" w:themeTint="BF"/>
          <w:u w:val="single"/>
          <w:lang w:val="ka-GE"/>
        </w:rPr>
      </w:pPr>
      <w:r>
        <w:rPr>
          <w:noProof/>
        </w:rPr>
        <w:drawing>
          <wp:inline distT="0" distB="0" distL="0" distR="0" wp14:anchorId="638D0511" wp14:editId="77A41A3A">
            <wp:extent cx="5024118" cy="2979420"/>
            <wp:effectExtent l="38100" t="38100" r="43815" b="304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0" t="16582" b="4957"/>
                    <a:stretch/>
                  </pic:blipFill>
                  <pic:spPr bwMode="auto">
                    <a:xfrm>
                      <a:off x="0" y="0"/>
                      <a:ext cx="5030832" cy="2983401"/>
                    </a:xfrm>
                    <a:prstGeom prst="rect">
                      <a:avLst/>
                    </a:prstGeom>
                    <a:ln w="28575">
                      <a:solidFill>
                        <a:schemeClr val="accent2"/>
                      </a:solidFill>
                    </a:ln>
                    <a:extLst>
                      <a:ext uri="{53640926-AAD7-44D8-BBD7-CCE9431645EC}">
                        <a14:shadowObscured xmlns:a14="http://schemas.microsoft.com/office/drawing/2010/main"/>
                      </a:ext>
                    </a:extLst>
                  </pic:spPr>
                </pic:pic>
              </a:graphicData>
            </a:graphic>
          </wp:inline>
        </w:drawing>
      </w:r>
    </w:p>
    <w:p w14:paraId="341CD0B5" w14:textId="507F7CB4" w:rsidR="000115D9" w:rsidRDefault="000115D9" w:rsidP="000B2A52">
      <w:pPr>
        <w:jc w:val="center"/>
        <w:rPr>
          <w:b/>
          <w:bCs/>
          <w:i/>
          <w:iCs/>
          <w:color w:val="404040" w:themeColor="text1" w:themeTint="BF"/>
          <w:u w:val="single"/>
          <w:lang w:val="ka-GE"/>
        </w:rPr>
      </w:pPr>
    </w:p>
    <w:p w14:paraId="45DFF422" w14:textId="3BA5A806" w:rsidR="000115D9" w:rsidRDefault="000115D9" w:rsidP="000B2A52">
      <w:pPr>
        <w:jc w:val="center"/>
        <w:rPr>
          <w:b/>
          <w:bCs/>
          <w:i/>
          <w:iCs/>
          <w:color w:val="404040" w:themeColor="text1" w:themeTint="BF"/>
          <w:u w:val="single"/>
          <w:lang w:val="ka-GE"/>
        </w:rPr>
      </w:pPr>
    </w:p>
    <w:p w14:paraId="5D2BC8B1" w14:textId="0122633D" w:rsidR="000115D9" w:rsidRDefault="000115D9" w:rsidP="000B2A52">
      <w:pPr>
        <w:jc w:val="center"/>
        <w:rPr>
          <w:b/>
          <w:bCs/>
          <w:i/>
          <w:iCs/>
          <w:color w:val="404040" w:themeColor="text1" w:themeTint="BF"/>
          <w:u w:val="single"/>
          <w:lang w:val="ka-GE"/>
        </w:rPr>
      </w:pPr>
    </w:p>
    <w:p w14:paraId="051502D2" w14:textId="2033919C" w:rsidR="000115D9" w:rsidRDefault="000115D9" w:rsidP="000B2A52">
      <w:pPr>
        <w:jc w:val="center"/>
        <w:rPr>
          <w:b/>
          <w:bCs/>
          <w:i/>
          <w:iCs/>
          <w:color w:val="404040" w:themeColor="text1" w:themeTint="BF"/>
          <w:u w:val="single"/>
          <w:lang w:val="ka-GE"/>
        </w:rPr>
      </w:pPr>
    </w:p>
    <w:p w14:paraId="0559EFD9" w14:textId="553848F5" w:rsidR="000115D9" w:rsidRPr="000115D9" w:rsidRDefault="000115D9" w:rsidP="000B2A52">
      <w:pPr>
        <w:jc w:val="center"/>
        <w:rPr>
          <w:b/>
          <w:bCs/>
          <w:i/>
          <w:iCs/>
          <w:color w:val="404040" w:themeColor="text1" w:themeTint="BF"/>
          <w:sz w:val="28"/>
          <w:szCs w:val="28"/>
          <w:u w:val="single"/>
          <w:lang w:val="ka-GE"/>
        </w:rPr>
      </w:pPr>
      <w:r w:rsidRPr="000115D9">
        <w:rPr>
          <w:b/>
          <w:bCs/>
          <w:i/>
          <w:iCs/>
          <w:color w:val="404040" w:themeColor="text1" w:themeTint="BF"/>
          <w:sz w:val="28"/>
          <w:szCs w:val="28"/>
          <w:u w:val="single"/>
          <w:lang w:val="ka-GE"/>
        </w:rPr>
        <w:t xml:space="preserve">დღის ცენტრის </w:t>
      </w:r>
      <w:r w:rsidRPr="000115D9">
        <w:rPr>
          <w:b/>
          <w:bCs/>
          <w:i/>
          <w:iCs/>
          <w:color w:val="404040" w:themeColor="text1" w:themeTint="BF"/>
          <w:sz w:val="28"/>
          <w:szCs w:val="28"/>
          <w:u w:val="single"/>
          <w:lang w:val="ka-GE"/>
        </w:rPr>
        <w:t xml:space="preserve">დაზიანებული ადგილების </w:t>
      </w:r>
      <w:r w:rsidRPr="000115D9">
        <w:rPr>
          <w:b/>
          <w:bCs/>
          <w:i/>
          <w:iCs/>
          <w:color w:val="404040" w:themeColor="text1" w:themeTint="BF"/>
          <w:sz w:val="28"/>
          <w:szCs w:val="28"/>
          <w:u w:val="single"/>
          <w:lang w:val="ka-GE"/>
        </w:rPr>
        <w:t>ფოტოები</w:t>
      </w:r>
    </w:p>
    <w:p w14:paraId="7471D4AF" w14:textId="0C3C00ED" w:rsidR="000115D9" w:rsidRDefault="000115D9" w:rsidP="000B2A52">
      <w:pPr>
        <w:jc w:val="center"/>
        <w:rPr>
          <w:b/>
          <w:bCs/>
          <w:i/>
          <w:iCs/>
          <w:color w:val="404040" w:themeColor="text1" w:themeTint="BF"/>
          <w:u w:val="single"/>
          <w:lang w:val="ka-GE"/>
        </w:rPr>
      </w:pPr>
    </w:p>
    <w:p w14:paraId="6545F791" w14:textId="2DB4585B" w:rsidR="000115D9" w:rsidRDefault="000115D9" w:rsidP="000B2A52">
      <w:pPr>
        <w:jc w:val="center"/>
        <w:rPr>
          <w:b/>
          <w:bCs/>
          <w:i/>
          <w:iCs/>
          <w:color w:val="404040" w:themeColor="text1" w:themeTint="BF"/>
          <w:u w:val="single"/>
          <w:lang w:val="ka-GE"/>
        </w:rPr>
      </w:pPr>
      <w:r>
        <w:rPr>
          <w:b/>
          <w:bCs/>
          <w:i/>
          <w:iCs/>
          <w:color w:val="404040" w:themeColor="text1" w:themeTint="BF"/>
          <w:u w:val="single"/>
          <w:lang w:val="ka-GE"/>
        </w:rPr>
        <w:t>ოთახები</w:t>
      </w:r>
    </w:p>
    <w:p w14:paraId="31D4C870" w14:textId="7170322B" w:rsidR="000115D9" w:rsidRDefault="000115D9" w:rsidP="000B2A52">
      <w:pPr>
        <w:jc w:val="center"/>
        <w:rPr>
          <w:b/>
          <w:bCs/>
          <w:i/>
          <w:iCs/>
          <w:color w:val="404040" w:themeColor="text1" w:themeTint="BF"/>
          <w:u w:val="single"/>
          <w:lang w:val="ka-GE"/>
        </w:rPr>
      </w:pPr>
      <w:r>
        <w:rPr>
          <w:noProof/>
        </w:rPr>
        <w:drawing>
          <wp:anchor distT="0" distB="0" distL="114300" distR="114300" simplePos="0" relativeHeight="251670528" behindDoc="0" locked="0" layoutInCell="1" allowOverlap="1" wp14:anchorId="001281DF" wp14:editId="6C2E8A43">
            <wp:simplePos x="0" y="0"/>
            <wp:positionH relativeFrom="margin">
              <wp:posOffset>3743325</wp:posOffset>
            </wp:positionH>
            <wp:positionV relativeFrom="paragraph">
              <wp:posOffset>4104640</wp:posOffset>
            </wp:positionV>
            <wp:extent cx="2533015" cy="33782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3015" cy="337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763FB40" wp14:editId="2A01557F">
            <wp:simplePos x="0" y="0"/>
            <wp:positionH relativeFrom="margin">
              <wp:posOffset>304800</wp:posOffset>
            </wp:positionH>
            <wp:positionV relativeFrom="paragraph">
              <wp:posOffset>4084320</wp:posOffset>
            </wp:positionV>
            <wp:extent cx="2546350" cy="339598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350" cy="3395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10CE96E" wp14:editId="1E77032F">
            <wp:simplePos x="0" y="0"/>
            <wp:positionH relativeFrom="margin">
              <wp:posOffset>285750</wp:posOffset>
            </wp:positionH>
            <wp:positionV relativeFrom="paragraph">
              <wp:posOffset>177800</wp:posOffset>
            </wp:positionV>
            <wp:extent cx="2533650" cy="3378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337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1AAA901" wp14:editId="7E2F2510">
            <wp:simplePos x="0" y="0"/>
            <wp:positionH relativeFrom="margin">
              <wp:posOffset>3733800</wp:posOffset>
            </wp:positionH>
            <wp:positionV relativeFrom="paragraph">
              <wp:posOffset>165735</wp:posOffset>
            </wp:positionV>
            <wp:extent cx="2542540" cy="33902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2540" cy="339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19779" w14:textId="7FB42A6A" w:rsidR="000115D9" w:rsidRPr="000115D9" w:rsidRDefault="000115D9" w:rsidP="000115D9">
      <w:pPr>
        <w:rPr>
          <w:lang w:val="ka-GE"/>
        </w:rPr>
      </w:pPr>
    </w:p>
    <w:p w14:paraId="3DCC210A" w14:textId="5B1C5246" w:rsidR="000115D9" w:rsidRPr="000115D9" w:rsidRDefault="000115D9" w:rsidP="000115D9">
      <w:pPr>
        <w:rPr>
          <w:lang w:val="ka-GE"/>
        </w:rPr>
      </w:pPr>
    </w:p>
    <w:p w14:paraId="688D38DE" w14:textId="0CCB9D01" w:rsidR="000115D9" w:rsidRPr="000115D9" w:rsidRDefault="000115D9" w:rsidP="000115D9">
      <w:pPr>
        <w:rPr>
          <w:lang w:val="ka-GE"/>
        </w:rPr>
      </w:pPr>
    </w:p>
    <w:p w14:paraId="7A52E89B" w14:textId="59B279D1" w:rsidR="000115D9" w:rsidRPr="000115D9" w:rsidRDefault="000115D9" w:rsidP="000115D9">
      <w:pPr>
        <w:rPr>
          <w:lang w:val="ka-GE"/>
        </w:rPr>
      </w:pPr>
    </w:p>
    <w:p w14:paraId="2EF83C57" w14:textId="042FA149" w:rsidR="000115D9" w:rsidRPr="000115D9" w:rsidRDefault="000115D9" w:rsidP="000115D9">
      <w:pPr>
        <w:rPr>
          <w:lang w:val="ka-GE"/>
        </w:rPr>
      </w:pPr>
    </w:p>
    <w:p w14:paraId="324B3288" w14:textId="09DE4A0D" w:rsidR="000115D9" w:rsidRPr="000115D9" w:rsidRDefault="000115D9" w:rsidP="000115D9">
      <w:pPr>
        <w:rPr>
          <w:lang w:val="ka-GE"/>
        </w:rPr>
      </w:pPr>
    </w:p>
    <w:p w14:paraId="2FCB8281" w14:textId="2D5A6808" w:rsidR="000115D9" w:rsidRPr="000115D9" w:rsidRDefault="000115D9" w:rsidP="000115D9">
      <w:pPr>
        <w:rPr>
          <w:lang w:val="ka-GE"/>
        </w:rPr>
      </w:pPr>
    </w:p>
    <w:p w14:paraId="0055B43B" w14:textId="72EFED2F" w:rsidR="000115D9" w:rsidRPr="000115D9" w:rsidRDefault="000115D9" w:rsidP="000115D9">
      <w:pPr>
        <w:rPr>
          <w:lang w:val="ka-GE"/>
        </w:rPr>
      </w:pPr>
    </w:p>
    <w:p w14:paraId="796B154A" w14:textId="1C1CB1CB" w:rsidR="000115D9" w:rsidRPr="000115D9" w:rsidRDefault="000115D9" w:rsidP="000115D9">
      <w:pPr>
        <w:rPr>
          <w:lang w:val="ka-GE"/>
        </w:rPr>
      </w:pPr>
    </w:p>
    <w:p w14:paraId="13DD809B" w14:textId="339B7534" w:rsidR="000115D9" w:rsidRPr="000115D9" w:rsidRDefault="000115D9" w:rsidP="000115D9">
      <w:pPr>
        <w:rPr>
          <w:lang w:val="ka-GE"/>
        </w:rPr>
      </w:pPr>
    </w:p>
    <w:p w14:paraId="6DEC1CE3" w14:textId="161D17DE" w:rsidR="000115D9" w:rsidRPr="000115D9" w:rsidRDefault="000115D9" w:rsidP="000115D9">
      <w:pPr>
        <w:rPr>
          <w:lang w:val="ka-GE"/>
        </w:rPr>
      </w:pPr>
    </w:p>
    <w:p w14:paraId="75296C99" w14:textId="51381853" w:rsidR="000115D9" w:rsidRPr="000115D9" w:rsidRDefault="000115D9" w:rsidP="000115D9">
      <w:pPr>
        <w:rPr>
          <w:lang w:val="ka-GE"/>
        </w:rPr>
      </w:pPr>
    </w:p>
    <w:p w14:paraId="700A13F9" w14:textId="4DAD1FE8" w:rsidR="000115D9" w:rsidRPr="000115D9" w:rsidRDefault="000115D9" w:rsidP="000115D9">
      <w:pPr>
        <w:rPr>
          <w:lang w:val="ka-GE"/>
        </w:rPr>
      </w:pPr>
    </w:p>
    <w:p w14:paraId="05ADE937" w14:textId="7BD8A5F7" w:rsidR="000115D9" w:rsidRPr="000115D9" w:rsidRDefault="000115D9" w:rsidP="000115D9">
      <w:pPr>
        <w:rPr>
          <w:lang w:val="ka-GE"/>
        </w:rPr>
      </w:pPr>
    </w:p>
    <w:p w14:paraId="4163DD68" w14:textId="2F31AF2E" w:rsidR="000115D9" w:rsidRPr="000115D9" w:rsidRDefault="000115D9" w:rsidP="000115D9">
      <w:pPr>
        <w:rPr>
          <w:lang w:val="ka-GE"/>
        </w:rPr>
      </w:pPr>
    </w:p>
    <w:p w14:paraId="201A4DBB" w14:textId="2C24C67E" w:rsidR="000115D9" w:rsidRPr="000115D9" w:rsidRDefault="000115D9" w:rsidP="000115D9">
      <w:pPr>
        <w:rPr>
          <w:lang w:val="ka-GE"/>
        </w:rPr>
      </w:pPr>
    </w:p>
    <w:p w14:paraId="19DF9529" w14:textId="316A0104" w:rsidR="000115D9" w:rsidRPr="000115D9" w:rsidRDefault="000115D9" w:rsidP="000115D9">
      <w:pPr>
        <w:rPr>
          <w:lang w:val="ka-GE"/>
        </w:rPr>
      </w:pPr>
    </w:p>
    <w:p w14:paraId="4AB5B5FE" w14:textId="3813AC50" w:rsidR="000115D9" w:rsidRPr="000115D9" w:rsidRDefault="000115D9" w:rsidP="000115D9">
      <w:pPr>
        <w:rPr>
          <w:lang w:val="ka-GE"/>
        </w:rPr>
      </w:pPr>
    </w:p>
    <w:p w14:paraId="65C64723" w14:textId="02A3EDE6" w:rsidR="000115D9" w:rsidRPr="000115D9" w:rsidRDefault="000115D9" w:rsidP="000115D9">
      <w:pPr>
        <w:rPr>
          <w:lang w:val="ka-GE"/>
        </w:rPr>
      </w:pPr>
    </w:p>
    <w:p w14:paraId="65EA3E69" w14:textId="66692247" w:rsidR="000115D9" w:rsidRPr="000115D9" w:rsidRDefault="000115D9" w:rsidP="000115D9">
      <w:pPr>
        <w:rPr>
          <w:lang w:val="ka-GE"/>
        </w:rPr>
      </w:pPr>
    </w:p>
    <w:p w14:paraId="6A54F05B" w14:textId="5795C8D8" w:rsidR="000115D9" w:rsidRPr="000115D9" w:rsidRDefault="000115D9" w:rsidP="000115D9">
      <w:pPr>
        <w:rPr>
          <w:lang w:val="ka-GE"/>
        </w:rPr>
      </w:pPr>
    </w:p>
    <w:p w14:paraId="2846F4FD" w14:textId="453164AD" w:rsidR="000115D9" w:rsidRPr="000115D9" w:rsidRDefault="000115D9" w:rsidP="000115D9">
      <w:pPr>
        <w:rPr>
          <w:lang w:val="ka-GE"/>
        </w:rPr>
      </w:pPr>
    </w:p>
    <w:p w14:paraId="12F027BA" w14:textId="2230CD1C" w:rsidR="000115D9" w:rsidRPr="000115D9" w:rsidRDefault="000115D9" w:rsidP="000115D9">
      <w:pPr>
        <w:rPr>
          <w:lang w:val="ka-GE"/>
        </w:rPr>
      </w:pPr>
    </w:p>
    <w:p w14:paraId="45396A09" w14:textId="46A5C452" w:rsidR="000115D9" w:rsidRDefault="000115D9" w:rsidP="000115D9">
      <w:pPr>
        <w:rPr>
          <w:b/>
          <w:bCs/>
          <w:i/>
          <w:iCs/>
          <w:color w:val="404040" w:themeColor="text1" w:themeTint="BF"/>
          <w:u w:val="single"/>
          <w:lang w:val="ka-GE"/>
        </w:rPr>
      </w:pPr>
    </w:p>
    <w:p w14:paraId="149EE6DE" w14:textId="77777777" w:rsidR="00F26B5E" w:rsidRDefault="00F26B5E" w:rsidP="000115D9">
      <w:pPr>
        <w:rPr>
          <w:lang w:val="ka-GE"/>
        </w:rPr>
      </w:pPr>
    </w:p>
    <w:p w14:paraId="607F3E4F" w14:textId="0C863677" w:rsidR="000115D9" w:rsidRDefault="000115D9" w:rsidP="000115D9">
      <w:pPr>
        <w:rPr>
          <w:lang w:val="ka-GE"/>
        </w:rPr>
      </w:pPr>
    </w:p>
    <w:p w14:paraId="3628D756" w14:textId="25671352" w:rsidR="000115D9" w:rsidRDefault="000115D9" w:rsidP="000115D9">
      <w:pPr>
        <w:jc w:val="center"/>
        <w:rPr>
          <w:b/>
          <w:bCs/>
          <w:i/>
          <w:iCs/>
          <w:color w:val="404040" w:themeColor="text1" w:themeTint="BF"/>
          <w:u w:val="single"/>
          <w:lang w:val="ka-GE"/>
        </w:rPr>
      </w:pPr>
      <w:r>
        <w:rPr>
          <w:noProof/>
        </w:rPr>
        <w:drawing>
          <wp:anchor distT="0" distB="0" distL="114300" distR="114300" simplePos="0" relativeHeight="251671552" behindDoc="0" locked="0" layoutInCell="1" allowOverlap="1" wp14:anchorId="6367C665" wp14:editId="1F34E1E3">
            <wp:simplePos x="0" y="0"/>
            <wp:positionH relativeFrom="margin">
              <wp:align>left</wp:align>
            </wp:positionH>
            <wp:positionV relativeFrom="paragraph">
              <wp:posOffset>285750</wp:posOffset>
            </wp:positionV>
            <wp:extent cx="2795270" cy="3727450"/>
            <wp:effectExtent l="0" t="0" r="508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5270"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color w:val="404040" w:themeColor="text1" w:themeTint="BF"/>
          <w:u w:val="single"/>
          <w:lang w:val="ka-GE"/>
        </w:rPr>
        <w:t>სამზარეულო</w:t>
      </w:r>
    </w:p>
    <w:p w14:paraId="75429DF3" w14:textId="47439D07" w:rsidR="000115D9" w:rsidRDefault="000115D9" w:rsidP="000115D9">
      <w:pPr>
        <w:jc w:val="center"/>
        <w:rPr>
          <w:b/>
          <w:bCs/>
          <w:i/>
          <w:iCs/>
          <w:color w:val="404040" w:themeColor="text1" w:themeTint="BF"/>
          <w:u w:val="single"/>
          <w:lang w:val="ka-GE"/>
        </w:rPr>
      </w:pPr>
      <w:r>
        <w:rPr>
          <w:noProof/>
        </w:rPr>
        <w:drawing>
          <wp:anchor distT="0" distB="0" distL="114300" distR="114300" simplePos="0" relativeHeight="251672576" behindDoc="0" locked="0" layoutInCell="1" allowOverlap="1" wp14:anchorId="73497058" wp14:editId="74FF5881">
            <wp:simplePos x="0" y="0"/>
            <wp:positionH relativeFrom="margin">
              <wp:posOffset>3492500</wp:posOffset>
            </wp:positionH>
            <wp:positionV relativeFrom="paragraph">
              <wp:posOffset>6350</wp:posOffset>
            </wp:positionV>
            <wp:extent cx="2793365" cy="3724910"/>
            <wp:effectExtent l="0" t="0" r="698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3365" cy="372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43DF0" w14:textId="02F332FF" w:rsidR="000115D9" w:rsidRDefault="000115D9" w:rsidP="000115D9">
      <w:pPr>
        <w:rPr>
          <w:lang w:val="ka-GE"/>
        </w:rPr>
      </w:pPr>
    </w:p>
    <w:p w14:paraId="46F803EE" w14:textId="51CFAA1A" w:rsidR="000115D9" w:rsidRPr="000115D9" w:rsidRDefault="000115D9" w:rsidP="000115D9">
      <w:pPr>
        <w:rPr>
          <w:lang w:val="ka-GE"/>
        </w:rPr>
      </w:pPr>
    </w:p>
    <w:p w14:paraId="26BD9A50" w14:textId="52D5B3FF" w:rsidR="000115D9" w:rsidRPr="000115D9" w:rsidRDefault="000115D9" w:rsidP="000115D9">
      <w:pPr>
        <w:rPr>
          <w:lang w:val="ka-GE"/>
        </w:rPr>
      </w:pPr>
    </w:p>
    <w:p w14:paraId="6B671BAB" w14:textId="6D9D6DBF" w:rsidR="000115D9" w:rsidRPr="000115D9" w:rsidRDefault="000115D9" w:rsidP="000115D9">
      <w:pPr>
        <w:rPr>
          <w:lang w:val="ka-GE"/>
        </w:rPr>
      </w:pPr>
    </w:p>
    <w:p w14:paraId="4B8837B1" w14:textId="43CD4C27" w:rsidR="000115D9" w:rsidRPr="000115D9" w:rsidRDefault="000115D9" w:rsidP="000115D9">
      <w:pPr>
        <w:rPr>
          <w:lang w:val="ka-GE"/>
        </w:rPr>
      </w:pPr>
    </w:p>
    <w:p w14:paraId="35EF5F9E" w14:textId="3B33F602" w:rsidR="000115D9" w:rsidRPr="000115D9" w:rsidRDefault="000115D9" w:rsidP="000115D9">
      <w:pPr>
        <w:rPr>
          <w:lang w:val="ka-GE"/>
        </w:rPr>
      </w:pPr>
    </w:p>
    <w:p w14:paraId="53717AC0" w14:textId="437EF14A" w:rsidR="000115D9" w:rsidRPr="000115D9" w:rsidRDefault="000115D9" w:rsidP="000115D9">
      <w:pPr>
        <w:rPr>
          <w:lang w:val="ka-GE"/>
        </w:rPr>
      </w:pPr>
    </w:p>
    <w:p w14:paraId="77FB800B" w14:textId="066C0FE0" w:rsidR="000115D9" w:rsidRPr="000115D9" w:rsidRDefault="000115D9" w:rsidP="000115D9">
      <w:pPr>
        <w:rPr>
          <w:lang w:val="ka-GE"/>
        </w:rPr>
      </w:pPr>
    </w:p>
    <w:p w14:paraId="7AA9AACF" w14:textId="5A0ACE5E" w:rsidR="000115D9" w:rsidRPr="000115D9" w:rsidRDefault="000115D9" w:rsidP="000115D9">
      <w:pPr>
        <w:rPr>
          <w:lang w:val="ka-GE"/>
        </w:rPr>
      </w:pPr>
    </w:p>
    <w:p w14:paraId="6B9BE00F" w14:textId="55EF9F93" w:rsidR="000115D9" w:rsidRPr="000115D9" w:rsidRDefault="000115D9" w:rsidP="000115D9">
      <w:pPr>
        <w:rPr>
          <w:lang w:val="ka-GE"/>
        </w:rPr>
      </w:pPr>
    </w:p>
    <w:p w14:paraId="64C9BB9E" w14:textId="2A2F87D9" w:rsidR="000115D9" w:rsidRPr="000115D9" w:rsidRDefault="000115D9" w:rsidP="000115D9">
      <w:pPr>
        <w:rPr>
          <w:lang w:val="ka-GE"/>
        </w:rPr>
      </w:pPr>
    </w:p>
    <w:p w14:paraId="08AAE40D" w14:textId="77777777" w:rsidR="000115D9" w:rsidRDefault="000115D9" w:rsidP="000115D9">
      <w:pPr>
        <w:rPr>
          <w:lang w:val="ka-GE"/>
        </w:rPr>
      </w:pPr>
    </w:p>
    <w:p w14:paraId="30A2C72A" w14:textId="77777777" w:rsidR="000115D9" w:rsidRDefault="000115D9" w:rsidP="000115D9">
      <w:pPr>
        <w:rPr>
          <w:lang w:val="ka-GE"/>
        </w:rPr>
      </w:pPr>
    </w:p>
    <w:p w14:paraId="48891AFA" w14:textId="4C25CEFC" w:rsidR="000115D9" w:rsidRDefault="000115D9" w:rsidP="000115D9">
      <w:pPr>
        <w:rPr>
          <w:lang w:val="ka-GE"/>
        </w:rPr>
      </w:pPr>
      <w:r>
        <w:rPr>
          <w:lang w:val="ka-GE"/>
        </w:rPr>
        <w:t xml:space="preserve">                                                                                 </w:t>
      </w:r>
      <w:r>
        <w:rPr>
          <w:b/>
          <w:bCs/>
          <w:i/>
          <w:iCs/>
          <w:color w:val="404040" w:themeColor="text1" w:themeTint="BF"/>
          <w:u w:val="single"/>
          <w:lang w:val="ka-GE"/>
        </w:rPr>
        <w:t>სველი წერტილები</w:t>
      </w:r>
    </w:p>
    <w:p w14:paraId="40357057" w14:textId="23529A6A" w:rsidR="000115D9" w:rsidRDefault="000115D9" w:rsidP="000115D9">
      <w:pPr>
        <w:tabs>
          <w:tab w:val="left" w:pos="4410"/>
        </w:tabs>
        <w:rPr>
          <w:lang w:val="ka-GE"/>
        </w:rPr>
      </w:pPr>
      <w:r>
        <w:rPr>
          <w:noProof/>
        </w:rPr>
        <w:drawing>
          <wp:anchor distT="0" distB="0" distL="114300" distR="114300" simplePos="0" relativeHeight="251674624" behindDoc="0" locked="0" layoutInCell="1" allowOverlap="1" wp14:anchorId="3DB30458" wp14:editId="62167ED2">
            <wp:simplePos x="0" y="0"/>
            <wp:positionH relativeFrom="margin">
              <wp:posOffset>3514090</wp:posOffset>
            </wp:positionH>
            <wp:positionV relativeFrom="paragraph">
              <wp:posOffset>8255</wp:posOffset>
            </wp:positionV>
            <wp:extent cx="2771775" cy="36957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17BA7E09" wp14:editId="7FE8D705">
            <wp:simplePos x="0" y="0"/>
            <wp:positionH relativeFrom="margin">
              <wp:align>left</wp:align>
            </wp:positionH>
            <wp:positionV relativeFrom="paragraph">
              <wp:posOffset>0</wp:posOffset>
            </wp:positionV>
            <wp:extent cx="2757170" cy="3676650"/>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717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A8D61" w14:textId="618276FB" w:rsidR="000115D9" w:rsidRDefault="000115D9" w:rsidP="000115D9">
      <w:pPr>
        <w:tabs>
          <w:tab w:val="left" w:pos="4410"/>
        </w:tabs>
        <w:rPr>
          <w:lang w:val="ka-GE"/>
        </w:rPr>
      </w:pPr>
    </w:p>
    <w:p w14:paraId="651B686D" w14:textId="6782175B" w:rsidR="000115D9" w:rsidRDefault="000115D9" w:rsidP="000115D9">
      <w:pPr>
        <w:tabs>
          <w:tab w:val="left" w:pos="4410"/>
        </w:tabs>
        <w:rPr>
          <w:lang w:val="ka-GE"/>
        </w:rPr>
      </w:pPr>
    </w:p>
    <w:p w14:paraId="04C6DE45" w14:textId="5C49B93C" w:rsidR="000115D9" w:rsidRDefault="000115D9" w:rsidP="000115D9">
      <w:pPr>
        <w:tabs>
          <w:tab w:val="left" w:pos="4410"/>
        </w:tabs>
        <w:rPr>
          <w:lang w:val="ka-GE"/>
        </w:rPr>
      </w:pPr>
    </w:p>
    <w:p w14:paraId="1354072B" w14:textId="19A3C455" w:rsidR="000115D9" w:rsidRDefault="000115D9" w:rsidP="000115D9">
      <w:pPr>
        <w:tabs>
          <w:tab w:val="left" w:pos="4410"/>
        </w:tabs>
        <w:rPr>
          <w:lang w:val="ka-GE"/>
        </w:rPr>
      </w:pPr>
    </w:p>
    <w:p w14:paraId="3AAF9DD6" w14:textId="7E46F3FA" w:rsidR="000115D9" w:rsidRDefault="000115D9" w:rsidP="000115D9">
      <w:pPr>
        <w:tabs>
          <w:tab w:val="left" w:pos="4410"/>
        </w:tabs>
        <w:rPr>
          <w:lang w:val="ka-GE"/>
        </w:rPr>
      </w:pPr>
    </w:p>
    <w:p w14:paraId="030ACAD7" w14:textId="501447E3" w:rsidR="000115D9" w:rsidRDefault="000115D9" w:rsidP="000115D9">
      <w:pPr>
        <w:tabs>
          <w:tab w:val="left" w:pos="4410"/>
        </w:tabs>
        <w:rPr>
          <w:lang w:val="ka-GE"/>
        </w:rPr>
      </w:pPr>
    </w:p>
    <w:p w14:paraId="3516A8A2" w14:textId="41501F2D" w:rsidR="000115D9" w:rsidRDefault="000115D9" w:rsidP="000115D9">
      <w:pPr>
        <w:tabs>
          <w:tab w:val="left" w:pos="4410"/>
        </w:tabs>
        <w:rPr>
          <w:lang w:val="ka-GE"/>
        </w:rPr>
      </w:pPr>
    </w:p>
    <w:p w14:paraId="39C8D066" w14:textId="67EFA4BB" w:rsidR="000115D9" w:rsidRDefault="000115D9" w:rsidP="000115D9">
      <w:pPr>
        <w:tabs>
          <w:tab w:val="left" w:pos="4410"/>
        </w:tabs>
        <w:rPr>
          <w:lang w:val="ka-GE"/>
        </w:rPr>
      </w:pPr>
    </w:p>
    <w:p w14:paraId="6F8F854E" w14:textId="6FF9E656" w:rsidR="000115D9" w:rsidRDefault="000115D9" w:rsidP="000115D9">
      <w:pPr>
        <w:tabs>
          <w:tab w:val="left" w:pos="4410"/>
        </w:tabs>
        <w:rPr>
          <w:lang w:val="ka-GE"/>
        </w:rPr>
      </w:pPr>
    </w:p>
    <w:p w14:paraId="61066BC0" w14:textId="4E607DFD" w:rsidR="000115D9" w:rsidRDefault="000115D9" w:rsidP="000115D9">
      <w:pPr>
        <w:tabs>
          <w:tab w:val="left" w:pos="4410"/>
        </w:tabs>
        <w:rPr>
          <w:lang w:val="ka-GE"/>
        </w:rPr>
      </w:pPr>
    </w:p>
    <w:p w14:paraId="66CE398F" w14:textId="10831D4F" w:rsidR="000115D9" w:rsidRDefault="000115D9" w:rsidP="000115D9">
      <w:pPr>
        <w:tabs>
          <w:tab w:val="left" w:pos="4410"/>
        </w:tabs>
        <w:rPr>
          <w:lang w:val="ka-GE"/>
        </w:rPr>
      </w:pPr>
    </w:p>
    <w:p w14:paraId="11082AEE" w14:textId="0163AE07" w:rsidR="000115D9" w:rsidRDefault="000115D9" w:rsidP="000115D9">
      <w:pPr>
        <w:tabs>
          <w:tab w:val="left" w:pos="4410"/>
        </w:tabs>
        <w:rPr>
          <w:lang w:val="ka-GE"/>
        </w:rPr>
      </w:pPr>
    </w:p>
    <w:p w14:paraId="6817F38B" w14:textId="79E713C1" w:rsidR="000115D9" w:rsidRDefault="000115D9" w:rsidP="000115D9">
      <w:pPr>
        <w:tabs>
          <w:tab w:val="left" w:pos="4410"/>
        </w:tabs>
        <w:rPr>
          <w:lang w:val="ka-GE"/>
        </w:rPr>
      </w:pPr>
    </w:p>
    <w:p w14:paraId="734130C7" w14:textId="6AB9E182" w:rsidR="000115D9" w:rsidRDefault="000115D9" w:rsidP="000115D9">
      <w:pPr>
        <w:tabs>
          <w:tab w:val="left" w:pos="4410"/>
        </w:tabs>
        <w:jc w:val="center"/>
        <w:rPr>
          <w:b/>
          <w:bCs/>
          <w:i/>
          <w:iCs/>
          <w:color w:val="404040" w:themeColor="text1" w:themeTint="BF"/>
          <w:u w:val="single"/>
          <w:lang w:val="ka-GE"/>
        </w:rPr>
      </w:pPr>
      <w:r>
        <w:rPr>
          <w:b/>
          <w:bCs/>
          <w:i/>
          <w:iCs/>
          <w:color w:val="404040" w:themeColor="text1" w:themeTint="BF"/>
          <w:u w:val="single"/>
          <w:lang w:val="ka-GE"/>
        </w:rPr>
        <w:lastRenderedPageBreak/>
        <w:t>გარე ფასადი</w:t>
      </w:r>
    </w:p>
    <w:p w14:paraId="0C387F17" w14:textId="1611E927" w:rsidR="000115D9" w:rsidRPr="000115D9" w:rsidRDefault="00F26B5E" w:rsidP="000115D9">
      <w:pPr>
        <w:tabs>
          <w:tab w:val="left" w:pos="4410"/>
        </w:tabs>
        <w:jc w:val="center"/>
        <w:rPr>
          <w:lang w:val="ka-GE"/>
        </w:rPr>
      </w:pPr>
      <w:r>
        <w:rPr>
          <w:noProof/>
        </w:rPr>
        <w:drawing>
          <wp:anchor distT="0" distB="0" distL="114300" distR="114300" simplePos="0" relativeHeight="251676672" behindDoc="0" locked="0" layoutInCell="1" allowOverlap="1" wp14:anchorId="08D6695D" wp14:editId="712C5164">
            <wp:simplePos x="0" y="0"/>
            <wp:positionH relativeFrom="column">
              <wp:posOffset>3550285</wp:posOffset>
            </wp:positionH>
            <wp:positionV relativeFrom="paragraph">
              <wp:posOffset>82550</wp:posOffset>
            </wp:positionV>
            <wp:extent cx="2411730" cy="3215005"/>
            <wp:effectExtent l="0" t="0" r="762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1730" cy="3215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494C44B" wp14:editId="1122B2E9">
            <wp:simplePos x="0" y="0"/>
            <wp:positionH relativeFrom="page">
              <wp:posOffset>914400</wp:posOffset>
            </wp:positionH>
            <wp:positionV relativeFrom="paragraph">
              <wp:posOffset>62865</wp:posOffset>
            </wp:positionV>
            <wp:extent cx="2425700" cy="32340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425700" cy="323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5D9">
        <w:rPr>
          <w:noProof/>
        </w:rPr>
        <w:drawing>
          <wp:anchor distT="0" distB="0" distL="114300" distR="114300" simplePos="0" relativeHeight="251677696" behindDoc="0" locked="0" layoutInCell="1" allowOverlap="1" wp14:anchorId="68F36F86" wp14:editId="4046EA97">
            <wp:simplePos x="0" y="0"/>
            <wp:positionH relativeFrom="margin">
              <wp:posOffset>254000</wp:posOffset>
            </wp:positionH>
            <wp:positionV relativeFrom="paragraph">
              <wp:posOffset>3668395</wp:posOffset>
            </wp:positionV>
            <wp:extent cx="5778500" cy="43338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8500"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115D9" w:rsidRPr="000115D9" w:rsidSect="000B2A52">
      <w:headerReference w:type="default" r:id="rId24"/>
      <w:pgSz w:w="12240" w:h="15840"/>
      <w:pgMar w:top="1440" w:right="900" w:bottom="36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78F9B" w14:textId="77777777" w:rsidR="0040100A" w:rsidRDefault="0040100A" w:rsidP="00134DD4">
      <w:pPr>
        <w:spacing w:after="0" w:line="240" w:lineRule="auto"/>
      </w:pPr>
      <w:r>
        <w:separator/>
      </w:r>
    </w:p>
  </w:endnote>
  <w:endnote w:type="continuationSeparator" w:id="0">
    <w:p w14:paraId="06DA9314" w14:textId="77777777" w:rsidR="0040100A" w:rsidRDefault="0040100A" w:rsidP="00134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F31DE" w14:textId="77777777" w:rsidR="0040100A" w:rsidRDefault="0040100A" w:rsidP="00134DD4">
      <w:pPr>
        <w:spacing w:after="0" w:line="240" w:lineRule="auto"/>
      </w:pPr>
      <w:r>
        <w:separator/>
      </w:r>
    </w:p>
  </w:footnote>
  <w:footnote w:type="continuationSeparator" w:id="0">
    <w:p w14:paraId="0937F345" w14:textId="77777777" w:rsidR="0040100A" w:rsidRDefault="0040100A" w:rsidP="00134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D541" w14:textId="6A3FB060" w:rsidR="00134DD4" w:rsidRDefault="00134DD4">
    <w:pPr>
      <w:pStyle w:val="Header"/>
    </w:pPr>
    <w:r>
      <w:rPr>
        <w:noProof/>
      </w:rPr>
      <w:drawing>
        <wp:anchor distT="0" distB="0" distL="114300" distR="114300" simplePos="0" relativeHeight="251659264" behindDoc="0" locked="0" layoutInCell="1" allowOverlap="1" wp14:anchorId="285E515B" wp14:editId="4EEEA036">
          <wp:simplePos x="0" y="0"/>
          <wp:positionH relativeFrom="column">
            <wp:posOffset>2141220</wp:posOffset>
          </wp:positionH>
          <wp:positionV relativeFrom="paragraph">
            <wp:posOffset>-312420</wp:posOffset>
          </wp:positionV>
          <wp:extent cx="2049780" cy="621665"/>
          <wp:effectExtent l="0" t="0" r="7620"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78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B10AF"/>
    <w:multiLevelType w:val="multilevel"/>
    <w:tmpl w:val="7AFC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A0E7E"/>
    <w:multiLevelType w:val="multilevel"/>
    <w:tmpl w:val="5B2A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4313D"/>
    <w:multiLevelType w:val="hybridMultilevel"/>
    <w:tmpl w:val="60F8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559C8"/>
    <w:multiLevelType w:val="hybridMultilevel"/>
    <w:tmpl w:val="0A2E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C13C33"/>
    <w:multiLevelType w:val="hybridMultilevel"/>
    <w:tmpl w:val="865C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F709A"/>
    <w:multiLevelType w:val="multilevel"/>
    <w:tmpl w:val="38C09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497"/>
    <w:rsid w:val="000115D9"/>
    <w:rsid w:val="0004701C"/>
    <w:rsid w:val="000B2A52"/>
    <w:rsid w:val="000E33D9"/>
    <w:rsid w:val="00123BA1"/>
    <w:rsid w:val="00134DD4"/>
    <w:rsid w:val="001A5B76"/>
    <w:rsid w:val="001D5463"/>
    <w:rsid w:val="002D2490"/>
    <w:rsid w:val="002E26AF"/>
    <w:rsid w:val="003D3B6E"/>
    <w:rsid w:val="0040100A"/>
    <w:rsid w:val="004976D8"/>
    <w:rsid w:val="004A0021"/>
    <w:rsid w:val="004D2EE0"/>
    <w:rsid w:val="00526CDE"/>
    <w:rsid w:val="005C690B"/>
    <w:rsid w:val="00671881"/>
    <w:rsid w:val="006D7660"/>
    <w:rsid w:val="006E1318"/>
    <w:rsid w:val="00767B45"/>
    <w:rsid w:val="007C05A1"/>
    <w:rsid w:val="0086721C"/>
    <w:rsid w:val="00871E56"/>
    <w:rsid w:val="008761CA"/>
    <w:rsid w:val="00932665"/>
    <w:rsid w:val="009A2B49"/>
    <w:rsid w:val="009E4497"/>
    <w:rsid w:val="009F6E3B"/>
    <w:rsid w:val="00A75761"/>
    <w:rsid w:val="00B72CDD"/>
    <w:rsid w:val="00B9436A"/>
    <w:rsid w:val="00C83C91"/>
    <w:rsid w:val="00D72421"/>
    <w:rsid w:val="00DB48EB"/>
    <w:rsid w:val="00DC3AF3"/>
    <w:rsid w:val="00DD3B2C"/>
    <w:rsid w:val="00DE2648"/>
    <w:rsid w:val="00EA1AA7"/>
    <w:rsid w:val="00EF5411"/>
    <w:rsid w:val="00F26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5EA32A"/>
  <w15:chartTrackingRefBased/>
  <w15:docId w15:val="{8C4169AF-F0BA-4882-8917-6C5FF769D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4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ppyq">
    <w:name w:val="s1ppyq"/>
    <w:basedOn w:val="DefaultParagraphFont"/>
    <w:rsid w:val="009E4497"/>
  </w:style>
  <w:style w:type="paragraph" w:styleId="ListParagraph">
    <w:name w:val="List Paragraph"/>
    <w:basedOn w:val="Normal"/>
    <w:uiPriority w:val="34"/>
    <w:qFormat/>
    <w:rsid w:val="00DE2648"/>
    <w:pPr>
      <w:ind w:left="720"/>
      <w:contextualSpacing/>
    </w:pPr>
  </w:style>
  <w:style w:type="paragraph" w:styleId="Header">
    <w:name w:val="header"/>
    <w:basedOn w:val="Normal"/>
    <w:link w:val="HeaderChar"/>
    <w:uiPriority w:val="99"/>
    <w:unhideWhenUsed/>
    <w:rsid w:val="00134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DD4"/>
  </w:style>
  <w:style w:type="paragraph" w:styleId="Footer">
    <w:name w:val="footer"/>
    <w:basedOn w:val="Normal"/>
    <w:link w:val="FooterChar"/>
    <w:uiPriority w:val="99"/>
    <w:unhideWhenUsed/>
    <w:rsid w:val="00134D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DD4"/>
  </w:style>
  <w:style w:type="character" w:styleId="Hyperlink">
    <w:name w:val="Hyperlink"/>
    <w:basedOn w:val="DefaultParagraphFont"/>
    <w:uiPriority w:val="99"/>
    <w:unhideWhenUsed/>
    <w:rsid w:val="00871E56"/>
    <w:rPr>
      <w:color w:val="0563C1" w:themeColor="hyperlink"/>
      <w:u w:val="single"/>
    </w:rPr>
  </w:style>
  <w:style w:type="character" w:styleId="UnresolvedMention">
    <w:name w:val="Unresolved Mention"/>
    <w:basedOn w:val="DefaultParagraphFont"/>
    <w:uiPriority w:val="99"/>
    <w:semiHidden/>
    <w:unhideWhenUsed/>
    <w:rsid w:val="00871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99032">
      <w:bodyDiv w:val="1"/>
      <w:marLeft w:val="0"/>
      <w:marRight w:val="0"/>
      <w:marTop w:val="0"/>
      <w:marBottom w:val="0"/>
      <w:divBdr>
        <w:top w:val="none" w:sz="0" w:space="0" w:color="auto"/>
        <w:left w:val="none" w:sz="0" w:space="0" w:color="auto"/>
        <w:bottom w:val="none" w:sz="0" w:space="0" w:color="auto"/>
        <w:right w:val="none" w:sz="0" w:space="0" w:color="auto"/>
      </w:divBdr>
    </w:div>
    <w:div w:id="879051858">
      <w:bodyDiv w:val="1"/>
      <w:marLeft w:val="0"/>
      <w:marRight w:val="0"/>
      <w:marTop w:val="0"/>
      <w:marBottom w:val="0"/>
      <w:divBdr>
        <w:top w:val="none" w:sz="0" w:space="0" w:color="auto"/>
        <w:left w:val="none" w:sz="0" w:space="0" w:color="auto"/>
        <w:bottom w:val="none" w:sz="0" w:space="0" w:color="auto"/>
        <w:right w:val="none" w:sz="0" w:space="0" w:color="auto"/>
      </w:divBdr>
    </w:div>
    <w:div w:id="937638108">
      <w:bodyDiv w:val="1"/>
      <w:marLeft w:val="0"/>
      <w:marRight w:val="0"/>
      <w:marTop w:val="0"/>
      <w:marBottom w:val="0"/>
      <w:divBdr>
        <w:top w:val="none" w:sz="0" w:space="0" w:color="auto"/>
        <w:left w:val="none" w:sz="0" w:space="0" w:color="auto"/>
        <w:bottom w:val="none" w:sz="0" w:space="0" w:color="auto"/>
        <w:right w:val="none" w:sz="0" w:space="0" w:color="auto"/>
      </w:divBdr>
    </w:div>
    <w:div w:id="1064452351">
      <w:bodyDiv w:val="1"/>
      <w:marLeft w:val="0"/>
      <w:marRight w:val="0"/>
      <w:marTop w:val="0"/>
      <w:marBottom w:val="0"/>
      <w:divBdr>
        <w:top w:val="none" w:sz="0" w:space="0" w:color="auto"/>
        <w:left w:val="none" w:sz="0" w:space="0" w:color="auto"/>
        <w:bottom w:val="none" w:sz="0" w:space="0" w:color="auto"/>
        <w:right w:val="none" w:sz="0" w:space="0" w:color="auto"/>
      </w:divBdr>
    </w:div>
    <w:div w:id="180442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UzUiiF6W2A&amp;t=194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7410E-025F-4496-AB57-8E5A39B97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Teona Navdarashvili</dc:creator>
  <cp:keywords/>
  <dc:description/>
  <cp:lastModifiedBy>Teona Navdarashvili</cp:lastModifiedBy>
  <cp:revision>2</cp:revision>
  <dcterms:created xsi:type="dcterms:W3CDTF">2025-09-24T06:11:00Z</dcterms:created>
  <dcterms:modified xsi:type="dcterms:W3CDTF">2025-09-24T06:11:00Z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3532cbde-d9a1-4d7d-96ae-cf10d91fc589</vt:lpwstr>
  </property>
</Properties>
</file>