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4059B218" w:rsidR="0045352E" w:rsidRPr="009D2CA5" w:rsidRDefault="00F408E3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01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550D246" w:rsidR="0045352E" w:rsidRPr="009D2CA5" w:rsidRDefault="00A22478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29</w:t>
            </w:r>
            <w:r w:rsidRPr="000A6064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.02</w:t>
            </w:r>
            <w:r w:rsidRPr="000A6064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69FBDBE3" w14:textId="311487EA" w:rsidR="00B201DF" w:rsidRPr="00D32220" w:rsidRDefault="009D5386" w:rsidP="00B201DF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ტენდერი</w:t>
      </w:r>
      <w:r w:rsidR="005E7181">
        <w:rPr>
          <w:rFonts w:ascii="Sylfaen" w:hAnsi="Sylfaen"/>
          <w:sz w:val="24"/>
          <w:lang w:val="ka-GE"/>
        </w:rPr>
        <w:t xml:space="preserve"> </w:t>
      </w:r>
      <w:r w:rsidR="00B201DF" w:rsidRPr="00D32220">
        <w:rPr>
          <w:rFonts w:ascii="Sylfaen" w:hAnsi="Sylfaen"/>
          <w:sz w:val="24"/>
          <w:lang w:val="ka-GE"/>
        </w:rPr>
        <w:t xml:space="preserve">რუსთავის ქარხანაში </w:t>
      </w:r>
      <w:r w:rsidR="007774F2" w:rsidRPr="007774F2">
        <w:rPr>
          <w:rFonts w:ascii="Sylfaen" w:hAnsi="Sylfaen"/>
          <w:sz w:val="24"/>
          <w:lang w:val="ka-GE"/>
        </w:rPr>
        <w:t>ID FAN-დან მიმავალი ჰაერსადინრის აღდგენა/შეცვლა</w:t>
      </w:r>
      <w:r w:rsidR="007774F2">
        <w:rPr>
          <w:rFonts w:ascii="Sylfaen" w:hAnsi="Sylfaen"/>
          <w:sz w:val="24"/>
          <w:lang w:val="ka-GE"/>
        </w:rPr>
        <w:t>.</w:t>
      </w:r>
    </w:p>
    <w:p w14:paraId="3D67A205" w14:textId="7E2F90E4" w:rsidR="002A7D45" w:rsidRPr="00F408E3" w:rsidRDefault="002A7D45" w:rsidP="002A7D45">
      <w:pPr>
        <w:pStyle w:val="Heading1"/>
        <w:jc w:val="both"/>
        <w:rPr>
          <w:rFonts w:ascii="Sylfaen" w:hAnsi="Sylfaen"/>
          <w:sz w:val="24"/>
          <w:lang w:val="ka-GE"/>
        </w:rPr>
      </w:pPr>
    </w:p>
    <w:p w14:paraId="0A492B45" w14:textId="77777777" w:rsidR="002A7D45" w:rsidRDefault="002A7D45" w:rsidP="002A7D45">
      <w:pPr>
        <w:pStyle w:val="Heading1"/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3299C013" w14:textId="4BBF706F" w:rsidR="00D873BF" w:rsidRPr="002A7D45" w:rsidRDefault="00D873BF" w:rsidP="002A7D45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2A7D45" w:rsidRDefault="00690E67" w:rsidP="0055132F">
      <w:pPr>
        <w:jc w:val="both"/>
        <w:rPr>
          <w:rFonts w:ascii="Sylfaen" w:hAnsi="Sylfaen"/>
          <w:lang w:val="ka-GE"/>
        </w:rPr>
      </w:pPr>
    </w:p>
    <w:p w14:paraId="4D2BD355" w14:textId="39A1C854" w:rsidR="00DA3976" w:rsidRPr="00BB193A" w:rsidRDefault="00DA3976" w:rsidP="003C4AE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ტენდერის საგანს წარმოადგენს ზემოაღნიშნული ქარხნისთვის </w:t>
      </w:r>
      <w:r w:rsidR="005840ED" w:rsidRPr="005840ED">
        <w:rPr>
          <w:rFonts w:ascii="Sylfaen" w:hAnsi="Sylfaen"/>
          <w:sz w:val="19"/>
          <w:szCs w:val="19"/>
          <w:lang w:val="ka-GE" w:eastAsia="de-DE"/>
        </w:rPr>
        <w:t xml:space="preserve">ID FAN-დან მიმავალი ჰაერსადინრის აღდგენა/შეცვლა. </w:t>
      </w: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hyperlink r:id="rId8" w:history="1">
        <w:r w:rsidRPr="00BB193A">
          <w:rPr>
            <w:rFonts w:ascii="Sylfaen" w:hAnsi="Sylfaen"/>
            <w:color w:val="0000FF"/>
            <w:sz w:val="19"/>
            <w:szCs w:val="19"/>
            <w:u w:val="single"/>
            <w:lang w:val="ka-GE"/>
          </w:rPr>
          <w:t>http://www.hunnewellcement.ge</w:t>
        </w:r>
      </w:hyperlink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20BB3911" w14:textId="1EB0E8DF" w:rsidR="008932B1" w:rsidRPr="009D2CA5" w:rsidRDefault="008932B1" w:rsidP="0055132F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6545CC58" w14:textId="77777777" w:rsidR="00D32220" w:rsidRDefault="00D32220" w:rsidP="0055132F">
      <w:pPr>
        <w:jc w:val="both"/>
        <w:rPr>
          <w:rFonts w:ascii="Sylfaen" w:hAnsi="Sylfaen"/>
          <w:lang w:val="ka-GE" w:eastAsia="de-DE"/>
        </w:rPr>
      </w:pPr>
    </w:p>
    <w:p w14:paraId="7DBA2BA3" w14:textId="550ED76A" w:rsidR="00071CA8" w:rsidRDefault="00D32220" w:rsidP="00071CA8">
      <w:pPr>
        <w:jc w:val="both"/>
        <w:rPr>
          <w:rFonts w:ascii="Sylfaen" w:hAnsi="Sylfaen"/>
          <w:b/>
          <w:bCs/>
          <w:lang w:val="ka-GE" w:eastAsia="de-DE"/>
        </w:rPr>
      </w:pPr>
      <w:r w:rsidRPr="00D32220">
        <w:rPr>
          <w:rFonts w:ascii="Sylfaen" w:hAnsi="Sylfaen"/>
          <w:b/>
          <w:bCs/>
          <w:lang w:val="ka-GE" w:eastAsia="de-DE"/>
        </w:rPr>
        <w:t>შესასრულებელი სამუშაოები:</w:t>
      </w:r>
    </w:p>
    <w:p w14:paraId="618EC393" w14:textId="77777777" w:rsidR="00071CA8" w:rsidRPr="00071CA8" w:rsidRDefault="00071CA8" w:rsidP="00071CA8">
      <w:pPr>
        <w:jc w:val="both"/>
        <w:rPr>
          <w:rFonts w:ascii="Sylfaen" w:hAnsi="Sylfaen"/>
          <w:b/>
          <w:bCs/>
          <w:lang w:val="ka-GE" w:eastAsia="de-DE"/>
        </w:rPr>
      </w:pPr>
    </w:p>
    <w:p w14:paraId="6A28FBDB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ka-GE" w:eastAsia="de-DE"/>
        </w:rPr>
        <w:t xml:space="preserve">10560მმ სიგრძის ჰაერსადინრის დემონტაჟი და ახალი ჰაერსადინრით ჩანაცვლება  </w:t>
      </w:r>
    </w:p>
    <w:p w14:paraId="4152F346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Ø1700</w:t>
      </w:r>
      <w:r w:rsidRPr="00071CA8">
        <w:rPr>
          <w:rFonts w:ascii="Sylfaen" w:hAnsi="Sylfaen"/>
          <w:lang w:val="ka-GE" w:eastAsia="de-DE"/>
        </w:rPr>
        <w:t>მმ დიამეტრის მილზე საყრდენთან აღსადგენი იქნება ჰერმეტიზაცია. საყრდენთან შეხებაში მყოფი ადგილი გაცვეთილია და ხდება ჰაერის გადინება/შეწოვა.</w:t>
      </w:r>
    </w:p>
    <w:p w14:paraId="264BA1CB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10560მმ-ნი მონაკვეთის შესაცვლელად საჭირო იქნება 3 ცალი ფილტრებთან დამაკავშირებელი #1(Ø600</w:t>
      </w:r>
      <w:r w:rsidRPr="00071CA8">
        <w:rPr>
          <w:rFonts w:ascii="Sylfaen" w:hAnsi="Sylfaen"/>
          <w:lang w:val="ka-GE" w:eastAsia="de-DE"/>
        </w:rPr>
        <w:t>მმ), #3</w:t>
      </w:r>
      <w:r w:rsidRPr="00071CA8">
        <w:rPr>
          <w:rFonts w:ascii="Sylfaen" w:hAnsi="Sylfaen"/>
          <w:lang w:val="en-US" w:eastAsia="de-DE"/>
        </w:rPr>
        <w:t>(Ø600</w:t>
      </w:r>
      <w:r w:rsidRPr="00071CA8">
        <w:rPr>
          <w:rFonts w:ascii="Sylfaen" w:hAnsi="Sylfaen"/>
          <w:lang w:val="ka-GE" w:eastAsia="de-DE"/>
        </w:rPr>
        <w:t>მმ)და #4</w:t>
      </w:r>
      <w:r w:rsidRPr="00071CA8">
        <w:rPr>
          <w:rFonts w:ascii="Sylfaen" w:hAnsi="Sylfaen"/>
          <w:lang w:val="en-US" w:eastAsia="de-DE"/>
        </w:rPr>
        <w:t>(Ø1500</w:t>
      </w:r>
      <w:r w:rsidRPr="00071CA8">
        <w:rPr>
          <w:rFonts w:ascii="Sylfaen" w:hAnsi="Sylfaen"/>
          <w:lang w:val="ka-GE" w:eastAsia="de-DE"/>
        </w:rPr>
        <w:t>მმ) მილების გამაგრება/ფიქსაცია ან დემონტაჟი/მონტაჟი.</w:t>
      </w:r>
    </w:p>
    <w:p w14:paraId="3E8AA8A9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 xml:space="preserve">რბილი შეერთები #2 და #5 არის დაზიანებული. საჭიროა გაუკეთდეს დემონაჟი, აღდგენა და მონტაჟი. </w:t>
      </w:r>
    </w:p>
    <w:p w14:paraId="687532E9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საჭიროა მოხდეს მექანიკური შიბერი #6 -ის დემონტაჟი, კორპუსისა და ფრთების აღდგენა და უკან მონტაჟი.</w:t>
      </w:r>
    </w:p>
    <w:p w14:paraId="732EF47A" w14:textId="77777777" w:rsidR="00071CA8" w:rsidRPr="00071CA8" w:rsidRDefault="00071CA8" w:rsidP="00071CA8">
      <w:pPr>
        <w:numPr>
          <w:ilvl w:val="0"/>
          <w:numId w:val="22"/>
        </w:num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შეცვლილ მილგაყვანილობაზე დასამონტაჟებელი იქნება თერმოიზოლაცია,</w:t>
      </w:r>
    </w:p>
    <w:p w14:paraId="6B65D25F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აუცილებელია შემსრულებელმა ადგილზე გაიაროს სამუშაობი და მოგვცეს შესრულების გეგმა-გრაფიკი.</w:t>
      </w:r>
    </w:p>
    <w:p w14:paraId="3C446FA3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 xml:space="preserve">სამუშაოს შესრულების ვადა არის 2 კვირა. </w:t>
      </w:r>
    </w:p>
    <w:p w14:paraId="287B9410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წინასწარ იქნება დასამზადებელი შესაცვლელი მილგაყვანილობა და ქარხანაში მოწოდება.</w:t>
      </w:r>
    </w:p>
    <w:p w14:paraId="27EBE71B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 xml:space="preserve">ამასთანავე შემსრულებელმა სამუშაობის დაწყებამდე H&amp;S </w:t>
      </w:r>
      <w:r w:rsidRPr="00071CA8">
        <w:rPr>
          <w:rFonts w:ascii="Sylfaen" w:hAnsi="Sylfaen"/>
          <w:lang w:val="ka-GE" w:eastAsia="de-DE"/>
        </w:rPr>
        <w:t xml:space="preserve">სამსახურში </w:t>
      </w:r>
      <w:r w:rsidRPr="00071CA8">
        <w:rPr>
          <w:rFonts w:ascii="Sylfaen" w:hAnsi="Sylfaen"/>
          <w:lang w:val="en-US" w:eastAsia="de-DE"/>
        </w:rPr>
        <w:t>უნდა წარმოადგინოს ყველა საჭირო დოკუმენტაცია, რაც მის ქარხანაში დასაშვებად იქნება საჭირო.</w:t>
      </w:r>
    </w:p>
    <w:p w14:paraId="200DC09E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</w:p>
    <w:p w14:paraId="4AA31DA7" w14:textId="77777777" w:rsidR="00071CA8" w:rsidRPr="00071CA8" w:rsidRDefault="00071CA8" w:rsidP="00071CA8">
      <w:pPr>
        <w:rPr>
          <w:rFonts w:ascii="Sylfaen" w:hAnsi="Sylfaen"/>
          <w:lang w:val="en-US" w:eastAsia="de-DE"/>
        </w:rPr>
      </w:pPr>
      <w:r w:rsidRPr="00071CA8">
        <w:rPr>
          <w:rFonts w:ascii="Sylfaen" w:hAnsi="Sylfaen"/>
          <w:lang w:val="en-US" w:eastAsia="de-DE"/>
        </w:rPr>
        <w:t>ტექნიკური კითხვების შემხვევაში გთხოვთ დაუკავშირდით მახო ჭყოიძეს +995 577 500 583</w:t>
      </w:r>
    </w:p>
    <w:p w14:paraId="0A56BC62" w14:textId="77777777" w:rsidR="009B1B37" w:rsidRPr="00C84F1B" w:rsidRDefault="009B1B37" w:rsidP="00C84F1B">
      <w:pPr>
        <w:rPr>
          <w:rFonts w:ascii="Sylfaen" w:hAnsi="Sylfaen"/>
          <w:lang w:val="ka-GE" w:eastAsia="de-DE"/>
        </w:rPr>
      </w:pPr>
    </w:p>
    <w:p w14:paraId="0052D937" w14:textId="77777777" w:rsidR="008A3308" w:rsidRDefault="008A3308" w:rsidP="008A3308">
      <w:pPr>
        <w:pStyle w:val="ListParagraph"/>
        <w:rPr>
          <w:rFonts w:ascii="Sylfaen" w:hAnsi="Sylfaen"/>
          <w:lang w:val="ka-GE" w:eastAsia="de-DE"/>
        </w:rPr>
      </w:pPr>
    </w:p>
    <w:p w14:paraId="55434BDD" w14:textId="18C2B2D2" w:rsid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  <w:r w:rsidRPr="008A3308">
        <w:rPr>
          <w:rFonts w:ascii="Sylfaen" w:hAnsi="Sylfaen"/>
          <w:b/>
          <w:lang w:val="ka-GE" w:eastAsia="de-DE"/>
        </w:rPr>
        <w:t>შრომის უსაფრთხოებასთან დაკავშირებული მოსამზადებელი დეკუმენტაცია:</w:t>
      </w:r>
    </w:p>
    <w:p w14:paraId="577759F3" w14:textId="77777777" w:rsidR="008A3308" w:rsidRP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</w:p>
    <w:p w14:paraId="11C245F7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აღნიშნულ სამუშაოებზე გეგმა გრაფიკი;</w:t>
      </w:r>
    </w:p>
    <w:p w14:paraId="6502BEB0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თქვენს მიერ შესრულებული სამუშაოების ჩამონათვალი;</w:t>
      </w:r>
    </w:p>
    <w:p w14:paraId="355A5B5A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რისკების შეფასება;</w:t>
      </w:r>
    </w:p>
    <w:p w14:paraId="666F575F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სამუშაო მეთოდოლოგია;</w:t>
      </w:r>
    </w:p>
    <w:p w14:paraId="5877C2E2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შრომის უსაფრთხოების სპეციალისტის სერთიფიკატი;</w:t>
      </w:r>
    </w:p>
    <w:p w14:paraId="057C3D1C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ინფორმაცია ჩატარებული სწავლებების შესახებ;</w:t>
      </w:r>
    </w:p>
    <w:p w14:paraId="0A4108F5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უბედურ შემთხვევაზე დაზღვევა;</w:t>
      </w:r>
    </w:p>
    <w:p w14:paraId="673314B7" w14:textId="77777777" w:rsidR="00EB11E6" w:rsidRDefault="00EB11E6" w:rsidP="0055132F">
      <w:pPr>
        <w:rPr>
          <w:rStyle w:val="Strong"/>
          <w:rFonts w:ascii="Sylfaen" w:hAnsi="Sylfaen"/>
          <w:lang w:val="ka-GE"/>
        </w:rPr>
      </w:pPr>
    </w:p>
    <w:p w14:paraId="70C6467D" w14:textId="7C4E6985" w:rsidR="008F46B2" w:rsidRPr="009D2CA5" w:rsidRDefault="003F6DC8" w:rsidP="0055132F">
      <w:pPr>
        <w:rPr>
          <w:rStyle w:val="Strong"/>
          <w:rFonts w:ascii="Sylfaen" w:hAnsi="Sylfaen"/>
          <w:lang w:val="ka-GE"/>
        </w:rPr>
      </w:pPr>
      <w:r w:rsidRPr="009D2CA5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9D2CA5" w:rsidRDefault="00B23088" w:rsidP="0055132F">
      <w:pPr>
        <w:rPr>
          <w:rStyle w:val="Strong"/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118"/>
        <w:gridCol w:w="243"/>
        <w:gridCol w:w="406"/>
        <w:gridCol w:w="180"/>
        <w:gridCol w:w="469"/>
        <w:gridCol w:w="4529"/>
        <w:gridCol w:w="784"/>
        <w:gridCol w:w="224"/>
      </w:tblGrid>
      <w:tr w:rsidR="00A34775" w:rsidRPr="009D2CA5" w14:paraId="572F804B" w14:textId="77777777" w:rsidTr="002725C5">
        <w:trPr>
          <w:gridAfter w:val="1"/>
          <w:wAfter w:w="224" w:type="dxa"/>
          <w:trHeight w:val="20"/>
        </w:trPr>
        <w:tc>
          <w:tcPr>
            <w:tcW w:w="3420" w:type="dxa"/>
          </w:tcPr>
          <w:p w14:paraId="4E6CEFF6" w14:textId="7F48F10E" w:rsidR="00A34775" w:rsidRPr="009D2CA5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361" w:type="dxa"/>
            <w:gridSpan w:val="2"/>
          </w:tcPr>
          <w:p w14:paraId="61089BC5" w14:textId="4B092650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43E8470" w14:textId="1268FEEE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2D6B9A59" w14:textId="11275D3D" w:rsidR="00A34775" w:rsidRPr="009D2CA5" w:rsidRDefault="004C3795" w:rsidP="003F6DC8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რუსთავის</w:t>
            </w:r>
            <w:r w:rsidR="00DA3A6D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</w:p>
          <w:p w14:paraId="140D241F" w14:textId="77777777" w:rsidR="00A34775" w:rsidRPr="009D2CA5" w:rsidRDefault="00A34775" w:rsidP="003F6DC8">
            <w:pPr>
              <w:ind w:left="322" w:firstLine="862"/>
              <w:rPr>
                <w:rFonts w:ascii="Sylfaen" w:hAnsi="Sylfaen"/>
                <w:noProof/>
              </w:rPr>
            </w:pPr>
          </w:p>
        </w:tc>
      </w:tr>
      <w:tr w:rsidR="00A34775" w:rsidRPr="009D2CA5" w14:paraId="52E7B34E" w14:textId="77777777" w:rsidTr="002725C5">
        <w:trPr>
          <w:gridAfter w:val="1"/>
          <w:wAfter w:w="224" w:type="dxa"/>
          <w:trHeight w:val="20"/>
        </w:trPr>
        <w:tc>
          <w:tcPr>
            <w:tcW w:w="3420" w:type="dxa"/>
          </w:tcPr>
          <w:p w14:paraId="54599E94" w14:textId="0039EDCE" w:rsidR="00A34775" w:rsidRPr="009D2CA5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361" w:type="dxa"/>
            <w:gridSpan w:val="2"/>
          </w:tcPr>
          <w:p w14:paraId="74739A6A" w14:textId="77777777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0D256BBC" w14:textId="224CB976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4ECADE33" w14:textId="0111DFF7" w:rsidR="00A34775" w:rsidRDefault="004C3795" w:rsidP="00551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 მოგვაწოდოთ სამუშაოს შესრულების თქვენთვის მისაღები უმოკლესი ვადა.</w:t>
            </w:r>
          </w:p>
          <w:p w14:paraId="6FA2C836" w14:textId="3335DD74" w:rsidR="009046F7" w:rsidRPr="009D2CA5" w:rsidRDefault="009046F7" w:rsidP="004C3795">
            <w:pPr>
              <w:rPr>
                <w:rFonts w:ascii="Sylfaen" w:hAnsi="Sylfaen"/>
              </w:rPr>
            </w:pPr>
          </w:p>
        </w:tc>
      </w:tr>
      <w:tr w:rsidR="00A34775" w:rsidRPr="009D2CA5" w14:paraId="46CD1D0B" w14:textId="77777777" w:rsidTr="002725C5">
        <w:trPr>
          <w:gridAfter w:val="2"/>
          <w:wAfter w:w="1008" w:type="dxa"/>
          <w:trHeight w:val="20"/>
        </w:trPr>
        <w:tc>
          <w:tcPr>
            <w:tcW w:w="3420" w:type="dxa"/>
          </w:tcPr>
          <w:p w14:paraId="1DD6A290" w14:textId="6EC11D31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361" w:type="dxa"/>
            <w:gridSpan w:val="2"/>
          </w:tcPr>
          <w:p w14:paraId="67414E8F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E271F04" w14:textId="11F7B757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4DDDB8D7" w14:textId="5FC90CFB" w:rsidR="00A34775" w:rsidRPr="009D2CA5" w:rsidRDefault="004C3795" w:rsidP="00FC21C8">
            <w:pPr>
              <w:rPr>
                <w:rFonts w:ascii="Sylfaen" w:hAnsi="Sylfaen"/>
                <w:lang w:val="ka-GE" w:eastAsia="de-DE"/>
              </w:rPr>
            </w:pPr>
            <w:r>
              <w:rPr>
                <w:rFonts w:ascii="Sylfaen" w:hAnsi="Sylfaen"/>
                <w:lang w:val="ka-GE" w:eastAsia="de-DE"/>
              </w:rPr>
              <w:t xml:space="preserve">ეტაპობრივი შესრულებული სამუშაოების მიღება ჩაბარების აქტის საფუძველზე ან </w:t>
            </w:r>
            <w:r w:rsidR="00A34775" w:rsidRPr="009D2CA5">
              <w:rPr>
                <w:rFonts w:ascii="Sylfaen" w:hAnsi="Sylfaen"/>
                <w:lang w:val="ka-GE" w:eastAsia="de-DE"/>
              </w:rPr>
              <w:t>სამუშაოების დასრულების შემდეგ, მიღება ჩაბარების აქტის საფუძველზე</w:t>
            </w:r>
            <w:r>
              <w:rPr>
                <w:rFonts w:ascii="Sylfaen" w:hAnsi="Sylfaen"/>
                <w:lang w:val="ka-GE" w:eastAsia="de-DE"/>
              </w:rPr>
              <w:t>.</w:t>
            </w:r>
          </w:p>
          <w:p w14:paraId="4E08E885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12BE200B" w14:textId="77777777" w:rsidTr="002725C5">
        <w:trPr>
          <w:gridAfter w:val="2"/>
          <w:wAfter w:w="1008" w:type="dxa"/>
          <w:trHeight w:val="20"/>
        </w:trPr>
        <w:tc>
          <w:tcPr>
            <w:tcW w:w="3420" w:type="dxa"/>
          </w:tcPr>
          <w:p w14:paraId="513C59FA" w14:textId="123BAFDA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361" w:type="dxa"/>
            <w:gridSpan w:val="2"/>
          </w:tcPr>
          <w:p w14:paraId="59FCC0C8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354B04D" w14:textId="2508B461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32FC43B4" w14:textId="3CB90AF4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  <w:lang w:val="ka-GE"/>
              </w:rPr>
              <w:t xml:space="preserve">თანდართული </w:t>
            </w:r>
            <w:r w:rsidR="004C3795">
              <w:rPr>
                <w:rFonts w:ascii="Sylfaen" w:hAnsi="Sylfaen"/>
                <w:lang w:val="ka-GE"/>
              </w:rPr>
              <w:t>დოკუმენტისა</w:t>
            </w:r>
            <w:r w:rsidRPr="009D2CA5">
              <w:rPr>
                <w:rFonts w:ascii="Sylfaen" w:hAnsi="Sylfaen"/>
                <w:lang w:val="ka-GE"/>
              </w:rPr>
              <w:t xml:space="preserve"> და ადგილობრივი ტექნიკური მოთხოვნებისა და სტანდარტების შესაბამისად</w:t>
            </w:r>
            <w:r w:rsidR="00DA3A6D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9D2CA5" w14:paraId="1732D65A" w14:textId="77777777" w:rsidTr="002725C5">
        <w:trPr>
          <w:gridAfter w:val="2"/>
          <w:wAfter w:w="1008" w:type="dxa"/>
          <w:trHeight w:val="245"/>
        </w:trPr>
        <w:tc>
          <w:tcPr>
            <w:tcW w:w="3420" w:type="dxa"/>
          </w:tcPr>
          <w:p w14:paraId="05EE0312" w14:textId="38D248AB" w:rsidR="00A34775" w:rsidRPr="009D2CA5" w:rsidRDefault="00A34775" w:rsidP="00F141B6">
            <w:pPr>
              <w:rPr>
                <w:rFonts w:ascii="Sylfaen" w:hAnsi="Sylfaen"/>
              </w:rPr>
            </w:pPr>
          </w:p>
        </w:tc>
        <w:tc>
          <w:tcPr>
            <w:tcW w:w="361" w:type="dxa"/>
            <w:gridSpan w:val="2"/>
          </w:tcPr>
          <w:p w14:paraId="5917E0C3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6F88B2E" w14:textId="507CA6CD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8001BAE" w14:textId="723DCCC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F141B6" w:rsidRPr="009D2CA5" w14:paraId="63E53798" w14:textId="77777777" w:rsidTr="002725C5">
        <w:trPr>
          <w:trHeight w:val="103"/>
        </w:trPr>
        <w:tc>
          <w:tcPr>
            <w:tcW w:w="3538" w:type="dxa"/>
            <w:gridSpan w:val="2"/>
          </w:tcPr>
          <w:p w14:paraId="0753BF47" w14:textId="53A4C202" w:rsidR="00F141B6" w:rsidRPr="009D2CA5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32DDC655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010E85EC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  <w:gridSpan w:val="3"/>
          </w:tcPr>
          <w:p w14:paraId="25345673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</w:tr>
    </w:tbl>
    <w:p w14:paraId="6FDBCF94" w14:textId="58A9EDF4" w:rsidR="00F141B6" w:rsidRPr="000A6064" w:rsidRDefault="00F141B6" w:rsidP="0055132F">
      <w:pPr>
        <w:rPr>
          <w:rFonts w:ascii="Sylfaen" w:hAnsi="Sylfaen"/>
          <w:b/>
          <w:bCs/>
          <w:lang w:val="ka-GE" w:eastAsia="de-DE"/>
        </w:rPr>
      </w:pPr>
      <w:r w:rsidRPr="000A6064">
        <w:rPr>
          <w:rFonts w:ascii="Sylfaen" w:hAnsi="Sylfaen"/>
          <w:b/>
          <w:bCs/>
        </w:rPr>
        <w:t xml:space="preserve">წინადადების მოწოდებამდე </w:t>
      </w:r>
      <w:r w:rsidR="00265B61" w:rsidRPr="000A6064">
        <w:rPr>
          <w:rFonts w:ascii="Sylfaen" w:hAnsi="Sylfaen"/>
          <w:b/>
          <w:bCs/>
        </w:rPr>
        <w:t>აუცილებელია</w:t>
      </w:r>
      <w:r w:rsidRPr="000A6064">
        <w:rPr>
          <w:rFonts w:ascii="Sylfaen" w:hAnsi="Sylfaen"/>
          <w:b/>
          <w:bCs/>
        </w:rPr>
        <w:t xml:space="preserve"> შემსრულებლის ვიზიტი </w:t>
      </w:r>
      <w:r w:rsidR="004C3795" w:rsidRPr="000A6064">
        <w:rPr>
          <w:rFonts w:ascii="Sylfaen" w:hAnsi="Sylfaen"/>
          <w:b/>
          <w:bCs/>
        </w:rPr>
        <w:t>ადგილზე რუსთავის</w:t>
      </w:r>
      <w:r w:rsidRPr="000A6064">
        <w:rPr>
          <w:rFonts w:ascii="Sylfaen" w:hAnsi="Sylfaen"/>
          <w:b/>
          <w:bCs/>
        </w:rPr>
        <w:t xml:space="preserve"> ცემენტის ქარხანაში</w:t>
      </w:r>
      <w:r w:rsidRPr="000A6064">
        <w:rPr>
          <w:rFonts w:ascii="Sylfaen" w:hAnsi="Sylfaen"/>
          <w:b/>
          <w:bCs/>
          <w:lang w:val="ka-GE" w:eastAsia="de-DE"/>
        </w:rPr>
        <w:t>.</w:t>
      </w:r>
    </w:p>
    <w:p w14:paraId="4E0EEA1E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33C57F94" w14:textId="4D900D1D" w:rsidR="0027759E" w:rsidRPr="000A6064" w:rsidRDefault="00F141B6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0A6064">
        <w:rPr>
          <w:rFonts w:ascii="Sylfaen" w:hAnsi="Sylfaen"/>
          <w:b/>
          <w:bCs/>
          <w:lang w:val="ka-GE" w:eastAsia="de-DE"/>
        </w:rPr>
        <w:t>წი</w:t>
      </w:r>
      <w:r w:rsidR="00970827" w:rsidRPr="000A6064">
        <w:rPr>
          <w:rFonts w:ascii="Sylfaen" w:hAnsi="Sylfaen"/>
          <w:b/>
          <w:bCs/>
          <w:lang w:val="ka-GE" w:eastAsia="de-DE"/>
        </w:rPr>
        <w:t>ნადადებების მიღების საბოლოო ვადაა</w:t>
      </w:r>
      <w:r w:rsidR="00A055AF" w:rsidRPr="000A6064">
        <w:rPr>
          <w:rFonts w:ascii="Sylfaen" w:hAnsi="Sylfaen"/>
          <w:b/>
          <w:bCs/>
          <w:lang w:eastAsia="de-DE"/>
        </w:rPr>
        <w:t xml:space="preserve"> </w:t>
      </w:r>
      <w:r w:rsidR="00D43B1E">
        <w:rPr>
          <w:rStyle w:val="Strong"/>
          <w:rFonts w:ascii="Sylfaen" w:hAnsi="Sylfaen"/>
          <w:sz w:val="22"/>
          <w:szCs w:val="22"/>
          <w:lang w:val="en-US"/>
        </w:rPr>
        <w:t>2</w:t>
      </w:r>
      <w:r w:rsidR="00EB2558">
        <w:rPr>
          <w:rStyle w:val="Strong"/>
          <w:rFonts w:ascii="Sylfaen" w:hAnsi="Sylfaen"/>
          <w:sz w:val="22"/>
          <w:szCs w:val="22"/>
          <w:lang w:val="ka-GE"/>
        </w:rPr>
        <w:t>7</w:t>
      </w:r>
      <w:r w:rsidR="003141E3" w:rsidRPr="000A6064">
        <w:rPr>
          <w:rStyle w:val="Strong"/>
          <w:rFonts w:ascii="Sylfaen" w:hAnsi="Sylfaen"/>
          <w:sz w:val="22"/>
          <w:szCs w:val="22"/>
          <w:lang w:val="ka-GE"/>
        </w:rPr>
        <w:t>.02</w:t>
      </w:r>
      <w:r w:rsidR="003141E3" w:rsidRPr="000A6064">
        <w:rPr>
          <w:rStyle w:val="Strong"/>
          <w:rFonts w:ascii="Sylfaen" w:hAnsi="Sylfaen"/>
          <w:sz w:val="22"/>
          <w:szCs w:val="22"/>
          <w:lang w:val="en-US"/>
        </w:rPr>
        <w:t xml:space="preserve">.2026 </w:t>
      </w:r>
      <w:r w:rsidR="005360D4" w:rsidRPr="000A6064">
        <w:rPr>
          <w:rStyle w:val="Strong"/>
          <w:rFonts w:ascii="Sylfaen" w:hAnsi="Sylfaen"/>
        </w:rPr>
        <w:t>–</w:t>
      </w:r>
      <w:r w:rsidR="00A055AF" w:rsidRPr="000A6064">
        <w:rPr>
          <w:rStyle w:val="Strong"/>
          <w:rFonts w:ascii="Sylfaen" w:hAnsi="Sylfaen"/>
        </w:rPr>
        <w:t xml:space="preserve"> </w:t>
      </w:r>
      <w:r w:rsidR="003141E3" w:rsidRPr="000A6064">
        <w:rPr>
          <w:rStyle w:val="Strong"/>
          <w:rFonts w:ascii="Sylfaen" w:hAnsi="Sylfaen"/>
        </w:rPr>
        <w:t>15</w:t>
      </w:r>
      <w:r w:rsidR="005360D4" w:rsidRPr="000A6064">
        <w:rPr>
          <w:rStyle w:val="Strong"/>
          <w:rFonts w:ascii="Sylfaen" w:hAnsi="Sylfaen"/>
        </w:rPr>
        <w:t>:</w:t>
      </w:r>
      <w:r w:rsidR="00A055AF" w:rsidRPr="000A6064">
        <w:rPr>
          <w:rStyle w:val="Strong"/>
          <w:rFonts w:ascii="Sylfaen" w:hAnsi="Sylfaen"/>
        </w:rPr>
        <w:t xml:space="preserve">00 </w:t>
      </w:r>
      <w:r w:rsidR="00970827" w:rsidRPr="000A6064">
        <w:rPr>
          <w:rStyle w:val="Strong"/>
          <w:rFonts w:ascii="Sylfaen" w:hAnsi="Sylfaen"/>
          <w:lang w:val="ka-GE"/>
        </w:rPr>
        <w:t>საათი</w:t>
      </w:r>
      <w:r w:rsidR="0027759E" w:rsidRPr="000A6064">
        <w:rPr>
          <w:rStyle w:val="Strong"/>
          <w:rFonts w:ascii="Sylfaen" w:hAnsi="Sylfaen"/>
          <w:lang w:val="ka-GE"/>
        </w:rPr>
        <w:t>.</w:t>
      </w:r>
    </w:p>
    <w:p w14:paraId="60F77FC1" w14:textId="77777777" w:rsidR="0027759E" w:rsidRPr="005C7B45" w:rsidRDefault="0027759E" w:rsidP="0055132F">
      <w:pPr>
        <w:rPr>
          <w:rStyle w:val="Strong"/>
          <w:rFonts w:ascii="Sylfaen" w:hAnsi="Sylfaen"/>
          <w:lang w:val="ka-GE"/>
        </w:rPr>
      </w:pPr>
    </w:p>
    <w:p w14:paraId="266B20B0" w14:textId="43D0DEA4" w:rsidR="00536668" w:rsidRPr="00095074" w:rsidRDefault="00370E77" w:rsidP="0055132F">
      <w:pPr>
        <w:rPr>
          <w:rFonts w:ascii="Sylfaen" w:hAnsi="Sylfaen"/>
          <w:b/>
          <w:bCs/>
        </w:rPr>
      </w:pPr>
      <w:r w:rsidRPr="00095074">
        <w:rPr>
          <w:rFonts w:ascii="Sylfaen" w:hAnsi="Sylfaen"/>
          <w:b/>
          <w:bCs/>
          <w:lang w:val="ka-GE"/>
        </w:rPr>
        <w:t>ყველა კორესპონდენცია წინადადების მოწოდების ჩათვლით</w:t>
      </w:r>
      <w:r w:rsidR="00095074">
        <w:rPr>
          <w:rFonts w:ascii="Sylfaen" w:hAnsi="Sylfaen"/>
          <w:b/>
          <w:bCs/>
          <w:lang w:val="ka-GE"/>
        </w:rPr>
        <w:t xml:space="preserve"> </w:t>
      </w:r>
      <w:r w:rsidRPr="00095074">
        <w:rPr>
          <w:rFonts w:ascii="Sylfaen" w:hAnsi="Sylfaen"/>
          <w:b/>
          <w:bCs/>
          <w:lang w:val="ka-GE"/>
        </w:rPr>
        <w:t>უნდა მოხდეს შემდეგ ელექტრონულ მისამართზე</w:t>
      </w:r>
      <w:r w:rsidR="00095074">
        <w:rPr>
          <w:rFonts w:ascii="Sylfaen" w:hAnsi="Sylfaen"/>
          <w:b/>
          <w:bCs/>
          <w:lang w:val="ka-GE"/>
        </w:rPr>
        <w:t xml:space="preserve">: </w:t>
      </w:r>
    </w:p>
    <w:p w14:paraId="5FF6CCF7" w14:textId="77777777" w:rsidR="006F2F28" w:rsidRPr="009D2CA5" w:rsidRDefault="006F2F28" w:rsidP="00D65E72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16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1D54EA">
        <w:trPr>
          <w:trHeight w:val="360"/>
        </w:trPr>
        <w:tc>
          <w:tcPr>
            <w:tcW w:w="1881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16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228EC6D9" w14:textId="3F6705AC" w:rsidR="00AE080A" w:rsidRPr="009D2CA5" w:rsidRDefault="001B011D" w:rsidP="00D65E72">
            <w:pPr>
              <w:rPr>
                <w:rFonts w:ascii="Sylfaen" w:hAnsi="Sylfaen"/>
              </w:rPr>
            </w:pPr>
            <w:hyperlink r:id="rId9" w:history="1">
              <w:r w:rsidR="001D54EA" w:rsidRPr="00357022">
                <w:rPr>
                  <w:rStyle w:val="Hyperlink"/>
                </w:rPr>
                <w:t>shalva</w:t>
              </w:r>
              <w:r w:rsidR="001D54EA"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</w:tc>
      </w:tr>
    </w:tbl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default" r:id="rId10"/>
      <w:footerReference w:type="default" r:id="rId11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A5A1" w14:textId="77777777" w:rsidR="001B011D" w:rsidRDefault="001B011D" w:rsidP="00EA46FC">
      <w:r>
        <w:separator/>
      </w:r>
    </w:p>
  </w:endnote>
  <w:endnote w:type="continuationSeparator" w:id="0">
    <w:p w14:paraId="47C95756" w14:textId="77777777" w:rsidR="001B011D" w:rsidRDefault="001B011D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A752" w14:textId="77777777" w:rsidR="009A28A8" w:rsidRDefault="00537E04" w:rsidP="009A28A8">
    <w:pPr>
      <w:jc w:val="both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                                                 </w:t>
    </w:r>
    <w:r w:rsidR="008060C6" w:rsidRPr="008060C6">
      <w:rPr>
        <w:rFonts w:ascii="Sylfaen" w:hAnsi="Sylfaen"/>
        <w:sz w:val="14"/>
        <w:szCs w:val="14"/>
        <w:lang w:val="ka-GE"/>
      </w:rPr>
      <w:t xml:space="preserve">ტენდერი </w:t>
    </w:r>
    <w:r w:rsidR="009A28A8" w:rsidRPr="009A28A8">
      <w:rPr>
        <w:rFonts w:ascii="Sylfaen" w:hAnsi="Sylfaen"/>
        <w:sz w:val="14"/>
        <w:szCs w:val="14"/>
      </w:rPr>
      <w:t xml:space="preserve">რუსთავის ქარხანაში შესაცვლელი გვაქვს ID FAN-დან მიმავალი ჰაერსადინრის </w:t>
    </w:r>
    <w:r w:rsidR="009A28A8">
      <w:rPr>
        <w:rFonts w:ascii="Sylfaen" w:hAnsi="Sylfaen"/>
        <w:sz w:val="14"/>
        <w:szCs w:val="14"/>
        <w:lang w:val="ka-GE"/>
      </w:rPr>
      <w:t>შეცვლაზე</w:t>
    </w:r>
  </w:p>
  <w:p w14:paraId="3DBEFCDF" w14:textId="102233C4" w:rsidR="00110D89" w:rsidRPr="00C84F1B" w:rsidRDefault="00110D89" w:rsidP="009A28A8">
    <w:pPr>
      <w:jc w:val="both"/>
      <w:rPr>
        <w:bCs/>
        <w:sz w:val="14"/>
        <w:szCs w:val="14"/>
        <w:lang w:val="ka-GE"/>
      </w:rPr>
    </w:pPr>
    <w:r w:rsidRPr="00C84F1B">
      <w:rPr>
        <w:bCs/>
        <w:sz w:val="14"/>
        <w:szCs w:val="14"/>
      </w:rPr>
      <w:ptab w:relativeTo="margin" w:alignment="center" w:leader="none"/>
    </w:r>
    <w:r w:rsidRPr="00C84F1B">
      <w:rPr>
        <w:bCs/>
        <w:sz w:val="14"/>
        <w:szCs w:val="14"/>
      </w:rPr>
      <w:fldChar w:fldCharType="begin"/>
    </w:r>
    <w:r w:rsidRPr="00C84F1B">
      <w:rPr>
        <w:bCs/>
        <w:sz w:val="14"/>
        <w:szCs w:val="14"/>
      </w:rPr>
      <w:instrText xml:space="preserve"> PAGE   \* MERGEFORMAT </w:instrText>
    </w:r>
    <w:r w:rsidRPr="00C84F1B">
      <w:rPr>
        <w:bCs/>
        <w:sz w:val="14"/>
        <w:szCs w:val="14"/>
      </w:rPr>
      <w:fldChar w:fldCharType="separate"/>
    </w:r>
    <w:r w:rsidR="0028401D" w:rsidRPr="00C84F1B">
      <w:rPr>
        <w:bCs/>
        <w:noProof/>
        <w:sz w:val="14"/>
        <w:szCs w:val="14"/>
      </w:rPr>
      <w:t>1</w:t>
    </w:r>
    <w:r w:rsidRPr="00C84F1B">
      <w:rPr>
        <w:bCs/>
        <w:sz w:val="14"/>
        <w:szCs w:val="14"/>
      </w:rPr>
      <w:fldChar w:fldCharType="end"/>
    </w:r>
    <w:r w:rsidRPr="00C84F1B">
      <w:rPr>
        <w:bCs/>
        <w:sz w:val="14"/>
        <w:szCs w:val="14"/>
      </w:rPr>
      <w:t>/</w:t>
    </w:r>
    <w:r w:rsidR="00271CFD" w:rsidRPr="00C84F1B">
      <w:rPr>
        <w:bCs/>
        <w:noProof/>
        <w:sz w:val="14"/>
        <w:szCs w:val="14"/>
      </w:rPr>
      <w:fldChar w:fldCharType="begin"/>
    </w:r>
    <w:r w:rsidR="00271CFD" w:rsidRPr="00C84F1B">
      <w:rPr>
        <w:bCs/>
        <w:noProof/>
        <w:sz w:val="14"/>
        <w:szCs w:val="14"/>
      </w:rPr>
      <w:instrText xml:space="preserve"> NUMPAGES   \* MERGEFORMAT </w:instrText>
    </w:r>
    <w:r w:rsidR="00271CFD" w:rsidRPr="00C84F1B">
      <w:rPr>
        <w:bCs/>
        <w:noProof/>
        <w:sz w:val="14"/>
        <w:szCs w:val="14"/>
      </w:rPr>
      <w:fldChar w:fldCharType="separate"/>
    </w:r>
    <w:r w:rsidR="00271CFD" w:rsidRPr="00C84F1B">
      <w:rPr>
        <w:bCs/>
        <w:noProof/>
        <w:sz w:val="14"/>
        <w:szCs w:val="14"/>
      </w:rPr>
      <w:t>2</w:t>
    </w:r>
    <w:r w:rsidR="00271CFD" w:rsidRPr="00C84F1B">
      <w:rPr>
        <w:bCs/>
        <w:noProof/>
        <w:sz w:val="14"/>
        <w:szCs w:val="14"/>
      </w:rPr>
      <w:fldChar w:fldCharType="end"/>
    </w:r>
    <w:r w:rsidR="00271CFD" w:rsidRPr="00C84F1B">
      <w:rPr>
        <w:bCs/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8994" w14:textId="77777777" w:rsidR="001B011D" w:rsidRDefault="001B011D" w:rsidP="00EA46FC">
      <w:r>
        <w:separator/>
      </w:r>
    </w:p>
  </w:footnote>
  <w:footnote w:type="continuationSeparator" w:id="0">
    <w:p w14:paraId="30C42D3D" w14:textId="77777777" w:rsidR="001B011D" w:rsidRDefault="001B011D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F3919"/>
    <w:multiLevelType w:val="hybridMultilevel"/>
    <w:tmpl w:val="2EB43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A08"/>
    <w:multiLevelType w:val="hybridMultilevel"/>
    <w:tmpl w:val="58F63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6E9D"/>
    <w:multiLevelType w:val="hybridMultilevel"/>
    <w:tmpl w:val="B25E2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51FB1"/>
    <w:multiLevelType w:val="hybridMultilevel"/>
    <w:tmpl w:val="5652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0"/>
  </w:num>
  <w:num w:numId="10">
    <w:abstractNumId w:val="20"/>
  </w:num>
  <w:num w:numId="11">
    <w:abstractNumId w:val="0"/>
  </w:num>
  <w:num w:numId="12">
    <w:abstractNumId w:val="8"/>
  </w:num>
  <w:num w:numId="13">
    <w:abstractNumId w:val="14"/>
  </w:num>
  <w:num w:numId="14">
    <w:abstractNumId w:val="17"/>
  </w:num>
  <w:num w:numId="15">
    <w:abstractNumId w:val="4"/>
  </w:num>
  <w:num w:numId="16">
    <w:abstractNumId w:val="12"/>
  </w:num>
  <w:num w:numId="17">
    <w:abstractNumId w:val="5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44C3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1CA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11D"/>
    <w:rsid w:val="001B051C"/>
    <w:rsid w:val="001B316E"/>
    <w:rsid w:val="001B703F"/>
    <w:rsid w:val="001C2569"/>
    <w:rsid w:val="001C5069"/>
    <w:rsid w:val="001C67B1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2BF1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25C5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A7D45"/>
    <w:rsid w:val="002B23DC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508"/>
    <w:rsid w:val="002D6B8D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60643"/>
    <w:rsid w:val="00362009"/>
    <w:rsid w:val="003655CB"/>
    <w:rsid w:val="0036703A"/>
    <w:rsid w:val="00370E77"/>
    <w:rsid w:val="003721C3"/>
    <w:rsid w:val="003742B9"/>
    <w:rsid w:val="00375EB6"/>
    <w:rsid w:val="00380770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4AE4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7936"/>
    <w:rsid w:val="003E7F0A"/>
    <w:rsid w:val="003F2619"/>
    <w:rsid w:val="003F3FF6"/>
    <w:rsid w:val="003F54F1"/>
    <w:rsid w:val="003F6868"/>
    <w:rsid w:val="003F6DC8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5FC5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37E04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840ED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A7AB5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70EDF"/>
    <w:rsid w:val="00675F96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774F2"/>
    <w:rsid w:val="00780199"/>
    <w:rsid w:val="0078046B"/>
    <w:rsid w:val="00781316"/>
    <w:rsid w:val="00786822"/>
    <w:rsid w:val="00787C11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060C6"/>
    <w:rsid w:val="00815204"/>
    <w:rsid w:val="00815B42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4923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28A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C7A5A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2478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25A1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2D38"/>
    <w:rsid w:val="00AA3FCC"/>
    <w:rsid w:val="00AA72A0"/>
    <w:rsid w:val="00AB2764"/>
    <w:rsid w:val="00AB318D"/>
    <w:rsid w:val="00AB45EE"/>
    <w:rsid w:val="00AB576C"/>
    <w:rsid w:val="00AC020D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12102"/>
    <w:rsid w:val="00B146A8"/>
    <w:rsid w:val="00B14D04"/>
    <w:rsid w:val="00B1718F"/>
    <w:rsid w:val="00B1789F"/>
    <w:rsid w:val="00B201D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76FC"/>
    <w:rsid w:val="00B47B5F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864F2"/>
    <w:rsid w:val="00B92084"/>
    <w:rsid w:val="00B94813"/>
    <w:rsid w:val="00B95271"/>
    <w:rsid w:val="00BA027C"/>
    <w:rsid w:val="00BA0F09"/>
    <w:rsid w:val="00BA2E9F"/>
    <w:rsid w:val="00BA3EC6"/>
    <w:rsid w:val="00BA7D85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E579E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11C21"/>
    <w:rsid w:val="00C120A8"/>
    <w:rsid w:val="00C130A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4F1B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220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3B1E"/>
    <w:rsid w:val="00D47CB5"/>
    <w:rsid w:val="00D501A4"/>
    <w:rsid w:val="00D50ADB"/>
    <w:rsid w:val="00D51A4D"/>
    <w:rsid w:val="00D526DE"/>
    <w:rsid w:val="00D550C7"/>
    <w:rsid w:val="00D56867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6C8F"/>
    <w:rsid w:val="00E86DE0"/>
    <w:rsid w:val="00E908B3"/>
    <w:rsid w:val="00E932B6"/>
    <w:rsid w:val="00E93611"/>
    <w:rsid w:val="00E95603"/>
    <w:rsid w:val="00E95F70"/>
    <w:rsid w:val="00E978D1"/>
    <w:rsid w:val="00EA10F7"/>
    <w:rsid w:val="00EA1AC1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558"/>
    <w:rsid w:val="00EB2C2D"/>
    <w:rsid w:val="00EB71C5"/>
    <w:rsid w:val="00EB75DC"/>
    <w:rsid w:val="00EC0C9E"/>
    <w:rsid w:val="00EC4B3A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2946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A443C"/>
    <w:rsid w:val="00FA4872"/>
    <w:rsid w:val="00FB134D"/>
    <w:rsid w:val="00FB141E"/>
    <w:rsid w:val="00FB181B"/>
    <w:rsid w:val="00FB255B"/>
    <w:rsid w:val="00FC21C8"/>
    <w:rsid w:val="00FD189C"/>
    <w:rsid w:val="00FD3B74"/>
    <w:rsid w:val="00FD591A"/>
    <w:rsid w:val="00FD7930"/>
    <w:rsid w:val="00FD7BC6"/>
    <w:rsid w:val="00FE2C6E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va.beridze@cement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3550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Microsoft Office User</cp:lastModifiedBy>
  <cp:revision>196</cp:revision>
  <cp:lastPrinted>2017-10-13T08:37:00Z</cp:lastPrinted>
  <dcterms:created xsi:type="dcterms:W3CDTF">2024-01-29T07:38:00Z</dcterms:created>
  <dcterms:modified xsi:type="dcterms:W3CDTF">2026-02-05T10:59:00Z</dcterms:modified>
</cp:coreProperties>
</file>