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460388" w:rsidTr="00D9026E">
        <w:tc>
          <w:tcPr>
            <w:tcW w:w="442" w:type="dxa"/>
          </w:tcPr>
          <w:p w:rsidR="00955874" w:rsidRPr="00CD01BF" w:rsidRDefault="00BA4434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1B291A" w:rsidP="00955874"/>
        </w:tc>
        <w:tc>
          <w:tcPr>
            <w:tcW w:w="5845" w:type="dxa"/>
          </w:tcPr>
          <w:p w:rsidR="00955874" w:rsidRDefault="001B291A" w:rsidP="00955874"/>
        </w:tc>
      </w:tr>
      <w:tr w:rsidR="00460388" w:rsidTr="00D9026E">
        <w:tc>
          <w:tcPr>
            <w:tcW w:w="442" w:type="dxa"/>
          </w:tcPr>
          <w:p w:rsidR="00955874" w:rsidRDefault="00BA443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:rsidR="00955874" w:rsidRPr="001B291A" w:rsidRDefault="00BA4434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ტენდერის აღწერილობა</w:t>
            </w:r>
          </w:p>
          <w:p w:rsidR="00955874" w:rsidRPr="001B291A" w:rsidRDefault="001B291A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:rsidR="00A87B19" w:rsidRPr="001B291A" w:rsidRDefault="00B619AC" w:rsidP="00A87B1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ცალი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Teison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TS-EDC 120 DC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სწრაფი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დამტენის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ძალოვანი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მოდულის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სიმძლავრის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გაზრდა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 xml:space="preserve"> 40 </w:t>
            </w:r>
            <w:proofErr w:type="spellStart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კვტ-ით</w:t>
            </w:r>
            <w:proofErr w:type="spellEnd"/>
            <w:r w:rsidRPr="001B29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55874" w:rsidRPr="001B291A" w:rsidRDefault="001B291A" w:rsidP="00A87B1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291A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ტენდერში წარმოდგენილი ფასი უნდა ითვალისწინებდეს მონტაჟის სამუშაოებს და მათთვის საჭირო შესაბამის აღჭურვილობას.</w:t>
            </w:r>
          </w:p>
        </w:tc>
      </w:tr>
      <w:tr w:rsidR="00460388" w:rsidTr="00D9026E">
        <w:tc>
          <w:tcPr>
            <w:tcW w:w="442" w:type="dxa"/>
          </w:tcPr>
          <w:p w:rsidR="00955874" w:rsidRDefault="00BA443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:rsidR="00955874" w:rsidRPr="001B291A" w:rsidRDefault="00B311B9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შესასყიდი რაოდენობა</w:t>
            </w:r>
          </w:p>
          <w:p w:rsidR="00955874" w:rsidRPr="001B291A" w:rsidRDefault="001B291A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:rsidR="00955874" w:rsidRPr="001B291A" w:rsidRDefault="00B619AC" w:rsidP="002B2F23">
            <w:pPr>
              <w:tabs>
                <w:tab w:val="center" w:pos="4680"/>
              </w:tabs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6</w:t>
            </w:r>
            <w:r w:rsidR="00B311B9" w:rsidRPr="001B291A">
              <w:rPr>
                <w:rFonts w:cstheme="minorHAnsi"/>
                <w:lang w:val="ka-GE"/>
              </w:rPr>
              <w:t xml:space="preserve"> ცალი</w:t>
            </w:r>
          </w:p>
        </w:tc>
      </w:tr>
      <w:tr w:rsidR="00460388" w:rsidTr="00D9026E">
        <w:tc>
          <w:tcPr>
            <w:tcW w:w="442" w:type="dxa"/>
          </w:tcPr>
          <w:p w:rsidR="00955874" w:rsidRDefault="00D15B26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:rsidR="00955874" w:rsidRPr="001B291A" w:rsidRDefault="00BA4434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 xml:space="preserve">გადახდის პირობები </w:t>
            </w:r>
          </w:p>
          <w:p w:rsidR="00955874" w:rsidRPr="001B291A" w:rsidRDefault="001B291A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:rsidR="00955874" w:rsidRPr="001B291A" w:rsidRDefault="00D15B26" w:rsidP="002B2F23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შეთანხმების საფუძველზე</w:t>
            </w:r>
          </w:p>
        </w:tc>
      </w:tr>
      <w:tr w:rsidR="00460388" w:rsidTr="00D9026E">
        <w:tc>
          <w:tcPr>
            <w:tcW w:w="442" w:type="dxa"/>
          </w:tcPr>
          <w:p w:rsidR="00955874" w:rsidRDefault="00D15B26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:rsidR="00955874" w:rsidRPr="001B291A" w:rsidRDefault="00BA4434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 xml:space="preserve">ტენდერის ვადები </w:t>
            </w:r>
          </w:p>
          <w:p w:rsidR="00955874" w:rsidRPr="001B291A" w:rsidRDefault="001B291A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:rsidR="00955874" w:rsidRPr="001B291A" w:rsidRDefault="00D15B26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</w:rPr>
              <w:t>7</w:t>
            </w:r>
            <w:r w:rsidR="00BA4434" w:rsidRPr="001B291A">
              <w:rPr>
                <w:rFonts w:cstheme="minorHAnsi"/>
                <w:lang w:val="ka-GE"/>
              </w:rPr>
              <w:t xml:space="preserve"> კალენდარული დღე</w:t>
            </w:r>
          </w:p>
        </w:tc>
      </w:tr>
      <w:tr w:rsidR="00460388" w:rsidTr="00D9026E">
        <w:tc>
          <w:tcPr>
            <w:tcW w:w="442" w:type="dxa"/>
          </w:tcPr>
          <w:p w:rsidR="00955874" w:rsidRDefault="00D15B26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:rsidR="00955874" w:rsidRPr="001B291A" w:rsidRDefault="00BA4434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 xml:space="preserve">ხელშეკრულების ვადები </w:t>
            </w:r>
          </w:p>
          <w:p w:rsidR="00955874" w:rsidRPr="001B291A" w:rsidRDefault="001B291A" w:rsidP="00955874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:rsidR="00955874" w:rsidRPr="001B291A" w:rsidRDefault="002B2F23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1 წელი</w:t>
            </w:r>
          </w:p>
        </w:tc>
      </w:tr>
      <w:tr w:rsidR="00460388" w:rsidTr="00D9026E">
        <w:tc>
          <w:tcPr>
            <w:tcW w:w="442" w:type="dxa"/>
          </w:tcPr>
          <w:p w:rsidR="00955874" w:rsidRDefault="00D15B26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:rsidR="00955874" w:rsidRPr="001B291A" w:rsidRDefault="00BA4434" w:rsidP="002B2F23">
            <w:pPr>
              <w:rPr>
                <w:rFonts w:cstheme="minorHAnsi"/>
                <w:lang w:val="ka-GE"/>
              </w:rPr>
            </w:pPr>
            <w:proofErr w:type="spellStart"/>
            <w:r w:rsidRPr="001B291A">
              <w:rPr>
                <w:rFonts w:cstheme="minorHAnsi"/>
                <w:lang w:val="ka-GE"/>
              </w:rPr>
              <w:t>საგარანტიო</w:t>
            </w:r>
            <w:proofErr w:type="spellEnd"/>
            <w:r w:rsidRPr="001B291A">
              <w:rPr>
                <w:rFonts w:cstheme="minorHAnsi"/>
                <w:lang w:val="ka-GE"/>
              </w:rPr>
              <w:t xml:space="preserve"> </w:t>
            </w:r>
            <w:r w:rsidR="002B2F23" w:rsidRPr="001B291A">
              <w:rPr>
                <w:rFonts w:cstheme="minorHAnsi"/>
                <w:lang w:val="ka-GE"/>
              </w:rPr>
              <w:t>პერიოდი</w:t>
            </w:r>
          </w:p>
        </w:tc>
        <w:tc>
          <w:tcPr>
            <w:tcW w:w="5845" w:type="dxa"/>
          </w:tcPr>
          <w:p w:rsidR="00955874" w:rsidRPr="001B291A" w:rsidRDefault="002B2F23" w:rsidP="006C6508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2 წელი</w:t>
            </w:r>
          </w:p>
        </w:tc>
      </w:tr>
      <w:tr w:rsidR="00460388" w:rsidTr="00D9026E">
        <w:tc>
          <w:tcPr>
            <w:tcW w:w="442" w:type="dxa"/>
          </w:tcPr>
          <w:p w:rsidR="00955874" w:rsidRDefault="00D15B26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:rsidR="00955874" w:rsidRPr="001B291A" w:rsidRDefault="002B2F23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მიწოდების ვადა</w:t>
            </w:r>
          </w:p>
        </w:tc>
        <w:tc>
          <w:tcPr>
            <w:tcW w:w="5845" w:type="dxa"/>
          </w:tcPr>
          <w:p w:rsidR="00955874" w:rsidRPr="001B291A" w:rsidRDefault="003B0419" w:rsidP="003B0419">
            <w:pPr>
              <w:tabs>
                <w:tab w:val="center" w:pos="4680"/>
              </w:tabs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მოწოდების ვადა 2 თვე ( უფრო მოკლე დროში მიწოდება ჩაითვლება უპირატესობად)</w:t>
            </w:r>
          </w:p>
        </w:tc>
      </w:tr>
      <w:tr w:rsidR="00460388" w:rsidTr="00D9026E">
        <w:tc>
          <w:tcPr>
            <w:tcW w:w="442" w:type="dxa"/>
          </w:tcPr>
          <w:p w:rsidR="00B92314" w:rsidRDefault="00D15B26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:rsidR="00B92314" w:rsidRPr="001B291A" w:rsidRDefault="00D15B26" w:rsidP="00955874">
            <w:pPr>
              <w:rPr>
                <w:rFonts w:cstheme="minorHAnsi"/>
              </w:rPr>
            </w:pPr>
            <w:r w:rsidRPr="001B291A">
              <w:rPr>
                <w:rFonts w:cstheme="minorHAnsi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B92314" w:rsidRPr="001B291A" w:rsidRDefault="00D15B26" w:rsidP="00955874">
            <w:pPr>
              <w:rPr>
                <w:rFonts w:cstheme="minorHAnsi"/>
                <w:lang w:val="ka-GE"/>
              </w:rPr>
            </w:pPr>
            <w:r w:rsidRPr="001B291A">
              <w:rPr>
                <w:rFonts w:cstheme="minorHAnsi"/>
                <w:lang w:val="ka-GE"/>
              </w:rPr>
              <w:t>გურამ მეტივიშვილი</w:t>
            </w:r>
            <w:r w:rsidRPr="001B291A">
              <w:rPr>
                <w:rFonts w:cstheme="minorHAnsi"/>
                <w:lang w:val="ka-GE"/>
              </w:rPr>
              <w:br/>
              <w:t>მობ: 577222506</w:t>
            </w:r>
          </w:p>
        </w:tc>
      </w:tr>
    </w:tbl>
    <w:p w:rsidR="00955874" w:rsidRDefault="00BA443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1B291A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1B291A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955874" w:rsidRDefault="00BA443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Pr="00B92314" w:rsidRDefault="001B291A" w:rsidP="00B92314"/>
    <w:p w:rsidR="00B92314" w:rsidRPr="00B92314" w:rsidRDefault="001B291A" w:rsidP="00B92314"/>
    <w:p w:rsidR="00B92314" w:rsidRPr="00B92314" w:rsidRDefault="001B291A" w:rsidP="00B92314">
      <w:bookmarkStart w:id="0" w:name="_GoBack"/>
      <w:bookmarkEnd w:id="0"/>
    </w:p>
    <w:p w:rsidR="00816285" w:rsidRPr="00B92314" w:rsidRDefault="001B291A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ED5200C6">
      <w:start w:val="1"/>
      <w:numFmt w:val="decimal"/>
      <w:lvlText w:val="%1)"/>
      <w:lvlJc w:val="left"/>
      <w:pPr>
        <w:ind w:left="405" w:hanging="360"/>
      </w:pPr>
    </w:lvl>
    <w:lvl w:ilvl="1" w:tplc="159C4C52">
      <w:start w:val="1"/>
      <w:numFmt w:val="lowerLetter"/>
      <w:lvlText w:val="%2."/>
      <w:lvlJc w:val="left"/>
      <w:pPr>
        <w:ind w:left="1125" w:hanging="360"/>
      </w:pPr>
    </w:lvl>
    <w:lvl w:ilvl="2" w:tplc="4C301D9C">
      <w:start w:val="1"/>
      <w:numFmt w:val="lowerRoman"/>
      <w:lvlText w:val="%3."/>
      <w:lvlJc w:val="right"/>
      <w:pPr>
        <w:ind w:left="1845" w:hanging="180"/>
      </w:pPr>
    </w:lvl>
    <w:lvl w:ilvl="3" w:tplc="5E38DD26">
      <w:start w:val="1"/>
      <w:numFmt w:val="decimal"/>
      <w:lvlText w:val="%4."/>
      <w:lvlJc w:val="left"/>
      <w:pPr>
        <w:ind w:left="2565" w:hanging="360"/>
      </w:pPr>
    </w:lvl>
    <w:lvl w:ilvl="4" w:tplc="92A42D6E">
      <w:start w:val="1"/>
      <w:numFmt w:val="lowerLetter"/>
      <w:lvlText w:val="%5."/>
      <w:lvlJc w:val="left"/>
      <w:pPr>
        <w:ind w:left="3285" w:hanging="360"/>
      </w:pPr>
    </w:lvl>
    <w:lvl w:ilvl="5" w:tplc="4ABEC686">
      <w:start w:val="1"/>
      <w:numFmt w:val="lowerRoman"/>
      <w:lvlText w:val="%6."/>
      <w:lvlJc w:val="right"/>
      <w:pPr>
        <w:ind w:left="4005" w:hanging="180"/>
      </w:pPr>
    </w:lvl>
    <w:lvl w:ilvl="6" w:tplc="94BEB590">
      <w:start w:val="1"/>
      <w:numFmt w:val="decimal"/>
      <w:lvlText w:val="%7."/>
      <w:lvlJc w:val="left"/>
      <w:pPr>
        <w:ind w:left="4725" w:hanging="360"/>
      </w:pPr>
    </w:lvl>
    <w:lvl w:ilvl="7" w:tplc="028283D8">
      <w:start w:val="1"/>
      <w:numFmt w:val="lowerLetter"/>
      <w:lvlText w:val="%8."/>
      <w:lvlJc w:val="left"/>
      <w:pPr>
        <w:ind w:left="5445" w:hanging="360"/>
      </w:pPr>
    </w:lvl>
    <w:lvl w:ilvl="8" w:tplc="6DD4DCEA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2751754"/>
    <w:multiLevelType w:val="hybridMultilevel"/>
    <w:tmpl w:val="4E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88"/>
    <w:rsid w:val="0008234B"/>
    <w:rsid w:val="001B291A"/>
    <w:rsid w:val="002A1203"/>
    <w:rsid w:val="002B2F23"/>
    <w:rsid w:val="003B0419"/>
    <w:rsid w:val="00460388"/>
    <w:rsid w:val="006150BA"/>
    <w:rsid w:val="00946E8B"/>
    <w:rsid w:val="00960D5B"/>
    <w:rsid w:val="009F006C"/>
    <w:rsid w:val="009F0C55"/>
    <w:rsid w:val="00A8738B"/>
    <w:rsid w:val="00A87B19"/>
    <w:rsid w:val="00B311B9"/>
    <w:rsid w:val="00B619AC"/>
    <w:rsid w:val="00BA4434"/>
    <w:rsid w:val="00C52B78"/>
    <w:rsid w:val="00D15B26"/>
    <w:rsid w:val="00D46E1C"/>
    <w:rsid w:val="00D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F768"/>
  <w15:docId w15:val="{45CB9474-8D9B-4AFE-BD21-704552D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VVDU5HPDTQC2-30-98528</_dlc_DocId>
    <_dlc_DocIdUrl xmlns="a5444ea2-90b0-4ece-a612-f39e0dd9a22f">
      <Url>https://docflow.socar.ge/dms/requests/_layouts/15/DocIdRedir.aspx?ID=VVDU5HPDTQC2-30-98528</Url>
      <Description>VVDU5HPDTQC2-30-98528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6947D4EFE9ED498E179124A4BB9710" ma:contentTypeVersion="0" ma:contentTypeDescription="Создание документа." ma:contentTypeScope="" ma:versionID="e87312fff55bf94c700f36973b2faefb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97A88-427E-410F-B5D3-D7E5AE1B1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BBE848-9512-4D78-B0B2-3701888E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Nino Sutidze</cp:lastModifiedBy>
  <cp:revision>9</cp:revision>
  <dcterms:created xsi:type="dcterms:W3CDTF">2026-02-25T07:56:00Z</dcterms:created>
  <dcterms:modified xsi:type="dcterms:W3CDTF">2026-02-25T08:05:00Z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0x010100DC6947D4EFE9ED498E179124A4BB9710</vt:lpwstr>
  </property>
  <property fmtid="{D5CDD505-2E9C-101B-9397-08002B2CF9AE}" pid="3" name="_dlc_DocIdItemGuid">
    <vt:lpwstr>8a978ae4-dc0c-47d7-8a99-922142f5292e</vt:lpwstr>
  </property>
</Properties>
</file>