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D3C3" w14:textId="77777777" w:rsidR="00743FF4" w:rsidRPr="00BB6ED9" w:rsidRDefault="00743FF4" w:rsidP="00743FF4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>Letter of Invitation</w:t>
      </w:r>
    </w:p>
    <w:p w14:paraId="694EA2E6" w14:textId="77777777" w:rsidR="00743FF4" w:rsidRPr="00BB6ED9" w:rsidRDefault="00743FF4" w:rsidP="00743FF4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ფასთა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გამოკითხვა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–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ახალი ხის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პალეტების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მიწოდება</w:t>
      </w:r>
    </w:p>
    <w:p w14:paraId="01454354" w14:textId="77777777" w:rsidR="004B763A" w:rsidRDefault="00743FF4" w:rsidP="00743FF4">
      <w:pPr>
        <w:spacing w:line="240" w:lineRule="auto"/>
        <w:rPr>
          <w:rFonts w:ascii="Sylfaen" w:hAnsi="Sylfaen" w:cs="Sylfaen"/>
          <w:sz w:val="22"/>
          <w:szCs w:val="22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>File No.:</w:t>
      </w:r>
      <w:r w:rsidRPr="00BB6ED9">
        <w:rPr>
          <w:rFonts w:cs="Sylfaen"/>
          <w:sz w:val="22"/>
          <w:szCs w:val="22"/>
          <w:lang w:val="ka-GE"/>
        </w:rPr>
        <w:t xml:space="preserve"> 754/26</w:t>
      </w:r>
      <w:r w:rsidRPr="00BB6ED9">
        <w:rPr>
          <w:rFonts w:cs="Sylfaen"/>
          <w:sz w:val="22"/>
          <w:szCs w:val="22"/>
          <w:lang w:val="ka-GE"/>
        </w:rPr>
        <w:br/>
      </w:r>
      <w:r w:rsidRPr="00BB6ED9">
        <w:rPr>
          <w:rFonts w:cs="Sylfaen"/>
          <w:b/>
          <w:bCs/>
          <w:sz w:val="22"/>
          <w:szCs w:val="22"/>
          <w:lang w:val="ka-GE"/>
        </w:rPr>
        <w:t>Date: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3868CA" w:rsidRPr="00BB6ED9">
        <w:rPr>
          <w:rFonts w:cs="Sylfaen"/>
          <w:sz w:val="22"/>
          <w:szCs w:val="22"/>
          <w:lang w:val="ka-GE"/>
        </w:rPr>
        <w:t xml:space="preserve">2 </w:t>
      </w:r>
      <w:r w:rsidR="003868CA" w:rsidRPr="00BB6ED9">
        <w:rPr>
          <w:rFonts w:ascii="Sylfaen" w:hAnsi="Sylfaen" w:cs="Sylfaen"/>
          <w:sz w:val="22"/>
          <w:szCs w:val="22"/>
          <w:lang w:val="ka-GE"/>
        </w:rPr>
        <w:t>მარტი 2026</w:t>
      </w:r>
      <w:r w:rsidRPr="00BB6ED9">
        <w:rPr>
          <w:rFonts w:cs="Sylfaen"/>
          <w:sz w:val="22"/>
          <w:szCs w:val="22"/>
          <w:lang w:val="ka-GE"/>
        </w:rPr>
        <w:br/>
      </w:r>
      <w:r w:rsidRPr="00BB6ED9">
        <w:rPr>
          <w:rFonts w:cs="Sylfaen"/>
          <w:b/>
          <w:bCs/>
          <w:sz w:val="22"/>
          <w:szCs w:val="22"/>
          <w:lang w:val="ka-GE"/>
        </w:rPr>
        <w:t>Due Date: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3868CA" w:rsidRPr="00BB6ED9">
        <w:rPr>
          <w:rFonts w:cs="Sylfaen"/>
          <w:sz w:val="22"/>
          <w:szCs w:val="22"/>
          <w:lang w:val="ka-GE"/>
        </w:rPr>
        <w:t>1</w:t>
      </w:r>
      <w:r w:rsidR="004B763A">
        <w:rPr>
          <w:rFonts w:cs="Sylfaen"/>
          <w:sz w:val="22"/>
          <w:szCs w:val="22"/>
          <w:lang w:val="ka-GE"/>
        </w:rPr>
        <w:t>2</w:t>
      </w:r>
      <w:r w:rsidR="003868CA" w:rsidRPr="00BB6ED9">
        <w:rPr>
          <w:rFonts w:cs="Sylfaen"/>
          <w:sz w:val="22"/>
          <w:szCs w:val="22"/>
          <w:lang w:val="ka-GE"/>
        </w:rPr>
        <w:t xml:space="preserve"> </w:t>
      </w:r>
      <w:r w:rsidR="003868CA" w:rsidRPr="00BB6ED9">
        <w:rPr>
          <w:rFonts w:ascii="Sylfaen" w:hAnsi="Sylfaen" w:cs="Sylfaen"/>
          <w:sz w:val="22"/>
          <w:szCs w:val="22"/>
          <w:lang w:val="ka-GE"/>
        </w:rPr>
        <w:t>მარტი 2026</w:t>
      </w:r>
      <w:r w:rsidR="000F6DE6" w:rsidRPr="00BB6ED9">
        <w:rPr>
          <w:rFonts w:ascii="Sylfaen" w:hAnsi="Sylfaen" w:cs="Sylfaen"/>
          <w:sz w:val="22"/>
          <w:szCs w:val="22"/>
          <w:lang w:val="ka-GE"/>
        </w:rPr>
        <w:t xml:space="preserve"> – 12:00 </w:t>
      </w:r>
      <w:r w:rsidR="000F6DE6" w:rsidRPr="00BB6ED9">
        <w:rPr>
          <w:rFonts w:ascii="Sylfaen" w:hAnsi="Sylfaen" w:cs="Sylfaen"/>
          <w:sz w:val="22"/>
          <w:szCs w:val="22"/>
        </w:rPr>
        <w:t>PM</w:t>
      </w:r>
    </w:p>
    <w:p w14:paraId="14755655" w14:textId="77777777" w:rsidR="004B763A" w:rsidRDefault="004B763A" w:rsidP="004C4B4D">
      <w:pPr>
        <w:spacing w:line="240" w:lineRule="auto"/>
        <w:rPr>
          <w:rFonts w:cs="Sylfaen"/>
          <w:sz w:val="22"/>
          <w:szCs w:val="22"/>
          <w:lang w:val="ka-GE"/>
        </w:rPr>
      </w:pPr>
      <w:proofErr w:type="spellStart"/>
      <w:r w:rsidRPr="004B763A">
        <w:rPr>
          <w:rFonts w:ascii="Sylfaen" w:hAnsi="Sylfaen" w:cs="Sylfaen"/>
          <w:b/>
          <w:bCs/>
          <w:sz w:val="22"/>
          <w:szCs w:val="22"/>
        </w:rPr>
        <w:t>სატენდერო</w:t>
      </w:r>
      <w:proofErr w:type="spellEnd"/>
      <w:r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4B763A">
        <w:rPr>
          <w:rFonts w:ascii="Sylfaen" w:hAnsi="Sylfaen" w:cs="Sylfaen"/>
          <w:b/>
          <w:bCs/>
          <w:sz w:val="22"/>
          <w:szCs w:val="22"/>
        </w:rPr>
        <w:t>პლატფორმაზე</w:t>
      </w:r>
      <w:proofErr w:type="spellEnd"/>
      <w:r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რეგისტრაციის</w:t>
      </w:r>
      <w:proofErr w:type="spellEnd"/>
      <w:r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და</w:t>
      </w:r>
      <w:proofErr w:type="spellEnd"/>
      <w:r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4B763A">
        <w:rPr>
          <w:rFonts w:ascii="Sylfaen" w:hAnsi="Sylfaen" w:cs="Sylfaen"/>
          <w:b/>
          <w:bCs/>
          <w:sz w:val="22"/>
          <w:szCs w:val="22"/>
        </w:rPr>
        <w:t>წინადადების</w:t>
      </w:r>
      <w:proofErr w:type="spellEnd"/>
      <w:r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4B763A">
        <w:rPr>
          <w:rFonts w:ascii="Sylfaen" w:hAnsi="Sylfaen" w:cs="Sylfaen"/>
          <w:b/>
          <w:bCs/>
          <w:sz w:val="22"/>
          <w:szCs w:val="22"/>
        </w:rPr>
        <w:t>წარმოდგენის</w:t>
      </w:r>
      <w:proofErr w:type="spellEnd"/>
      <w:r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4B763A">
        <w:rPr>
          <w:rFonts w:ascii="Sylfaen" w:hAnsi="Sylfaen" w:cs="Sylfaen"/>
          <w:b/>
          <w:bCs/>
          <w:sz w:val="22"/>
          <w:szCs w:val="22"/>
        </w:rPr>
        <w:t>ბოლო</w:t>
      </w:r>
      <w:proofErr w:type="spellEnd"/>
      <w:r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4B763A">
        <w:rPr>
          <w:rFonts w:ascii="Sylfaen" w:hAnsi="Sylfaen" w:cs="Sylfaen"/>
          <w:b/>
          <w:bCs/>
          <w:sz w:val="22"/>
          <w:szCs w:val="22"/>
        </w:rPr>
        <w:t>ვადა</w:t>
      </w:r>
      <w:proofErr w:type="spellEnd"/>
      <w:r>
        <w:rPr>
          <w:rFonts w:ascii="Sylfaen" w:hAnsi="Sylfaen" w:cs="Sylfaen"/>
          <w:sz w:val="22"/>
          <w:szCs w:val="22"/>
        </w:rPr>
        <w:t xml:space="preserve"> - 16 </w:t>
      </w:r>
      <w:proofErr w:type="spellStart"/>
      <w:r>
        <w:rPr>
          <w:rFonts w:ascii="Sylfaen" w:hAnsi="Sylfaen" w:cs="Sylfaen"/>
          <w:sz w:val="22"/>
          <w:szCs w:val="22"/>
        </w:rPr>
        <w:t>მარტი</w:t>
      </w:r>
      <w:proofErr w:type="spellEnd"/>
      <w:r>
        <w:rPr>
          <w:rFonts w:ascii="Sylfaen" w:hAnsi="Sylfaen" w:cs="Sylfaen"/>
          <w:sz w:val="22"/>
          <w:szCs w:val="22"/>
        </w:rPr>
        <w:t xml:space="preserve"> 14:00 PM</w:t>
      </w:r>
      <w:r w:rsidRPr="00BB6ED9">
        <w:rPr>
          <w:rFonts w:cs="Sylfaen"/>
          <w:sz w:val="22"/>
          <w:szCs w:val="22"/>
          <w:lang w:val="ka-GE"/>
        </w:rPr>
        <w:t xml:space="preserve"> </w:t>
      </w:r>
    </w:p>
    <w:p w14:paraId="53F7C358" w14:textId="6D028355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>Dear Sir/Madam,</w:t>
      </w:r>
      <w:r w:rsidRPr="00BB6ED9">
        <w:rPr>
          <w:rFonts w:cs="Sylfaen"/>
          <w:sz w:val="22"/>
          <w:szCs w:val="22"/>
          <w:lang w:val="ka-GE"/>
        </w:rPr>
        <w:br/>
        <w:t xml:space="preserve">Hunnewell Cement Georgia </w:t>
      </w:r>
      <w:r w:rsidRPr="00BB6ED9">
        <w:rPr>
          <w:rFonts w:ascii="Sylfaen" w:hAnsi="Sylfaen" w:cs="Sylfaen"/>
          <w:sz w:val="22"/>
          <w:szCs w:val="22"/>
          <w:lang w:val="ka-GE"/>
        </w:rPr>
        <w:t>წარმოებისა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საჭიროებისთვის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აცხადებს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ფასთა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გამოკითხვას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მიწოდებაზე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კასპისა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რუსთავის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ქარხნებისთვის</w:t>
      </w:r>
      <w:r w:rsidRPr="00BB6ED9">
        <w:rPr>
          <w:rFonts w:cs="Sylfaen"/>
          <w:sz w:val="22"/>
          <w:szCs w:val="22"/>
          <w:lang w:val="ka-GE"/>
        </w:rPr>
        <w:t xml:space="preserve">. Hunnewell Cement </w:t>
      </w:r>
      <w:r w:rsidRPr="00BB6ED9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ცემენტის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ბაზრის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წამყვან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კომპანიას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ფლობს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ცემენტის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ქარხნებს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კასპსა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რუსთავში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ცემენტის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წისქვილს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ფოთში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ცემენტის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ტერმინალს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სუფსაში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მოხარული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ვართ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გაცნობოთ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რომ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თქვენი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შერჩეულია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როგორც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პოტენციური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მომწოდებელი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გიწვევთ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მიიღოთ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ტენდერში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630DD917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478395D6">
          <v:rect id="_x0000_i1025" style="width:0;height:1.5pt" o:hralign="center" o:hrstd="t" o:hr="t" fillcolor="#a0a0a0" stroked="f"/>
        </w:pict>
      </w:r>
    </w:p>
    <w:p w14:paraId="254E2432" w14:textId="46DFDA6F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1. </w:t>
      </w:r>
      <w:r w:rsidR="006C2B60" w:rsidRPr="00BB6ED9">
        <w:rPr>
          <w:rFonts w:ascii="Sylfaen" w:hAnsi="Sylfaen" w:cs="Sylfaen"/>
          <w:b/>
          <w:bCs/>
          <w:sz w:val="22"/>
          <w:szCs w:val="22"/>
          <w:lang w:val="ka-GE"/>
        </w:rPr>
        <w:t xml:space="preserve">ნასყიდობის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საგანი</w:t>
      </w:r>
    </w:p>
    <w:p w14:paraId="09A8E20E" w14:textId="2B357ACB" w:rsidR="00EF0D00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ახალი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პალეტები</w:t>
      </w:r>
      <w:r w:rsidRPr="00BB6ED9">
        <w:rPr>
          <w:rFonts w:cs="Sylfaen"/>
          <w:sz w:val="22"/>
          <w:szCs w:val="22"/>
          <w:lang w:val="ka-GE"/>
        </w:rPr>
        <w:t xml:space="preserve"> (</w:t>
      </w:r>
      <w:r w:rsidRPr="00BB6ED9">
        <w:rPr>
          <w:rFonts w:ascii="Sylfaen" w:hAnsi="Sylfaen" w:cs="Sylfaen"/>
          <w:sz w:val="22"/>
          <w:szCs w:val="22"/>
          <w:lang w:val="ka-GE"/>
        </w:rPr>
        <w:t>ექსპლუატაციაში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მყოფი</w:t>
      </w:r>
      <w:r w:rsidRPr="00BB6ED9">
        <w:rPr>
          <w:rFonts w:cs="Sylfaen"/>
          <w:sz w:val="22"/>
          <w:szCs w:val="22"/>
          <w:lang w:val="ka-GE"/>
        </w:rPr>
        <w:t>)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ზომა</w:t>
      </w:r>
      <w:r w:rsidRPr="00BB6ED9">
        <w:rPr>
          <w:rFonts w:cs="Sylfaen"/>
          <w:sz w:val="22"/>
          <w:szCs w:val="22"/>
          <w:lang w:val="ka-GE"/>
        </w:rPr>
        <w:t xml:space="preserve">: 1200 </w:t>
      </w:r>
      <w:r w:rsidRPr="00BB6ED9">
        <w:rPr>
          <w:rFonts w:ascii="Sylfaen" w:hAnsi="Sylfaen" w:cs="Sylfaen"/>
          <w:sz w:val="22"/>
          <w:szCs w:val="22"/>
          <w:lang w:val="ka-GE"/>
        </w:rPr>
        <w:t>მმ</w:t>
      </w:r>
      <w:r w:rsidRPr="00BB6ED9">
        <w:rPr>
          <w:rFonts w:cs="Sylfaen"/>
          <w:sz w:val="22"/>
          <w:szCs w:val="22"/>
          <w:lang w:val="ka-GE"/>
        </w:rPr>
        <w:t xml:space="preserve"> x 1000 </w:t>
      </w:r>
      <w:r w:rsidRPr="00BB6ED9">
        <w:rPr>
          <w:rFonts w:ascii="Sylfaen" w:hAnsi="Sylfaen" w:cs="Sylfaen"/>
          <w:sz w:val="22"/>
          <w:szCs w:val="22"/>
          <w:lang w:val="ka-GE"/>
        </w:rPr>
        <w:t>მმ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ფიცრის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სისქე</w:t>
      </w:r>
      <w:r w:rsidRPr="00BB6ED9">
        <w:rPr>
          <w:rFonts w:cs="Sylfaen"/>
          <w:sz w:val="22"/>
          <w:szCs w:val="22"/>
          <w:lang w:val="ka-GE"/>
        </w:rPr>
        <w:t xml:space="preserve"> 2-2,2</w:t>
      </w:r>
      <w:r w:rsidRPr="00BB6ED9">
        <w:rPr>
          <w:rFonts w:ascii="Sylfaen" w:hAnsi="Sylfaen" w:cs="Sylfaen"/>
          <w:sz w:val="22"/>
          <w:szCs w:val="22"/>
          <w:lang w:val="ka-GE"/>
        </w:rPr>
        <w:t>სმ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ფიცრის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სიგანე</w:t>
      </w:r>
      <w:r w:rsidRPr="00BB6ED9">
        <w:rPr>
          <w:rFonts w:cs="Sylfaen"/>
          <w:sz w:val="22"/>
          <w:szCs w:val="22"/>
          <w:lang w:val="ka-GE"/>
        </w:rPr>
        <w:t xml:space="preserve"> 10 </w:t>
      </w:r>
      <w:r w:rsidRPr="00BB6ED9">
        <w:rPr>
          <w:rFonts w:ascii="Sylfaen" w:hAnsi="Sylfaen" w:cs="Sylfaen"/>
          <w:sz w:val="22"/>
          <w:szCs w:val="22"/>
          <w:lang w:val="ka-GE"/>
        </w:rPr>
        <w:t>სმ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კოჭის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სიმაღლე</w:t>
      </w:r>
      <w:r w:rsidRPr="00BB6ED9">
        <w:rPr>
          <w:rFonts w:cs="Sylfaen"/>
          <w:sz w:val="22"/>
          <w:szCs w:val="22"/>
          <w:lang w:val="ka-GE"/>
        </w:rPr>
        <w:t xml:space="preserve"> 8 </w:t>
      </w:r>
      <w:r w:rsidRPr="00BB6ED9">
        <w:rPr>
          <w:rFonts w:ascii="Sylfaen" w:hAnsi="Sylfaen" w:cs="Sylfaen"/>
          <w:sz w:val="22"/>
          <w:szCs w:val="22"/>
          <w:lang w:val="ka-GE"/>
        </w:rPr>
        <w:t>სმ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ხოლო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სიგანე</w:t>
      </w:r>
      <w:r w:rsidRPr="00BB6ED9">
        <w:rPr>
          <w:rFonts w:cs="Sylfaen"/>
          <w:sz w:val="22"/>
          <w:szCs w:val="22"/>
          <w:lang w:val="ka-GE"/>
        </w:rPr>
        <w:t xml:space="preserve"> 10 </w:t>
      </w:r>
      <w:r w:rsidRPr="00BB6ED9">
        <w:rPr>
          <w:rFonts w:ascii="Sylfaen" w:hAnsi="Sylfaen" w:cs="Sylfaen"/>
          <w:sz w:val="22"/>
          <w:szCs w:val="22"/>
          <w:lang w:val="ka-GE"/>
        </w:rPr>
        <w:t>სმ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აუცილებელია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</w:t>
      </w:r>
      <w:r w:rsidRPr="00BB6ED9">
        <w:rPr>
          <w:rFonts w:cs="Sylfaen"/>
          <w:sz w:val="22"/>
          <w:szCs w:val="22"/>
          <w:lang w:val="ka-GE"/>
        </w:rPr>
        <w:t>.</w:t>
      </w:r>
      <w:r w:rsidRPr="00BB6ED9">
        <w:rPr>
          <w:rFonts w:ascii="Sylfaen" w:hAnsi="Sylfaen" w:cs="Sylfaen"/>
          <w:sz w:val="22"/>
          <w:szCs w:val="22"/>
          <w:lang w:val="ka-GE"/>
        </w:rPr>
        <w:t>წ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ლურსმნით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იყოს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დაჭედებული</w:t>
      </w:r>
      <w:r w:rsidRPr="00BB6ED9">
        <w:rPr>
          <w:rFonts w:cs="Sylfaen"/>
          <w:sz w:val="22"/>
          <w:szCs w:val="22"/>
          <w:lang w:val="ka-GE"/>
        </w:rPr>
        <w:t>.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ტიპი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Pr="00BB6ED9">
        <w:rPr>
          <w:rFonts w:ascii="Sylfaen" w:hAnsi="Sylfaen" w:cs="Sylfaen"/>
          <w:sz w:val="22"/>
          <w:szCs w:val="22"/>
          <w:lang w:val="ka-GE"/>
        </w:rPr>
        <w:t>არასტანდარტული</w:t>
      </w:r>
      <w:r w:rsidRPr="00BB6ED9">
        <w:rPr>
          <w:rFonts w:cs="Sylfaen"/>
          <w:sz w:val="22"/>
          <w:szCs w:val="22"/>
          <w:lang w:val="ka-GE"/>
        </w:rPr>
        <w:t xml:space="preserve"> / </w:t>
      </w:r>
      <w:r w:rsidRPr="00BB6ED9">
        <w:rPr>
          <w:rFonts w:ascii="Sylfaen" w:hAnsi="Sylfaen" w:cs="Sylfaen"/>
          <w:sz w:val="22"/>
          <w:szCs w:val="22"/>
          <w:lang w:val="ka-GE"/>
        </w:rPr>
        <w:t>არაევრო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დატვირთვის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მინიმალური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გამძლეობა</w:t>
      </w:r>
      <w:r w:rsidRPr="00BB6ED9">
        <w:rPr>
          <w:rFonts w:cs="Sylfaen"/>
          <w:sz w:val="22"/>
          <w:szCs w:val="22"/>
          <w:lang w:val="ka-GE"/>
        </w:rPr>
        <w:t xml:space="preserve">: 2,000 </w:t>
      </w:r>
      <w:r w:rsidRPr="00BB6ED9">
        <w:rPr>
          <w:rFonts w:ascii="Sylfaen" w:hAnsi="Sylfaen" w:cs="Sylfaen"/>
          <w:sz w:val="22"/>
          <w:szCs w:val="22"/>
          <w:lang w:val="ka-GE"/>
        </w:rPr>
        <w:t>კგ</w:t>
      </w:r>
      <w:r w:rsidRPr="00BB6ED9">
        <w:rPr>
          <w:rFonts w:cs="Sylfaen"/>
          <w:sz w:val="22"/>
          <w:szCs w:val="22"/>
          <w:lang w:val="ka-GE"/>
        </w:rPr>
        <w:t xml:space="preserve"> (</w:t>
      </w:r>
      <w:r w:rsidRPr="00BB6ED9">
        <w:rPr>
          <w:rFonts w:ascii="Sylfaen" w:hAnsi="Sylfaen" w:cs="Sylfaen"/>
          <w:sz w:val="22"/>
          <w:szCs w:val="22"/>
          <w:lang w:val="ka-GE"/>
        </w:rPr>
        <w:t>სტატიკური</w:t>
      </w:r>
      <w:r w:rsidRPr="00BB6ED9">
        <w:rPr>
          <w:rFonts w:cs="Sylfaen"/>
          <w:sz w:val="22"/>
          <w:szCs w:val="22"/>
          <w:lang w:val="ka-GE"/>
        </w:rPr>
        <w:t>)</w:t>
      </w:r>
      <w:r w:rsidR="007F57CC" w:rsidRPr="00BB6ED9">
        <w:rPr>
          <w:rFonts w:cs="Sylfaen"/>
          <w:sz w:val="22"/>
          <w:szCs w:val="22"/>
          <w:lang w:val="ka-GE"/>
        </w:rPr>
        <w:t xml:space="preserve">, 1 </w:t>
      </w:r>
      <w:r w:rsidR="007F57CC" w:rsidRPr="00BB6ED9">
        <w:rPr>
          <w:rFonts w:ascii="Sylfaen" w:hAnsi="Sylfaen" w:cs="Sylfaen"/>
          <w:sz w:val="22"/>
          <w:szCs w:val="22"/>
          <w:lang w:val="ka-GE"/>
        </w:rPr>
        <w:t>პალეტის წონა 20-25 კგ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მასალა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Pr="00BB6ED9">
        <w:rPr>
          <w:rFonts w:ascii="Sylfaen" w:hAnsi="Sylfaen" w:cs="Sylfaen"/>
          <w:sz w:val="22"/>
          <w:szCs w:val="22"/>
          <w:lang w:val="ka-GE"/>
        </w:rPr>
        <w:t>დახერხილი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ხე</w:t>
      </w:r>
      <w:r w:rsidRPr="00BB6ED9">
        <w:rPr>
          <w:rFonts w:cs="Sylfaen"/>
          <w:sz w:val="22"/>
          <w:szCs w:val="22"/>
          <w:lang w:val="ka-GE"/>
        </w:rPr>
        <w:t xml:space="preserve"> (</w:t>
      </w:r>
      <w:r w:rsidRPr="00BB6ED9">
        <w:rPr>
          <w:rFonts w:ascii="Sylfaen" w:hAnsi="Sylfaen" w:cs="Sylfaen"/>
          <w:sz w:val="22"/>
          <w:szCs w:val="22"/>
          <w:lang w:val="ka-GE"/>
        </w:rPr>
        <w:t>სამრეწველო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გამოყენებისთვის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ვარგისი</w:t>
      </w:r>
      <w:r w:rsidRPr="00BB6ED9">
        <w:rPr>
          <w:rFonts w:cs="Sylfaen"/>
          <w:sz w:val="22"/>
          <w:szCs w:val="22"/>
          <w:lang w:val="ka-GE"/>
        </w:rPr>
        <w:t>)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ყველა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ქონდეს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დამღა</w:t>
      </w:r>
      <w:r w:rsidRPr="00BB6ED9">
        <w:rPr>
          <w:rFonts w:cs="Sylfaen"/>
          <w:sz w:val="22"/>
          <w:szCs w:val="22"/>
          <w:lang w:val="ka-GE"/>
        </w:rPr>
        <w:t xml:space="preserve"> (</w:t>
      </w:r>
      <w:r w:rsidRPr="00BB6ED9">
        <w:rPr>
          <w:rFonts w:ascii="Sylfaen" w:hAnsi="Sylfaen" w:cs="Sylfaen"/>
          <w:sz w:val="22"/>
          <w:szCs w:val="22"/>
          <w:lang w:val="ka-GE"/>
        </w:rPr>
        <w:t>უთოთი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ამომწვარი</w:t>
      </w:r>
      <w:r w:rsidRPr="00BB6ED9">
        <w:rPr>
          <w:rFonts w:cs="Sylfaen"/>
          <w:sz w:val="22"/>
          <w:szCs w:val="22"/>
          <w:lang w:val="ka-GE"/>
        </w:rPr>
        <w:t xml:space="preserve">) </w:t>
      </w:r>
      <w:r w:rsidRPr="00BB6ED9">
        <w:rPr>
          <w:rFonts w:ascii="Sylfaen" w:hAnsi="Sylfaen" w:cs="Sylfaen"/>
          <w:sz w:val="22"/>
          <w:szCs w:val="22"/>
          <w:lang w:val="ka-GE"/>
        </w:rPr>
        <w:t>მომწოდებელი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დასახელებით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რაზეც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აუცილებელია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შეთანხმდება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41CF47AA" w14:textId="2F86333F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br/>
      </w:r>
      <w:r w:rsidRPr="00BB6ED9">
        <w:rPr>
          <w:rFonts w:ascii="Sylfaen" w:hAnsi="Sylfaen" w:cs="Sylfaen"/>
          <w:sz w:val="22"/>
          <w:szCs w:val="22"/>
          <w:lang w:val="ka-GE"/>
        </w:rPr>
        <w:t>პალეტ</w:t>
      </w:r>
      <w:r w:rsidR="00A11551" w:rsidRPr="00BB6ED9">
        <w:rPr>
          <w:rFonts w:ascii="Sylfaen" w:hAnsi="Sylfaen" w:cs="Sylfaen"/>
          <w:sz w:val="22"/>
          <w:szCs w:val="22"/>
          <w:lang w:val="ka-GE"/>
        </w:rPr>
        <w:t>ის ფიცარი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იყოს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როკისა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დეფორმაციის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გარეშე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არ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ჰქონდეს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ბზარები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ჩამტვრეული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ელემენტები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სოკოვანი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47FD12C2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1E17FBE0">
          <v:rect id="_x0000_i1026" style="width:0;height:1.5pt" o:hralign="center" o:hrstd="t" o:hr="t" fillcolor="#a0a0a0" stroked="f"/>
        </w:pict>
      </w:r>
    </w:p>
    <w:p w14:paraId="52C579B0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2.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რაოდენობა</w:t>
      </w:r>
    </w:p>
    <w:p w14:paraId="7CDA2D46" w14:textId="100E0B74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სავარაუდო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მოცულობა</w:t>
      </w:r>
      <w:r w:rsidR="00E12E82" w:rsidRPr="00BB6ED9">
        <w:rPr>
          <w:rFonts w:ascii="Sylfaen" w:hAnsi="Sylfaen" w:cs="Sylfaen"/>
          <w:sz w:val="22"/>
          <w:szCs w:val="22"/>
          <w:lang w:val="ka-GE"/>
        </w:rPr>
        <w:t xml:space="preserve"> (თვე)  :</w:t>
      </w:r>
      <w:r w:rsidRPr="00BB6ED9">
        <w:rPr>
          <w:rFonts w:cs="Sylfaen"/>
          <w:sz w:val="22"/>
          <w:szCs w:val="22"/>
          <w:lang w:val="ka-GE"/>
        </w:rPr>
        <w:t xml:space="preserve">1,200 – 1,800 </w:t>
      </w:r>
      <w:r w:rsidRPr="00BB6ED9">
        <w:rPr>
          <w:rFonts w:ascii="Sylfaen" w:hAnsi="Sylfaen" w:cs="Sylfaen"/>
          <w:sz w:val="22"/>
          <w:szCs w:val="22"/>
          <w:lang w:val="ka-GE"/>
        </w:rPr>
        <w:t>ცალი</w:t>
      </w:r>
      <w:r w:rsidRPr="00BB6ED9">
        <w:rPr>
          <w:rFonts w:cs="Sylfaen"/>
          <w:sz w:val="22"/>
          <w:szCs w:val="22"/>
          <w:lang w:val="ka-GE"/>
        </w:rPr>
        <w:t>. (</w:t>
      </w:r>
      <w:r w:rsidRPr="00BB6ED9">
        <w:rPr>
          <w:rFonts w:ascii="Sylfaen" w:hAnsi="Sylfaen" w:cs="Sylfaen"/>
          <w:sz w:val="22"/>
          <w:szCs w:val="22"/>
          <w:lang w:val="ka-GE"/>
        </w:rPr>
        <w:t>არასეზონზე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F108AD" w:rsidRPr="00BB6ED9">
        <w:rPr>
          <w:rFonts w:cs="Sylfaen"/>
          <w:sz w:val="22"/>
          <w:szCs w:val="22"/>
          <w:lang w:val="ka-GE"/>
        </w:rPr>
        <w:t>0-</w:t>
      </w:r>
      <w:r w:rsidRPr="00BB6ED9">
        <w:rPr>
          <w:rFonts w:cs="Sylfaen"/>
          <w:sz w:val="22"/>
          <w:szCs w:val="22"/>
          <w:lang w:val="ka-GE"/>
        </w:rPr>
        <w:t xml:space="preserve">600 </w:t>
      </w:r>
      <w:r w:rsidRPr="00BB6ED9">
        <w:rPr>
          <w:rFonts w:ascii="Sylfaen" w:hAnsi="Sylfaen" w:cs="Sylfaen"/>
          <w:sz w:val="22"/>
          <w:szCs w:val="22"/>
          <w:lang w:val="ka-GE"/>
        </w:rPr>
        <w:t>ც</w:t>
      </w:r>
      <w:r w:rsidRPr="00BB6ED9">
        <w:rPr>
          <w:rFonts w:cs="Sylfaen"/>
          <w:sz w:val="22"/>
          <w:szCs w:val="22"/>
          <w:lang w:val="ka-GE"/>
        </w:rPr>
        <w:t xml:space="preserve">) </w:t>
      </w:r>
      <w:r w:rsidRPr="00BB6ED9">
        <w:rPr>
          <w:rFonts w:ascii="Sylfaen" w:hAnsi="Sylfaen" w:cs="Sylfaen"/>
          <w:sz w:val="22"/>
          <w:szCs w:val="22"/>
          <w:lang w:val="ka-GE"/>
        </w:rPr>
        <w:t>მიწოდება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ეტაპობრივად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5907DC8D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19267EA5">
          <v:rect id="_x0000_i1027" style="width:0;height:1.5pt" o:hralign="center" o:hrstd="t" o:hr="t" fillcolor="#a0a0a0" stroked="f"/>
        </w:pict>
      </w:r>
    </w:p>
    <w:p w14:paraId="1DA4EC75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3.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მიწოდების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</w:p>
    <w:p w14:paraId="5B10192C" w14:textId="77777777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მიწოდების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ადგილი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Pr="00BB6ED9">
        <w:rPr>
          <w:rFonts w:ascii="Sylfaen" w:hAnsi="Sylfaen" w:cs="Sylfaen"/>
          <w:sz w:val="22"/>
          <w:szCs w:val="22"/>
          <w:lang w:val="ka-GE"/>
        </w:rPr>
        <w:t>კასპის</w:t>
      </w:r>
      <w:r w:rsidRPr="00BB6ED9">
        <w:rPr>
          <w:rFonts w:cs="Sylfaen"/>
          <w:sz w:val="22"/>
          <w:szCs w:val="22"/>
          <w:lang w:val="ka-GE"/>
        </w:rPr>
        <w:t xml:space="preserve"> / </w:t>
      </w:r>
      <w:r w:rsidRPr="00BB6ED9">
        <w:rPr>
          <w:rFonts w:ascii="Sylfaen" w:hAnsi="Sylfaen" w:cs="Sylfaen"/>
          <w:sz w:val="22"/>
          <w:szCs w:val="22"/>
          <w:lang w:val="ka-GE"/>
        </w:rPr>
        <w:t>რუსთავის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ქარხანა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მიწოდების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გრაფიკი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Pr="00BB6ED9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შეთანხმებულ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დღეებში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თითოეული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პარტია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ექვემდებარება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ვიზუალურ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ტექნიკურ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lastRenderedPageBreak/>
        <w:t>შემოწმებას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მიღებისას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დამკვეთი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იტოვებს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უარი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თქვას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ტექნიკურ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მოთხოვნებთან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შეუსაბამო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პროდუქციის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მიღებაზე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13A29091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74D5313E">
          <v:rect id="_x0000_i1028" style="width:0;height:1.5pt" o:hralign="center" o:hrstd="t" o:hr="t" fillcolor="#a0a0a0" stroked="f"/>
        </w:pict>
      </w:r>
    </w:p>
    <w:p w14:paraId="5E90CD83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4.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კომერციული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</w:p>
    <w:p w14:paraId="7428F553" w14:textId="3EEF6B9F" w:rsidR="004C4B4D" w:rsidRPr="00BB6ED9" w:rsidRDefault="004C4B4D" w:rsidP="00BD1924">
      <w:pPr>
        <w:spacing w:line="240" w:lineRule="auto"/>
        <w:rPr>
          <w:rFonts w:ascii="Sylfaen" w:hAnsi="Sylfaen"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ფასი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ფიქსირებული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იყოს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C176D2" w:rsidRPr="00BB6ED9">
        <w:rPr>
          <w:rFonts w:cs="Sylfaen"/>
          <w:sz w:val="22"/>
          <w:szCs w:val="22"/>
          <w:lang w:val="ka-GE"/>
        </w:rPr>
        <w:t>12</w:t>
      </w:r>
      <w:r w:rsidR="00CB26D4"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თვის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BB6ED9">
        <w:rPr>
          <w:rFonts w:cs="Sylfaen"/>
          <w:sz w:val="22"/>
          <w:szCs w:val="22"/>
          <w:lang w:val="ka-GE"/>
        </w:rPr>
        <w:br/>
      </w:r>
      <w:r w:rsidRPr="00BB6ED9">
        <w:rPr>
          <w:rFonts w:ascii="Sylfaen" w:hAnsi="Sylfaen" w:cs="Sylfaen"/>
          <w:sz w:val="22"/>
          <w:szCs w:val="22"/>
          <w:lang w:val="ka-GE"/>
        </w:rPr>
        <w:t>გადახდის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პირობა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="00DE33AF" w:rsidRPr="00BB6ED9">
        <w:rPr>
          <w:rFonts w:ascii="Sylfaen" w:hAnsi="Sylfaen" w:cs="Sylfaen"/>
          <w:sz w:val="22"/>
          <w:szCs w:val="22"/>
          <w:lang w:val="ka-GE"/>
        </w:rPr>
        <w:t>ფაქტურის დადასტურებიდან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CB26D4" w:rsidRPr="00BB6ED9">
        <w:rPr>
          <w:rFonts w:cs="Sylfaen"/>
          <w:sz w:val="22"/>
          <w:szCs w:val="22"/>
          <w:lang w:val="ka-GE"/>
        </w:rPr>
        <w:t>3</w:t>
      </w:r>
      <w:r w:rsidRPr="00BB6ED9">
        <w:rPr>
          <w:rFonts w:cs="Sylfaen"/>
          <w:sz w:val="22"/>
          <w:szCs w:val="22"/>
          <w:lang w:val="ka-GE"/>
        </w:rPr>
        <w:t xml:space="preserve">0 </w:t>
      </w:r>
      <w:r w:rsidRPr="00BB6ED9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დღე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ვალუტა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Pr="00BB6ED9">
        <w:rPr>
          <w:rFonts w:ascii="Sylfaen" w:hAnsi="Sylfaen" w:cs="Sylfaen"/>
          <w:sz w:val="22"/>
          <w:szCs w:val="22"/>
          <w:lang w:val="ka-GE"/>
        </w:rPr>
        <w:t>ლარი</w:t>
      </w:r>
    </w:p>
    <w:p w14:paraId="62587014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31CF054B">
          <v:rect id="_x0000_i1029" style="width:0;height:1.5pt" o:hralign="center" o:hrstd="t" o:hr="t" fillcolor="#a0a0a0" stroked="f"/>
        </w:pict>
      </w:r>
    </w:p>
    <w:p w14:paraId="75D0A413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5.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სატენდერო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წინადადება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უნდა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მოიცავდეს</w:t>
      </w:r>
    </w:p>
    <w:p w14:paraId="603373EC" w14:textId="08FEAB2F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დოკუმენტი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საბანკო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რეკვიზიტები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ანალოგიური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მიწოდების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გამოცდილება</w:t>
      </w:r>
      <w:r w:rsidRPr="00BB6ED9">
        <w:rPr>
          <w:rFonts w:cs="Sylfaen"/>
          <w:sz w:val="22"/>
          <w:szCs w:val="22"/>
          <w:lang w:val="ka-GE"/>
        </w:rPr>
        <w:t xml:space="preserve"> (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ჩამონათვალი</w:t>
      </w:r>
      <w:r w:rsidRPr="00BB6ED9">
        <w:rPr>
          <w:rFonts w:cs="Sylfaen"/>
          <w:sz w:val="22"/>
          <w:szCs w:val="22"/>
          <w:lang w:val="ka-GE"/>
        </w:rPr>
        <w:t>)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შესაძლებლობის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დადასტურება</w:t>
      </w:r>
      <w:r w:rsidR="00FF005D" w:rsidRPr="00BB6ED9">
        <w:rPr>
          <w:rFonts w:ascii="Sylfaen" w:hAnsi="Sylfaen" w:cs="Sylfaen"/>
          <w:sz w:val="22"/>
          <w:szCs w:val="22"/>
          <w:lang w:val="ka-GE"/>
        </w:rPr>
        <w:t xml:space="preserve"> (ფოტომასალა/წერილი)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მზადყოფნა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ადგილზე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აუდიტისა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ვიზიტისთვის</w:t>
      </w:r>
      <w:r w:rsidRPr="00BB6ED9">
        <w:rPr>
          <w:rFonts w:cs="Sylfaen"/>
          <w:sz w:val="22"/>
          <w:szCs w:val="22"/>
          <w:lang w:val="ka-GE"/>
        </w:rPr>
        <w:br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მასალის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წარმომავლობის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დოკუმენტი</w:t>
      </w:r>
    </w:p>
    <w:p w14:paraId="30F30ADD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6E0AEC21">
          <v:rect id="_x0000_i1030" style="width:0;height:1.5pt" o:hralign="center" o:hrstd="t" o:hr="t" fillcolor="#a0a0a0" stroked="f"/>
        </w:pict>
      </w:r>
    </w:p>
    <w:p w14:paraId="76F489DD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6.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წინადადების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წარმოდგენის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</w:p>
    <w:p w14:paraId="31EF9312" w14:textId="2CD58ACB" w:rsidR="004B763A" w:rsidRPr="00BB6ED9" w:rsidRDefault="004C4B4D" w:rsidP="004B763A">
      <w:pPr>
        <w:spacing w:line="240" w:lineRule="auto"/>
        <w:rPr>
          <w:rFonts w:ascii="Sylfaen" w:hAnsi="Sylfaen" w:cs="Sylfaen"/>
          <w:sz w:val="22"/>
          <w:szCs w:val="22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შემოთავაზებები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წარმოდგენილ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იქნას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ელექტრონულ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ფოსტაზე</w:t>
      </w:r>
      <w:r w:rsidRPr="00BB6ED9">
        <w:rPr>
          <w:rFonts w:cs="Sylfaen"/>
          <w:sz w:val="22"/>
          <w:szCs w:val="22"/>
          <w:lang w:val="ka-GE"/>
        </w:rPr>
        <w:t xml:space="preserve">. Subject </w:t>
      </w:r>
      <w:r w:rsidRPr="00BB6ED9">
        <w:rPr>
          <w:rFonts w:ascii="Sylfaen" w:hAnsi="Sylfaen" w:cs="Sylfaen"/>
          <w:sz w:val="22"/>
          <w:szCs w:val="22"/>
          <w:lang w:val="ka-GE"/>
        </w:rPr>
        <w:t>ველში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აუცილებლად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მიუთითეთ</w:t>
      </w:r>
      <w:r w:rsidRPr="00BB6ED9">
        <w:rPr>
          <w:rFonts w:cs="Sylfaen"/>
          <w:sz w:val="22"/>
          <w:szCs w:val="22"/>
          <w:lang w:val="ka-GE"/>
        </w:rPr>
        <w:t xml:space="preserve">: “Tender – </w:t>
      </w:r>
      <w:r w:rsidRPr="00BB6ED9">
        <w:rPr>
          <w:rFonts w:ascii="Sylfaen" w:hAnsi="Sylfaen" w:cs="Sylfaen"/>
          <w:sz w:val="22"/>
          <w:szCs w:val="22"/>
          <w:lang w:val="ka-GE"/>
        </w:rPr>
        <w:t>ხის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მოწოდება</w:t>
      </w:r>
      <w:r w:rsidRPr="00BB6ED9">
        <w:rPr>
          <w:rFonts w:cs="Sylfaen"/>
          <w:sz w:val="22"/>
          <w:szCs w:val="22"/>
          <w:lang w:val="ka-GE"/>
        </w:rPr>
        <w:t xml:space="preserve">”. </w:t>
      </w:r>
      <w:r w:rsidRPr="00BB6ED9">
        <w:rPr>
          <w:rFonts w:ascii="Sylfaen" w:hAnsi="Sylfaen" w:cs="Sylfaen"/>
          <w:sz w:val="22"/>
          <w:szCs w:val="22"/>
          <w:lang w:val="ka-GE"/>
        </w:rPr>
        <w:t>წინადადებების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საბოლოო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ვადაა</w:t>
      </w:r>
      <w:r w:rsidRPr="00BB6ED9">
        <w:rPr>
          <w:rFonts w:cs="Sylfaen"/>
          <w:sz w:val="22"/>
          <w:szCs w:val="22"/>
          <w:lang w:val="ka-GE"/>
        </w:rPr>
        <w:t xml:space="preserve">: </w:t>
      </w:r>
      <w:r w:rsidR="006B501F" w:rsidRPr="00BB6ED9">
        <w:rPr>
          <w:rFonts w:cs="Sylfaen"/>
          <w:sz w:val="22"/>
          <w:szCs w:val="22"/>
          <w:lang w:val="ka-GE"/>
        </w:rPr>
        <w:t>1</w:t>
      </w:r>
      <w:r w:rsidR="004B763A">
        <w:rPr>
          <w:rFonts w:cs="Sylfaen"/>
          <w:sz w:val="22"/>
          <w:szCs w:val="22"/>
          <w:lang w:val="ka-GE"/>
        </w:rPr>
        <w:t>2</w:t>
      </w:r>
      <w:r w:rsidRPr="00BB6ED9">
        <w:rPr>
          <w:rFonts w:cs="Sylfaen"/>
          <w:sz w:val="22"/>
          <w:szCs w:val="22"/>
          <w:lang w:val="ka-GE"/>
        </w:rPr>
        <w:t>.03.2026 – 1</w:t>
      </w:r>
      <w:r w:rsidR="004B763A">
        <w:rPr>
          <w:rFonts w:cs="Sylfaen"/>
          <w:sz w:val="22"/>
          <w:szCs w:val="22"/>
          <w:lang w:val="ka-GE"/>
        </w:rPr>
        <w:t>4</w:t>
      </w:r>
      <w:r w:rsidRPr="00BB6ED9">
        <w:rPr>
          <w:rFonts w:cs="Sylfaen"/>
          <w:sz w:val="22"/>
          <w:szCs w:val="22"/>
          <w:lang w:val="ka-GE"/>
        </w:rPr>
        <w:t xml:space="preserve">:00 </w:t>
      </w:r>
      <w:r w:rsidRPr="00BB6ED9">
        <w:rPr>
          <w:rFonts w:ascii="Sylfaen" w:hAnsi="Sylfaen" w:cs="Sylfaen"/>
          <w:sz w:val="22"/>
          <w:szCs w:val="22"/>
          <w:lang w:val="ka-GE"/>
        </w:rPr>
        <w:t>საათი</w:t>
      </w:r>
      <w:r w:rsidRPr="00BB6ED9">
        <w:rPr>
          <w:rFonts w:cs="Sylfaen"/>
          <w:sz w:val="22"/>
          <w:szCs w:val="22"/>
          <w:lang w:val="ka-GE"/>
        </w:rPr>
        <w:t>.</w:t>
      </w:r>
      <w:r w:rsidR="004B763A">
        <w:rPr>
          <w:rFonts w:cs="Sylfaen"/>
          <w:sz w:val="22"/>
          <w:szCs w:val="22"/>
          <w:lang w:val="ka-GE"/>
        </w:rPr>
        <w:t xml:space="preserve"> </w:t>
      </w:r>
      <w:r w:rsidR="004B763A">
        <w:rPr>
          <w:rFonts w:cs="Sylfaen"/>
          <w:sz w:val="22"/>
          <w:szCs w:val="22"/>
          <w:lang w:val="ka-GE"/>
        </w:rPr>
        <w:br/>
      </w:r>
      <w:proofErr w:type="spellStart"/>
      <w:r w:rsidR="004B763A" w:rsidRPr="004B763A">
        <w:rPr>
          <w:rFonts w:ascii="Sylfaen" w:hAnsi="Sylfaen" w:cs="Sylfaen"/>
          <w:b/>
          <w:bCs/>
          <w:sz w:val="22"/>
          <w:szCs w:val="22"/>
        </w:rPr>
        <w:t>სატენდერო</w:t>
      </w:r>
      <w:proofErr w:type="spellEnd"/>
      <w:r w:rsidR="004B763A"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 w:rsidRPr="004B763A">
        <w:rPr>
          <w:rFonts w:ascii="Sylfaen" w:hAnsi="Sylfaen" w:cs="Sylfaen"/>
          <w:b/>
          <w:bCs/>
          <w:sz w:val="22"/>
          <w:szCs w:val="22"/>
        </w:rPr>
        <w:t>პლატფორმაზე</w:t>
      </w:r>
      <w:proofErr w:type="spellEnd"/>
      <w:r w:rsid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>
        <w:rPr>
          <w:rFonts w:ascii="Sylfaen" w:hAnsi="Sylfaen" w:cs="Sylfaen"/>
          <w:b/>
          <w:bCs/>
          <w:sz w:val="22"/>
          <w:szCs w:val="22"/>
        </w:rPr>
        <w:t>რეგისტრაციის</w:t>
      </w:r>
      <w:proofErr w:type="spellEnd"/>
      <w:r w:rsid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>
        <w:rPr>
          <w:rFonts w:ascii="Sylfaen" w:hAnsi="Sylfaen" w:cs="Sylfaen"/>
          <w:b/>
          <w:bCs/>
          <w:sz w:val="22"/>
          <w:szCs w:val="22"/>
        </w:rPr>
        <w:t>და</w:t>
      </w:r>
      <w:proofErr w:type="spellEnd"/>
      <w:r w:rsid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r w:rsidR="004B763A"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 w:rsidRPr="004B763A">
        <w:rPr>
          <w:rFonts w:ascii="Sylfaen" w:hAnsi="Sylfaen" w:cs="Sylfaen"/>
          <w:b/>
          <w:bCs/>
          <w:sz w:val="22"/>
          <w:szCs w:val="22"/>
        </w:rPr>
        <w:t>წინადადების</w:t>
      </w:r>
      <w:proofErr w:type="spellEnd"/>
      <w:r w:rsidR="004B763A"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 w:rsidRPr="004B763A">
        <w:rPr>
          <w:rFonts w:ascii="Sylfaen" w:hAnsi="Sylfaen" w:cs="Sylfaen"/>
          <w:b/>
          <w:bCs/>
          <w:sz w:val="22"/>
          <w:szCs w:val="22"/>
        </w:rPr>
        <w:t>წარმოდგენის</w:t>
      </w:r>
      <w:proofErr w:type="spellEnd"/>
      <w:r w:rsidR="004B763A"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 w:rsidRPr="004B763A">
        <w:rPr>
          <w:rFonts w:ascii="Sylfaen" w:hAnsi="Sylfaen" w:cs="Sylfaen"/>
          <w:b/>
          <w:bCs/>
          <w:sz w:val="22"/>
          <w:szCs w:val="22"/>
        </w:rPr>
        <w:t>ბოლო</w:t>
      </w:r>
      <w:proofErr w:type="spellEnd"/>
      <w:r w:rsidR="004B763A" w:rsidRPr="004B763A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="004B763A" w:rsidRPr="004B763A">
        <w:rPr>
          <w:rFonts w:ascii="Sylfaen" w:hAnsi="Sylfaen" w:cs="Sylfaen"/>
          <w:b/>
          <w:bCs/>
          <w:sz w:val="22"/>
          <w:szCs w:val="22"/>
        </w:rPr>
        <w:t>ვადა</w:t>
      </w:r>
      <w:proofErr w:type="spellEnd"/>
      <w:r w:rsidR="004B763A">
        <w:rPr>
          <w:rFonts w:ascii="Sylfaen" w:hAnsi="Sylfaen" w:cs="Sylfaen"/>
          <w:sz w:val="22"/>
          <w:szCs w:val="22"/>
        </w:rPr>
        <w:t xml:space="preserve"> - 16 </w:t>
      </w:r>
      <w:proofErr w:type="spellStart"/>
      <w:r w:rsidR="004B763A">
        <w:rPr>
          <w:rFonts w:ascii="Sylfaen" w:hAnsi="Sylfaen" w:cs="Sylfaen"/>
          <w:sz w:val="22"/>
          <w:szCs w:val="22"/>
        </w:rPr>
        <w:t>მარტი</w:t>
      </w:r>
      <w:proofErr w:type="spellEnd"/>
      <w:r w:rsidR="004B763A">
        <w:rPr>
          <w:rFonts w:ascii="Sylfaen" w:hAnsi="Sylfaen" w:cs="Sylfaen"/>
          <w:sz w:val="22"/>
          <w:szCs w:val="22"/>
        </w:rPr>
        <w:t xml:space="preserve"> 14:00 PM</w:t>
      </w:r>
    </w:p>
    <w:p w14:paraId="1E59CB5D" w14:textId="4EE9F121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</w:p>
    <w:p w14:paraId="75DB6DCC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34119EAE">
          <v:rect id="_x0000_i1031" style="width:0;height:1.5pt" o:hralign="center" o:hrstd="t" o:hr="t" fillcolor="#a0a0a0" stroked="f"/>
        </w:pict>
      </w:r>
    </w:p>
    <w:p w14:paraId="7E102218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7.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ხარისხის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მოთხოვნები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შერჩევის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კრიტერიუმები</w:t>
      </w:r>
    </w:p>
    <w:p w14:paraId="4BF8DDA4" w14:textId="79FA2A0D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გამარჯვებულის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შერჩევა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მხოლოდ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ფასის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არამედ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პროდუქციის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შესაძლებლობისა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საიმედოობის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მომწოდებელი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შეთავაზებული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შენარჩუნება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კონტრაქტის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სრული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მოქმედების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გაუარესების</w:t>
      </w:r>
      <w:r w:rsidR="006D7390" w:rsidRPr="00BB6ED9">
        <w:rPr>
          <w:rFonts w:ascii="Sylfaen" w:hAnsi="Sylfaen" w:cs="Sylfaen"/>
          <w:sz w:val="22"/>
          <w:szCs w:val="22"/>
          <w:lang w:val="ka-GE"/>
        </w:rPr>
        <w:t>, ლო</w:t>
      </w:r>
      <w:r w:rsidR="00482E04" w:rsidRPr="00BB6ED9">
        <w:rPr>
          <w:rFonts w:ascii="Sylfaen" w:hAnsi="Sylfaen" w:cs="Sylfaen"/>
          <w:sz w:val="22"/>
          <w:szCs w:val="22"/>
          <w:lang w:val="ka-GE"/>
        </w:rPr>
        <w:t>გ</w:t>
      </w:r>
      <w:r w:rsidR="006D7390" w:rsidRPr="00BB6ED9">
        <w:rPr>
          <w:rFonts w:ascii="Sylfaen" w:hAnsi="Sylfaen" w:cs="Sylfaen"/>
          <w:sz w:val="22"/>
          <w:szCs w:val="22"/>
          <w:lang w:val="ka-GE"/>
        </w:rPr>
        <w:t>ისტიკური პრობლემე</w:t>
      </w:r>
      <w:r w:rsidR="00482E04" w:rsidRPr="00BB6ED9">
        <w:rPr>
          <w:rFonts w:ascii="Sylfaen" w:hAnsi="Sylfaen" w:cs="Sylfaen"/>
          <w:sz w:val="22"/>
          <w:szCs w:val="22"/>
          <w:lang w:val="ka-GE"/>
        </w:rPr>
        <w:t>ბ</w:t>
      </w:r>
      <w:r w:rsidR="006D7390" w:rsidRPr="00BB6ED9">
        <w:rPr>
          <w:rFonts w:ascii="Sylfaen" w:hAnsi="Sylfaen" w:cs="Sylfaen"/>
          <w:sz w:val="22"/>
          <w:szCs w:val="22"/>
          <w:lang w:val="ka-GE"/>
        </w:rPr>
        <w:t>ის,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ტექნიკურ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მოთხოვნებთან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შეუსაბამობის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დამკვეთი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გააუქმოს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ცალმხრივად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255BBE36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23015A3F">
          <v:rect id="_x0000_i1032" style="width:0;height:1.5pt" o:hralign="center" o:hrstd="t" o:hr="t" fillcolor="#a0a0a0" stroked="f"/>
        </w:pict>
      </w:r>
    </w:p>
    <w:p w14:paraId="4B9CEB18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8.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სავალდებულო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საწარმოო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ტესტირება</w:t>
      </w:r>
    </w:p>
    <w:p w14:paraId="0B316AA6" w14:textId="33634326" w:rsidR="005E1058" w:rsidRPr="00BB6ED9" w:rsidRDefault="001A28C9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 xml:space="preserve">ტენდერის შედეგად, შერჩეულმა კომპანიებმა, </w:t>
      </w:r>
      <w:r w:rsidR="004C4B4D" w:rsidRPr="00BB6ED9">
        <w:rPr>
          <w:rFonts w:ascii="Sylfaen" w:hAnsi="Sylfaen" w:cs="Sylfaen"/>
          <w:sz w:val="22"/>
          <w:szCs w:val="22"/>
          <w:lang w:val="ka-GE"/>
        </w:rPr>
        <w:t>საცდელ</w:t>
      </w:r>
      <w:r w:rsidR="004C4B4D" w:rsidRPr="00BB6ED9">
        <w:rPr>
          <w:rFonts w:cs="Sylfaen"/>
          <w:sz w:val="22"/>
          <w:szCs w:val="22"/>
          <w:lang w:val="ka-GE"/>
        </w:rPr>
        <w:t xml:space="preserve"> </w:t>
      </w:r>
      <w:r w:rsidR="004C4B4D" w:rsidRPr="00BB6ED9">
        <w:rPr>
          <w:rFonts w:ascii="Sylfaen" w:hAnsi="Sylfaen" w:cs="Sylfaen"/>
          <w:sz w:val="22"/>
          <w:szCs w:val="22"/>
          <w:lang w:val="ka-GE"/>
        </w:rPr>
        <w:t>ეტაპზე</w:t>
      </w:r>
      <w:r w:rsidR="004C4B4D" w:rsidRPr="00BB6ED9">
        <w:rPr>
          <w:rFonts w:cs="Sylfaen"/>
          <w:sz w:val="22"/>
          <w:szCs w:val="22"/>
          <w:lang w:val="ka-GE"/>
        </w:rPr>
        <w:t xml:space="preserve">: </w:t>
      </w:r>
    </w:p>
    <w:p w14:paraId="648C6407" w14:textId="0213EA11" w:rsidR="005E1058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საცდელი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პარტია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</w:p>
    <w:p w14:paraId="364328C8" w14:textId="54C5742B" w:rsidR="005E1058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lastRenderedPageBreak/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საცდელი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პალეტები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გაივლიან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ტესტირებას</w:t>
      </w:r>
      <w:r w:rsidRPr="00BB6ED9">
        <w:rPr>
          <w:rFonts w:cs="Sylfaen"/>
          <w:sz w:val="22"/>
          <w:szCs w:val="22"/>
          <w:lang w:val="ka-GE"/>
        </w:rPr>
        <w:t xml:space="preserve"> (</w:t>
      </w:r>
      <w:r w:rsidRPr="00BB6ED9">
        <w:rPr>
          <w:rFonts w:ascii="Sylfaen" w:hAnsi="Sylfaen" w:cs="Sylfaen"/>
          <w:sz w:val="22"/>
          <w:szCs w:val="22"/>
          <w:lang w:val="ka-GE"/>
        </w:rPr>
        <w:t>დატვირთვის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დეფორმაციის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ექსპლუატაციის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Pr="00BB6ED9">
        <w:rPr>
          <w:rFonts w:cs="Sylfaen"/>
          <w:sz w:val="22"/>
          <w:szCs w:val="22"/>
          <w:lang w:val="ka-GE"/>
        </w:rPr>
        <w:t xml:space="preserve">) </w:t>
      </w:r>
    </w:p>
    <w:p w14:paraId="5DF3CA83" w14:textId="3606886A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ტესტირება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ჩატარდება</w:t>
      </w:r>
      <w:r w:rsidRPr="00BB6ED9">
        <w:rPr>
          <w:rFonts w:cs="Sylfaen"/>
          <w:sz w:val="22"/>
          <w:szCs w:val="22"/>
          <w:lang w:val="ka-GE"/>
        </w:rPr>
        <w:t xml:space="preserve"> Hunnewell Cement-</w:t>
      </w:r>
      <w:r w:rsidRPr="00BB6ED9">
        <w:rPr>
          <w:rFonts w:ascii="Sylfaen" w:hAnsi="Sylfaen" w:cs="Sylfaen"/>
          <w:sz w:val="22"/>
          <w:szCs w:val="22"/>
          <w:lang w:val="ka-GE"/>
        </w:rPr>
        <w:t>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რეალურ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დამკვეთი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იტოვებს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უარი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თქვას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იმ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მომწოდებლის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არჩევაზე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რომლის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პროდუქციაც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ვერ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დააკმაყოფილებს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ტესტის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მოთხოვნებს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6CACF8C6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05EFDEFC">
          <v:rect id="_x0000_i1033" style="width:0;height:1.5pt" o:hralign="center" o:hrstd="t" o:hr="t" fillcolor="#a0a0a0" stroked="f"/>
        </w:pict>
      </w:r>
    </w:p>
    <w:p w14:paraId="42D0C76E" w14:textId="77777777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 xml:space="preserve">9.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დაზიანებული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პალეტების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დასაშვები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ზღვარი</w:t>
      </w:r>
    </w:p>
    <w:p w14:paraId="654B2BE4" w14:textId="77777777" w:rsidR="007568AB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მიწოდებული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ხარისხი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შეფასდება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თითოეული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პარტიის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მიღებისას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დასაშვები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დეფექტის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მაქსიმალური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ზღვარი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შეადგენს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მიწოდებული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პარტიის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არაუმეტეს</w:t>
      </w:r>
      <w:r w:rsidRPr="00BB6ED9">
        <w:rPr>
          <w:rFonts w:cs="Sylfaen"/>
          <w:sz w:val="22"/>
          <w:szCs w:val="22"/>
          <w:lang w:val="ka-GE"/>
        </w:rPr>
        <w:t xml:space="preserve"> 1%-</w:t>
      </w:r>
      <w:r w:rsidRPr="00BB6ED9">
        <w:rPr>
          <w:rFonts w:ascii="Sylfaen" w:hAnsi="Sylfaen" w:cs="Sylfaen"/>
          <w:sz w:val="22"/>
          <w:szCs w:val="22"/>
          <w:lang w:val="ka-GE"/>
        </w:rPr>
        <w:t>ს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დეფექტად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ჩაითვლება</w:t>
      </w:r>
      <w:r w:rsidRPr="00BB6ED9">
        <w:rPr>
          <w:rFonts w:cs="Sylfaen"/>
          <w:sz w:val="22"/>
          <w:szCs w:val="22"/>
          <w:lang w:val="ka-GE"/>
        </w:rPr>
        <w:t>:</w:t>
      </w:r>
    </w:p>
    <w:p w14:paraId="13AD50BE" w14:textId="03B7D8F9" w:rsidR="007568AB" w:rsidRPr="00BB6ED9" w:rsidRDefault="004C4B4D" w:rsidP="007F57CC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ბზარები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კონსტრუქციული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</w:p>
    <w:p w14:paraId="2CCC4BA8" w14:textId="0B1F6791" w:rsidR="007568AB" w:rsidRPr="00BB6ED9" w:rsidRDefault="004C4B4D" w:rsidP="007F57CC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ჩამტვრეული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ელემენტები</w:t>
      </w:r>
      <w:r w:rsidRPr="00BB6ED9">
        <w:rPr>
          <w:rFonts w:cs="Sylfaen"/>
          <w:sz w:val="22"/>
          <w:szCs w:val="22"/>
          <w:lang w:val="ka-GE"/>
        </w:rPr>
        <w:t xml:space="preserve"> </w:t>
      </w:r>
    </w:p>
    <w:p w14:paraId="0F246AA8" w14:textId="5182E4E2" w:rsidR="007568AB" w:rsidRPr="00BB6ED9" w:rsidRDefault="004C4B4D" w:rsidP="007F57CC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დეფორმირებული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კონსტრუქცია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</w:p>
    <w:p w14:paraId="6A7FE417" w14:textId="1175AAA2" w:rsidR="007F57CC" w:rsidRPr="00BB6ED9" w:rsidRDefault="004C4B4D" w:rsidP="007F57CC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დატვირთვის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უნარის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აშკარა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დარღვევა</w:t>
      </w:r>
      <w:r w:rsidRPr="00BB6ED9">
        <w:rPr>
          <w:rFonts w:cs="Sylfaen"/>
          <w:sz w:val="22"/>
          <w:szCs w:val="22"/>
          <w:lang w:val="ka-GE"/>
        </w:rPr>
        <w:t xml:space="preserve"> </w:t>
      </w:r>
    </w:p>
    <w:p w14:paraId="5D87D0E5" w14:textId="5E5F3E53" w:rsidR="00AF3F37" w:rsidRPr="00BB6ED9" w:rsidRDefault="004C4B4D" w:rsidP="007F57CC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სოკოვანი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ტენიანობით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გამოწვეული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sz w:val="22"/>
          <w:szCs w:val="22"/>
          <w:lang w:val="ka-GE"/>
        </w:rPr>
        <w:t>თუ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დეფექტური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გადააჭარბებს</w:t>
      </w:r>
      <w:r w:rsidRPr="00BB6ED9">
        <w:rPr>
          <w:rFonts w:cs="Sylfaen"/>
          <w:sz w:val="22"/>
          <w:szCs w:val="22"/>
          <w:lang w:val="ka-GE"/>
        </w:rPr>
        <w:t xml:space="preserve"> 1%-</w:t>
      </w:r>
      <w:r w:rsidRPr="00BB6ED9">
        <w:rPr>
          <w:rFonts w:ascii="Sylfaen" w:hAnsi="Sylfaen" w:cs="Sylfaen"/>
          <w:sz w:val="22"/>
          <w:szCs w:val="22"/>
          <w:lang w:val="ka-GE"/>
        </w:rPr>
        <w:t>ს</w:t>
      </w:r>
      <w:r w:rsidRPr="00BB6ED9">
        <w:rPr>
          <w:rFonts w:cs="Sylfaen"/>
          <w:sz w:val="22"/>
          <w:szCs w:val="22"/>
          <w:lang w:val="ka-GE"/>
        </w:rPr>
        <w:t xml:space="preserve">: </w:t>
      </w:r>
    </w:p>
    <w:p w14:paraId="7E113EBC" w14:textId="7080A335" w:rsidR="007F57CC" w:rsidRPr="00BB6ED9" w:rsidRDefault="00AA1877" w:rsidP="007F57CC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 xml:space="preserve">პალეტის </w:t>
      </w:r>
      <w:r w:rsidR="007F57CC" w:rsidRPr="00BB6ED9">
        <w:rPr>
          <w:rFonts w:ascii="Sylfaen" w:hAnsi="Sylfaen" w:cs="Sylfaen"/>
          <w:sz w:val="22"/>
          <w:szCs w:val="22"/>
          <w:lang w:val="ka-GE"/>
        </w:rPr>
        <w:t>წონის შეუსაბამობა</w:t>
      </w:r>
    </w:p>
    <w:p w14:paraId="5E7F9868" w14:textId="0BF64ABC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დამკვეთი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უარი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თქვას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მთლიანი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პარტიის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მიღებაზე</w:t>
      </w:r>
      <w:r w:rsidR="00E555ED" w:rsidRPr="00BB6ED9">
        <w:rPr>
          <w:rFonts w:ascii="Sylfaen" w:hAnsi="Sylfaen" w:cs="Sylfaen"/>
          <w:sz w:val="22"/>
          <w:szCs w:val="22"/>
          <w:lang w:val="ka-GE"/>
        </w:rPr>
        <w:t xml:space="preserve"> 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დაზიანებული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პალეტების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დაუყოვნებელი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ჩანაცვლება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მომწოდებლის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ხარჯ</w:t>
      </w:r>
      <w:r w:rsidR="00E555ED" w:rsidRPr="00BB6ED9">
        <w:rPr>
          <w:rFonts w:ascii="Sylfaen" w:hAnsi="Sylfaen" w:cs="Sylfaen"/>
          <w:sz w:val="22"/>
          <w:szCs w:val="22"/>
          <w:lang w:val="ka-GE"/>
        </w:rPr>
        <w:t>ებით</w:t>
      </w:r>
      <w:r w:rsidRPr="00BB6ED9">
        <w:rPr>
          <w:rFonts w:cs="Sylfaen"/>
          <w:sz w:val="22"/>
          <w:szCs w:val="22"/>
          <w:lang w:val="ka-GE"/>
        </w:rPr>
        <w:t xml:space="preserve">;  </w:t>
      </w:r>
      <w:r w:rsidRPr="00BB6ED9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დარღვევის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დამკვეთი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შეწყვიტოს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ცალმხრივად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6006B8A1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5E4A1095">
          <v:rect id="_x0000_i1034" style="width:0;height:1.5pt" o:hralign="center" o:hrstd="t" o:hr="t" fillcolor="#a0a0a0" stroked="f"/>
        </w:pict>
      </w:r>
    </w:p>
    <w:p w14:paraId="61B1B993" w14:textId="455D46D3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</w:p>
    <w:p w14:paraId="7A2927C5" w14:textId="7396FE6C" w:rsidR="004C4B4D" w:rsidRPr="00BB6ED9" w:rsidRDefault="004C4B4D" w:rsidP="004C4B4D">
      <w:pPr>
        <w:spacing w:line="240" w:lineRule="auto"/>
        <w:rPr>
          <w:rFonts w:cs="Sylfaen"/>
          <w:b/>
          <w:bCs/>
          <w:sz w:val="22"/>
          <w:szCs w:val="22"/>
          <w:lang w:val="ka-GE"/>
        </w:rPr>
      </w:pPr>
      <w:r w:rsidRPr="00BB6ED9">
        <w:rPr>
          <w:rFonts w:cs="Sylfaen"/>
          <w:b/>
          <w:bCs/>
          <w:sz w:val="22"/>
          <w:szCs w:val="22"/>
          <w:lang w:val="ka-GE"/>
        </w:rPr>
        <w:t>1</w:t>
      </w:r>
      <w:r w:rsidR="002F31FF" w:rsidRPr="00BB6ED9">
        <w:rPr>
          <w:rFonts w:cs="Sylfaen"/>
          <w:b/>
          <w:bCs/>
          <w:sz w:val="22"/>
          <w:szCs w:val="22"/>
          <w:lang w:val="ka-GE"/>
        </w:rPr>
        <w:t>0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.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დამკვეთის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უფლება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საბოლოო</w:t>
      </w:r>
      <w:r w:rsidRPr="00BB6ED9">
        <w:rPr>
          <w:rFonts w:cs="Sylfaen"/>
          <w:b/>
          <w:bCs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b/>
          <w:bCs/>
          <w:sz w:val="22"/>
          <w:szCs w:val="22"/>
          <w:lang w:val="ka-GE"/>
        </w:rPr>
        <w:t>გადაწყვეტილება</w:t>
      </w:r>
    </w:p>
    <w:p w14:paraId="3ACA0911" w14:textId="2B029F34" w:rsidR="00695EFE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cs="Sylfaen"/>
          <w:sz w:val="22"/>
          <w:szCs w:val="22"/>
          <w:lang w:val="ka-GE"/>
        </w:rPr>
        <w:t xml:space="preserve">Hunnewell Cement </w:t>
      </w:r>
      <w:r w:rsidRPr="00BB6ED9">
        <w:rPr>
          <w:rFonts w:ascii="Sylfaen" w:hAnsi="Sylfaen" w:cs="Sylfaen"/>
          <w:sz w:val="22"/>
          <w:szCs w:val="22"/>
          <w:lang w:val="ka-GE"/>
        </w:rPr>
        <w:t>იტოვებს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სრულ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გამარჯვებულის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შერჩევა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განახორციელოს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მხოლოდ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ფასის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არამედ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ტექნიკურ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სპეციფიკაციებთან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პროდუქციის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შესაძლებლობების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შესაძლებლობების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სტაბილურობის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წინა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გამოცდილების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შედეგებისა</w:t>
      </w:r>
      <w:r w:rsidR="00B27C3B" w:rsidRPr="00BB6ED9">
        <w:rPr>
          <w:rFonts w:ascii="Sylfaen" w:hAnsi="Sylfaen" w:cs="Sylfaen"/>
          <w:sz w:val="22"/>
          <w:szCs w:val="22"/>
          <w:lang w:val="ka-GE"/>
        </w:rPr>
        <w:t>, ხის მასალის საბუთი/სერტიფიკატზე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რისკების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BB6ED9">
        <w:rPr>
          <w:rFonts w:cs="Sylfaen"/>
          <w:sz w:val="22"/>
          <w:szCs w:val="22"/>
          <w:lang w:val="ka-GE"/>
        </w:rPr>
        <w:t xml:space="preserve">. </w:t>
      </w:r>
    </w:p>
    <w:p w14:paraId="17E7BBF0" w14:textId="2129A67B" w:rsidR="004C4B4D" w:rsidRPr="00BB6ED9" w:rsidRDefault="004C4B4D" w:rsidP="004C4B4D">
      <w:pPr>
        <w:spacing w:line="240" w:lineRule="auto"/>
        <w:rPr>
          <w:rFonts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იმ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თუ</w:t>
      </w:r>
      <w:r w:rsidRPr="00BB6ED9">
        <w:rPr>
          <w:rFonts w:cs="Sylfaen"/>
          <w:sz w:val="22"/>
          <w:szCs w:val="22"/>
          <w:lang w:val="ka-GE"/>
        </w:rPr>
        <w:t xml:space="preserve"> Hunnewell Cement </w:t>
      </w:r>
      <w:r w:rsidRPr="00BB6ED9">
        <w:rPr>
          <w:rFonts w:ascii="Sylfaen" w:hAnsi="Sylfaen" w:cs="Sylfaen"/>
          <w:sz w:val="22"/>
          <w:szCs w:val="22"/>
          <w:lang w:val="ka-GE"/>
        </w:rPr>
        <w:t>არ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იქნება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E555ED" w:rsidRPr="00BB6ED9">
        <w:rPr>
          <w:rFonts w:ascii="Sylfaen" w:hAnsi="Sylfaen" w:cs="Sylfaen"/>
          <w:sz w:val="22"/>
          <w:szCs w:val="22"/>
          <w:lang w:val="ka-GE"/>
        </w:rPr>
        <w:t xml:space="preserve">დაკმაყოფილებული 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="00A60649" w:rsidRPr="00BB6ED9">
        <w:rPr>
          <w:rFonts w:ascii="Sylfaen" w:hAnsi="Sylfaen" w:cs="Sylfaen"/>
          <w:sz w:val="22"/>
          <w:szCs w:val="22"/>
          <w:lang w:val="ka-GE"/>
        </w:rPr>
        <w:t xml:space="preserve">5 </w:t>
      </w:r>
      <w:r w:rsidR="00E555ED" w:rsidRPr="00BB6ED9">
        <w:rPr>
          <w:rFonts w:ascii="Sylfaen" w:hAnsi="Sylfaen" w:cs="Sylfaen"/>
          <w:sz w:val="22"/>
          <w:szCs w:val="22"/>
          <w:lang w:val="ka-GE"/>
        </w:rPr>
        <w:t xml:space="preserve">(მეხუთე) </w:t>
      </w:r>
      <w:r w:rsidR="00AA55D7" w:rsidRPr="00BB6ED9">
        <w:rPr>
          <w:rFonts w:ascii="Sylfaen" w:hAnsi="Sylfaen" w:cs="Sylfaen"/>
          <w:sz w:val="22"/>
          <w:szCs w:val="22"/>
          <w:lang w:val="ka-GE"/>
        </w:rPr>
        <w:t>პუნქტში</w:t>
      </w:r>
      <w:r w:rsidR="00E555ED" w:rsidRPr="00BB6ED9">
        <w:rPr>
          <w:rFonts w:ascii="Sylfaen" w:hAnsi="Sylfaen" w:cs="Sylfaen"/>
          <w:sz w:val="22"/>
          <w:szCs w:val="22"/>
          <w:lang w:val="ka-GE"/>
        </w:rPr>
        <w:t xml:space="preserve"> განსაზღვრული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კრიტერიუმებ</w:t>
      </w:r>
      <w:r w:rsidR="00E555ED" w:rsidRPr="00BB6ED9">
        <w:rPr>
          <w:rFonts w:ascii="Sylfaen" w:hAnsi="Sylfaen" w:cs="Sylfaen"/>
          <w:sz w:val="22"/>
          <w:szCs w:val="22"/>
          <w:lang w:val="ka-GE"/>
        </w:rPr>
        <w:t>ი</w:t>
      </w:r>
      <w:r w:rsidRPr="00BB6ED9">
        <w:rPr>
          <w:rFonts w:cs="Sylfaen"/>
          <w:sz w:val="22"/>
          <w:szCs w:val="22"/>
          <w:lang w:val="ka-GE"/>
        </w:rPr>
        <w:t xml:space="preserve">, </w:t>
      </w:r>
      <w:r w:rsidRPr="00BB6ED9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აირჩიოს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მონაწილე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განმარტების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გარეშე</w:t>
      </w:r>
      <w:r w:rsidRPr="00BB6ED9">
        <w:rPr>
          <w:rFonts w:cs="Sylfaen"/>
          <w:sz w:val="22"/>
          <w:szCs w:val="22"/>
          <w:lang w:val="ka-GE"/>
        </w:rPr>
        <w:t xml:space="preserve">. </w:t>
      </w:r>
      <w:r w:rsidR="00E555ED" w:rsidRPr="00BB6ED9">
        <w:rPr>
          <w:rFonts w:cs="Sylfaen"/>
          <w:sz w:val="22"/>
          <w:szCs w:val="22"/>
          <w:lang w:val="ka-GE"/>
        </w:rPr>
        <w:br/>
      </w:r>
      <w:r w:rsidRPr="00BB6ED9">
        <w:rPr>
          <w:rFonts w:ascii="Sylfaen" w:hAnsi="Sylfaen" w:cs="Sylfaen"/>
          <w:sz w:val="22"/>
          <w:szCs w:val="22"/>
          <w:lang w:val="ka-GE"/>
        </w:rPr>
        <w:t>ტენდერში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არ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წარმოშობს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დამკვეთის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ვალდებულებას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>დადებაზე</w:t>
      </w:r>
      <w:r w:rsidRPr="00BB6ED9">
        <w:rPr>
          <w:rFonts w:cs="Sylfaen"/>
          <w:sz w:val="22"/>
          <w:szCs w:val="22"/>
          <w:lang w:val="ka-GE"/>
        </w:rPr>
        <w:t>.</w:t>
      </w:r>
    </w:p>
    <w:p w14:paraId="302193F8" w14:textId="77777777" w:rsidR="004C4B4D" w:rsidRPr="00BB6ED9" w:rsidRDefault="00000000" w:rsidP="004C4B4D">
      <w:pPr>
        <w:spacing w:line="240" w:lineRule="auto"/>
        <w:rPr>
          <w:rFonts w:cs="Sylfaen"/>
          <w:sz w:val="22"/>
          <w:szCs w:val="22"/>
          <w:lang w:val="ka-GE"/>
        </w:rPr>
      </w:pPr>
      <w:r>
        <w:rPr>
          <w:rFonts w:cs="Sylfaen"/>
          <w:sz w:val="22"/>
          <w:szCs w:val="22"/>
          <w:lang w:val="ka-GE"/>
        </w:rPr>
        <w:pict w14:anchorId="24C27B0F">
          <v:rect id="_x0000_i1035" style="width:0;height:1.5pt" o:hralign="center" o:hrstd="t" o:hr="t" fillcolor="#a0a0a0" stroked="f"/>
        </w:pict>
      </w:r>
    </w:p>
    <w:p w14:paraId="13366A43" w14:textId="76922453" w:rsidR="004C4B4D" w:rsidRPr="00BB6ED9" w:rsidRDefault="00522B61" w:rsidP="00FB05EA">
      <w:pPr>
        <w:spacing w:line="240" w:lineRule="auto"/>
        <w:rPr>
          <w:rFonts w:ascii="Sylfaen" w:hAnsi="Sylfaen"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t>კომერციული წინადადების ატვირთვა</w:t>
      </w:r>
      <w:r w:rsidR="004C4B4D" w:rsidRPr="00BB6ED9">
        <w:rPr>
          <w:rFonts w:cs="Sylfaen"/>
          <w:sz w:val="22"/>
          <w:szCs w:val="22"/>
          <w:lang w:val="ka-GE"/>
        </w:rPr>
        <w:t xml:space="preserve"> </w:t>
      </w:r>
      <w:r w:rsidR="004C4B4D" w:rsidRPr="00BB6ED9">
        <w:rPr>
          <w:rFonts w:ascii="Sylfaen" w:hAnsi="Sylfaen" w:cs="Sylfaen"/>
          <w:sz w:val="22"/>
          <w:szCs w:val="22"/>
          <w:lang w:val="ka-GE"/>
        </w:rPr>
        <w:t>უნდა</w:t>
      </w:r>
      <w:r w:rsidR="004C4B4D" w:rsidRPr="00BB6ED9">
        <w:rPr>
          <w:rFonts w:cs="Sylfaen"/>
          <w:sz w:val="22"/>
          <w:szCs w:val="22"/>
          <w:lang w:val="ka-GE"/>
        </w:rPr>
        <w:t xml:space="preserve"> </w:t>
      </w:r>
      <w:r w:rsidR="004C4B4D" w:rsidRPr="00BB6ED9">
        <w:rPr>
          <w:rFonts w:ascii="Sylfaen" w:hAnsi="Sylfaen" w:cs="Sylfaen"/>
          <w:sz w:val="22"/>
          <w:szCs w:val="22"/>
          <w:lang w:val="ka-GE"/>
        </w:rPr>
        <w:t>მოხდეს</w:t>
      </w:r>
      <w:r w:rsidR="00FB05EA" w:rsidRPr="00BB6ED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B05EA" w:rsidRPr="00BB6ED9">
        <w:rPr>
          <w:rFonts w:ascii="Sylfaen" w:hAnsi="Sylfaen" w:cs="Sylfaen"/>
          <w:b/>
          <w:bCs/>
          <w:sz w:val="22"/>
          <w:szCs w:val="22"/>
          <w:lang w:val="ka-GE"/>
        </w:rPr>
        <w:t>მხოლოდ</w:t>
      </w:r>
      <w:r w:rsidR="004C4B4D" w:rsidRPr="00BB6ED9">
        <w:rPr>
          <w:rFonts w:cs="Sylfaen"/>
          <w:sz w:val="22"/>
          <w:szCs w:val="22"/>
          <w:lang w:val="ka-GE"/>
        </w:rPr>
        <w:t xml:space="preserve"> </w:t>
      </w:r>
      <w:r w:rsidRPr="00BB6ED9">
        <w:rPr>
          <w:rFonts w:ascii="Sylfaen" w:hAnsi="Sylfaen" w:cs="Sylfaen"/>
          <w:sz w:val="22"/>
          <w:szCs w:val="22"/>
          <w:lang w:val="ka-GE"/>
        </w:rPr>
        <w:t xml:space="preserve"> შპს ქართული ცემენტის ელექტრონულ </w:t>
      </w:r>
      <w:r w:rsidR="00E841AC" w:rsidRPr="00BB6ED9">
        <w:rPr>
          <w:rFonts w:cs="Sylfaen"/>
          <w:sz w:val="22"/>
          <w:szCs w:val="22"/>
          <w:lang w:val="ka-GE"/>
        </w:rPr>
        <w:t xml:space="preserve">GEP </w:t>
      </w:r>
      <w:r w:rsidR="00E841AC" w:rsidRPr="00BB6ED9">
        <w:rPr>
          <w:rFonts w:ascii="Sylfaen" w:hAnsi="Sylfaen" w:cs="Sylfaen"/>
          <w:sz w:val="22"/>
          <w:szCs w:val="22"/>
          <w:lang w:val="ka-GE"/>
        </w:rPr>
        <w:t>პლატფორმაზე.</w:t>
      </w:r>
      <w:r w:rsidR="00E35FF1" w:rsidRPr="00BB6ED9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2937C8D0" w14:textId="7C78FC85" w:rsidR="00E35FF1" w:rsidRPr="00BB6ED9" w:rsidRDefault="00FB05EA" w:rsidP="00FB05EA">
      <w:pPr>
        <w:spacing w:line="240" w:lineRule="auto"/>
        <w:rPr>
          <w:rFonts w:ascii="Sylfaen" w:hAnsi="Sylfaen" w:cs="Sylfaen"/>
          <w:sz w:val="22"/>
          <w:szCs w:val="22"/>
          <w:lang w:val="ka-GE"/>
        </w:rPr>
      </w:pPr>
      <w:r w:rsidRPr="00BB6ED9">
        <w:rPr>
          <w:rFonts w:ascii="Sylfaen" w:hAnsi="Sylfaen" w:cs="Sylfaen"/>
          <w:sz w:val="22"/>
          <w:szCs w:val="22"/>
          <w:lang w:val="ka-GE"/>
        </w:rPr>
        <w:lastRenderedPageBreak/>
        <w:t xml:space="preserve">სატენდერო პლატფორმაზე , </w:t>
      </w:r>
      <w:r w:rsidR="00E35FF1" w:rsidRPr="00BB6ED9">
        <w:rPr>
          <w:rFonts w:ascii="Sylfaen" w:hAnsi="Sylfaen" w:cs="Sylfaen"/>
          <w:sz w:val="22"/>
          <w:szCs w:val="22"/>
          <w:lang w:val="ka-GE"/>
        </w:rPr>
        <w:t>რეგისტრაციისთვის გთხოვთ გამოგზავნოთ</w:t>
      </w:r>
      <w:r w:rsidRPr="00BB6ED9">
        <w:rPr>
          <w:rFonts w:ascii="Sylfaen" w:hAnsi="Sylfaen" w:cs="Sylfaen"/>
          <w:sz w:val="22"/>
          <w:szCs w:val="22"/>
          <w:lang w:val="ka-GE"/>
        </w:rPr>
        <w:t>:</w:t>
      </w:r>
      <w:r w:rsidR="00E35FF1" w:rsidRPr="00BB6ED9">
        <w:rPr>
          <w:rFonts w:ascii="Sylfaen" w:hAnsi="Sylfaen" w:cs="Sylfaen"/>
          <w:sz w:val="22"/>
          <w:szCs w:val="22"/>
          <w:lang w:val="ka-GE"/>
        </w:rPr>
        <w:br/>
        <w:t xml:space="preserve"> მობილური ნომერი,</w:t>
      </w:r>
      <w:r w:rsidR="00117E81" w:rsidRPr="00BB6ED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35FF1" w:rsidRPr="00BB6ED9">
        <w:rPr>
          <w:rFonts w:ascii="Sylfaen" w:hAnsi="Sylfaen" w:cs="Sylfaen"/>
          <w:sz w:val="22"/>
          <w:szCs w:val="22"/>
          <w:lang w:val="ka-GE"/>
        </w:rPr>
        <w:t>კომპანიის დასახელება,</w:t>
      </w:r>
      <w:r w:rsidR="00E8417E" w:rsidRPr="00BB6ED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17E81" w:rsidRPr="00BB6ED9">
        <w:rPr>
          <w:rFonts w:ascii="Sylfaen" w:hAnsi="Sylfaen" w:cs="Sylfaen"/>
          <w:sz w:val="22"/>
          <w:szCs w:val="22"/>
          <w:lang w:val="ka-GE"/>
        </w:rPr>
        <w:t xml:space="preserve">ელ.ფოსტა, </w:t>
      </w:r>
      <w:r w:rsidR="00E8417E" w:rsidRPr="00BB6ED9">
        <w:rPr>
          <w:rFonts w:ascii="Sylfaen" w:hAnsi="Sylfaen" w:cs="Sylfaen"/>
          <w:sz w:val="22"/>
          <w:szCs w:val="22"/>
          <w:lang w:val="ka-GE"/>
        </w:rPr>
        <w:t>საკონტაქტო (სახელი/გვარი) შემდეგ</w:t>
      </w:r>
      <w:r w:rsidR="00117E81" w:rsidRPr="00BB6ED9">
        <w:rPr>
          <w:rFonts w:ascii="Sylfaen" w:hAnsi="Sylfaen" w:cs="Sylfaen"/>
          <w:sz w:val="22"/>
          <w:szCs w:val="22"/>
          <w:lang w:val="ka-GE"/>
        </w:rPr>
        <w:t xml:space="preserve"> მეილზე</w:t>
      </w:r>
      <w:r w:rsidR="00E8417E" w:rsidRPr="00BB6ED9">
        <w:rPr>
          <w:rFonts w:ascii="Sylfaen" w:hAnsi="Sylfaen" w:cs="Sylfaen"/>
          <w:sz w:val="22"/>
          <w:szCs w:val="22"/>
          <w:lang w:val="ka-GE"/>
        </w:rPr>
        <w:t xml:space="preserve"> : </w:t>
      </w:r>
      <w:hyperlink r:id="rId5" w:history="1">
        <w:r w:rsidR="00955311" w:rsidRPr="00BB6ED9">
          <w:rPr>
            <w:rStyle w:val="Hyperlink"/>
            <w:rFonts w:ascii="Sylfaen" w:hAnsi="Sylfaen" w:cs="Sylfaen"/>
            <w:sz w:val="22"/>
            <w:szCs w:val="22"/>
            <w:lang w:val="ka-GE"/>
          </w:rPr>
          <w:t>vladimer.surguladze@cement.ge</w:t>
        </w:r>
      </w:hyperlink>
      <w:r w:rsidR="00955311" w:rsidRPr="00BB6ED9">
        <w:rPr>
          <w:rFonts w:ascii="Sylfaen" w:hAnsi="Sylfaen" w:cs="Sylfaen"/>
          <w:sz w:val="22"/>
          <w:szCs w:val="22"/>
          <w:lang w:val="ka-GE"/>
        </w:rPr>
        <w:tab/>
      </w:r>
    </w:p>
    <w:p w14:paraId="3CB88F7A" w14:textId="6588FB12" w:rsidR="006D25C1" w:rsidRPr="00BB6ED9" w:rsidRDefault="005B2119" w:rsidP="004C4B4D">
      <w:pPr>
        <w:spacing w:line="240" w:lineRule="auto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პლატფორმაზე </w:t>
      </w:r>
      <w:r w:rsidR="0090339D" w:rsidRPr="00BB6ED9">
        <w:rPr>
          <w:rFonts w:ascii="Sylfaen" w:hAnsi="Sylfaen"/>
          <w:sz w:val="22"/>
          <w:szCs w:val="22"/>
          <w:lang w:val="ka-GE"/>
        </w:rPr>
        <w:t>რეგისტრაციის შედმეგ შეძლებთ დააფიქსიროთ თქვენი ფასი და ატვირთოთ ყველა მოთხოვნილი საბუთი</w:t>
      </w:r>
      <w:r w:rsidR="00BB6ED9" w:rsidRPr="00BB6ED9">
        <w:rPr>
          <w:rFonts w:ascii="Sylfaen" w:hAnsi="Sylfaen"/>
          <w:sz w:val="22"/>
          <w:szCs w:val="22"/>
          <w:lang w:val="ka-GE"/>
        </w:rPr>
        <w:t>.</w:t>
      </w:r>
    </w:p>
    <w:sectPr w:rsidR="006D25C1" w:rsidRPr="00BB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924"/>
    <w:multiLevelType w:val="multilevel"/>
    <w:tmpl w:val="F77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33421"/>
    <w:multiLevelType w:val="multilevel"/>
    <w:tmpl w:val="2BE0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71418"/>
    <w:multiLevelType w:val="hybridMultilevel"/>
    <w:tmpl w:val="2DF69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1DEE"/>
    <w:multiLevelType w:val="multilevel"/>
    <w:tmpl w:val="F74A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603DD"/>
    <w:multiLevelType w:val="multilevel"/>
    <w:tmpl w:val="E09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5CFD"/>
    <w:multiLevelType w:val="multilevel"/>
    <w:tmpl w:val="585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F2D5D"/>
    <w:multiLevelType w:val="hybridMultilevel"/>
    <w:tmpl w:val="0DCA74B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1424483"/>
    <w:multiLevelType w:val="hybridMultilevel"/>
    <w:tmpl w:val="281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71B3"/>
    <w:multiLevelType w:val="multilevel"/>
    <w:tmpl w:val="85F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D04A6"/>
    <w:multiLevelType w:val="multilevel"/>
    <w:tmpl w:val="241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3016C"/>
    <w:multiLevelType w:val="multilevel"/>
    <w:tmpl w:val="5F2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D1699"/>
    <w:multiLevelType w:val="multilevel"/>
    <w:tmpl w:val="41BA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919B3"/>
    <w:multiLevelType w:val="multilevel"/>
    <w:tmpl w:val="434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46907"/>
    <w:multiLevelType w:val="multilevel"/>
    <w:tmpl w:val="148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B0D22"/>
    <w:multiLevelType w:val="multilevel"/>
    <w:tmpl w:val="FD9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91346"/>
    <w:multiLevelType w:val="multilevel"/>
    <w:tmpl w:val="147A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F21C2"/>
    <w:multiLevelType w:val="multilevel"/>
    <w:tmpl w:val="852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B3D48"/>
    <w:multiLevelType w:val="multilevel"/>
    <w:tmpl w:val="864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D4F7F"/>
    <w:multiLevelType w:val="multilevel"/>
    <w:tmpl w:val="FDF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8088A"/>
    <w:multiLevelType w:val="multilevel"/>
    <w:tmpl w:val="7E4E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430944">
    <w:abstractNumId w:val="4"/>
  </w:num>
  <w:num w:numId="2" w16cid:durableId="1777485237">
    <w:abstractNumId w:val="16"/>
  </w:num>
  <w:num w:numId="3" w16cid:durableId="1948998153">
    <w:abstractNumId w:val="12"/>
  </w:num>
  <w:num w:numId="4" w16cid:durableId="1065565944">
    <w:abstractNumId w:val="3"/>
  </w:num>
  <w:num w:numId="5" w16cid:durableId="2115780958">
    <w:abstractNumId w:val="14"/>
  </w:num>
  <w:num w:numId="6" w16cid:durableId="1509053504">
    <w:abstractNumId w:val="18"/>
  </w:num>
  <w:num w:numId="7" w16cid:durableId="356467295">
    <w:abstractNumId w:val="19"/>
  </w:num>
  <w:num w:numId="8" w16cid:durableId="1799105585">
    <w:abstractNumId w:val="15"/>
  </w:num>
  <w:num w:numId="9" w16cid:durableId="1077745724">
    <w:abstractNumId w:val="1"/>
  </w:num>
  <w:num w:numId="10" w16cid:durableId="875316802">
    <w:abstractNumId w:val="17"/>
  </w:num>
  <w:num w:numId="11" w16cid:durableId="1289508391">
    <w:abstractNumId w:val="5"/>
  </w:num>
  <w:num w:numId="12" w16cid:durableId="1407261522">
    <w:abstractNumId w:val="10"/>
  </w:num>
  <w:num w:numId="13" w16cid:durableId="19137227">
    <w:abstractNumId w:val="8"/>
  </w:num>
  <w:num w:numId="14" w16cid:durableId="355273530">
    <w:abstractNumId w:val="9"/>
  </w:num>
  <w:num w:numId="15" w16cid:durableId="229732319">
    <w:abstractNumId w:val="13"/>
  </w:num>
  <w:num w:numId="16" w16cid:durableId="1535001931">
    <w:abstractNumId w:val="11"/>
  </w:num>
  <w:num w:numId="17" w16cid:durableId="726147252">
    <w:abstractNumId w:val="0"/>
  </w:num>
  <w:num w:numId="18" w16cid:durableId="798298256">
    <w:abstractNumId w:val="2"/>
  </w:num>
  <w:num w:numId="19" w16cid:durableId="118648877">
    <w:abstractNumId w:val="6"/>
  </w:num>
  <w:num w:numId="20" w16cid:durableId="1233351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DB"/>
    <w:rsid w:val="00000003"/>
    <w:rsid w:val="00000498"/>
    <w:rsid w:val="00002142"/>
    <w:rsid w:val="00003961"/>
    <w:rsid w:val="0000750F"/>
    <w:rsid w:val="000377B5"/>
    <w:rsid w:val="00050985"/>
    <w:rsid w:val="00051891"/>
    <w:rsid w:val="00054A9E"/>
    <w:rsid w:val="0007087C"/>
    <w:rsid w:val="000726DD"/>
    <w:rsid w:val="00073187"/>
    <w:rsid w:val="000831A1"/>
    <w:rsid w:val="00085183"/>
    <w:rsid w:val="00090618"/>
    <w:rsid w:val="000929FA"/>
    <w:rsid w:val="00094F79"/>
    <w:rsid w:val="000A2679"/>
    <w:rsid w:val="000A2F78"/>
    <w:rsid w:val="000B7F2D"/>
    <w:rsid w:val="000C7AA9"/>
    <w:rsid w:val="000D1EAA"/>
    <w:rsid w:val="000E4F9C"/>
    <w:rsid w:val="000F1275"/>
    <w:rsid w:val="000F21DF"/>
    <w:rsid w:val="000F6DE6"/>
    <w:rsid w:val="0011144D"/>
    <w:rsid w:val="00111A84"/>
    <w:rsid w:val="00117062"/>
    <w:rsid w:val="00117E81"/>
    <w:rsid w:val="001239FD"/>
    <w:rsid w:val="00125127"/>
    <w:rsid w:val="0012613E"/>
    <w:rsid w:val="00126A37"/>
    <w:rsid w:val="001370B0"/>
    <w:rsid w:val="00146384"/>
    <w:rsid w:val="001471AD"/>
    <w:rsid w:val="00147FB9"/>
    <w:rsid w:val="00152957"/>
    <w:rsid w:val="001533A5"/>
    <w:rsid w:val="001546ED"/>
    <w:rsid w:val="00161002"/>
    <w:rsid w:val="00181441"/>
    <w:rsid w:val="001862C5"/>
    <w:rsid w:val="001935C3"/>
    <w:rsid w:val="001A28C9"/>
    <w:rsid w:val="001A5F57"/>
    <w:rsid w:val="001B416A"/>
    <w:rsid w:val="001D0588"/>
    <w:rsid w:val="001D1169"/>
    <w:rsid w:val="001D13C6"/>
    <w:rsid w:val="001D484B"/>
    <w:rsid w:val="001E0D2C"/>
    <w:rsid w:val="001F0FD7"/>
    <w:rsid w:val="001F3EE2"/>
    <w:rsid w:val="001F7340"/>
    <w:rsid w:val="00206ACF"/>
    <w:rsid w:val="00210093"/>
    <w:rsid w:val="00211FEA"/>
    <w:rsid w:val="00222477"/>
    <w:rsid w:val="00222554"/>
    <w:rsid w:val="00230277"/>
    <w:rsid w:val="002310EC"/>
    <w:rsid w:val="002346F3"/>
    <w:rsid w:val="00242109"/>
    <w:rsid w:val="00242FF8"/>
    <w:rsid w:val="00246BAF"/>
    <w:rsid w:val="00255187"/>
    <w:rsid w:val="00257C84"/>
    <w:rsid w:val="002600A7"/>
    <w:rsid w:val="0026242A"/>
    <w:rsid w:val="0026494D"/>
    <w:rsid w:val="00264F3C"/>
    <w:rsid w:val="0027290F"/>
    <w:rsid w:val="00275CBB"/>
    <w:rsid w:val="00275F20"/>
    <w:rsid w:val="002800A6"/>
    <w:rsid w:val="00285DA6"/>
    <w:rsid w:val="00290CC6"/>
    <w:rsid w:val="00292AD9"/>
    <w:rsid w:val="00292DA7"/>
    <w:rsid w:val="002A4845"/>
    <w:rsid w:val="002A4AAC"/>
    <w:rsid w:val="002A72CC"/>
    <w:rsid w:val="002B1AD2"/>
    <w:rsid w:val="002B5E60"/>
    <w:rsid w:val="002B74B6"/>
    <w:rsid w:val="002C2A2D"/>
    <w:rsid w:val="002C654F"/>
    <w:rsid w:val="002D0AEA"/>
    <w:rsid w:val="002E12CA"/>
    <w:rsid w:val="002E4BEC"/>
    <w:rsid w:val="002E5A86"/>
    <w:rsid w:val="002F31FF"/>
    <w:rsid w:val="002F759E"/>
    <w:rsid w:val="003009B3"/>
    <w:rsid w:val="00303B48"/>
    <w:rsid w:val="00315738"/>
    <w:rsid w:val="00315AB5"/>
    <w:rsid w:val="003164CC"/>
    <w:rsid w:val="003276DE"/>
    <w:rsid w:val="003333FD"/>
    <w:rsid w:val="00335CB1"/>
    <w:rsid w:val="00342630"/>
    <w:rsid w:val="00345825"/>
    <w:rsid w:val="00346DB3"/>
    <w:rsid w:val="00375F2D"/>
    <w:rsid w:val="003868CA"/>
    <w:rsid w:val="00396ACD"/>
    <w:rsid w:val="003B57BF"/>
    <w:rsid w:val="003C356E"/>
    <w:rsid w:val="003D4D4C"/>
    <w:rsid w:val="003D5EA6"/>
    <w:rsid w:val="003E25F1"/>
    <w:rsid w:val="003E3EC7"/>
    <w:rsid w:val="003F68DE"/>
    <w:rsid w:val="004062FF"/>
    <w:rsid w:val="0041696E"/>
    <w:rsid w:val="00421BE4"/>
    <w:rsid w:val="004317D2"/>
    <w:rsid w:val="004343D1"/>
    <w:rsid w:val="00437CEE"/>
    <w:rsid w:val="00451FFB"/>
    <w:rsid w:val="004600E1"/>
    <w:rsid w:val="00461E3C"/>
    <w:rsid w:val="004648FA"/>
    <w:rsid w:val="00472781"/>
    <w:rsid w:val="004755E5"/>
    <w:rsid w:val="004762DA"/>
    <w:rsid w:val="00480B50"/>
    <w:rsid w:val="004812AF"/>
    <w:rsid w:val="00482E04"/>
    <w:rsid w:val="00494E52"/>
    <w:rsid w:val="004B71EF"/>
    <w:rsid w:val="004B763A"/>
    <w:rsid w:val="004C481D"/>
    <w:rsid w:val="004C4B4D"/>
    <w:rsid w:val="004D1481"/>
    <w:rsid w:val="004D4183"/>
    <w:rsid w:val="004D6D52"/>
    <w:rsid w:val="004F0EC0"/>
    <w:rsid w:val="004F23FE"/>
    <w:rsid w:val="00522B61"/>
    <w:rsid w:val="00543581"/>
    <w:rsid w:val="00553CAB"/>
    <w:rsid w:val="00554950"/>
    <w:rsid w:val="00586114"/>
    <w:rsid w:val="005879C9"/>
    <w:rsid w:val="00591632"/>
    <w:rsid w:val="00593452"/>
    <w:rsid w:val="00597753"/>
    <w:rsid w:val="0059783F"/>
    <w:rsid w:val="005A2729"/>
    <w:rsid w:val="005B2119"/>
    <w:rsid w:val="005C07E5"/>
    <w:rsid w:val="005C1D20"/>
    <w:rsid w:val="005C6758"/>
    <w:rsid w:val="005D390A"/>
    <w:rsid w:val="005E1058"/>
    <w:rsid w:val="005E5F24"/>
    <w:rsid w:val="005E7A27"/>
    <w:rsid w:val="005F77DD"/>
    <w:rsid w:val="00612293"/>
    <w:rsid w:val="00616736"/>
    <w:rsid w:val="0062561A"/>
    <w:rsid w:val="00631A70"/>
    <w:rsid w:val="006430DB"/>
    <w:rsid w:val="00643FB2"/>
    <w:rsid w:val="00665551"/>
    <w:rsid w:val="006657B7"/>
    <w:rsid w:val="00671C80"/>
    <w:rsid w:val="00674D97"/>
    <w:rsid w:val="00677C6A"/>
    <w:rsid w:val="00682625"/>
    <w:rsid w:val="0069441F"/>
    <w:rsid w:val="00695EFE"/>
    <w:rsid w:val="006B1300"/>
    <w:rsid w:val="006B501F"/>
    <w:rsid w:val="006C2B60"/>
    <w:rsid w:val="006C3EB7"/>
    <w:rsid w:val="006C41CB"/>
    <w:rsid w:val="006D04C5"/>
    <w:rsid w:val="006D1507"/>
    <w:rsid w:val="006D25C1"/>
    <w:rsid w:val="006D7390"/>
    <w:rsid w:val="006F4512"/>
    <w:rsid w:val="007032B0"/>
    <w:rsid w:val="00706AFE"/>
    <w:rsid w:val="007078F1"/>
    <w:rsid w:val="00712127"/>
    <w:rsid w:val="00713A68"/>
    <w:rsid w:val="007251B5"/>
    <w:rsid w:val="00726795"/>
    <w:rsid w:val="00734DF3"/>
    <w:rsid w:val="0073671F"/>
    <w:rsid w:val="007430D2"/>
    <w:rsid w:val="00743FF4"/>
    <w:rsid w:val="00744ABA"/>
    <w:rsid w:val="007459C0"/>
    <w:rsid w:val="00746310"/>
    <w:rsid w:val="00746724"/>
    <w:rsid w:val="007568AB"/>
    <w:rsid w:val="00756939"/>
    <w:rsid w:val="00762FC3"/>
    <w:rsid w:val="00787038"/>
    <w:rsid w:val="007A0836"/>
    <w:rsid w:val="007A1F5A"/>
    <w:rsid w:val="007A4479"/>
    <w:rsid w:val="007A7B46"/>
    <w:rsid w:val="007C002A"/>
    <w:rsid w:val="007E74E5"/>
    <w:rsid w:val="007F11D2"/>
    <w:rsid w:val="007F54F5"/>
    <w:rsid w:val="007F57CC"/>
    <w:rsid w:val="00805786"/>
    <w:rsid w:val="008146A6"/>
    <w:rsid w:val="00821F31"/>
    <w:rsid w:val="00826B0B"/>
    <w:rsid w:val="008317A7"/>
    <w:rsid w:val="008356E0"/>
    <w:rsid w:val="008530B3"/>
    <w:rsid w:val="00872495"/>
    <w:rsid w:val="00893C25"/>
    <w:rsid w:val="008A0A44"/>
    <w:rsid w:val="008A2658"/>
    <w:rsid w:val="008C1157"/>
    <w:rsid w:val="008E3FFE"/>
    <w:rsid w:val="008E596D"/>
    <w:rsid w:val="008F610F"/>
    <w:rsid w:val="0090042D"/>
    <w:rsid w:val="00902D97"/>
    <w:rsid w:val="0090339D"/>
    <w:rsid w:val="00910C67"/>
    <w:rsid w:val="009144D8"/>
    <w:rsid w:val="00925941"/>
    <w:rsid w:val="0093401D"/>
    <w:rsid w:val="0093632B"/>
    <w:rsid w:val="00940064"/>
    <w:rsid w:val="009431E0"/>
    <w:rsid w:val="00955311"/>
    <w:rsid w:val="00956E77"/>
    <w:rsid w:val="00967763"/>
    <w:rsid w:val="0098012D"/>
    <w:rsid w:val="00982B3D"/>
    <w:rsid w:val="00986779"/>
    <w:rsid w:val="00992FCF"/>
    <w:rsid w:val="00995AF9"/>
    <w:rsid w:val="009A115D"/>
    <w:rsid w:val="009A3FFC"/>
    <w:rsid w:val="009A4A41"/>
    <w:rsid w:val="009B1626"/>
    <w:rsid w:val="009B3E71"/>
    <w:rsid w:val="009E179B"/>
    <w:rsid w:val="009E77E1"/>
    <w:rsid w:val="009F7E72"/>
    <w:rsid w:val="00A02739"/>
    <w:rsid w:val="00A07633"/>
    <w:rsid w:val="00A11551"/>
    <w:rsid w:val="00A1416F"/>
    <w:rsid w:val="00A15261"/>
    <w:rsid w:val="00A15A34"/>
    <w:rsid w:val="00A23C8D"/>
    <w:rsid w:val="00A23EDD"/>
    <w:rsid w:val="00A32B68"/>
    <w:rsid w:val="00A376DD"/>
    <w:rsid w:val="00A56D5D"/>
    <w:rsid w:val="00A60649"/>
    <w:rsid w:val="00A61561"/>
    <w:rsid w:val="00A66D81"/>
    <w:rsid w:val="00A66FCB"/>
    <w:rsid w:val="00AA1877"/>
    <w:rsid w:val="00AA55D7"/>
    <w:rsid w:val="00AA7096"/>
    <w:rsid w:val="00AB19CE"/>
    <w:rsid w:val="00AC2CBC"/>
    <w:rsid w:val="00AC6BAB"/>
    <w:rsid w:val="00AD1947"/>
    <w:rsid w:val="00AE1EE7"/>
    <w:rsid w:val="00AE2D21"/>
    <w:rsid w:val="00AE3FF3"/>
    <w:rsid w:val="00AF2240"/>
    <w:rsid w:val="00AF3A21"/>
    <w:rsid w:val="00AF3F37"/>
    <w:rsid w:val="00AF5A2F"/>
    <w:rsid w:val="00B16014"/>
    <w:rsid w:val="00B24110"/>
    <w:rsid w:val="00B27C3B"/>
    <w:rsid w:val="00B37146"/>
    <w:rsid w:val="00B4316A"/>
    <w:rsid w:val="00B43236"/>
    <w:rsid w:val="00B5300B"/>
    <w:rsid w:val="00B65621"/>
    <w:rsid w:val="00B66793"/>
    <w:rsid w:val="00B74A68"/>
    <w:rsid w:val="00B74D0A"/>
    <w:rsid w:val="00B8085E"/>
    <w:rsid w:val="00B856D6"/>
    <w:rsid w:val="00B87ECA"/>
    <w:rsid w:val="00B907FC"/>
    <w:rsid w:val="00B97B51"/>
    <w:rsid w:val="00BA18A3"/>
    <w:rsid w:val="00BA5675"/>
    <w:rsid w:val="00BA6328"/>
    <w:rsid w:val="00BA7887"/>
    <w:rsid w:val="00BB6ED9"/>
    <w:rsid w:val="00BC4483"/>
    <w:rsid w:val="00BC4819"/>
    <w:rsid w:val="00BD1924"/>
    <w:rsid w:val="00BD7BC2"/>
    <w:rsid w:val="00BE388E"/>
    <w:rsid w:val="00BF099C"/>
    <w:rsid w:val="00BF3DCE"/>
    <w:rsid w:val="00BF431C"/>
    <w:rsid w:val="00C00E9E"/>
    <w:rsid w:val="00C07917"/>
    <w:rsid w:val="00C1400D"/>
    <w:rsid w:val="00C176D2"/>
    <w:rsid w:val="00C33911"/>
    <w:rsid w:val="00C376A2"/>
    <w:rsid w:val="00C41007"/>
    <w:rsid w:val="00C57284"/>
    <w:rsid w:val="00C6307B"/>
    <w:rsid w:val="00C726B8"/>
    <w:rsid w:val="00C777D3"/>
    <w:rsid w:val="00C77831"/>
    <w:rsid w:val="00C8493A"/>
    <w:rsid w:val="00C908B0"/>
    <w:rsid w:val="00C9201E"/>
    <w:rsid w:val="00C923F2"/>
    <w:rsid w:val="00C958D6"/>
    <w:rsid w:val="00CA6231"/>
    <w:rsid w:val="00CB26D4"/>
    <w:rsid w:val="00CC09DB"/>
    <w:rsid w:val="00CC3704"/>
    <w:rsid w:val="00CC5B38"/>
    <w:rsid w:val="00CC6126"/>
    <w:rsid w:val="00CD1E3B"/>
    <w:rsid w:val="00CD3149"/>
    <w:rsid w:val="00CE0B26"/>
    <w:rsid w:val="00CE1371"/>
    <w:rsid w:val="00CE197B"/>
    <w:rsid w:val="00CF0AAC"/>
    <w:rsid w:val="00CF5C85"/>
    <w:rsid w:val="00CF7CDD"/>
    <w:rsid w:val="00D11EF5"/>
    <w:rsid w:val="00D21A57"/>
    <w:rsid w:val="00D238DC"/>
    <w:rsid w:val="00D367AB"/>
    <w:rsid w:val="00D4365C"/>
    <w:rsid w:val="00D53219"/>
    <w:rsid w:val="00D610F7"/>
    <w:rsid w:val="00D675F4"/>
    <w:rsid w:val="00D741F3"/>
    <w:rsid w:val="00D97C15"/>
    <w:rsid w:val="00DB38AF"/>
    <w:rsid w:val="00DB3D44"/>
    <w:rsid w:val="00DB4439"/>
    <w:rsid w:val="00DC2C82"/>
    <w:rsid w:val="00DD386C"/>
    <w:rsid w:val="00DD4159"/>
    <w:rsid w:val="00DE270C"/>
    <w:rsid w:val="00DE33AF"/>
    <w:rsid w:val="00DF2412"/>
    <w:rsid w:val="00E12E82"/>
    <w:rsid w:val="00E13C5D"/>
    <w:rsid w:val="00E13EBC"/>
    <w:rsid w:val="00E261D5"/>
    <w:rsid w:val="00E35FF1"/>
    <w:rsid w:val="00E40341"/>
    <w:rsid w:val="00E5467E"/>
    <w:rsid w:val="00E54711"/>
    <w:rsid w:val="00E555ED"/>
    <w:rsid w:val="00E7159D"/>
    <w:rsid w:val="00E724CF"/>
    <w:rsid w:val="00E753A2"/>
    <w:rsid w:val="00E771CC"/>
    <w:rsid w:val="00E81834"/>
    <w:rsid w:val="00E8417E"/>
    <w:rsid w:val="00E841AC"/>
    <w:rsid w:val="00E85EC4"/>
    <w:rsid w:val="00E95490"/>
    <w:rsid w:val="00E95F2B"/>
    <w:rsid w:val="00EA0744"/>
    <w:rsid w:val="00EA2092"/>
    <w:rsid w:val="00EA3789"/>
    <w:rsid w:val="00EA3A40"/>
    <w:rsid w:val="00EA7EB8"/>
    <w:rsid w:val="00EB2512"/>
    <w:rsid w:val="00EC569B"/>
    <w:rsid w:val="00ED1225"/>
    <w:rsid w:val="00ED5E95"/>
    <w:rsid w:val="00EE3E7F"/>
    <w:rsid w:val="00EF0D00"/>
    <w:rsid w:val="00EF3151"/>
    <w:rsid w:val="00F010D6"/>
    <w:rsid w:val="00F06318"/>
    <w:rsid w:val="00F108AD"/>
    <w:rsid w:val="00F14EC9"/>
    <w:rsid w:val="00F17E37"/>
    <w:rsid w:val="00F17F55"/>
    <w:rsid w:val="00F20B72"/>
    <w:rsid w:val="00F2584A"/>
    <w:rsid w:val="00F32AAB"/>
    <w:rsid w:val="00F352A6"/>
    <w:rsid w:val="00F53060"/>
    <w:rsid w:val="00F6078F"/>
    <w:rsid w:val="00F661E8"/>
    <w:rsid w:val="00F72B40"/>
    <w:rsid w:val="00F73D78"/>
    <w:rsid w:val="00F7403B"/>
    <w:rsid w:val="00F82A82"/>
    <w:rsid w:val="00F969C2"/>
    <w:rsid w:val="00FB05EA"/>
    <w:rsid w:val="00FB0BEA"/>
    <w:rsid w:val="00FB109F"/>
    <w:rsid w:val="00FC206A"/>
    <w:rsid w:val="00FF005D"/>
    <w:rsid w:val="00FF48CA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3FCD"/>
  <w15:chartTrackingRefBased/>
  <w15:docId w15:val="{45F31207-F6FC-4CB0-AA15-072532EC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F4"/>
  </w:style>
  <w:style w:type="paragraph" w:styleId="Heading1">
    <w:name w:val="heading 1"/>
    <w:basedOn w:val="Normal"/>
    <w:next w:val="Normal"/>
    <w:link w:val="Heading1Char"/>
    <w:uiPriority w:val="9"/>
    <w:qFormat/>
    <w:rsid w:val="0064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0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imer.surguladze@cement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609</Words>
  <Characters>4721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Surguladze, Vladimer</dc:creator>
  <cp:keywords/>
  <dc:description/>
  <cp:lastModifiedBy>Surguladze, Vladimer</cp:lastModifiedBy>
  <cp:revision>101</cp:revision>
  <dcterms:created xsi:type="dcterms:W3CDTF">2026-02-19T10:04:00Z</dcterms:created>
  <dcterms:modified xsi:type="dcterms:W3CDTF">2026-03-02T13:18:00Z</dcterms:modified>
</cp:coreProperties>
</file>