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E21F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3198E452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1787DED3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7A498BE1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6E04150E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3ACC13FA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76D9B131" w14:textId="7777777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30918019" w14:textId="42274047" w:rsidR="005B0F50" w:rsidRPr="009035F0" w:rsidRDefault="005B0F50" w:rsidP="005B0F50">
      <w:pPr>
        <w:jc w:val="center"/>
        <w:rPr>
          <w:rFonts w:ascii="Sylfaen" w:hAnsi="Sylfaen"/>
          <w:sz w:val="32"/>
          <w:szCs w:val="32"/>
          <w:lang w:val="ka-GE"/>
        </w:rPr>
      </w:pPr>
      <w:r w:rsidRPr="009035F0">
        <w:rPr>
          <w:rFonts w:ascii="Sylfaen" w:hAnsi="Sylfaen"/>
          <w:sz w:val="32"/>
          <w:szCs w:val="32"/>
          <w:lang w:val="ka-GE"/>
        </w:rPr>
        <w:t>ტექნიკური დავალება</w:t>
      </w:r>
    </w:p>
    <w:p w14:paraId="09ECFC90" w14:textId="4B8A2620" w:rsidR="005B0F50" w:rsidRPr="009035F0" w:rsidRDefault="00823958" w:rsidP="005B0F50">
      <w:pPr>
        <w:jc w:val="center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სტატიკური კოდის</w:t>
      </w:r>
      <w:r w:rsidR="005B0F50" w:rsidRPr="009035F0">
        <w:rPr>
          <w:rFonts w:ascii="Sylfaen" w:hAnsi="Sylfaen"/>
          <w:sz w:val="32"/>
          <w:szCs w:val="32"/>
        </w:rPr>
        <w:t xml:space="preserve"> </w:t>
      </w:r>
      <w:proofErr w:type="spellStart"/>
      <w:r w:rsidR="005B0F50" w:rsidRPr="009035F0">
        <w:rPr>
          <w:rFonts w:ascii="Sylfaen" w:hAnsi="Sylfaen"/>
          <w:sz w:val="32"/>
          <w:szCs w:val="32"/>
        </w:rPr>
        <w:t>უსაფრთხოებისა</w:t>
      </w:r>
      <w:proofErr w:type="spellEnd"/>
      <w:r w:rsidR="005B0F50" w:rsidRPr="009035F0">
        <w:rPr>
          <w:rFonts w:ascii="Sylfaen" w:hAnsi="Sylfaen"/>
          <w:sz w:val="32"/>
          <w:szCs w:val="32"/>
        </w:rPr>
        <w:t xml:space="preserve"> </w:t>
      </w:r>
      <w:proofErr w:type="spellStart"/>
      <w:r w:rsidR="005B0F50" w:rsidRPr="009035F0">
        <w:rPr>
          <w:rFonts w:ascii="Sylfaen" w:hAnsi="Sylfaen"/>
          <w:sz w:val="32"/>
          <w:szCs w:val="32"/>
        </w:rPr>
        <w:t>და</w:t>
      </w:r>
      <w:proofErr w:type="spellEnd"/>
      <w:r w:rsidR="005B0F50" w:rsidRPr="009035F0">
        <w:rPr>
          <w:rFonts w:ascii="Sylfaen" w:hAnsi="Sylfaen"/>
          <w:sz w:val="32"/>
          <w:szCs w:val="32"/>
        </w:rPr>
        <w:t xml:space="preserve"> Software Supply Chain Risk Management </w:t>
      </w:r>
      <w:r w:rsidR="005B0F50" w:rsidRPr="009035F0">
        <w:rPr>
          <w:rFonts w:ascii="Sylfaen" w:hAnsi="Sylfaen"/>
          <w:sz w:val="32"/>
          <w:szCs w:val="32"/>
          <w:lang w:val="ka-GE"/>
        </w:rPr>
        <w:t>პლატფორმა</w:t>
      </w:r>
    </w:p>
    <w:p w14:paraId="1950C58C" w14:textId="77777777" w:rsidR="005B0F50" w:rsidRPr="009035F0" w:rsidRDefault="005B0F50">
      <w:pP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035F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 w:type="page"/>
      </w:r>
    </w:p>
    <w:p w14:paraId="604E90ED" w14:textId="193614B1" w:rsidR="009035F0" w:rsidRDefault="009035F0" w:rsidP="009035F0">
      <w:pPr>
        <w:pStyle w:val="Heading2"/>
        <w:rPr>
          <w:rFonts w:eastAsia="Times New Roman"/>
        </w:rPr>
      </w:pPr>
      <w:proofErr w:type="spellStart"/>
      <w:r>
        <w:rPr>
          <w:rFonts w:ascii="Sylfaen" w:eastAsia="Times New Roman" w:hAnsi="Sylfaen" w:cs="Sylfaen"/>
        </w:rPr>
        <w:lastRenderedPageBreak/>
        <w:t>პროდუქტთან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დაკავშირებული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მოთხოვნები</w:t>
      </w:r>
      <w:proofErr w:type="spellEnd"/>
    </w:p>
    <w:p w14:paraId="36767CDD" w14:textId="62949865" w:rsidR="00ED63DB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ED63DB">
        <w:rPr>
          <w:rFonts w:ascii="Sylfaen" w:hAnsi="Sylfaen" w:cs="Sylfaen"/>
          <w:sz w:val="22"/>
          <w:szCs w:val="22"/>
        </w:rPr>
        <w:t>სადაზღვევო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კომპანია</w:t>
      </w:r>
      <w:proofErr w:type="spellEnd"/>
      <w:r w:rsidRPr="00ED63DB">
        <w:rPr>
          <w:rFonts w:ascii="Sylfaen" w:hAnsi="Sylfaen"/>
          <w:sz w:val="22"/>
          <w:szCs w:val="22"/>
        </w:rPr>
        <w:t xml:space="preserve"> „</w:t>
      </w:r>
      <w:proofErr w:type="spellStart"/>
      <w:proofErr w:type="gramStart"/>
      <w:r w:rsidRPr="00ED63DB">
        <w:rPr>
          <w:rFonts w:ascii="Sylfaen" w:hAnsi="Sylfaen" w:cs="Sylfaen"/>
          <w:sz w:val="22"/>
          <w:szCs w:val="22"/>
        </w:rPr>
        <w:t>ალდაგი</w:t>
      </w:r>
      <w:proofErr w:type="spellEnd"/>
      <w:r w:rsidRPr="00ED63DB">
        <w:rPr>
          <w:rFonts w:ascii="Sylfaen" w:hAnsi="Sylfaen"/>
          <w:sz w:val="22"/>
          <w:szCs w:val="22"/>
        </w:rPr>
        <w:t xml:space="preserve">“ </w:t>
      </w:r>
      <w:proofErr w:type="spellStart"/>
      <w:r w:rsidRPr="00ED63DB">
        <w:rPr>
          <w:rFonts w:ascii="Sylfaen" w:hAnsi="Sylfaen" w:cs="Sylfaen"/>
          <w:sz w:val="22"/>
          <w:szCs w:val="22"/>
        </w:rPr>
        <w:t>აცხადებს</w:t>
      </w:r>
      <w:proofErr w:type="spellEnd"/>
      <w:proofErr w:type="gram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მოთხოვნას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ისეთი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ტექნოლოგიური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გადაწყვეტის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შესარჩევად</w:t>
      </w:r>
      <w:proofErr w:type="spellEnd"/>
      <w:r w:rsidRPr="00ED63DB">
        <w:rPr>
          <w:rFonts w:ascii="Sylfaen" w:hAnsi="Sylfaen"/>
          <w:sz w:val="22"/>
          <w:szCs w:val="22"/>
        </w:rPr>
        <w:t xml:space="preserve">, </w:t>
      </w:r>
      <w:proofErr w:type="spellStart"/>
      <w:r w:rsidRPr="00ED63DB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proofErr w:type="spellStart"/>
      <w:r w:rsidRPr="00ED63DB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ED63DB">
        <w:rPr>
          <w:rFonts w:ascii="Sylfaen" w:hAnsi="Sylfaen"/>
          <w:sz w:val="22"/>
          <w:szCs w:val="22"/>
        </w:rPr>
        <w:t xml:space="preserve"> </w:t>
      </w:r>
      <w:r w:rsidR="00ED63DB">
        <w:rPr>
          <w:rFonts w:ascii="Sylfaen" w:hAnsi="Sylfaen"/>
          <w:sz w:val="22"/>
          <w:szCs w:val="22"/>
          <w:lang w:val="ka-GE"/>
        </w:rPr>
        <w:t xml:space="preserve">სტატიკური </w:t>
      </w:r>
      <w:proofErr w:type="spellStart"/>
      <w:r w:rsidR="00ED63DB" w:rsidRPr="00ED63DB">
        <w:rPr>
          <w:rFonts w:ascii="Sylfaen" w:hAnsi="Sylfaen" w:cs="Sylfaen"/>
          <w:sz w:val="22"/>
          <w:szCs w:val="22"/>
        </w:rPr>
        <w:t>კოდის</w:t>
      </w:r>
      <w:proofErr w:type="spellEnd"/>
      <w:r w:rsidR="00ED63DB" w:rsidRPr="00ED63D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D63DB" w:rsidRPr="00ED63DB">
        <w:rPr>
          <w:rFonts w:ascii="Sylfaen" w:hAnsi="Sylfaen" w:cs="Sylfaen"/>
          <w:sz w:val="22"/>
          <w:szCs w:val="22"/>
        </w:rPr>
        <w:t>უსაფრთხოებ</w:t>
      </w:r>
      <w:r w:rsidR="00A74656">
        <w:rPr>
          <w:rFonts w:ascii="Sylfaen" w:hAnsi="Sylfaen" w:cs="Sylfaen"/>
          <w:sz w:val="22"/>
          <w:szCs w:val="22"/>
        </w:rPr>
        <w:t>ას</w:t>
      </w:r>
      <w:proofErr w:type="spellEnd"/>
      <w:r w:rsidR="00ED63DB">
        <w:rPr>
          <w:rFonts w:ascii="Sylfaen" w:hAnsi="Sylfaen" w:cs="Sylfaen"/>
          <w:sz w:val="22"/>
          <w:szCs w:val="22"/>
        </w:rPr>
        <w:t xml:space="preserve"> (SAST), </w:t>
      </w:r>
      <w:proofErr w:type="spellStart"/>
      <w:r w:rsidR="00A74656">
        <w:rPr>
          <w:rFonts w:ascii="Sylfaen" w:hAnsi="Sylfaen" w:cs="Sylfaen"/>
          <w:sz w:val="22"/>
          <w:szCs w:val="22"/>
        </w:rPr>
        <w:t>აპლიკაციების</w:t>
      </w:r>
      <w:proofErr w:type="spellEnd"/>
      <w:r w:rsidR="00A74656">
        <w:rPr>
          <w:rFonts w:ascii="Sylfaen" w:hAnsi="Sylfaen" w:cs="Sylfaen"/>
          <w:sz w:val="22"/>
          <w:szCs w:val="22"/>
        </w:rPr>
        <w:t xml:space="preserve"> </w:t>
      </w:r>
      <w:r w:rsidR="00ED63DB">
        <w:rPr>
          <w:rFonts w:ascii="Sylfaen" w:hAnsi="Sylfaen" w:cs="Sylfaen"/>
          <w:sz w:val="22"/>
          <w:szCs w:val="22"/>
          <w:lang w:val="ka-GE"/>
        </w:rPr>
        <w:t>დინამიური უსაფრთხოების ანალიზს (</w:t>
      </w:r>
      <w:r w:rsidR="00ED63DB">
        <w:rPr>
          <w:rFonts w:ascii="Sylfaen" w:hAnsi="Sylfaen" w:cs="Sylfaen"/>
          <w:sz w:val="22"/>
          <w:szCs w:val="22"/>
        </w:rPr>
        <w:t>DAST)</w:t>
      </w:r>
      <w:r w:rsidR="00ED63DB" w:rsidRPr="00ED63D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D63DB" w:rsidRPr="00ED63DB">
        <w:rPr>
          <w:rFonts w:ascii="Sylfaen" w:hAnsi="Sylfaen" w:cs="Sylfaen"/>
          <w:sz w:val="22"/>
          <w:szCs w:val="22"/>
        </w:rPr>
        <w:t>და</w:t>
      </w:r>
      <w:proofErr w:type="spellEnd"/>
      <w:r w:rsidR="00ED63DB" w:rsidRPr="00ED63DB">
        <w:rPr>
          <w:rFonts w:ascii="Sylfaen" w:hAnsi="Sylfaen" w:cs="Sylfaen"/>
          <w:sz w:val="22"/>
          <w:szCs w:val="22"/>
        </w:rPr>
        <w:t xml:space="preserve"> </w:t>
      </w:r>
      <w:r w:rsidR="00A74656">
        <w:rPr>
          <w:rFonts w:ascii="Sylfaen" w:hAnsi="Sylfaen"/>
          <w:sz w:val="22"/>
          <w:szCs w:val="22"/>
        </w:rPr>
        <w:t>Software Composition Analysis (SCA)</w:t>
      </w:r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პლატფორმას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r w:rsidR="00A74656">
        <w:rPr>
          <w:rFonts w:ascii="Sylfaen" w:hAnsi="Sylfaen"/>
          <w:sz w:val="22"/>
          <w:szCs w:val="22"/>
          <w:lang w:val="ka-GE"/>
        </w:rPr>
        <w:t xml:space="preserve">და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შეეძლოს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პრევენციული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უწყვეტი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კონტექსტზე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დაფუძნებული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კონტროლების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განხორციელება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შექმნისა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მიწოდების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მთელ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ციკლში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(Software Development Lifecycle – SDLC).</w:t>
      </w:r>
    </w:p>
    <w:p w14:paraId="0324B7B6" w14:textId="2EF7687A" w:rsidR="009035F0" w:rsidRPr="00A74656" w:rsidRDefault="009035F0" w:rsidP="009035F0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ინიციატივის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მიზანია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="00A74656">
        <w:rPr>
          <w:rFonts w:ascii="Sylfaen" w:hAnsi="Sylfaen" w:cs="Sylfaen"/>
          <w:sz w:val="22"/>
          <w:szCs w:val="22"/>
        </w:rPr>
        <w:t>ინსტრუმენტების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ინტეგრ</w:t>
      </w:r>
      <w:r w:rsidR="00A74656">
        <w:rPr>
          <w:rFonts w:ascii="Sylfaen" w:hAnsi="Sylfaen" w:cs="Sylfaen"/>
          <w:sz w:val="22"/>
          <w:szCs w:val="22"/>
        </w:rPr>
        <w:t>ირება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CI/CD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ფაიფლაინში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="00A74656">
        <w:rPr>
          <w:rFonts w:ascii="Sylfaen" w:hAnsi="Sylfaen"/>
          <w:sz w:val="22"/>
          <w:szCs w:val="22"/>
        </w:rPr>
        <w:t xml:space="preserve"> </w:t>
      </w:r>
      <w:proofErr w:type="spellStart"/>
      <w:r w:rsidR="00A74656">
        <w:rPr>
          <w:rFonts w:ascii="Sylfaen" w:hAnsi="Sylfaen"/>
          <w:sz w:val="22"/>
          <w:szCs w:val="22"/>
        </w:rPr>
        <w:t>დეპლოიმენტის</w:t>
      </w:r>
      <w:proofErr w:type="spellEnd"/>
      <w:r w:rsidR="00A74656">
        <w:rPr>
          <w:rFonts w:ascii="Sylfaen" w:hAnsi="Sylfaen"/>
          <w:sz w:val="22"/>
          <w:szCs w:val="22"/>
        </w:rPr>
        <w:t xml:space="preserve"> </w:t>
      </w:r>
      <w:proofErr w:type="spellStart"/>
      <w:r w:rsidR="00A74656">
        <w:rPr>
          <w:rFonts w:ascii="Sylfaen" w:hAnsi="Sylfaen"/>
          <w:sz w:val="22"/>
          <w:szCs w:val="22"/>
        </w:rPr>
        <w:t>შეჩერება</w:t>
      </w:r>
      <w:proofErr w:type="spellEnd"/>
      <w:r w:rsidR="00A74656">
        <w:rPr>
          <w:rFonts w:ascii="Sylfaen" w:hAnsi="Sylfaen"/>
          <w:sz w:val="22"/>
          <w:szCs w:val="22"/>
        </w:rPr>
        <w:t xml:space="preserve"> </w:t>
      </w:r>
      <w:proofErr w:type="spellStart"/>
      <w:r w:rsidR="00A74656">
        <w:rPr>
          <w:rFonts w:ascii="Sylfaen" w:hAnsi="Sylfaen"/>
          <w:sz w:val="22"/>
          <w:szCs w:val="22"/>
        </w:rPr>
        <w:t>პოლისში</w:t>
      </w:r>
      <w:proofErr w:type="spellEnd"/>
      <w:r w:rsidR="00A74656">
        <w:rPr>
          <w:rFonts w:ascii="Sylfaen" w:hAnsi="Sylfaen"/>
          <w:sz w:val="22"/>
          <w:szCs w:val="22"/>
        </w:rPr>
        <w:t xml:space="preserve"> </w:t>
      </w:r>
      <w:proofErr w:type="spellStart"/>
      <w:r w:rsidR="00A74656">
        <w:rPr>
          <w:rFonts w:ascii="Sylfaen" w:hAnsi="Sylfaen"/>
          <w:sz w:val="22"/>
          <w:szCs w:val="22"/>
        </w:rPr>
        <w:t>გაწერილი</w:t>
      </w:r>
      <w:proofErr w:type="spellEnd"/>
      <w:r w:rsidR="00A74656">
        <w:rPr>
          <w:rFonts w:ascii="Sylfaen" w:hAnsi="Sylfaen"/>
          <w:sz w:val="22"/>
          <w:szCs w:val="22"/>
        </w:rPr>
        <w:t xml:space="preserve"> </w:t>
      </w:r>
      <w:proofErr w:type="spellStart"/>
      <w:r w:rsidR="00A74656">
        <w:rPr>
          <w:rFonts w:ascii="Sylfaen" w:hAnsi="Sylfaen"/>
          <w:sz w:val="22"/>
          <w:szCs w:val="22"/>
        </w:rPr>
        <w:t>წესების</w:t>
      </w:r>
      <w:proofErr w:type="spellEnd"/>
      <w:r w:rsidR="00A74656">
        <w:rPr>
          <w:rFonts w:ascii="Sylfaen" w:hAnsi="Sylfaen"/>
          <w:sz w:val="22"/>
          <w:szCs w:val="22"/>
        </w:rPr>
        <w:t xml:space="preserve"> (rules) </w:t>
      </w:r>
      <w:r w:rsidR="00A74656">
        <w:rPr>
          <w:rFonts w:ascii="Sylfaen" w:hAnsi="Sylfaen"/>
          <w:sz w:val="22"/>
          <w:szCs w:val="22"/>
          <w:lang w:val="ka-GE"/>
        </w:rPr>
        <w:t>მიხედვით.</w:t>
      </w:r>
    </w:p>
    <w:p w14:paraId="32A86934" w14:textId="17C329FE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ორგანიზაციისთვის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მისაღები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აუცილებელია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დეველოპერების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დაწერილი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ხელოვნური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ინტელექტის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გენერირებული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მოწყვლადობების სკანირების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მხარდაჭერა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მინიმალური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კონფიგურაციისა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ოპერაციული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ჩარევის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საჭიროებით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75C587D6" w14:textId="43978890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დანერგვის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ეტაპზე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უპირატესობა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მიენიჭება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გადაწყვეტილებებს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რომლებიც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უზრუნველყოფენ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სწრაფ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დანერგვას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ფაიფლაინების</w:t>
      </w:r>
      <w:proofErr w:type="spellEnd"/>
      <w:r>
        <w:rPr>
          <w:rFonts w:ascii="Sylfaen" w:hAnsi="Sylfaen" w:cs="Sylfaen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არტეფაქტებისა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ღრუბლოვანი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ოპერაციული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გარემოების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ავტომატურ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აღმოჩენას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მიუღებელია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ისეთი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მიდგომები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რომლებიც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მოითხოვენ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ხანგრძლივ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კონფიგურაციას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სკრიპტების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წერას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მრავალეტაპიან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დანერგვის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პროცესს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35F91C0C" w14:textId="4DBCB6B5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პოლიტიკები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აღსრულდეს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ავტომატურად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დეველოპერის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ჩარევის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გარეშე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ხოლო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იყოს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გასაგები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კონტექსტზე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დაფუძნებული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რეკომენდაციები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</w:p>
    <w:p w14:paraId="30B5DA24" w14:textId="77777777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მოთხოვნილია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ისეთი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ფუნქციონალი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პოლიტიკების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აღსრულებასა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მართვას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გარეშე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მინიმალური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გამოყენებით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სინქრონიზაციის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გარეშე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პოლიტიკები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აღსრულდეს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ერთიანად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შექმნიდან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განთავსებამდე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ოპერაციულ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გარემოში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4B7E727E" w14:textId="2CA7B1B9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მიწოდების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ჯაჭვის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პლატფორმამ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ბიბლიოთეკები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დამოკიდებულებები</w:t>
      </w:r>
      <w:proofErr w:type="spellEnd"/>
      <w:r>
        <w:rPr>
          <w:rFonts w:ascii="Sylfaen" w:hAnsi="Sylfaen" w:cs="Sylfaen"/>
          <w:sz w:val="22"/>
          <w:szCs w:val="22"/>
        </w:rPr>
        <w:t>,</w:t>
      </w:r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ავტომატიზებული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აგებულებები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კონტეინერები</w:t>
      </w:r>
      <w:proofErr w:type="spellEnd"/>
      <w:r>
        <w:rPr>
          <w:rFonts w:ascii="Sylfaen" w:hAnsi="Sylfaen"/>
          <w:sz w:val="22"/>
          <w:szCs w:val="22"/>
        </w:rPr>
        <w:t xml:space="preserve">. </w:t>
      </w:r>
    </w:p>
    <w:p w14:paraId="4CFB1654" w14:textId="0496D243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შექმნის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ციკლის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ნაწილში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გადაწყვეტამ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მოიცვას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ბაზა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 xml:space="preserve">third-party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კომპონენტები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ავტომატიზ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ირე</w:t>
      </w:r>
      <w:proofErr w:type="spellStart"/>
      <w:r w:rsidRPr="009035F0">
        <w:rPr>
          <w:rFonts w:ascii="Sylfaen" w:hAnsi="Sylfaen" w:cs="Sylfaen"/>
          <w:sz w:val="22"/>
          <w:szCs w:val="22"/>
        </w:rPr>
        <w:t>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მიწოდების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ინტერფეისები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(API)</w:t>
      </w:r>
      <w:r w:rsidR="00A95D6C">
        <w:rPr>
          <w:rFonts w:ascii="Sylfaen" w:hAnsi="Sylfaen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დამატებით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აუცილებელია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ჩაშენებული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სერვისების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ინტერფეისებისა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ხელოვნური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ინტელექტის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ინსტრუმენტების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აღმოჩენა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57946417" w14:textId="290D0C50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რისკების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პრიორიტეტიზაციის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თვალსაზრისით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პლატფორმამ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არარელევანტური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შეტყობინებების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მკვეთრი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შემცირებ</w:t>
      </w:r>
      <w:proofErr w:type="spellEnd"/>
      <w:r w:rsidR="00A95D6C">
        <w:rPr>
          <w:rFonts w:ascii="Sylfaen" w:hAnsi="Sylfaen" w:cs="Sylfaen"/>
          <w:sz w:val="22"/>
          <w:szCs w:val="22"/>
          <w:lang w:val="ka-GE"/>
        </w:rPr>
        <w:t>ა</w:t>
      </w:r>
      <w:r>
        <w:rPr>
          <w:rFonts w:ascii="Sylfaen" w:hAnsi="Sylfaen" w:cs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აუცილებელია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თავდასხმის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lastRenderedPageBreak/>
        <w:t>სცენარების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მოდელირება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შექმნის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ციკლისა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მიწოდების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ჯაჭვის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კონტექსტში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ასევე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მკაფიო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წარმოდგენა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სისტემებზე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რომელზეც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გავრცელდეს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ზემოქმედება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severity</w:t>
      </w:r>
      <w:r>
        <w:rPr>
          <w:rFonts w:ascii="Sylfaen" w:hAnsi="Sylfaen"/>
          <w:sz w:val="22"/>
          <w:szCs w:val="22"/>
        </w:rPr>
        <w:t>-</w:t>
      </w:r>
      <w:proofErr w:type="spellStart"/>
      <w:r>
        <w:rPr>
          <w:rFonts w:ascii="Sylfaen" w:hAnsi="Sylfaen"/>
          <w:sz w:val="22"/>
          <w:szCs w:val="22"/>
        </w:rPr>
        <w:t>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დაფუძნებული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შეფასებები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არასაკმარისად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ჩაითვლება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72D09C72" w14:textId="77777777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ერთიანი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ხედვისა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ანგარიშგების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ფუნქციონალის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გადაწყვეტამ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ყველა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რისკის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კონსოლიდირებული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წარმოდგენა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კოდის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ავტომატიზებული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ღრუბლოვანი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გარემოს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ოპერაციული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სისტემებისა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ხელოვნური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ინტელექტის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აქტივობის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ჭრილში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აუცილებელია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შექმნის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ციკლზე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დაფუძნებული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კონტექსტის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წინასწარ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გამზადებული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ანალიტიკური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პანელები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ავტომატურად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გენერირებული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მაჩვენებლები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მდგომარეობის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შეჯამებები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მენეჯმენტისთვის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განკუთვნილი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ანგარიშები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480EB64D" w14:textId="57095F41" w:rsidR="009035F0" w:rsidRPr="009035F0" w:rsidRDefault="009035F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კომერციული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ბიზნეს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ღირებულების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თვალსაზრისით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უპირატესობა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მიენიჭება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გადაწყვეტილებებს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რომლებიც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ზრდიან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დეველოპერების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ეფექტიანობას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აჩქარებენ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მიწოდებას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ამცირებენ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ორგანიზაციულ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რისკებს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</w:p>
    <w:p w14:paraId="321CEABE" w14:textId="77777777" w:rsidR="009035F0" w:rsidRDefault="009035F0" w:rsidP="009035F0">
      <w:pPr>
        <w:pStyle w:val="NormalWeb"/>
        <w:jc w:val="both"/>
        <w:rPr>
          <w:rFonts w:ascii="Sylfaen" w:hAnsi="Sylfaen" w:cs="Sylfaen"/>
          <w:sz w:val="22"/>
          <w:szCs w:val="22"/>
        </w:rPr>
      </w:pPr>
    </w:p>
    <w:p w14:paraId="2107A36F" w14:textId="45424851" w:rsidR="009035F0" w:rsidRDefault="009035F0" w:rsidP="009035F0">
      <w:pPr>
        <w:pStyle w:val="Heading2"/>
      </w:pPr>
      <w:proofErr w:type="spellStart"/>
      <w:r>
        <w:rPr>
          <w:rFonts w:ascii="Sylfaen" w:hAnsi="Sylfaen" w:cs="Sylfaen"/>
        </w:rPr>
        <w:t>ტენდერში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</w:p>
    <w:p w14:paraId="65364C6E" w14:textId="1D981D74" w:rsidR="005B0F50" w:rsidRPr="009035F0" w:rsidRDefault="005B0F5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ორგანიზაციის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სპეციფიკიდან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გამომდინარე</w:t>
      </w:r>
      <w:proofErr w:type="spellEnd"/>
      <w:r w:rsidRPr="009035F0">
        <w:rPr>
          <w:rFonts w:ascii="Sylfaen" w:hAnsi="Sylfaen"/>
          <w:sz w:val="22"/>
          <w:szCs w:val="22"/>
        </w:rPr>
        <w:t>,</w:t>
      </w:r>
      <w:r w:rsidR="009035F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კრიტიკულად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მნიშვნელოვანია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ისეთი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ტექნოლოგიური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პარტნიორის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შერჩევა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გადაწყვეტის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მიწოდებას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არამედ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ოპერაციული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რისკების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შემცირებას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მდგრადობას</w:t>
      </w:r>
      <w:r w:rsidR="009035F0">
        <w:rPr>
          <w:rFonts w:ascii="Sylfaen" w:hAnsi="Sylfaen" w:cs="Sylfaen"/>
          <w:sz w:val="22"/>
          <w:szCs w:val="22"/>
        </w:rPr>
        <w:t>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რეგულატორულ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მოთხოვნებთან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შესაბამისობას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არჩეულმა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="009035F0">
        <w:rPr>
          <w:rFonts w:ascii="Sylfaen" w:hAnsi="Sylfaen" w:cs="Sylfaen"/>
          <w:sz w:val="22"/>
          <w:szCs w:val="22"/>
        </w:rPr>
        <w:t>მიმწოდებელმა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შეძლოს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ინტეგრაცია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ბიზნეს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ისე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შეიქმნას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დამატებითი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ოპერაციული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რისკები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6F1F0A00" w14:textId="2460BC55" w:rsidR="005B0F50" w:rsidRPr="009035F0" w:rsidRDefault="005B0F5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ამ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კონტექსტში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უპირატესობა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მიენიჭება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ინტეგრატორს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რომელსაც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გააჩნია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8570FB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არანაკლებ</w:t>
      </w:r>
      <w:proofErr w:type="spellEnd"/>
      <w:r w:rsidRPr="008570FB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r w:rsidR="00524B9C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>5</w:t>
      </w:r>
      <w:r w:rsidRPr="008570FB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8570FB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წლიანი</w:t>
      </w:r>
      <w:proofErr w:type="spellEnd"/>
      <w:r w:rsidRPr="008570FB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8570FB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გამოცდილება</w:t>
      </w:r>
      <w:proofErr w:type="spellEnd"/>
      <w:r w:rsidRPr="008570FB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სისტემური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ინტეგრაციის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სფეროში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მათ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შორის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კომპლექსური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IT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პლატფორმების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დანერგვის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გამოცდილება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მოიცავდეს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კორპორატიულ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გარემოებში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მრავალსისტემიანი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არქიტექტურების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დაგეგმვას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დანერგვასა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ოპერირებას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განსაკუთრებით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მაღალი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მოთხოვნების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მქონე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ინდუსტრიებში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როგორიცაა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სადაზღვევო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სექტორი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14CF8D60" w14:textId="1F1DADC2" w:rsidR="005B0F50" w:rsidRPr="009035F0" w:rsidRDefault="005B0F5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ინტეგრატორს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ჰქონდეს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დადასტურებული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პრაქტიკული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გამოცდილება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>DevSecOps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მიმართულებით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არანაკლებ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="00524B9C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ორი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წარმატებ</w:t>
      </w:r>
      <w:r w:rsid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ული</w:t>
      </w:r>
      <w:proofErr w:type="spellEnd"/>
      <w:r w:rsid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პროექტის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სახით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სადაც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განხორციელდა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ინტეგრაცია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CI/CD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დეველოპერულ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workflow-</w:t>
      </w:r>
      <w:proofErr w:type="spellStart"/>
      <w:r w:rsidRPr="009035F0">
        <w:rPr>
          <w:rFonts w:ascii="Sylfaen" w:hAnsi="Sylfaen" w:cs="Sylfaen"/>
          <w:sz w:val="22"/>
          <w:szCs w:val="22"/>
        </w:rPr>
        <w:t>ებში</w:t>
      </w:r>
      <w:proofErr w:type="spellEnd"/>
      <w:r w:rsidR="00524B9C">
        <w:rPr>
          <w:rFonts w:ascii="Sylfaen" w:hAnsi="Sylfaen"/>
          <w:sz w:val="22"/>
          <w:szCs w:val="22"/>
        </w:rPr>
        <w:t>.</w:t>
      </w:r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პროექტები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იყოს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უშუალოდ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ამავე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ინტეგრატორის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წარმოადგენდეს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მესამე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მხარის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გადაწყვეტილებების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რეალიზაციას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ზედაპირულ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დონეზე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796F5A96" w14:textId="6127EBE3" w:rsidR="005B0F50" w:rsidRPr="009035F0" w:rsidRDefault="005B0F5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დამატებით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მნიშვნელოვანია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="009035F0">
        <w:rPr>
          <w:rFonts w:ascii="Sylfaen" w:hAnsi="Sylfaen"/>
          <w:sz w:val="22"/>
          <w:szCs w:val="22"/>
        </w:rPr>
        <w:t>ტენდერში</w:t>
      </w:r>
      <w:proofErr w:type="spellEnd"/>
      <w:r w:rsidR="009035F0">
        <w:rPr>
          <w:rFonts w:ascii="Sylfaen" w:hAnsi="Sylfaen"/>
          <w:sz w:val="22"/>
          <w:szCs w:val="22"/>
        </w:rPr>
        <w:t xml:space="preserve"> </w:t>
      </w:r>
      <w:proofErr w:type="spellStart"/>
      <w:r w:rsidR="009035F0">
        <w:rPr>
          <w:rFonts w:ascii="Sylfaen" w:hAnsi="Sylfaen" w:cs="Sylfaen"/>
          <w:sz w:val="22"/>
          <w:szCs w:val="22"/>
        </w:rPr>
        <w:t>მონაწილე</w:t>
      </w:r>
      <w:proofErr w:type="spellEnd"/>
      <w:r w:rsidR="009035F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9035F0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ჰყავდეს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კონკრეტულად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განსაზღვრული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>DevSecOps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ინჟინერი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უშუალოდ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იქნება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ჩართული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პროექტის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lastRenderedPageBreak/>
        <w:t>დაგეგმვისა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აღნიშნულ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სპეციალისტს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არანაკლებ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5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წლიანი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პრაქტიკული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გამოცდილება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>DevSecOps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პროცესებში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მათ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შორის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ავტომატიზაციაში</w:t>
      </w:r>
      <w:proofErr w:type="spellEnd"/>
      <w:r w:rsidRPr="009035F0">
        <w:rPr>
          <w:rFonts w:ascii="Sylfaen" w:hAnsi="Sylfaen"/>
          <w:sz w:val="22"/>
          <w:szCs w:val="22"/>
        </w:rPr>
        <w:t>, CI/CD pipelines-</w:t>
      </w:r>
      <w:proofErr w:type="spellStart"/>
      <w:r w:rsidRPr="009035F0">
        <w:rPr>
          <w:rFonts w:ascii="Sylfaen" w:hAnsi="Sylfaen" w:cs="Sylfaen"/>
          <w:sz w:val="22"/>
          <w:szCs w:val="22"/>
        </w:rPr>
        <w:t>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დაცვაში</w:t>
      </w:r>
      <w:proofErr w:type="spellEnd"/>
      <w:r w:rsidRPr="009035F0">
        <w:rPr>
          <w:rFonts w:ascii="Sylfaen" w:hAnsi="Sylfaen"/>
          <w:sz w:val="22"/>
          <w:szCs w:val="22"/>
        </w:rPr>
        <w:t>, policy enforcement-</w:t>
      </w:r>
      <w:proofErr w:type="spellStart"/>
      <w:r w:rsidRPr="009035F0">
        <w:rPr>
          <w:rFonts w:ascii="Sylfaen" w:hAnsi="Sylfaen" w:cs="Sylfaen"/>
          <w:sz w:val="22"/>
          <w:szCs w:val="22"/>
        </w:rPr>
        <w:t>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cloud-native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გარემოებში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ოპერირებაში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რესურსი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უნდა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იყოს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ხელმისაწვდომი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დანერგვის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ისე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შემდგომი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ოპტიმიზაციისა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მხარდაჭერის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ეტაპებზე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3FF32DF8" w14:textId="21160200" w:rsidR="005B0F50" w:rsidRPr="009035F0" w:rsidRDefault="005B0F5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კომპანიისთვის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კრიტიკულად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მნიშვნელოვანია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პასუხისმგებლობის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მკაფიო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განაწილება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ერთიანი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პასუხისმგებელი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მხარის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არსებობა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.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უპირატესობა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მიენიჭება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იმ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მოდელს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სადაც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ერთი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ინტეგრატორი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იღებს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სრულ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პასუხისმგებლობას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არქიტექტურაზე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დანერგვაზე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ოპტიმიზაციასა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გრძელვადიან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მხარდაჭერაზე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6F375823" w14:textId="77777777" w:rsidR="005B0F50" w:rsidRDefault="005B0F50" w:rsidP="009035F0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r w:rsidRPr="009035F0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მოთხოვნები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მიზნად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ისახავს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შესაბამისობის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უზრუნველყოფას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არამედ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ორგანიზაციული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რისკების</w:t>
      </w:r>
      <w:proofErr w:type="spellEnd"/>
      <w:r w:rsidRPr="009035F0">
        <w:rPr>
          <w:rStyle w:val="Strong"/>
          <w:rFonts w:ascii="Sylfaen" w:eastAsiaTheme="majorEastAsia" w:hAnsi="Sylfaen"/>
          <w:b w:val="0"/>
          <w:bCs w:val="0"/>
          <w:sz w:val="22"/>
          <w:szCs w:val="22"/>
        </w:rPr>
        <w:t xml:space="preserve"> </w:t>
      </w:r>
      <w:proofErr w:type="spellStart"/>
      <w:r w:rsidRPr="009035F0">
        <w:rPr>
          <w:rStyle w:val="Strong"/>
          <w:rFonts w:ascii="Sylfaen" w:eastAsiaTheme="majorEastAsia" w:hAnsi="Sylfaen" w:cs="Sylfaen"/>
          <w:b w:val="0"/>
          <w:bCs w:val="0"/>
          <w:sz w:val="22"/>
          <w:szCs w:val="22"/>
        </w:rPr>
        <w:t>შემცირებას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პროცესების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პროგნოზირებადობას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იმგვარი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პარტნიორობის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ჩამოყალიბებას</w:t>
      </w:r>
      <w:proofErr w:type="spellEnd"/>
      <w:r w:rsidRPr="009035F0">
        <w:rPr>
          <w:rFonts w:ascii="Sylfaen" w:hAnsi="Sylfaen"/>
          <w:sz w:val="22"/>
          <w:szCs w:val="22"/>
        </w:rPr>
        <w:t xml:space="preserve">, </w:t>
      </w:r>
      <w:proofErr w:type="spellStart"/>
      <w:r w:rsidRPr="009035F0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დაზღვევის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კომპანიის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გრძელვადიან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სტრატეგიასა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და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რეგულატორულ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გარემოს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სრულად</w:t>
      </w:r>
      <w:proofErr w:type="spellEnd"/>
      <w:r w:rsidRPr="009035F0">
        <w:rPr>
          <w:rFonts w:ascii="Sylfaen" w:hAnsi="Sylfaen"/>
          <w:sz w:val="22"/>
          <w:szCs w:val="22"/>
        </w:rPr>
        <w:t xml:space="preserve"> </w:t>
      </w:r>
      <w:proofErr w:type="spellStart"/>
      <w:r w:rsidRPr="009035F0">
        <w:rPr>
          <w:rFonts w:ascii="Sylfaen" w:hAnsi="Sylfaen" w:cs="Sylfaen"/>
          <w:sz w:val="22"/>
          <w:szCs w:val="22"/>
        </w:rPr>
        <w:t>შეესაბამება</w:t>
      </w:r>
      <w:proofErr w:type="spellEnd"/>
      <w:r w:rsidRPr="009035F0">
        <w:rPr>
          <w:rFonts w:ascii="Sylfaen" w:hAnsi="Sylfaen"/>
          <w:sz w:val="22"/>
          <w:szCs w:val="22"/>
        </w:rPr>
        <w:t>.</w:t>
      </w:r>
    </w:p>
    <w:p w14:paraId="1D1A09C0" w14:textId="77777777" w:rsidR="008570FB" w:rsidRDefault="008570FB" w:rsidP="009035F0">
      <w:pPr>
        <w:pStyle w:val="NormalWeb"/>
        <w:jc w:val="both"/>
        <w:rPr>
          <w:rFonts w:ascii="Sylfaen" w:hAnsi="Sylfaen"/>
          <w:sz w:val="22"/>
          <w:szCs w:val="22"/>
        </w:rPr>
      </w:pPr>
    </w:p>
    <w:p w14:paraId="6C4370F2" w14:textId="19260F92" w:rsidR="008570FB" w:rsidRDefault="008570FB" w:rsidP="008570FB">
      <w:pPr>
        <w:pStyle w:val="Heading2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წარსადგენი დოკუმენტაცია</w:t>
      </w:r>
    </w:p>
    <w:p w14:paraId="7FA27BE8" w14:textId="77777777" w:rsidR="008570FB" w:rsidRPr="003B48BC" w:rsidRDefault="008570FB" w:rsidP="008570FB">
      <w:p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 w:cs="Sylfaen"/>
          <w:sz w:val="22"/>
          <w:szCs w:val="22"/>
        </w:rPr>
        <w:t>ტენდერში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მონაწილე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კომპანიებმა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უნდა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წარმოადგინონ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ქვემოთ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ჩამოთვლილი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დოკუმენტაცია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სრულად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დადგენილ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ვადებში</w:t>
      </w:r>
      <w:proofErr w:type="spellEnd"/>
      <w:r w:rsidRPr="003B48BC">
        <w:rPr>
          <w:rFonts w:ascii="Sylfaen" w:hAnsi="Sylfaen"/>
          <w:sz w:val="22"/>
          <w:szCs w:val="22"/>
        </w:rPr>
        <w:t xml:space="preserve">. </w:t>
      </w:r>
      <w:proofErr w:type="spellStart"/>
      <w:r w:rsidRPr="003B48BC">
        <w:rPr>
          <w:rFonts w:ascii="Sylfaen" w:hAnsi="Sylfaen" w:cs="Sylfaen"/>
          <w:sz w:val="22"/>
          <w:szCs w:val="22"/>
        </w:rPr>
        <w:t>დოკუმენტაციის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არასრულად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წარმოდგენა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ან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მოთხოვნებთან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შეუსაბამობა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გახდეს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წინადადების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უარყოფის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საფუძველი</w:t>
      </w:r>
      <w:proofErr w:type="spellEnd"/>
      <w:r w:rsidRPr="003B48BC">
        <w:rPr>
          <w:rFonts w:ascii="Sylfaen" w:hAnsi="Sylfaen"/>
          <w:sz w:val="22"/>
          <w:szCs w:val="22"/>
        </w:rPr>
        <w:t>.</w:t>
      </w:r>
    </w:p>
    <w:p w14:paraId="00ABA7FA" w14:textId="4DA83762" w:rsidR="008570FB" w:rsidRPr="003B48BC" w:rsidRDefault="008570FB" w:rsidP="008570F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 w:cs="Sylfaen"/>
          <w:sz w:val="22"/>
          <w:szCs w:val="22"/>
        </w:rPr>
        <w:t>ტენდერში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მონაწილემ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უნდა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წარმოადგინოს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მათ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შორის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ამონაწერი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რეესტრიდან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კომპანიის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რეგისტრაციის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წარმომადგენლობითი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უფლებამოსილების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3B48BC">
        <w:rPr>
          <w:rFonts w:ascii="Sylfaen" w:hAnsi="Sylfaen"/>
          <w:sz w:val="22"/>
          <w:szCs w:val="22"/>
        </w:rPr>
        <w:t xml:space="preserve">. </w:t>
      </w:r>
    </w:p>
    <w:p w14:paraId="7F87A0F4" w14:textId="1319EEEA" w:rsidR="008570FB" w:rsidRPr="003B48BC" w:rsidRDefault="008570FB" w:rsidP="008570F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 w:cs="Sylfaen"/>
          <w:sz w:val="22"/>
          <w:szCs w:val="22"/>
        </w:rPr>
        <w:t>აუცილებელია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კომპანიის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ზოგადი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პროფილის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აღწერა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სადაც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იქნება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სფერო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გამოცდილება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სისტემური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ინტეგრაციის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ორგანიზაციული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სტრუქტურა</w:t>
      </w:r>
      <w:proofErr w:type="spellEnd"/>
      <w:r w:rsidRPr="003B48BC">
        <w:rPr>
          <w:rFonts w:ascii="Sylfaen" w:hAnsi="Sylfaen"/>
          <w:sz w:val="22"/>
          <w:szCs w:val="22"/>
        </w:rPr>
        <w:t>.</w:t>
      </w:r>
    </w:p>
    <w:p w14:paraId="7CCBDFAE" w14:textId="718540D9" w:rsidR="008570FB" w:rsidRPr="003B48BC" w:rsidRDefault="008570FB" w:rsidP="008570FB">
      <w:pPr>
        <w:pStyle w:val="NormalWeb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 w:cs="Sylfaen"/>
          <w:sz w:val="22"/>
          <w:szCs w:val="22"/>
        </w:rPr>
        <w:t>სავალდებულოა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განხორციელებული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აღწერა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მინიმუმ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r w:rsidR="003B48BC" w:rsidRPr="003B48BC">
        <w:rPr>
          <w:rFonts w:ascii="Sylfaen" w:hAnsi="Sylfaen" w:cs="Sylfaen"/>
          <w:sz w:val="22"/>
          <w:szCs w:val="22"/>
          <w:lang w:val="ka-GE"/>
        </w:rPr>
        <w:t>სამი</w:t>
      </w:r>
      <w:r w:rsidRPr="003B48BC">
        <w:rPr>
          <w:rFonts w:ascii="Sylfaen" w:hAnsi="Sylfaen"/>
          <w:sz w:val="22"/>
          <w:szCs w:val="22"/>
        </w:rPr>
        <w:t xml:space="preserve"> (</w:t>
      </w:r>
      <w:r w:rsidR="00B24731" w:rsidRPr="003B48BC">
        <w:rPr>
          <w:rFonts w:ascii="Sylfaen" w:hAnsi="Sylfaen"/>
          <w:sz w:val="22"/>
          <w:szCs w:val="22"/>
        </w:rPr>
        <w:t>3</w:t>
      </w:r>
      <w:r w:rsidRPr="003B48BC">
        <w:rPr>
          <w:rFonts w:ascii="Sylfaen" w:hAnsi="Sylfaen"/>
          <w:sz w:val="22"/>
          <w:szCs w:val="22"/>
        </w:rPr>
        <w:t xml:space="preserve">)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წარმატებული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/>
          <w:sz w:val="22"/>
          <w:szCs w:val="22"/>
        </w:rPr>
        <w:t>DevSecOps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ან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აპლიკაციების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განხორციელებული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პროექტის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მითითებით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შესრულებული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უშუალოდ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მონაწილე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კომპანიის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მიერ</w:t>
      </w:r>
      <w:proofErr w:type="spellEnd"/>
      <w:r w:rsidRPr="003B48BC">
        <w:rPr>
          <w:rFonts w:ascii="Sylfaen" w:hAnsi="Sylfaen"/>
          <w:sz w:val="22"/>
          <w:szCs w:val="22"/>
        </w:rPr>
        <w:t xml:space="preserve">. </w:t>
      </w:r>
      <w:proofErr w:type="spellStart"/>
      <w:r w:rsidRPr="003B48BC">
        <w:rPr>
          <w:rFonts w:ascii="Sylfaen" w:hAnsi="Sylfaen" w:cs="Sylfaen"/>
          <w:sz w:val="22"/>
          <w:szCs w:val="22"/>
        </w:rPr>
        <w:t>თითოეული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პროექტისთვის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უნდა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იყოს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აღწერილი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მოცულობა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მიდგომები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მიღწეული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შედეგები</w:t>
      </w:r>
      <w:proofErr w:type="spellEnd"/>
      <w:r w:rsidRPr="003B48BC">
        <w:rPr>
          <w:rFonts w:ascii="Sylfaen" w:hAnsi="Sylfaen"/>
          <w:sz w:val="22"/>
          <w:szCs w:val="22"/>
        </w:rPr>
        <w:t>.</w:t>
      </w:r>
    </w:p>
    <w:p w14:paraId="2B143A48" w14:textId="6F6C7413" w:rsidR="008570FB" w:rsidRPr="003B48BC" w:rsidRDefault="008570FB" w:rsidP="008570F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 w:cs="Sylfaen"/>
          <w:sz w:val="22"/>
          <w:szCs w:val="22"/>
        </w:rPr>
        <w:t>მონაწილემ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უნდა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წარმოადგინოს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პროექტში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ჩართული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სპეციალისტების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მათ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შორის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/>
          <w:sz w:val="22"/>
          <w:szCs w:val="22"/>
        </w:rPr>
        <w:t>DevSecOps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ინჟინრის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რეზიუმე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გამოცდილების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კვალიფიკაციისა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როლის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აღწერით</w:t>
      </w:r>
      <w:proofErr w:type="spellEnd"/>
      <w:r w:rsidRPr="003B48BC">
        <w:rPr>
          <w:rFonts w:ascii="Sylfaen" w:hAnsi="Sylfaen"/>
          <w:sz w:val="22"/>
          <w:szCs w:val="22"/>
        </w:rPr>
        <w:t>.</w:t>
      </w:r>
    </w:p>
    <w:p w14:paraId="6F3D09C4" w14:textId="77777777" w:rsidR="00B24731" w:rsidRPr="003B48BC" w:rsidRDefault="00B24731" w:rsidP="00B24731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3B48BC">
        <w:rPr>
          <w:rFonts w:ascii="Sylfaen" w:hAnsi="Sylfaen" w:cs="Sylfaen"/>
          <w:color w:val="000000"/>
          <w:sz w:val="22"/>
          <w:szCs w:val="22"/>
          <w:lang w:val="ka-GE"/>
        </w:rPr>
        <w:lastRenderedPageBreak/>
        <w:t>მომწოდებელმა ხელშეკრულების გაფორმებამდე უნდა წარმოადგინოს იმპლემენტაციის დეტალური გეგმა.</w:t>
      </w:r>
    </w:p>
    <w:p w14:paraId="7183FAE5" w14:textId="3D297DD0" w:rsidR="00B24731" w:rsidRPr="003B48BC" w:rsidRDefault="00B24731" w:rsidP="00B24731">
      <w:pPr>
        <w:pStyle w:val="ListParagraph"/>
        <w:numPr>
          <w:ilvl w:val="0"/>
          <w:numId w:val="3"/>
        </w:numPr>
        <w:spacing w:line="360" w:lineRule="auto"/>
        <w:rPr>
          <w:rFonts w:ascii="Sylfaen" w:hAnsi="Sylfaen" w:cs="Calibri"/>
          <w:sz w:val="22"/>
          <w:szCs w:val="22"/>
        </w:rPr>
      </w:pPr>
      <w:proofErr w:type="spellStart"/>
      <w:r w:rsidRPr="003B48BC">
        <w:rPr>
          <w:rFonts w:ascii="Sylfaen" w:hAnsi="Sylfaen" w:cs="Calibri"/>
          <w:sz w:val="22"/>
          <w:szCs w:val="22"/>
        </w:rPr>
        <w:t>მომწოდებელმა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უნდა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წარმოადგინოს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შემოთავაზებული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გადაწყვეტილების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მწარმოებლის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მიერ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გაცემული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Manufacturer's Authorization Form (MAF).</w:t>
      </w:r>
    </w:p>
    <w:p w14:paraId="0D41052C" w14:textId="423738ED" w:rsidR="008570FB" w:rsidRPr="003B48BC" w:rsidRDefault="008570FB" w:rsidP="008570F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 w:cs="Sylfaen"/>
          <w:sz w:val="22"/>
          <w:szCs w:val="22"/>
        </w:rPr>
        <w:t>მონაწილემ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უნდა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წარმოადგინოს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კომერციული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წინადადება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სადაც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დეტალურად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იქნება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ასახული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ლიცენზირების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დანერგვის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, </w:t>
      </w:r>
      <w:proofErr w:type="spellStart"/>
      <w:r w:rsidRPr="003B48BC">
        <w:rPr>
          <w:rFonts w:ascii="Sylfaen" w:hAnsi="Sylfaen" w:cs="Sylfaen"/>
          <w:sz w:val="22"/>
          <w:szCs w:val="22"/>
        </w:rPr>
        <w:t>მხარდაჭერისა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დამატებითი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მომსახურებების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Sylfaen"/>
          <w:sz w:val="22"/>
          <w:szCs w:val="22"/>
        </w:rPr>
        <w:t>ღირებულება</w:t>
      </w:r>
      <w:proofErr w:type="spellEnd"/>
      <w:r w:rsidRPr="003B48BC">
        <w:rPr>
          <w:rFonts w:ascii="Sylfaen" w:hAnsi="Sylfaen"/>
          <w:sz w:val="22"/>
          <w:szCs w:val="22"/>
        </w:rPr>
        <w:t>.</w:t>
      </w:r>
      <w:r w:rsidR="003B48BC" w:rsidRPr="003B48BC">
        <w:rPr>
          <w:rFonts w:ascii="Sylfaen" w:hAnsi="Sylfaen"/>
          <w:sz w:val="22"/>
          <w:szCs w:val="22"/>
        </w:rPr>
        <w:t xml:space="preserve"> </w:t>
      </w:r>
    </w:p>
    <w:p w14:paraId="33210B6A" w14:textId="0C5AAE4F" w:rsidR="003B48BC" w:rsidRPr="003B48BC" w:rsidRDefault="003B48BC" w:rsidP="008570F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3B48BC">
        <w:rPr>
          <w:rFonts w:ascii="Sylfaen" w:hAnsi="Sylfaen"/>
          <w:sz w:val="22"/>
          <w:szCs w:val="22"/>
        </w:rPr>
        <w:t>დეველოპერების</w:t>
      </w:r>
      <w:proofErr w:type="spellEnd"/>
      <w:r w:rsidRPr="003B48BC">
        <w:rPr>
          <w:rFonts w:ascii="Sylfaen" w:hAnsi="Sylfaen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/>
          <w:sz w:val="22"/>
          <w:szCs w:val="22"/>
        </w:rPr>
        <w:t>რაოდენობა</w:t>
      </w:r>
      <w:proofErr w:type="spellEnd"/>
      <w:r w:rsidRPr="003B48BC">
        <w:rPr>
          <w:rFonts w:ascii="Sylfaen" w:hAnsi="Sylfaen"/>
          <w:sz w:val="22"/>
          <w:szCs w:val="22"/>
        </w:rPr>
        <w:t xml:space="preserve"> 50-60 </w:t>
      </w:r>
      <w:proofErr w:type="spellStart"/>
      <w:r w:rsidRPr="003B48BC">
        <w:rPr>
          <w:rFonts w:ascii="Sylfaen" w:hAnsi="Sylfaen"/>
          <w:sz w:val="22"/>
          <w:szCs w:val="22"/>
        </w:rPr>
        <w:t>ადამიანი</w:t>
      </w:r>
      <w:proofErr w:type="spellEnd"/>
      <w:r w:rsidRPr="003B48BC">
        <w:rPr>
          <w:rFonts w:ascii="Sylfaen" w:hAnsi="Sylfaen"/>
          <w:sz w:val="22"/>
          <w:szCs w:val="22"/>
        </w:rPr>
        <w:t>.</w:t>
      </w:r>
    </w:p>
    <w:p w14:paraId="0053840F" w14:textId="37C81441" w:rsidR="003B48BC" w:rsidRPr="003B48BC" w:rsidRDefault="003B48BC" w:rsidP="003B48BC">
      <w:pPr>
        <w:pStyle w:val="ListParagraph"/>
        <w:numPr>
          <w:ilvl w:val="0"/>
          <w:numId w:val="3"/>
        </w:numPr>
        <w:spacing w:line="360" w:lineRule="auto"/>
        <w:rPr>
          <w:rFonts w:ascii="Sylfaen" w:hAnsi="Sylfaen" w:cs="Calibri"/>
          <w:sz w:val="22"/>
          <w:szCs w:val="22"/>
        </w:rPr>
      </w:pPr>
      <w:proofErr w:type="spellStart"/>
      <w:r w:rsidRPr="003B48BC">
        <w:rPr>
          <w:rFonts w:ascii="Sylfaen" w:hAnsi="Sylfaen" w:cs="Calibri"/>
          <w:sz w:val="22"/>
          <w:szCs w:val="22"/>
        </w:rPr>
        <w:t>შემოთავაზებული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გადაწყვეტილების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ლიცენზია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უნდა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იყოს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წარმოდგენილი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r w:rsidRPr="003B48BC">
        <w:rPr>
          <w:rFonts w:ascii="Sylfaen" w:hAnsi="Sylfaen" w:cs="Aptos"/>
          <w:sz w:val="22"/>
          <w:szCs w:val="22"/>
          <w:lang w:val="ka-GE"/>
        </w:rPr>
        <w:t>„</w:t>
      </w:r>
      <w:proofErr w:type="gramStart"/>
      <w:r w:rsidRPr="003B48BC">
        <w:rPr>
          <w:rFonts w:ascii="Sylfaen" w:hAnsi="Sylfaen" w:cs="Aptos"/>
          <w:sz w:val="22"/>
          <w:szCs w:val="22"/>
          <w:lang w:val="ka-GE"/>
        </w:rPr>
        <w:t xml:space="preserve">გამოწერის“ </w:t>
      </w:r>
      <w:proofErr w:type="spellStart"/>
      <w:r w:rsidRPr="003B48BC">
        <w:rPr>
          <w:rFonts w:ascii="Sylfaen" w:hAnsi="Sylfaen" w:cs="Aptos"/>
          <w:sz w:val="22"/>
          <w:szCs w:val="22"/>
          <w:lang w:val="ru-RU"/>
        </w:rPr>
        <w:t>ლიცენზიების</w:t>
      </w:r>
      <w:proofErr w:type="spellEnd"/>
      <w:proofErr w:type="gramEnd"/>
      <w:r w:rsidRPr="003B48BC">
        <w:rPr>
          <w:rFonts w:ascii="Sylfaen" w:hAnsi="Sylfaen" w:cs="Aptos"/>
          <w:sz w:val="22"/>
          <w:szCs w:val="22"/>
          <w:lang w:val="ru-RU"/>
        </w:rPr>
        <w:t xml:space="preserve"> (</w:t>
      </w:r>
      <w:r w:rsidRPr="003B48BC">
        <w:rPr>
          <w:rFonts w:ascii="Sylfaen" w:hAnsi="Sylfaen" w:cs="Aptos"/>
          <w:sz w:val="22"/>
          <w:szCs w:val="22"/>
        </w:rPr>
        <w:t>Subscription license</w:t>
      </w:r>
      <w:r w:rsidRPr="003B48BC">
        <w:rPr>
          <w:rFonts w:ascii="Sylfaen" w:hAnsi="Sylfaen" w:cs="Aptos"/>
          <w:sz w:val="22"/>
          <w:szCs w:val="22"/>
          <w:lang w:val="ru-RU"/>
        </w:rPr>
        <w:t xml:space="preserve">) </w:t>
      </w:r>
      <w:proofErr w:type="spellStart"/>
      <w:r w:rsidRPr="003B48BC">
        <w:rPr>
          <w:rFonts w:ascii="Sylfaen" w:hAnsi="Sylfaen" w:cs="Calibri"/>
          <w:sz w:val="22"/>
          <w:szCs w:val="22"/>
        </w:rPr>
        <w:t>სახით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1 </w:t>
      </w:r>
      <w:proofErr w:type="spellStart"/>
      <w:r w:rsidRPr="003B48BC">
        <w:rPr>
          <w:rFonts w:ascii="Sylfaen" w:hAnsi="Sylfaen" w:cs="Calibri"/>
          <w:sz w:val="22"/>
          <w:szCs w:val="22"/>
        </w:rPr>
        <w:t>წლის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და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3 </w:t>
      </w:r>
      <w:proofErr w:type="spellStart"/>
      <w:r w:rsidRPr="003B48BC">
        <w:rPr>
          <w:rFonts w:ascii="Sylfaen" w:hAnsi="Sylfaen" w:cs="Calibri"/>
          <w:sz w:val="22"/>
          <w:szCs w:val="22"/>
        </w:rPr>
        <w:t>წლის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ვადით</w:t>
      </w:r>
      <w:proofErr w:type="spellEnd"/>
      <w:r w:rsidRPr="003B48BC">
        <w:rPr>
          <w:rFonts w:ascii="Sylfaen" w:hAnsi="Sylfaen" w:cs="Calibri"/>
          <w:sz w:val="22"/>
          <w:szCs w:val="22"/>
        </w:rPr>
        <w:t>.</w:t>
      </w:r>
      <w:r w:rsidRPr="003B48BC">
        <w:rPr>
          <w:rFonts w:ascii="Sylfaen" w:hAnsi="Sylfaen" w:cs="Calibri"/>
          <w:sz w:val="22"/>
          <w:szCs w:val="22"/>
        </w:rPr>
        <w:t xml:space="preserve"> (</w:t>
      </w:r>
      <w:proofErr w:type="spellStart"/>
      <w:r w:rsidRPr="003B48BC">
        <w:rPr>
          <w:rFonts w:ascii="Sylfaen" w:hAnsi="Sylfaen" w:cs="Calibri"/>
          <w:sz w:val="22"/>
          <w:szCs w:val="22"/>
        </w:rPr>
        <w:t>წლიური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გადახდი</w:t>
      </w:r>
      <w:proofErr w:type="spellEnd"/>
      <w:r w:rsidRPr="003B48BC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Pr="003B48BC">
        <w:rPr>
          <w:rFonts w:ascii="Sylfaen" w:hAnsi="Sylfaen" w:cs="Calibri"/>
          <w:sz w:val="22"/>
          <w:szCs w:val="22"/>
        </w:rPr>
        <w:t>შესაძლებლობით</w:t>
      </w:r>
      <w:proofErr w:type="spellEnd"/>
      <w:r w:rsidRPr="003B48BC">
        <w:rPr>
          <w:rFonts w:ascii="Sylfaen" w:hAnsi="Sylfaen" w:cs="Calibri"/>
          <w:sz w:val="22"/>
          <w:szCs w:val="22"/>
        </w:rPr>
        <w:t>)</w:t>
      </w:r>
    </w:p>
    <w:p w14:paraId="66AC700D" w14:textId="77777777" w:rsidR="003B48BC" w:rsidRPr="008570FB" w:rsidRDefault="003B48BC" w:rsidP="003B48BC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00590BA7" w14:textId="69807F14" w:rsidR="005B0F50" w:rsidRPr="008570FB" w:rsidRDefault="005B0F50" w:rsidP="008570FB">
      <w:pPr>
        <w:pStyle w:val="ListParagraph"/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56817B" w14:textId="77777777" w:rsidR="00973268" w:rsidRPr="009035F0" w:rsidRDefault="00973268" w:rsidP="005B0F50">
      <w:pPr>
        <w:rPr>
          <w:lang w:val="ka-GE"/>
        </w:rPr>
      </w:pPr>
    </w:p>
    <w:sectPr w:rsidR="00973268" w:rsidRPr="009035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0003" w14:textId="77777777" w:rsidR="00AB3B2B" w:rsidRDefault="00AB3B2B" w:rsidP="005B0F50">
      <w:pPr>
        <w:spacing w:after="0" w:line="240" w:lineRule="auto"/>
      </w:pPr>
      <w:r>
        <w:separator/>
      </w:r>
    </w:p>
  </w:endnote>
  <w:endnote w:type="continuationSeparator" w:id="0">
    <w:p w14:paraId="081C7CAA" w14:textId="77777777" w:rsidR="00AB3B2B" w:rsidRDefault="00AB3B2B" w:rsidP="005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C99" w14:textId="1DCD77C2" w:rsidR="005B0F50" w:rsidRPr="005B0F50" w:rsidRDefault="005B0F50" w:rsidP="005B0F50">
    <w:pPr>
      <w:pStyle w:val="Footer"/>
      <w:jc w:val="center"/>
      <w:rPr>
        <w:lang w:val="ka-GE"/>
      </w:rPr>
    </w:pPr>
    <w:r>
      <w:rPr>
        <w:lang w:val="ka-GE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3919" w14:textId="77777777" w:rsidR="00AB3B2B" w:rsidRDefault="00AB3B2B" w:rsidP="005B0F50">
      <w:pPr>
        <w:spacing w:after="0" w:line="240" w:lineRule="auto"/>
      </w:pPr>
      <w:r>
        <w:separator/>
      </w:r>
    </w:p>
  </w:footnote>
  <w:footnote w:type="continuationSeparator" w:id="0">
    <w:p w14:paraId="6FD9FEF6" w14:textId="77777777" w:rsidR="00AB3B2B" w:rsidRDefault="00AB3B2B" w:rsidP="005B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788F" w14:textId="0690D135" w:rsidR="005B0F50" w:rsidRDefault="005B0F50">
    <w:pPr>
      <w:pStyle w:val="Header"/>
    </w:pPr>
    <w:r>
      <w:fldChar w:fldCharType="begin"/>
    </w:r>
    <w:r>
      <w:instrText xml:space="preserve"> INCLUDEPICTURE "https://aldagi.ge/images/logo_yellow_text_white.svg"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3540"/>
    <w:multiLevelType w:val="hybridMultilevel"/>
    <w:tmpl w:val="9D8CB53C"/>
    <w:lvl w:ilvl="0" w:tplc="AEB835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133F"/>
    <w:multiLevelType w:val="hybridMultilevel"/>
    <w:tmpl w:val="5034300E"/>
    <w:lvl w:ilvl="0" w:tplc="2C7844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2180A"/>
    <w:multiLevelType w:val="hybridMultilevel"/>
    <w:tmpl w:val="D116B3A4"/>
    <w:lvl w:ilvl="0" w:tplc="16D8AF0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92A71"/>
    <w:multiLevelType w:val="multilevel"/>
    <w:tmpl w:val="C28C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880979">
    <w:abstractNumId w:val="3"/>
  </w:num>
  <w:num w:numId="2" w16cid:durableId="1191602725">
    <w:abstractNumId w:val="0"/>
  </w:num>
  <w:num w:numId="3" w16cid:durableId="896477456">
    <w:abstractNumId w:val="2"/>
  </w:num>
  <w:num w:numId="4" w16cid:durableId="120031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50"/>
    <w:rsid w:val="00192C0E"/>
    <w:rsid w:val="003032CB"/>
    <w:rsid w:val="003307DF"/>
    <w:rsid w:val="003B48BC"/>
    <w:rsid w:val="004569FB"/>
    <w:rsid w:val="00524B9C"/>
    <w:rsid w:val="005B0F50"/>
    <w:rsid w:val="00724199"/>
    <w:rsid w:val="00823958"/>
    <w:rsid w:val="008570FB"/>
    <w:rsid w:val="00883535"/>
    <w:rsid w:val="009035F0"/>
    <w:rsid w:val="00973268"/>
    <w:rsid w:val="009D5161"/>
    <w:rsid w:val="00A74656"/>
    <w:rsid w:val="00A95D6C"/>
    <w:rsid w:val="00AB2EE7"/>
    <w:rsid w:val="00AB3B2B"/>
    <w:rsid w:val="00B24731"/>
    <w:rsid w:val="00CE0FF8"/>
    <w:rsid w:val="00D84AC0"/>
    <w:rsid w:val="00DD4BFD"/>
    <w:rsid w:val="00ED63DB"/>
    <w:rsid w:val="00F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4324"/>
  <w15:chartTrackingRefBased/>
  <w15:docId w15:val="{849A8B91-B43E-8B46-8FB7-EF57E957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0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B0F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0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50"/>
  </w:style>
  <w:style w:type="paragraph" w:styleId="Footer">
    <w:name w:val="footer"/>
    <w:basedOn w:val="Normal"/>
    <w:link w:val="FooterChar"/>
    <w:uiPriority w:val="99"/>
    <w:unhideWhenUsed/>
    <w:rsid w:val="005B0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F50"/>
  </w:style>
  <w:style w:type="table" w:styleId="TableGrid">
    <w:name w:val="Table Grid"/>
    <w:basedOn w:val="TableNormal"/>
    <w:uiPriority w:val="39"/>
    <w:rsid w:val="0085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6725</Characters>
  <Application>Microsoft Office Word</Application>
  <DocSecurity>0</DocSecurity>
  <Lines>152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Janjgava, Mariam</dc:creator>
  <cp:keywords/>
  <dc:description/>
  <cp:lastModifiedBy>David Kvatadze</cp:lastModifiedBy>
  <cp:revision>2</cp:revision>
  <dcterms:created xsi:type="dcterms:W3CDTF">2026-03-04T14:08:00Z</dcterms:created>
  <dcterms:modified xsi:type="dcterms:W3CDTF">2026-03-04T14:08:00Z</dcterms:modified>
</cp:coreProperties>
</file>