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01B9" w14:textId="39F3E07E" w:rsidR="00B84F7E" w:rsidRPr="000C6B25" w:rsidRDefault="00B84F7E" w:rsidP="00B84F7E">
      <w:pPr>
        <w:rPr>
          <w:rFonts w:ascii="Sylfaen" w:hAnsi="Sylfaen"/>
          <w:color w:val="44546A" w:themeColor="text2"/>
          <w:sz w:val="20"/>
          <w:szCs w:val="20"/>
          <w:lang w:val="en-US"/>
        </w:rPr>
      </w:pPr>
      <w:r w:rsidRPr="000C6B25"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  <w:t>ციფრული და საყოფაცხოვრებო ტექნიკის ლიდერი მაღაზიათა ქსელი ალტა დაარსდა</w:t>
      </w:r>
      <w:r w:rsidRPr="000C6B25">
        <w:rPr>
          <w:rFonts w:ascii="Sylfaen" w:hAnsi="Sylfaen"/>
          <w:color w:val="44546A" w:themeColor="text2"/>
          <w:lang w:val="ka-GE"/>
        </w:rPr>
        <w:t xml:space="preserve"> </w:t>
      </w:r>
      <w:r w:rsidRPr="000C6B25">
        <w:rPr>
          <w:rFonts w:ascii="Sylfaen" w:hAnsi="Sylfaen"/>
          <w:b/>
          <w:bCs/>
          <w:color w:val="44546A" w:themeColor="text2"/>
          <w:lang w:val="ka-GE"/>
        </w:rPr>
        <w:t>1997 წელს</w:t>
      </w:r>
      <w:r w:rsidRPr="000C6B25">
        <w:rPr>
          <w:rFonts w:ascii="Sylfaen" w:hAnsi="Sylfaen"/>
          <w:color w:val="44546A" w:themeColor="text2"/>
          <w:lang w:val="ka-GE"/>
        </w:rPr>
        <w:t xml:space="preserve">. </w:t>
      </w:r>
      <w:r w:rsidRPr="000C6B25"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  <w:t>ის დღეისათვის აერთიანებს</w:t>
      </w:r>
      <w:r w:rsidRPr="000C6B25">
        <w:rPr>
          <w:rFonts w:ascii="Sylfaen" w:hAnsi="Sylfaen"/>
          <w:color w:val="44546A" w:themeColor="text2"/>
          <w:lang w:val="ka-GE"/>
        </w:rPr>
        <w:t xml:space="preserve"> </w:t>
      </w:r>
      <w:r w:rsidRPr="000C6B25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>1</w:t>
      </w:r>
      <w:r w:rsidR="008F5F64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>5</w:t>
      </w:r>
      <w:r w:rsidRPr="000C6B25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 xml:space="preserve"> სა</w:t>
      </w:r>
      <w:r w:rsidRPr="000C6B25">
        <w:rPr>
          <w:rFonts w:ascii="Sylfaen" w:hAnsi="Sylfaen"/>
          <w:b/>
          <w:bCs/>
          <w:color w:val="44546A" w:themeColor="text2"/>
          <w:lang w:val="ka-GE"/>
        </w:rPr>
        <w:t xml:space="preserve">ცალო </w:t>
      </w:r>
      <w:r w:rsidRPr="000C6B25">
        <w:rPr>
          <w:rFonts w:ascii="Sylfaen" w:hAnsi="Sylfaen"/>
          <w:color w:val="44546A" w:themeColor="text2"/>
          <w:sz w:val="20"/>
          <w:szCs w:val="20"/>
          <w:lang w:val="ka-GE"/>
        </w:rPr>
        <w:t xml:space="preserve">მაღაზიას საქართველოს 7 ქალაქში, ასევე კორპორატიულ, სადილერო გაყიდვებსა და ონლაინ მაღაზიას </w:t>
      </w:r>
      <w:hyperlink r:id="rId7" w:history="1">
        <w:r w:rsidRPr="000C6B25">
          <w:rPr>
            <w:rStyle w:val="Hyperlink"/>
            <w:rFonts w:ascii="Sylfaen" w:hAnsi="Sylfaen"/>
            <w:color w:val="44546A" w:themeColor="text2"/>
            <w:sz w:val="20"/>
            <w:szCs w:val="20"/>
            <w:lang w:val="en-US"/>
          </w:rPr>
          <w:t>www.alta.ge</w:t>
        </w:r>
      </w:hyperlink>
    </w:p>
    <w:p w14:paraId="42AAAD4C" w14:textId="77777777" w:rsidR="00D910AC" w:rsidRPr="000C6B25" w:rsidRDefault="00D910AC" w:rsidP="00D910AC">
      <w:pPr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</w:pPr>
      <w:r w:rsidRPr="000C6B25"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  <w:t>კომპანია არის ისეთი ცნობილი ბრენდების ოფიციალური პარტნიორი, როგორიცაა: Apple, Samsung, Lenovo, Asus, Sony, DeLonghi, TCL, Honor, AEG, Electrolux, Philips, Panasonic, Canon და სხვა 100-ზე მეტი საერთაშორისო ბრენდი.</w:t>
      </w:r>
    </w:p>
    <w:p w14:paraId="36B6D68A" w14:textId="55A4A619" w:rsidR="00D910AC" w:rsidRPr="000C6B25" w:rsidRDefault="00D910AC" w:rsidP="00D910AC">
      <w:pPr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</w:pPr>
      <w:r w:rsidRPr="000C6B25"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  <w:t>ალტა უკვე 2</w:t>
      </w:r>
      <w:r w:rsidR="008F5F64"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  <w:t>9</w:t>
      </w:r>
      <w:r w:rsidRPr="000C6B25"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  <w:t xml:space="preserve"> წელია რაც ოპერირებს საქართველოს ბაზარზე და დღეისათვის ის ბაზრის ლიდერია. კომპანიის მიზანია მომხმარებელს მუდმივად შე</w:t>
      </w:r>
      <w:r w:rsidR="00C65FEF"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  <w:t>ს</w:t>
      </w:r>
      <w:r w:rsidRPr="000C6B25">
        <w:rPr>
          <w:rFonts w:ascii="Sylfaen" w:eastAsia="Times New Roman" w:hAnsi="Sylfaen" w:cs="Sylfaen"/>
          <w:iCs/>
          <w:color w:val="44546A" w:themeColor="text2"/>
          <w:sz w:val="20"/>
          <w:szCs w:val="20"/>
          <w:lang w:val="ka-GE"/>
        </w:rPr>
        <w:t>თავაზოს სიახლეები და ყველასათვის ხელმისაწვდომი გახადოს თანამედროვე ციფრული და საყოფაცხოვრებო ტექნიკა.</w:t>
      </w:r>
    </w:p>
    <w:p w14:paraId="4BED79E4" w14:textId="77777777" w:rsidR="004B6256" w:rsidRDefault="00D910AC" w:rsidP="006A5473">
      <w:pPr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</w:pPr>
      <w:r w:rsidRPr="000C6B25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 xml:space="preserve">კომპანია „ალტა“ აცხადებს </w:t>
      </w:r>
      <w:r w:rsidRPr="00C77CE2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>ტენდერს</w:t>
      </w:r>
      <w:r w:rsidR="00BD770C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>,</w:t>
      </w:r>
      <w:r w:rsidRPr="00C77CE2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 xml:space="preserve"> </w:t>
      </w:r>
      <w:r w:rsidR="004B6256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>საოფისე ავეჯის შესყიდვაზე.</w:t>
      </w:r>
    </w:p>
    <w:p w14:paraId="414D5C66" w14:textId="10C40B2D" w:rsidR="00D910AC" w:rsidRDefault="00D910AC" w:rsidP="006A5473">
      <w:pPr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</w:pPr>
      <w:r w:rsidRPr="000C6B25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>შერჩევის პროცესის მიმდინარეობა:</w:t>
      </w:r>
    </w:p>
    <w:p w14:paraId="558C0381" w14:textId="78C64ACE" w:rsidR="004B6256" w:rsidRPr="004B6256" w:rsidRDefault="004B6256" w:rsidP="004B6256">
      <w:pPr>
        <w:pStyle w:val="ListParagraph"/>
        <w:numPr>
          <w:ilvl w:val="0"/>
          <w:numId w:val="24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4B6256">
        <w:rPr>
          <w:rFonts w:cstheme="minorHAnsi"/>
          <w:b/>
          <w:bCs/>
          <w:color w:val="44546A" w:themeColor="text2"/>
          <w:sz w:val="20"/>
          <w:szCs w:val="20"/>
        </w:rPr>
        <w:t xml:space="preserve">ტენდერის შესასყიდი 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საქონლის </w:t>
      </w:r>
      <w:r w:rsidRPr="004B6256">
        <w:rPr>
          <w:rFonts w:cstheme="minorHAnsi"/>
          <w:b/>
          <w:bCs/>
          <w:color w:val="44546A" w:themeColor="text2"/>
          <w:sz w:val="20"/>
          <w:szCs w:val="20"/>
        </w:rPr>
        <w:t>აღწერილობა / სპეციფიკაციები.</w:t>
      </w:r>
    </w:p>
    <w:p w14:paraId="03A8A7B9" w14:textId="72B08D91" w:rsidR="004B6256" w:rsidRPr="00B36A4D" w:rsidRDefault="004B6256" w:rsidP="004B6256">
      <w:pPr>
        <w:pStyle w:val="ListParagraph"/>
        <w:numPr>
          <w:ilvl w:val="0"/>
          <w:numId w:val="1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შესყიდვის ობიექტები - </w:t>
      </w:r>
      <w:r w:rsidRPr="00B36A4D">
        <w:rPr>
          <w:rFonts w:cstheme="minorHAnsi"/>
          <w:color w:val="44546A" w:themeColor="text2"/>
          <w:sz w:val="20"/>
          <w:szCs w:val="20"/>
        </w:rPr>
        <w:t>შპს „ალტ</w:t>
      </w:r>
      <w:r>
        <w:rPr>
          <w:rFonts w:cstheme="minorHAnsi"/>
          <w:color w:val="44546A" w:themeColor="text2"/>
          <w:sz w:val="20"/>
          <w:szCs w:val="20"/>
          <w:lang w:val="ka-GE"/>
        </w:rPr>
        <w:t>ა</w:t>
      </w:r>
      <w:r w:rsidRPr="00B36A4D">
        <w:rPr>
          <w:rFonts w:cstheme="minorHAnsi"/>
          <w:color w:val="44546A" w:themeColor="text2"/>
          <w:sz w:val="20"/>
          <w:szCs w:val="20"/>
        </w:rPr>
        <w:t>“</w:t>
      </w:r>
    </w:p>
    <w:p w14:paraId="78371F2C" w14:textId="77777777" w:rsidR="004B6256" w:rsidRPr="00B36A4D" w:rsidRDefault="004B6256" w:rsidP="004B6256">
      <w:pPr>
        <w:pStyle w:val="ListParagraph"/>
        <w:numPr>
          <w:ilvl w:val="0"/>
          <w:numId w:val="1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საქონლის აღწერა:</w:t>
      </w:r>
    </w:p>
    <w:p w14:paraId="75B3D94F" w14:textId="4756CD86" w:rsidR="004B6256" w:rsidRPr="00B36A4D" w:rsidRDefault="004B6256" w:rsidP="004B625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საოფისე მაგიდა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 (ლოტ 1):</w:t>
      </w:r>
    </w:p>
    <w:p w14:paraId="0FA4B57F" w14:textId="5B0FA265" w:rsidR="004B6256" w:rsidRPr="004B6256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მასალა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: </w:t>
      </w:r>
      <w:r w:rsidRPr="007C5348">
        <w:rPr>
          <w:rFonts w:ascii="Sylfaen" w:hAnsi="Sylfaen"/>
          <w:color w:val="44546A" w:themeColor="text2"/>
          <w:sz w:val="20"/>
          <w:szCs w:val="20"/>
        </w:rPr>
        <w:t>მეტალის კვადრატული პროფილი (მილკვადრატი)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 w:rsidRPr="007C5348">
        <w:rPr>
          <w:rFonts w:ascii="Sylfaen" w:hAnsi="Sylfaen"/>
          <w:color w:val="44546A" w:themeColor="text2"/>
          <w:sz w:val="20"/>
          <w:szCs w:val="20"/>
          <w:lang w:val="ka-GE"/>
        </w:rPr>
        <w:t>თერმულად შეღებილი,</w:t>
      </w:r>
      <w:r w:rsidRPr="007C5348">
        <w:rPr>
          <w:rFonts w:ascii="Sylfaen" w:hAnsi="Sylfaen"/>
          <w:color w:val="44546A" w:themeColor="text2"/>
          <w:sz w:val="20"/>
          <w:szCs w:val="20"/>
        </w:rPr>
        <w:t xml:space="preserve"> 60 × 40 მმ.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 w:rsidRPr="007C5348">
        <w:rPr>
          <w:rFonts w:ascii="Sylfaen" w:hAnsi="Sylfaen"/>
          <w:color w:val="44546A" w:themeColor="text2"/>
          <w:sz w:val="20"/>
          <w:szCs w:val="20"/>
        </w:rPr>
        <w:t>ლამინატი (მინიმუმ 18 მმ სისქე).</w:t>
      </w:r>
    </w:p>
    <w:p w14:paraId="4F314591" w14:textId="433415C1" w:rsidR="004B6256" w:rsidRPr="00B36A4D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ზომა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140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69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75 სმ (სიგანე, სიღრმე, სიმაღლე)</w:t>
      </w:r>
    </w:p>
    <w:p w14:paraId="19E5099F" w14:textId="729A0BDC" w:rsidR="004B6256" w:rsidRPr="004B6256" w:rsidRDefault="0017396D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ლამინატის </w:t>
      </w:r>
      <w:r w:rsidR="004B6256"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ფერი </w:t>
      </w:r>
      <w:r w:rsidR="004B6256" w:rsidRPr="00B36A4D">
        <w:rPr>
          <w:rFonts w:cstheme="minorHAnsi"/>
          <w:color w:val="44546A" w:themeColor="text2"/>
          <w:sz w:val="20"/>
          <w:szCs w:val="20"/>
        </w:rPr>
        <w:t xml:space="preserve">- </w:t>
      </w:r>
      <w:r w:rsidR="004B6256">
        <w:rPr>
          <w:rFonts w:cstheme="minorHAnsi"/>
          <w:color w:val="44546A" w:themeColor="text2"/>
          <w:sz w:val="20"/>
          <w:szCs w:val="20"/>
          <w:lang w:val="ka-GE"/>
        </w:rPr>
        <w:t>მუხისფერი</w:t>
      </w:r>
      <w:r w:rsidR="004B6256" w:rsidRPr="00B36A4D">
        <w:rPr>
          <w:rFonts w:cstheme="minorHAnsi"/>
          <w:color w:val="44546A" w:themeColor="text2"/>
          <w:sz w:val="20"/>
          <w:szCs w:val="20"/>
        </w:rPr>
        <w:t>.</w:t>
      </w:r>
    </w:p>
    <w:p w14:paraId="5B16F44A" w14:textId="6AF34667" w:rsidR="004B6256" w:rsidRPr="00786081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786081">
        <w:rPr>
          <w:rFonts w:cstheme="minorHAnsi"/>
          <w:b/>
          <w:bCs/>
          <w:color w:val="44546A" w:themeColor="text2"/>
          <w:sz w:val="20"/>
          <w:szCs w:val="20"/>
        </w:rPr>
        <w:t>დამატებითი სფეციფიკაციები - დასქელებული ზედაპირი</w:t>
      </w:r>
      <w:r w:rsidRPr="00786081">
        <w:rPr>
          <w:rFonts w:cstheme="minorHAnsi"/>
          <w:color w:val="44546A" w:themeColor="text2"/>
          <w:sz w:val="20"/>
          <w:szCs w:val="20"/>
        </w:rPr>
        <w:t xml:space="preserve"> (ორმაგი ლამინატი ან მინიმუმ 36 მმ სისქის სამუშაო ზედაპირი). </w:t>
      </w:r>
      <w:r w:rsidRPr="00786081">
        <w:rPr>
          <w:rFonts w:cstheme="minorHAnsi"/>
          <w:b/>
          <w:bCs/>
          <w:color w:val="44546A" w:themeColor="text2"/>
          <w:sz w:val="20"/>
          <w:szCs w:val="20"/>
        </w:rPr>
        <w:t>წინა მხარეს ლამინატის დაფა,</w:t>
      </w:r>
      <w:r w:rsidRPr="00786081">
        <w:rPr>
          <w:rFonts w:cstheme="minorHAnsi"/>
          <w:color w:val="44546A" w:themeColor="text2"/>
          <w:sz w:val="20"/>
          <w:szCs w:val="20"/>
        </w:rPr>
        <w:t xml:space="preserve"> რომელიც დაფარავს მაგიდის ქვედა ნაწილს 40 სმ სიმაღლეზე. </w:t>
      </w:r>
      <w:r w:rsidRPr="00786081">
        <w:rPr>
          <w:rFonts w:cstheme="minorHAnsi"/>
          <w:b/>
          <w:bCs/>
          <w:color w:val="44546A" w:themeColor="text2"/>
          <w:sz w:val="20"/>
          <w:szCs w:val="20"/>
        </w:rPr>
        <w:t>სპეციალური ჭრილებით</w:t>
      </w:r>
      <w:r w:rsidRPr="00786081">
        <w:rPr>
          <w:rFonts w:cstheme="minorHAnsi"/>
          <w:color w:val="44546A" w:themeColor="text2"/>
          <w:sz w:val="20"/>
          <w:szCs w:val="20"/>
        </w:rPr>
        <w:t xml:space="preserve"> კაბელის გასაყვანად.</w:t>
      </w:r>
    </w:p>
    <w:p w14:paraId="250A4C32" w14:textId="56D44566" w:rsidR="004B6256" w:rsidRPr="004B6256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4B6256"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ვიზუალი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 xml:space="preserve"> - დანართი 1 -ში.</w:t>
      </w:r>
    </w:p>
    <w:p w14:paraId="44032FAB" w14:textId="66FE4518" w:rsidR="004B6256" w:rsidRPr="004B6256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რაოდენობა </w:t>
      </w:r>
      <w:r w:rsidRPr="004B6256">
        <w:rPr>
          <w:rFonts w:cstheme="minorHAnsi"/>
          <w:color w:val="44546A" w:themeColor="text2"/>
          <w:sz w:val="20"/>
          <w:szCs w:val="20"/>
        </w:rPr>
        <w:t>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 68 ცალი.</w:t>
      </w:r>
    </w:p>
    <w:p w14:paraId="345CD87B" w14:textId="589D64B8" w:rsidR="004B6256" w:rsidRPr="00B36A4D" w:rsidRDefault="004B6256" w:rsidP="004B6256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საოფისე ტუმბო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 (ლოტ 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1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):</w:t>
      </w:r>
    </w:p>
    <w:p w14:paraId="68E9C6D0" w14:textId="23E9D875" w:rsidR="004B6256" w:rsidRPr="004B6256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მასალა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: </w:t>
      </w:r>
      <w:r w:rsidRPr="007C5348">
        <w:rPr>
          <w:rFonts w:ascii="Sylfaen" w:hAnsi="Sylfaen"/>
          <w:color w:val="44546A" w:themeColor="text2"/>
          <w:sz w:val="20"/>
          <w:szCs w:val="20"/>
        </w:rPr>
        <w:t>ლამინატი (მინიმუმ 18 მმ სისქე).</w:t>
      </w:r>
    </w:p>
    <w:p w14:paraId="3BC340DE" w14:textId="200E1CC5" w:rsidR="004B6256" w:rsidRPr="00B36A4D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ზომა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40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42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50 სმ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>(სიგანე, სიღრმე, სიმაღლე).</w:t>
      </w:r>
    </w:p>
    <w:p w14:paraId="6B7D1B7C" w14:textId="4631BE06" w:rsidR="004B6256" w:rsidRPr="00B36A4D" w:rsidRDefault="0017396D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ლამინატის </w:t>
      </w:r>
      <w:r w:rsidR="004B6256"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ფერი </w:t>
      </w:r>
      <w:r w:rsidR="004B6256" w:rsidRPr="00B36A4D">
        <w:rPr>
          <w:rFonts w:cstheme="minorHAnsi"/>
          <w:color w:val="44546A" w:themeColor="text2"/>
          <w:sz w:val="20"/>
          <w:szCs w:val="20"/>
        </w:rPr>
        <w:t xml:space="preserve">- </w:t>
      </w:r>
      <w:r w:rsidR="004B6256">
        <w:rPr>
          <w:rFonts w:cstheme="minorHAnsi"/>
          <w:color w:val="44546A" w:themeColor="text2"/>
          <w:sz w:val="20"/>
          <w:szCs w:val="20"/>
          <w:lang w:val="ka-GE"/>
        </w:rPr>
        <w:t>მუხისფერი</w:t>
      </w:r>
      <w:r w:rsidR="004B6256" w:rsidRPr="00B36A4D">
        <w:rPr>
          <w:rFonts w:cstheme="minorHAnsi"/>
          <w:color w:val="44546A" w:themeColor="text2"/>
          <w:sz w:val="20"/>
          <w:szCs w:val="20"/>
        </w:rPr>
        <w:t>.</w:t>
      </w:r>
    </w:p>
    <w:p w14:paraId="399462E7" w14:textId="2D52D4ED" w:rsidR="004B6256" w:rsidRPr="00B36A4D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უჯრების რაოდენობა -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3 (პირველი უჯრა საკეტით)</w:t>
      </w:r>
    </w:p>
    <w:p w14:paraId="0CA2FF54" w14:textId="33B80ED9" w:rsidR="004B6256" w:rsidRPr="00B36A4D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ბორბლები - 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4 ცალი,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>მყარი და მოძრავი.</w:t>
      </w:r>
    </w:p>
    <w:p w14:paraId="6429F0F6" w14:textId="6AE305E9" w:rsidR="004B6256" w:rsidRPr="004B6256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ვიზუალი -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დანართი 1 -ში.</w:t>
      </w:r>
    </w:p>
    <w:p w14:paraId="77935D75" w14:textId="4B7F44D7" w:rsidR="004B6256" w:rsidRPr="00B36A4D" w:rsidRDefault="004B6256" w:rsidP="004B6256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რაოდენობა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68 ცალი.</w:t>
      </w:r>
    </w:p>
    <w:p w14:paraId="20C0CF54" w14:textId="77777777" w:rsidR="004B6256" w:rsidRPr="004B6256" w:rsidRDefault="004B6256" w:rsidP="004B6256">
      <w:pPr>
        <w:spacing w:after="0"/>
        <w:rPr>
          <w:rFonts w:cstheme="minorHAnsi"/>
          <w:color w:val="44546A" w:themeColor="text2"/>
          <w:sz w:val="20"/>
          <w:szCs w:val="20"/>
          <w:lang w:val="ka-GE"/>
        </w:rPr>
      </w:pPr>
    </w:p>
    <w:p w14:paraId="30BCE9B8" w14:textId="77777777" w:rsidR="004B6256" w:rsidRPr="004B6256" w:rsidRDefault="004B6256" w:rsidP="004B6256">
      <w:pPr>
        <w:pStyle w:val="ListParagraph"/>
        <w:spacing w:after="0"/>
        <w:ind w:left="360"/>
        <w:rPr>
          <w:rFonts w:cstheme="minorHAnsi"/>
          <w:color w:val="44546A" w:themeColor="text2"/>
          <w:sz w:val="20"/>
          <w:szCs w:val="20"/>
        </w:rPr>
      </w:pPr>
    </w:p>
    <w:p w14:paraId="5B5602DC" w14:textId="77777777" w:rsidR="004B6256" w:rsidRPr="004B6256" w:rsidRDefault="004B6256" w:rsidP="004B6256">
      <w:pPr>
        <w:pStyle w:val="ListParagraph"/>
        <w:spacing w:after="0"/>
        <w:ind w:left="1440"/>
        <w:rPr>
          <w:rFonts w:cstheme="minorHAnsi"/>
          <w:color w:val="44546A" w:themeColor="text2"/>
          <w:sz w:val="20"/>
          <w:szCs w:val="20"/>
        </w:rPr>
      </w:pPr>
    </w:p>
    <w:p w14:paraId="6D469537" w14:textId="77777777" w:rsidR="004B6256" w:rsidRPr="00B36A4D" w:rsidRDefault="004B6256" w:rsidP="004B6256">
      <w:pPr>
        <w:pStyle w:val="ListParagraph"/>
        <w:spacing w:after="0"/>
        <w:rPr>
          <w:rFonts w:cstheme="minorHAnsi"/>
          <w:color w:val="44546A" w:themeColor="text2"/>
          <w:sz w:val="20"/>
          <w:szCs w:val="20"/>
        </w:rPr>
      </w:pPr>
    </w:p>
    <w:p w14:paraId="3368C4F0" w14:textId="0415A9AC" w:rsidR="00923F25" w:rsidRPr="00923F25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საოფისე კარადა 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(ლოტ 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1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):</w:t>
      </w:r>
    </w:p>
    <w:p w14:paraId="486D838A" w14:textId="77777777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მასალა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: </w:t>
      </w:r>
      <w:r w:rsidRPr="007C5348">
        <w:rPr>
          <w:rFonts w:ascii="Sylfaen" w:hAnsi="Sylfaen"/>
          <w:color w:val="44546A" w:themeColor="text2"/>
          <w:sz w:val="20"/>
          <w:szCs w:val="20"/>
        </w:rPr>
        <w:t>ლამინატი (მინიმუმ 18 მმ სისქე).</w:t>
      </w:r>
    </w:p>
    <w:p w14:paraId="2C5C111D" w14:textId="6428CF07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ზომა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97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32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>
        <w:rPr>
          <w:rFonts w:cstheme="minorHAnsi"/>
          <w:color w:val="44546A" w:themeColor="text2"/>
          <w:sz w:val="20"/>
          <w:szCs w:val="20"/>
          <w:lang w:val="ka-GE"/>
        </w:rPr>
        <w:t>192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 xml:space="preserve"> სმ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>(სიგანე, სიღრმე, სიმაღლე).</w:t>
      </w:r>
    </w:p>
    <w:p w14:paraId="6309400D" w14:textId="7A52B297" w:rsidR="00923F25" w:rsidRPr="00B36A4D" w:rsidRDefault="0017396D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ლამინატის </w:t>
      </w:r>
      <w:r w:rsidR="00923F25"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ფერი </w:t>
      </w:r>
      <w:r w:rsidR="00923F25" w:rsidRPr="00B36A4D">
        <w:rPr>
          <w:rFonts w:cstheme="minorHAnsi"/>
          <w:color w:val="44546A" w:themeColor="text2"/>
          <w:sz w:val="20"/>
          <w:szCs w:val="20"/>
        </w:rPr>
        <w:t xml:space="preserve">- </w:t>
      </w:r>
      <w:r w:rsidR="00923F25">
        <w:rPr>
          <w:rFonts w:cstheme="minorHAnsi"/>
          <w:color w:val="44546A" w:themeColor="text2"/>
          <w:sz w:val="20"/>
          <w:szCs w:val="20"/>
          <w:lang w:val="ka-GE"/>
        </w:rPr>
        <w:t>მუხისფერი</w:t>
      </w:r>
      <w:r w:rsidR="00923F25" w:rsidRPr="00B36A4D">
        <w:rPr>
          <w:rFonts w:cstheme="minorHAnsi"/>
          <w:color w:val="44546A" w:themeColor="text2"/>
          <w:sz w:val="20"/>
          <w:szCs w:val="20"/>
        </w:rPr>
        <w:t>.</w:t>
      </w:r>
    </w:p>
    <w:p w14:paraId="74EB2D9A" w14:textId="15204168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განყოფილება - 2</w:t>
      </w:r>
    </w:p>
    <w:p w14:paraId="7D4168F3" w14:textId="127145CC" w:rsidR="00923F25" w:rsidRPr="00923F25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განყოფილება 1 -  </w:t>
      </w:r>
      <w:r w:rsidRPr="00923F25">
        <w:rPr>
          <w:rFonts w:cstheme="minorHAnsi"/>
          <w:color w:val="44546A" w:themeColor="text2"/>
          <w:sz w:val="20"/>
          <w:szCs w:val="20"/>
          <w:lang w:val="ka-GE"/>
        </w:rPr>
        <w:t>4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 </w:t>
      </w:r>
      <w:r w:rsidRPr="00923F25">
        <w:rPr>
          <w:rFonts w:cstheme="minorHAnsi"/>
          <w:color w:val="44546A" w:themeColor="text2"/>
          <w:sz w:val="20"/>
          <w:szCs w:val="20"/>
          <w:lang w:val="ka-GE"/>
        </w:rPr>
        <w:t>თარო ღია მდომარეობაში, 1 კარით.</w:t>
      </w:r>
    </w:p>
    <w:p w14:paraId="40EC2C82" w14:textId="52634F35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განყოფილება 2 -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საკიდებიანი 1 განყოფილება.</w:t>
      </w:r>
    </w:p>
    <w:p w14:paraId="516423CB" w14:textId="77777777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ვიზუალი -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დანართი 1 -ში.</w:t>
      </w:r>
    </w:p>
    <w:p w14:paraId="09BE03C8" w14:textId="4E8A0341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რაოდენობა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20 ცალი.</w:t>
      </w:r>
    </w:p>
    <w:p w14:paraId="1EE1685D" w14:textId="77777777" w:rsidR="00923F25" w:rsidRPr="00B36A4D" w:rsidRDefault="00923F25" w:rsidP="00923F25">
      <w:pPr>
        <w:pStyle w:val="ListParagraph"/>
        <w:spacing w:after="0"/>
        <w:ind w:left="1440"/>
        <w:rPr>
          <w:rFonts w:cstheme="minorHAnsi"/>
          <w:b/>
          <w:bCs/>
          <w:color w:val="44546A" w:themeColor="text2"/>
          <w:sz w:val="20"/>
          <w:szCs w:val="20"/>
        </w:rPr>
      </w:pPr>
    </w:p>
    <w:p w14:paraId="59504A38" w14:textId="77777777" w:rsidR="004B6256" w:rsidRPr="004B6256" w:rsidRDefault="004B6256" w:rsidP="004B6256">
      <w:pPr>
        <w:pStyle w:val="ListParagraph"/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</w:p>
    <w:p w14:paraId="3386D799" w14:textId="699460AE" w:rsidR="00AB120A" w:rsidRPr="00923F25" w:rsidRDefault="00923F25" w:rsidP="00AB120A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საოფისე მაგიდა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 (ლოტ 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2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)</w:t>
      </w:r>
    </w:p>
    <w:p w14:paraId="1C9EE754" w14:textId="7C4DD656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მასალა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: </w:t>
      </w:r>
      <w:r w:rsidRPr="007C5348">
        <w:rPr>
          <w:rFonts w:ascii="Sylfaen" w:hAnsi="Sylfaen"/>
          <w:color w:val="44546A" w:themeColor="text2"/>
          <w:sz w:val="20"/>
          <w:szCs w:val="20"/>
        </w:rPr>
        <w:t>ლამინატი (მინიმუმ 18 მმ სისქე).</w:t>
      </w:r>
    </w:p>
    <w:p w14:paraId="171D35F8" w14:textId="77777777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ზომა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140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69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75 სმ (სიგანე, სიღრმე, სიმაღლე)</w:t>
      </w:r>
    </w:p>
    <w:p w14:paraId="56AC2443" w14:textId="44D87BF2" w:rsidR="00923F25" w:rsidRPr="00786081" w:rsidRDefault="0017396D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ლამინატის </w:t>
      </w:r>
      <w:r w:rsidR="00923F25" w:rsidRPr="00786081">
        <w:rPr>
          <w:rFonts w:cstheme="minorHAnsi"/>
          <w:b/>
          <w:bCs/>
          <w:color w:val="44546A" w:themeColor="text2"/>
          <w:sz w:val="20"/>
          <w:szCs w:val="20"/>
        </w:rPr>
        <w:t xml:space="preserve">ფერი </w:t>
      </w:r>
      <w:r w:rsidR="00923F25" w:rsidRPr="00786081">
        <w:rPr>
          <w:rFonts w:cstheme="minorHAnsi"/>
          <w:color w:val="44546A" w:themeColor="text2"/>
          <w:sz w:val="20"/>
          <w:szCs w:val="20"/>
        </w:rPr>
        <w:t xml:space="preserve">- </w:t>
      </w:r>
      <w:r w:rsidR="00786081" w:rsidRPr="00786081">
        <w:rPr>
          <w:rFonts w:cstheme="minorHAnsi"/>
          <w:color w:val="44546A" w:themeColor="text2"/>
          <w:sz w:val="20"/>
          <w:szCs w:val="20"/>
        </w:rPr>
        <w:t>LISBON</w:t>
      </w:r>
      <w:r w:rsidR="00786081" w:rsidRPr="00786081">
        <w:rPr>
          <w:rFonts w:cstheme="minorHAnsi"/>
          <w:color w:val="44546A" w:themeColor="text2"/>
          <w:sz w:val="20"/>
          <w:szCs w:val="20"/>
          <w:lang w:val="ka-GE"/>
        </w:rPr>
        <w:t xml:space="preserve"> (143)</w:t>
      </w:r>
    </w:p>
    <w:p w14:paraId="24F80EE2" w14:textId="77777777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4B6256"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დამატებითი სფეციფიკაციები </w:t>
      </w:r>
      <w:r w:rsidRPr="004B6256">
        <w:rPr>
          <w:rFonts w:cstheme="minorHAnsi"/>
          <w:color w:val="44546A" w:themeColor="text2"/>
          <w:sz w:val="20"/>
          <w:szCs w:val="20"/>
        </w:rPr>
        <w:t>-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 w:rsidRPr="004B6256">
        <w:rPr>
          <w:rFonts w:ascii="Sylfaen" w:hAnsi="Sylfaen"/>
          <w:b/>
          <w:bCs/>
          <w:color w:val="44546A" w:themeColor="text2"/>
          <w:sz w:val="20"/>
          <w:szCs w:val="20"/>
        </w:rPr>
        <w:t>დასქელებული ზედაპირი</w:t>
      </w:r>
      <w:r w:rsidRPr="004B6256">
        <w:rPr>
          <w:rFonts w:ascii="Sylfaen" w:hAnsi="Sylfaen"/>
          <w:color w:val="44546A" w:themeColor="text2"/>
          <w:sz w:val="20"/>
          <w:szCs w:val="20"/>
        </w:rPr>
        <w:t xml:space="preserve"> (ორმაგი ლამინატი ან მინიმუმ </w:t>
      </w:r>
      <w:r w:rsidRPr="004B6256">
        <w:rPr>
          <w:rFonts w:ascii="Sylfaen" w:hAnsi="Sylfaen"/>
          <w:b/>
          <w:bCs/>
          <w:color w:val="44546A" w:themeColor="text2"/>
          <w:sz w:val="20"/>
          <w:szCs w:val="20"/>
        </w:rPr>
        <w:t>36 მმ სისქის</w:t>
      </w:r>
      <w:r w:rsidRPr="004B6256">
        <w:rPr>
          <w:rFonts w:ascii="Sylfaen" w:hAnsi="Sylfaen"/>
          <w:color w:val="44546A" w:themeColor="text2"/>
          <w:sz w:val="20"/>
          <w:szCs w:val="20"/>
        </w:rPr>
        <w:t xml:space="preserve"> სამუშაო ზედაპირი).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წინა მხარეს </w:t>
      </w:r>
      <w:r w:rsidRPr="004B6256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>ლამინატის დაფა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, რომელიც დაფარავს მაგიდის ქვედა ნაწილს 40 სმ სიმაღლეზე. სპეციალური </w:t>
      </w:r>
      <w:r w:rsidRPr="004B6256">
        <w:rPr>
          <w:rFonts w:ascii="Sylfaen" w:hAnsi="Sylfaen"/>
          <w:b/>
          <w:bCs/>
          <w:color w:val="44546A" w:themeColor="text2"/>
          <w:sz w:val="20"/>
          <w:szCs w:val="20"/>
          <w:lang w:val="ka-GE"/>
        </w:rPr>
        <w:t>ჭრილებით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კაბელის გასაყვანად.</w:t>
      </w:r>
    </w:p>
    <w:p w14:paraId="5B5FC732" w14:textId="77777777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4B6256"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ვიზუალი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 xml:space="preserve"> - დანართი 1 -ში.</w:t>
      </w:r>
    </w:p>
    <w:p w14:paraId="0469B3DE" w14:textId="15166069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რაოდენობა </w:t>
      </w:r>
      <w:r w:rsidRPr="004B6256">
        <w:rPr>
          <w:rFonts w:cstheme="minorHAnsi"/>
          <w:color w:val="44546A" w:themeColor="text2"/>
          <w:sz w:val="20"/>
          <w:szCs w:val="20"/>
        </w:rPr>
        <w:t>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 35 ცალი.</w:t>
      </w:r>
    </w:p>
    <w:p w14:paraId="62287ECE" w14:textId="77777777" w:rsidR="000C6B25" w:rsidRDefault="000C6B25" w:rsidP="00AB120A">
      <w:pPr>
        <w:spacing w:after="0"/>
        <w:rPr>
          <w:rFonts w:ascii="Sylfaen" w:hAnsi="Sylfaen"/>
          <w:color w:val="44546A" w:themeColor="text2"/>
          <w:lang w:val="ka-GE"/>
        </w:rPr>
      </w:pPr>
    </w:p>
    <w:p w14:paraId="0F982C40" w14:textId="4CE5C62C" w:rsidR="00923F25" w:rsidRPr="00B36A4D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საოფისე ტუმბო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 (ლოტ 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2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):</w:t>
      </w:r>
    </w:p>
    <w:p w14:paraId="5BE63D0F" w14:textId="77777777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მასალა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: </w:t>
      </w:r>
      <w:r w:rsidRPr="007C5348">
        <w:rPr>
          <w:rFonts w:ascii="Sylfaen" w:hAnsi="Sylfaen"/>
          <w:color w:val="44546A" w:themeColor="text2"/>
          <w:sz w:val="20"/>
          <w:szCs w:val="20"/>
        </w:rPr>
        <w:t>ლამინატი (მინიმუმ 18 მმ სისქე).</w:t>
      </w:r>
    </w:p>
    <w:p w14:paraId="2AC14FED" w14:textId="77777777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ზომა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40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42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50 სმ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>(სიგანე, სიღრმე, სიმაღლე).</w:t>
      </w:r>
    </w:p>
    <w:p w14:paraId="55240B04" w14:textId="14EA8907" w:rsidR="00923F25" w:rsidRPr="00786081" w:rsidRDefault="0017396D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ლამინატის </w:t>
      </w:r>
      <w:r w:rsidR="00923F25" w:rsidRPr="00786081">
        <w:rPr>
          <w:rFonts w:cstheme="minorHAnsi"/>
          <w:b/>
          <w:bCs/>
          <w:color w:val="44546A" w:themeColor="text2"/>
          <w:sz w:val="20"/>
          <w:szCs w:val="20"/>
        </w:rPr>
        <w:t xml:space="preserve">ფერი </w:t>
      </w:r>
      <w:r w:rsidR="00923F25" w:rsidRPr="00786081">
        <w:rPr>
          <w:rFonts w:cstheme="minorHAnsi"/>
          <w:color w:val="44546A" w:themeColor="text2"/>
          <w:sz w:val="20"/>
          <w:szCs w:val="20"/>
        </w:rPr>
        <w:t xml:space="preserve">- </w:t>
      </w:r>
      <w:r w:rsidR="00786081" w:rsidRPr="00786081">
        <w:rPr>
          <w:rFonts w:cstheme="minorHAnsi"/>
          <w:color w:val="44546A" w:themeColor="text2"/>
          <w:sz w:val="20"/>
          <w:szCs w:val="20"/>
        </w:rPr>
        <w:t>LISBON</w:t>
      </w:r>
      <w:r w:rsidR="00786081" w:rsidRPr="00786081">
        <w:rPr>
          <w:rFonts w:cstheme="minorHAnsi"/>
          <w:color w:val="44546A" w:themeColor="text2"/>
          <w:sz w:val="20"/>
          <w:szCs w:val="20"/>
          <w:lang w:val="ka-GE"/>
        </w:rPr>
        <w:t xml:space="preserve"> (143)</w:t>
      </w:r>
    </w:p>
    <w:p w14:paraId="62C78313" w14:textId="77777777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უჯრების რაოდენობა -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3 (პირველი უჯრა საკეტით)</w:t>
      </w:r>
    </w:p>
    <w:p w14:paraId="1AFC5BF4" w14:textId="77777777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ბორბლები - 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4 ცალი,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>მყარი და მოძრავი.</w:t>
      </w:r>
    </w:p>
    <w:p w14:paraId="5E605044" w14:textId="77777777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ვიზუალი -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დანართი 1 -ში.</w:t>
      </w:r>
    </w:p>
    <w:p w14:paraId="2FF43C7C" w14:textId="68608952" w:rsidR="00923F25" w:rsidRPr="00923F25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რაოდენობა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35 ცალი.</w:t>
      </w:r>
    </w:p>
    <w:p w14:paraId="2B8CFC9B" w14:textId="77777777" w:rsidR="00923F25" w:rsidRPr="00B36A4D" w:rsidRDefault="00923F25" w:rsidP="00923F25">
      <w:pPr>
        <w:pStyle w:val="ListParagraph"/>
        <w:spacing w:after="0"/>
        <w:ind w:left="1440"/>
        <w:rPr>
          <w:rFonts w:cstheme="minorHAnsi"/>
          <w:color w:val="44546A" w:themeColor="text2"/>
          <w:sz w:val="20"/>
          <w:szCs w:val="20"/>
        </w:rPr>
      </w:pPr>
    </w:p>
    <w:p w14:paraId="26B21A64" w14:textId="1F40D077" w:rsidR="00923F25" w:rsidRPr="00923F25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საოფისე კარადა 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(ლოტ 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2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):</w:t>
      </w:r>
    </w:p>
    <w:p w14:paraId="19AB3C7B" w14:textId="77777777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მასალა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: </w:t>
      </w:r>
      <w:r w:rsidRPr="007C5348">
        <w:rPr>
          <w:rFonts w:ascii="Sylfaen" w:hAnsi="Sylfaen"/>
          <w:color w:val="44546A" w:themeColor="text2"/>
          <w:sz w:val="20"/>
          <w:szCs w:val="20"/>
        </w:rPr>
        <w:t>ლამინატი (მინიმუმ 18 მმ სისქე).</w:t>
      </w:r>
    </w:p>
    <w:p w14:paraId="593BFF77" w14:textId="77777777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ზომა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97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32 </w:t>
      </w:r>
      <w:r w:rsidRPr="007C5348">
        <w:rPr>
          <w:rFonts w:ascii="Sylfaen" w:hAnsi="Sylfaen"/>
          <w:color w:val="44546A" w:themeColor="text2"/>
          <w:sz w:val="20"/>
          <w:szCs w:val="20"/>
        </w:rPr>
        <w:t>×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 xml:space="preserve"> </w:t>
      </w:r>
      <w:r>
        <w:rPr>
          <w:rFonts w:cstheme="minorHAnsi"/>
          <w:color w:val="44546A" w:themeColor="text2"/>
          <w:sz w:val="20"/>
          <w:szCs w:val="20"/>
          <w:lang w:val="ka-GE"/>
        </w:rPr>
        <w:t>192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 xml:space="preserve"> სმ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44546A" w:themeColor="text2"/>
          <w:sz w:val="20"/>
          <w:szCs w:val="20"/>
          <w:lang w:val="ka-GE"/>
        </w:rPr>
        <w:t>(სიგანე, სიღრმე, სიმაღლე).</w:t>
      </w:r>
    </w:p>
    <w:p w14:paraId="6DC46EB1" w14:textId="5AEB1298" w:rsidR="00923F25" w:rsidRPr="00786081" w:rsidRDefault="0017396D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ლამინატის </w:t>
      </w:r>
      <w:r w:rsidR="00923F25" w:rsidRPr="00786081">
        <w:rPr>
          <w:rFonts w:cstheme="minorHAnsi"/>
          <w:b/>
          <w:bCs/>
          <w:color w:val="44546A" w:themeColor="text2"/>
          <w:sz w:val="20"/>
          <w:szCs w:val="20"/>
        </w:rPr>
        <w:t xml:space="preserve">ფერი </w:t>
      </w:r>
      <w:r w:rsidR="00923F25" w:rsidRPr="00786081">
        <w:rPr>
          <w:rFonts w:cstheme="minorHAnsi"/>
          <w:color w:val="44546A" w:themeColor="text2"/>
          <w:sz w:val="20"/>
          <w:szCs w:val="20"/>
        </w:rPr>
        <w:t xml:space="preserve">- </w:t>
      </w:r>
      <w:r w:rsidR="00786081" w:rsidRPr="00786081">
        <w:rPr>
          <w:rFonts w:cstheme="minorHAnsi"/>
          <w:color w:val="44546A" w:themeColor="text2"/>
          <w:sz w:val="20"/>
          <w:szCs w:val="20"/>
        </w:rPr>
        <w:t>LISBON</w:t>
      </w:r>
      <w:r w:rsidR="00786081" w:rsidRPr="00786081">
        <w:rPr>
          <w:rFonts w:cstheme="minorHAnsi"/>
          <w:color w:val="44546A" w:themeColor="text2"/>
          <w:sz w:val="20"/>
          <w:szCs w:val="20"/>
          <w:lang w:val="ka-GE"/>
        </w:rPr>
        <w:t xml:space="preserve"> (143)</w:t>
      </w:r>
    </w:p>
    <w:p w14:paraId="23D75CCF" w14:textId="77777777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განყოფილება - 2</w:t>
      </w:r>
    </w:p>
    <w:p w14:paraId="1810493E" w14:textId="77777777" w:rsidR="00923F25" w:rsidRPr="00923F25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განყოფილება 1 -  </w:t>
      </w:r>
      <w:r w:rsidRPr="00923F25">
        <w:rPr>
          <w:rFonts w:cstheme="minorHAnsi"/>
          <w:color w:val="44546A" w:themeColor="text2"/>
          <w:sz w:val="20"/>
          <w:szCs w:val="20"/>
          <w:lang w:val="ka-GE"/>
        </w:rPr>
        <w:t>4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 </w:t>
      </w:r>
      <w:r w:rsidRPr="00923F25">
        <w:rPr>
          <w:rFonts w:cstheme="minorHAnsi"/>
          <w:color w:val="44546A" w:themeColor="text2"/>
          <w:sz w:val="20"/>
          <w:szCs w:val="20"/>
          <w:lang w:val="ka-GE"/>
        </w:rPr>
        <w:t>თარო ღია მდომარეობაში, 1 კარით.</w:t>
      </w:r>
    </w:p>
    <w:p w14:paraId="43D69369" w14:textId="77777777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განყოფილება 2 -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საკიდებიანი 1 განყოფილება.</w:t>
      </w:r>
    </w:p>
    <w:p w14:paraId="19E1EC5A" w14:textId="77777777" w:rsidR="00923F25" w:rsidRPr="004B6256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 xml:space="preserve">ვიზუალი - </w:t>
      </w:r>
      <w:r w:rsidRPr="004B6256">
        <w:rPr>
          <w:rFonts w:cstheme="minorHAnsi"/>
          <w:color w:val="44546A" w:themeColor="text2"/>
          <w:sz w:val="20"/>
          <w:szCs w:val="20"/>
          <w:lang w:val="ka-GE"/>
        </w:rPr>
        <w:t>დანართი 1 -ში.</w:t>
      </w:r>
    </w:p>
    <w:p w14:paraId="0B34FDEF" w14:textId="4EEA19D0" w:rsidR="00923F25" w:rsidRPr="00B36A4D" w:rsidRDefault="00923F25" w:rsidP="00923F25">
      <w:pPr>
        <w:pStyle w:val="ListParagraph"/>
        <w:numPr>
          <w:ilvl w:val="1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რაოდენობა -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8 ცალი.</w:t>
      </w:r>
    </w:p>
    <w:p w14:paraId="3425B742" w14:textId="77777777" w:rsidR="00786081" w:rsidRPr="00786081" w:rsidRDefault="00786081" w:rsidP="00786081">
      <w:pPr>
        <w:pStyle w:val="ListParagraph"/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</w:p>
    <w:p w14:paraId="35F339BA" w14:textId="155D3778" w:rsidR="00923F25" w:rsidRPr="00923F25" w:rsidRDefault="00923F25" w:rsidP="00923F25">
      <w:pPr>
        <w:pStyle w:val="ListParagraph"/>
        <w:numPr>
          <w:ilvl w:val="0"/>
          <w:numId w:val="24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923F25">
        <w:rPr>
          <w:rFonts w:cstheme="minorHAnsi"/>
          <w:b/>
          <w:bCs/>
          <w:color w:val="44546A" w:themeColor="text2"/>
          <w:sz w:val="20"/>
          <w:szCs w:val="20"/>
        </w:rPr>
        <w:lastRenderedPageBreak/>
        <w:t>შერჩევა/ტენდერის ჩატარების ეტაპები:</w:t>
      </w:r>
    </w:p>
    <w:p w14:paraId="7431B471" w14:textId="2D7DD930" w:rsidR="00923F25" w:rsidRPr="00B36A4D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 xml:space="preserve">შეკვეთის ჩაბარება უნდა მოხდეს ერთიანად, არაუგვიანეს 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202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6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 წლის 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22</w:t>
      </w:r>
      <w:r w:rsidRPr="00B36A4D">
        <w:rPr>
          <w:rFonts w:cstheme="minorHAnsi"/>
          <w:b/>
          <w:bCs/>
          <w:color w:val="44546A" w:themeColor="text2"/>
          <w:sz w:val="20"/>
          <w:szCs w:val="20"/>
        </w:rPr>
        <w:t xml:space="preserve"> </w:t>
      </w:r>
      <w:r>
        <w:rPr>
          <w:rFonts w:cstheme="minorHAnsi"/>
          <w:b/>
          <w:bCs/>
          <w:color w:val="44546A" w:themeColor="text2"/>
          <w:sz w:val="20"/>
          <w:szCs w:val="20"/>
          <w:lang w:val="ka-GE"/>
        </w:rPr>
        <w:t>მაისისა.</w:t>
      </w:r>
    </w:p>
    <w:p w14:paraId="31E43B6D" w14:textId="13080F4C" w:rsidR="00923F25" w:rsidRPr="00B36A4D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 xml:space="preserve">შეკვეთის ჩაბარება უნდა მოხდეს, მომწოდებლის მხრიდან, შემდეგ მისამართზე - </w:t>
      </w:r>
      <w:r>
        <w:rPr>
          <w:rFonts w:cstheme="minorHAnsi"/>
          <w:color w:val="44546A" w:themeColor="text2"/>
          <w:sz w:val="20"/>
          <w:szCs w:val="20"/>
          <w:lang w:val="ka-GE"/>
        </w:rPr>
        <w:t>თბილისი, ა.ბელიაშვილის 104.</w:t>
      </w:r>
    </w:p>
    <w:p w14:paraId="1BC89F7D" w14:textId="77777777" w:rsidR="00923F25" w:rsidRPr="00B36A4D" w:rsidRDefault="00923F25" w:rsidP="00923F2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შემსყიდველი განიხილავს შემოსულ სატენდერო წინადადებებს და მოახდენს პრეტენდენტ/ებ/ის, წარმოდგენილი წინადადებების შეფასებასა და გამარჯვებული კომპანიის (შემდგომში „კონტრაქტორი“) გამოვლენას, წინასწარ განსაზღვრული შერჩევის კრიტერიუმების მიხედვით. </w:t>
      </w:r>
    </w:p>
    <w:p w14:paraId="7A9B3E8C" w14:textId="77777777" w:rsidR="00923F25" w:rsidRPr="00B36A4D" w:rsidRDefault="00923F25" w:rsidP="00923F2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საჭიროების შემთხვევაში, შერჩეულ პრეტენდენტ/ებ/თან ჩატარდება დამატებითი მოლაპარაკებები. </w:t>
      </w:r>
    </w:p>
    <w:p w14:paraId="30BB6D48" w14:textId="77777777" w:rsidR="00923F25" w:rsidRPr="00B36A4D" w:rsidRDefault="00923F25" w:rsidP="00923F2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საბოლოო ეტაპზე გამარჯვებულთან გაფორმდება ერთჯერადი მომსახურების  ხელშეკრულება. </w:t>
      </w:r>
    </w:p>
    <w:p w14:paraId="215C36B4" w14:textId="77777777" w:rsidR="00923F25" w:rsidRPr="00B36A4D" w:rsidRDefault="00923F25" w:rsidP="00923F2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შემსყიდველი იტოვებს უფლებას, ტენდერის მიმდინარეობის ნებისმიერ ეტაპზე შეაჩეროს, შეწყვიტოს ან/და გამოაცხადოს ახალი ტენდერი პრეტენდენტ/ებ/თან წინასწარი შეთანხმების გარეშე, საკუთარი შეხედულებისამებრ</w:t>
      </w:r>
    </w:p>
    <w:p w14:paraId="69AB5F2B" w14:textId="77777777" w:rsidR="00923F25" w:rsidRPr="00B36A4D" w:rsidRDefault="00923F25" w:rsidP="00923F2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ტენდერის შეჩერების / შეწყვეტის შესახებ ინფორმაციის მიღება შესაძლებელი იქნება იმავე საკომუნიკაციო არხით, რითიც განხორციელდება ტენდერის გამოცხადება. </w:t>
      </w:r>
    </w:p>
    <w:p w14:paraId="43BF36D3" w14:textId="77777777" w:rsidR="00923F25" w:rsidRPr="00923F25" w:rsidRDefault="00923F25" w:rsidP="00923F25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B36A4D">
        <w:rPr>
          <w:rFonts w:eastAsia="Times New Roman" w:cstheme="minorHAnsi"/>
          <w:iCs/>
          <w:color w:val="44546A" w:themeColor="text2"/>
          <w:sz w:val="20"/>
          <w:szCs w:val="20"/>
        </w:rPr>
        <w:t>შემსყიდველი იტოვებს უფლებას, გამარჯვებული პრეტენდენტის გამოვლენამდე გააფართოვოს ან შეცვალოს მოთხოვნები გასაწევ მომსახურებასთან / შესყიდვასთან დაკავშირებით, რის შესახებაც ინფორმაცია განთავსდება იმავე საკომუნიკაციო არხით, რითიც განხორციელდება ტენდერის გამოცხადება.</w:t>
      </w:r>
    </w:p>
    <w:p w14:paraId="6E6EF545" w14:textId="5ECB9926" w:rsidR="00923F25" w:rsidRPr="00923F25" w:rsidRDefault="00923F25" w:rsidP="00923F25">
      <w:p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iCs/>
          <w:color w:val="44546A" w:themeColor="text2"/>
          <w:sz w:val="20"/>
          <w:szCs w:val="20"/>
        </w:rPr>
      </w:pPr>
      <w:r w:rsidRPr="00923F25">
        <w:rPr>
          <w:rFonts w:eastAsia="Times New Roman" w:cstheme="minorHAnsi"/>
          <w:iCs/>
          <w:color w:val="44546A" w:themeColor="text2"/>
          <w:sz w:val="20"/>
          <w:szCs w:val="20"/>
        </w:rPr>
        <w:t xml:space="preserve"> </w:t>
      </w:r>
    </w:p>
    <w:p w14:paraId="3AB6E20F" w14:textId="25F396D7" w:rsidR="00923F25" w:rsidRPr="00B36A4D" w:rsidRDefault="00923F25" w:rsidP="00923F25">
      <w:pPr>
        <w:pStyle w:val="ListParagraph"/>
        <w:numPr>
          <w:ilvl w:val="0"/>
          <w:numId w:val="24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B36A4D">
        <w:rPr>
          <w:rFonts w:cstheme="minorHAnsi"/>
          <w:b/>
          <w:bCs/>
          <w:color w:val="44546A" w:themeColor="text2"/>
          <w:sz w:val="20"/>
          <w:szCs w:val="20"/>
        </w:rPr>
        <w:t>დამატებითი ინფორმაცია:</w:t>
      </w:r>
    </w:p>
    <w:p w14:paraId="150B328B" w14:textId="77777777" w:rsidR="00923F25" w:rsidRPr="00B36A4D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შემსყიდველი კომპანია უფლებას იტოვებს ლოტების მიხედვით გამოავლინოს გამარჯვებული კომპანია/ები.</w:t>
      </w:r>
    </w:p>
    <w:p w14:paraId="0C138A6D" w14:textId="77777777" w:rsidR="00923F25" w:rsidRPr="00B36A4D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პროდუქციის ფასები ხელშეკრულების პერიოდში დაფიქსირებული უნდა იყოს ეროვნულ ვალუტაში, ლარში.</w:t>
      </w:r>
    </w:p>
    <w:p w14:paraId="64B22B72" w14:textId="77777777" w:rsidR="00923F25" w:rsidRPr="00B36A4D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ანგარისსწორება იწარმოება ლარში. ჩაბარებიდან და ანგარიშფაქტურის გამოწერიდან 5 სამუშაო დღეში.</w:t>
      </w:r>
    </w:p>
    <w:p w14:paraId="2239A8EE" w14:textId="3A07C122" w:rsidR="00923F25" w:rsidRPr="00923F25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color w:val="44546A" w:themeColor="text2"/>
          <w:sz w:val="20"/>
          <w:szCs w:val="20"/>
          <w:lang w:val="ka-GE"/>
        </w:rPr>
        <w:t>საქონლის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ზუსტი რაოდნეობა დადგინდება გამარჯვებულ კომპანიასთან ხელშეკრულების გაფორმების დროს.</w:t>
      </w:r>
    </w:p>
    <w:p w14:paraId="6213083D" w14:textId="6A1C0905" w:rsidR="00923F25" w:rsidRPr="00923F25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color w:val="44546A" w:themeColor="text2"/>
          <w:sz w:val="20"/>
          <w:szCs w:val="20"/>
          <w:lang w:val="ka-GE"/>
        </w:rPr>
        <w:t>შესყიდულ საქონელზე უნდა მოქმედებდეს 1 წლიანი საგარანტიო ვადა.</w:t>
      </w:r>
    </w:p>
    <w:p w14:paraId="4DE736FD" w14:textId="77777777" w:rsidR="00923F25" w:rsidRDefault="00923F25" w:rsidP="00923F25">
      <w:pPr>
        <w:spacing w:after="0"/>
        <w:rPr>
          <w:rFonts w:cstheme="minorHAnsi"/>
          <w:color w:val="44546A" w:themeColor="text2"/>
          <w:sz w:val="20"/>
          <w:szCs w:val="20"/>
          <w:lang w:val="ka-GE"/>
        </w:rPr>
      </w:pPr>
    </w:p>
    <w:p w14:paraId="5828DB5B" w14:textId="686307DD" w:rsidR="00923F25" w:rsidRPr="00923F25" w:rsidRDefault="00923F25" w:rsidP="00923F25">
      <w:pPr>
        <w:pStyle w:val="ListParagraph"/>
        <w:numPr>
          <w:ilvl w:val="0"/>
          <w:numId w:val="24"/>
        </w:numPr>
        <w:spacing w:after="0"/>
        <w:rPr>
          <w:rFonts w:cstheme="minorHAnsi"/>
          <w:b/>
          <w:bCs/>
          <w:color w:val="44546A" w:themeColor="text2"/>
          <w:sz w:val="20"/>
          <w:szCs w:val="20"/>
        </w:rPr>
      </w:pPr>
      <w:r w:rsidRPr="00923F25">
        <w:rPr>
          <w:rFonts w:cstheme="minorHAnsi"/>
          <w:b/>
          <w:bCs/>
          <w:color w:val="44546A" w:themeColor="text2"/>
          <w:sz w:val="20"/>
          <w:szCs w:val="20"/>
        </w:rPr>
        <w:t>შერჩევის კრიტერიუმები და მოთხოვნები პრეტენდენტების მიმართ:</w:t>
      </w:r>
    </w:p>
    <w:p w14:paraId="32740F6C" w14:textId="77777777" w:rsidR="00923F25" w:rsidRPr="008F5F64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პრეტენდენტმა უნდა წარმოადგინოს კონტრაქტორი კომპანიების სია.</w:t>
      </w:r>
    </w:p>
    <w:p w14:paraId="082D9A54" w14:textId="549D2D09" w:rsidR="008F5F64" w:rsidRPr="00B36A4D" w:rsidRDefault="008F5F64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პრეტენდენტმა უნდა წარმოადგინოს</w:t>
      </w:r>
      <w:r>
        <w:rPr>
          <w:rFonts w:cstheme="minorHAnsi"/>
          <w:color w:val="44546A" w:themeColor="text2"/>
          <w:sz w:val="20"/>
          <w:szCs w:val="20"/>
          <w:lang w:val="ka-GE"/>
        </w:rPr>
        <w:t xml:space="preserve"> ნამუშევრები, პრეზენტაციის საშუალებით.</w:t>
      </w:r>
    </w:p>
    <w:p w14:paraId="29806226" w14:textId="77777777" w:rsidR="00923F25" w:rsidRPr="00B36A4D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>კომპანიის შესახებ მოკლე ინფორმაცია.</w:t>
      </w:r>
    </w:p>
    <w:p w14:paraId="3D422352" w14:textId="0FC2BCC8" w:rsidR="00923F25" w:rsidRPr="00B36A4D" w:rsidRDefault="00923F25" w:rsidP="00923F25">
      <w:pPr>
        <w:pStyle w:val="ListParagraph"/>
        <w:numPr>
          <w:ilvl w:val="0"/>
          <w:numId w:val="2"/>
        </w:numPr>
        <w:spacing w:after="0"/>
        <w:rPr>
          <w:rFonts w:cstheme="minorHAnsi"/>
          <w:color w:val="44546A" w:themeColor="text2"/>
          <w:sz w:val="20"/>
          <w:szCs w:val="20"/>
        </w:rPr>
      </w:pPr>
      <w:r w:rsidRPr="00B36A4D">
        <w:rPr>
          <w:rFonts w:cstheme="minorHAnsi"/>
          <w:color w:val="44546A" w:themeColor="text2"/>
          <w:sz w:val="20"/>
          <w:szCs w:val="20"/>
        </w:rPr>
        <w:t xml:space="preserve">გამოცდილება შესაბამის სფეროში მინ. </w:t>
      </w:r>
      <w:r w:rsidR="002B7293">
        <w:rPr>
          <w:rFonts w:cstheme="minorHAnsi"/>
          <w:color w:val="44546A" w:themeColor="text2"/>
          <w:sz w:val="20"/>
          <w:szCs w:val="20"/>
          <w:lang w:val="ka-GE"/>
        </w:rPr>
        <w:t>3</w:t>
      </w:r>
      <w:r w:rsidRPr="00B36A4D">
        <w:rPr>
          <w:rFonts w:cstheme="minorHAnsi"/>
          <w:color w:val="44546A" w:themeColor="text2"/>
          <w:sz w:val="20"/>
          <w:szCs w:val="20"/>
        </w:rPr>
        <w:t xml:space="preserve"> წლიანი.</w:t>
      </w:r>
    </w:p>
    <w:p w14:paraId="37AF38F5" w14:textId="77777777" w:rsidR="00923F25" w:rsidRPr="00923F25" w:rsidRDefault="00923F25" w:rsidP="00923F25">
      <w:pPr>
        <w:spacing w:after="0"/>
        <w:rPr>
          <w:rFonts w:cstheme="minorHAnsi"/>
          <w:color w:val="44546A" w:themeColor="text2"/>
          <w:sz w:val="20"/>
          <w:szCs w:val="20"/>
          <w:lang w:val="ka-GE"/>
        </w:rPr>
      </w:pPr>
    </w:p>
    <w:p w14:paraId="3DBBE144" w14:textId="77777777" w:rsidR="008F5F64" w:rsidRPr="00B36A4D" w:rsidRDefault="008F5F64" w:rsidP="008F5F64">
      <w:pPr>
        <w:tabs>
          <w:tab w:val="left" w:pos="720"/>
        </w:tabs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სატენდერო წინადადების განხილვა მოხდება მხოლოდ სრულყოფილად წარმოდგენილი დოკუმენტაციის შემთხვევაში</w:t>
      </w:r>
    </w:p>
    <w:p w14:paraId="0537EE13" w14:textId="77777777" w:rsidR="008F5F64" w:rsidRPr="00B36A4D" w:rsidRDefault="008F5F64" w:rsidP="008F5F64">
      <w:pPr>
        <w:rPr>
          <w:rFonts w:cstheme="minorHAnsi"/>
          <w:b/>
          <w:color w:val="44546A" w:themeColor="text2"/>
          <w:sz w:val="20"/>
        </w:rPr>
      </w:pPr>
      <w:r w:rsidRPr="00B36A4D">
        <w:rPr>
          <w:rFonts w:cstheme="minorHAnsi"/>
          <w:b/>
          <w:color w:val="44546A" w:themeColor="text2"/>
          <w:sz w:val="20"/>
        </w:rPr>
        <w:t>სატენდერო წინადადებები შეფასდება შემდეგი კრიტერიუმების მიხედვით:</w:t>
      </w:r>
    </w:p>
    <w:p w14:paraId="67C2D018" w14:textId="77777777" w:rsidR="008F5F64" w:rsidRPr="00B36A4D" w:rsidRDefault="008F5F64" w:rsidP="008F5F6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შესასყიდი საქონლის ფასი</w:t>
      </w:r>
    </w:p>
    <w:p w14:paraId="37B608C7" w14:textId="77777777" w:rsidR="008F5F64" w:rsidRPr="00B36A4D" w:rsidRDefault="008F5F64" w:rsidP="008F5F6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გადახდის პირობა</w:t>
      </w:r>
    </w:p>
    <w:p w14:paraId="36A70A00" w14:textId="77777777" w:rsidR="008F5F64" w:rsidRPr="008F5F64" w:rsidRDefault="008F5F64" w:rsidP="008F5F6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კომპანიის გამოცდილება / სანდოობა / სტაბილურობ</w:t>
      </w:r>
      <w:r>
        <w:rPr>
          <w:rFonts w:cstheme="minorHAnsi"/>
          <w:color w:val="44546A" w:themeColor="text2"/>
          <w:sz w:val="20"/>
          <w:lang w:val="ka-GE"/>
        </w:rPr>
        <w:t>ა</w:t>
      </w:r>
    </w:p>
    <w:p w14:paraId="35D712D1" w14:textId="604AF507" w:rsidR="0007123A" w:rsidRPr="008F5F64" w:rsidRDefault="008F5F64" w:rsidP="008F5F6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cstheme="minorHAnsi"/>
          <w:color w:val="44546A" w:themeColor="text2"/>
          <w:sz w:val="20"/>
        </w:rPr>
      </w:pPr>
      <w:r w:rsidRPr="008F5F64">
        <w:rPr>
          <w:rFonts w:cstheme="minorHAnsi"/>
          <w:color w:val="44546A" w:themeColor="text2"/>
          <w:sz w:val="20"/>
        </w:rPr>
        <w:t>საკვალიფიკაციო მონაცემების სრულყოფილება</w:t>
      </w:r>
    </w:p>
    <w:p w14:paraId="49A789C9" w14:textId="77777777" w:rsidR="008F5F64" w:rsidRPr="00B36A4D" w:rsidRDefault="008F5F64" w:rsidP="008F5F64">
      <w:pPr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lastRenderedPageBreak/>
        <w:t>პრეტენდენტის მიერ მომზადებული 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3B5DAEE0" w14:textId="77777777" w:rsidR="008F5F64" w:rsidRPr="00B36A4D" w:rsidRDefault="008F5F64" w:rsidP="008F5F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FF0000"/>
          <w:sz w:val="20"/>
          <w:szCs w:val="20"/>
          <w:lang w:val="ka-GE"/>
        </w:rPr>
      </w:pPr>
      <w:r w:rsidRPr="00B36A4D">
        <w:rPr>
          <w:rStyle w:val="Strong"/>
          <w:rFonts w:asciiTheme="minorHAnsi" w:hAnsiTheme="minorHAnsi" w:cstheme="minorHAnsi"/>
          <w:i/>
          <w:iCs/>
          <w:color w:val="FF0000"/>
          <w:sz w:val="16"/>
          <w:szCs w:val="16"/>
          <w:lang w:val="ka-GE"/>
        </w:rPr>
        <w:t>შენიშვნა: </w:t>
      </w:r>
      <w:r w:rsidRPr="00B36A4D">
        <w:rPr>
          <w:rFonts w:asciiTheme="minorHAnsi" w:hAnsiTheme="minorHAnsi" w:cstheme="minorHAnsi"/>
          <w:i/>
          <w:iCs/>
          <w:color w:val="FF0000"/>
          <w:sz w:val="16"/>
          <w:szCs w:val="16"/>
          <w:lang w:val="ka-GE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  <w:r w:rsidRPr="00B36A4D">
        <w:rPr>
          <w:rFonts w:asciiTheme="minorHAnsi" w:hAnsiTheme="minorHAnsi" w:cstheme="minorHAnsi"/>
          <w:i/>
          <w:iCs/>
          <w:color w:val="FF0000"/>
          <w:sz w:val="16"/>
          <w:szCs w:val="16"/>
          <w:lang w:val="ka-GE"/>
        </w:rPr>
        <w:br/>
      </w:r>
      <w:r w:rsidRPr="00B36A4D">
        <w:rPr>
          <w:rFonts w:asciiTheme="minorHAnsi" w:hAnsiTheme="minorHAnsi" w:cstheme="minorHAnsi"/>
          <w:i/>
          <w:iCs/>
          <w:color w:val="FF0000"/>
          <w:sz w:val="22"/>
          <w:szCs w:val="22"/>
          <w:lang w:val="ka-GE"/>
        </w:rPr>
        <w:br/>
      </w:r>
    </w:p>
    <w:p w14:paraId="140A8C76" w14:textId="77777777" w:rsidR="008F5F64" w:rsidRPr="00B36A4D" w:rsidRDefault="008F5F64" w:rsidP="008F5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44546A" w:themeColor="text2"/>
          <w:sz w:val="20"/>
        </w:rPr>
      </w:pPr>
      <w:r w:rsidRPr="00B36A4D">
        <w:rPr>
          <w:rFonts w:cstheme="minorHAnsi"/>
          <w:b/>
          <w:color w:val="44546A" w:themeColor="text2"/>
          <w:sz w:val="20"/>
        </w:rPr>
        <w:t>სატენდერო წინადადების წარდგენა</w:t>
      </w:r>
    </w:p>
    <w:p w14:paraId="73BB5079" w14:textId="77777777" w:rsidR="008F5F64" w:rsidRPr="00B36A4D" w:rsidRDefault="008F5F64" w:rsidP="008F5F64">
      <w:pPr>
        <w:pStyle w:val="ListParagraph"/>
        <w:ind w:left="426"/>
        <w:rPr>
          <w:rFonts w:cstheme="minorHAnsi"/>
          <w:b/>
          <w:color w:val="44546A" w:themeColor="text2"/>
          <w:sz w:val="20"/>
        </w:rPr>
      </w:pPr>
    </w:p>
    <w:p w14:paraId="740B2857" w14:textId="77777777" w:rsidR="008F5F64" w:rsidRPr="00B36A4D" w:rsidRDefault="008F5F64" w:rsidP="008F5F64">
      <w:pPr>
        <w:pStyle w:val="ListParagraph"/>
        <w:numPr>
          <w:ilvl w:val="0"/>
          <w:numId w:val="14"/>
        </w:numPr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 xml:space="preserve">სატენდერო წინადადებების წარდგენა უნდა მოხდეს ელექტრონულად, </w:t>
      </w:r>
      <w:hyperlink r:id="rId8" w:history="1">
        <w:r w:rsidRPr="00B36A4D">
          <w:rPr>
            <w:rStyle w:val="Hyperlink"/>
            <w:rFonts w:cstheme="minorHAnsi"/>
            <w:color w:val="44546A" w:themeColor="text2"/>
            <w:sz w:val="20"/>
          </w:rPr>
          <w:t>www.tenders.ge</w:t>
        </w:r>
      </w:hyperlink>
      <w:r w:rsidRPr="00B36A4D">
        <w:rPr>
          <w:rFonts w:cstheme="minorHAnsi"/>
          <w:color w:val="44546A" w:themeColor="text2"/>
          <w:sz w:val="20"/>
        </w:rPr>
        <w:t>-ზე.</w:t>
      </w:r>
    </w:p>
    <w:p w14:paraId="6B179181" w14:textId="777CCFAB" w:rsidR="008F5F64" w:rsidRPr="00B36A4D" w:rsidRDefault="008F5F64" w:rsidP="008F5F64">
      <w:pPr>
        <w:pStyle w:val="ListParagraph"/>
        <w:numPr>
          <w:ilvl w:val="0"/>
          <w:numId w:val="14"/>
        </w:numPr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 xml:space="preserve">პრეტენდენტებმა სატენდერო წინადადებები უნდა წარმოადგინონ </w:t>
      </w:r>
      <w:r w:rsidRPr="00B36A4D">
        <w:rPr>
          <w:rFonts w:cstheme="minorHAnsi"/>
          <w:b/>
          <w:bCs/>
          <w:color w:val="44546A" w:themeColor="text2"/>
          <w:sz w:val="20"/>
        </w:rPr>
        <w:t>არაუგვიანეს 202</w:t>
      </w:r>
      <w:r>
        <w:rPr>
          <w:rFonts w:cstheme="minorHAnsi"/>
          <w:b/>
          <w:bCs/>
          <w:color w:val="44546A" w:themeColor="text2"/>
          <w:sz w:val="20"/>
          <w:lang w:val="ka-GE"/>
        </w:rPr>
        <w:t>6</w:t>
      </w:r>
      <w:r w:rsidRPr="00B36A4D">
        <w:rPr>
          <w:rFonts w:cstheme="minorHAnsi"/>
          <w:b/>
          <w:bCs/>
          <w:color w:val="44546A" w:themeColor="text2"/>
          <w:sz w:val="20"/>
        </w:rPr>
        <w:t xml:space="preserve"> წლის 2</w:t>
      </w:r>
      <w:r>
        <w:rPr>
          <w:rFonts w:cstheme="minorHAnsi"/>
          <w:b/>
          <w:bCs/>
          <w:color w:val="44546A" w:themeColor="text2"/>
          <w:sz w:val="20"/>
          <w:lang w:val="ka-GE"/>
        </w:rPr>
        <w:t>6</w:t>
      </w:r>
      <w:r w:rsidRPr="00B36A4D">
        <w:rPr>
          <w:rFonts w:cstheme="minorHAnsi"/>
          <w:b/>
          <w:bCs/>
          <w:color w:val="44546A" w:themeColor="text2"/>
          <w:sz w:val="20"/>
        </w:rPr>
        <w:t xml:space="preserve"> </w:t>
      </w:r>
      <w:r>
        <w:rPr>
          <w:rFonts w:cstheme="minorHAnsi"/>
          <w:b/>
          <w:bCs/>
          <w:color w:val="44546A" w:themeColor="text2"/>
          <w:sz w:val="20"/>
          <w:lang w:val="ka-GE"/>
        </w:rPr>
        <w:t>მარტის</w:t>
      </w:r>
      <w:r w:rsidRPr="00B36A4D">
        <w:rPr>
          <w:rFonts w:cstheme="minorHAnsi"/>
          <w:b/>
          <w:bCs/>
          <w:color w:val="44546A" w:themeColor="text2"/>
          <w:sz w:val="20"/>
        </w:rPr>
        <w:t xml:space="preserve">  17:00 საათისა. </w:t>
      </w:r>
    </w:p>
    <w:p w14:paraId="02360478" w14:textId="77777777" w:rsidR="008F5F64" w:rsidRPr="00B36A4D" w:rsidRDefault="008F5F64" w:rsidP="008F5F64">
      <w:pPr>
        <w:rPr>
          <w:rFonts w:cstheme="minorHAnsi"/>
          <w:color w:val="44546A" w:themeColor="text2"/>
          <w:sz w:val="20"/>
        </w:rPr>
      </w:pPr>
      <w:r w:rsidRPr="00B36A4D">
        <w:rPr>
          <w:rFonts w:cstheme="minorHAnsi"/>
          <w:color w:val="44546A" w:themeColor="text2"/>
          <w:sz w:val="20"/>
        </w:rPr>
        <w:t>შერჩევის პროცესის მსვლელობისას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 საკონტაქტო ინფორმაცია:</w:t>
      </w:r>
    </w:p>
    <w:p w14:paraId="6D5613C8" w14:textId="64D3F8BA" w:rsidR="008F5F64" w:rsidRPr="00B36A4D" w:rsidRDefault="008F5F64" w:rsidP="008F5F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</w:pPr>
      <w:r w:rsidRPr="00B36A4D">
        <w:rPr>
          <w:rStyle w:val="Strong"/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შესყიდვების </w:t>
      </w:r>
      <w:r>
        <w:rPr>
          <w:rStyle w:val="Strong"/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მენეჯერი</w:t>
      </w:r>
      <w:r w:rsidRPr="00B36A4D">
        <w:rPr>
          <w:rFonts w:asciiTheme="minorHAnsi" w:hAnsiTheme="minorHAnsi" w:cstheme="minorHAnsi"/>
          <w:b/>
          <w:bCs/>
          <w:color w:val="44546A" w:themeColor="text2"/>
          <w:sz w:val="20"/>
          <w:szCs w:val="20"/>
          <w:lang w:val="ka-GE"/>
        </w:rPr>
        <w:br/>
      </w:r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საკონტაქტო პირი: თათული კოსტავა</w:t>
      </w:r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br/>
        <w:t>ელ. ფოსტა: </w:t>
      </w:r>
      <w:hyperlink r:id="rId9" w:history="1">
        <w:r w:rsidRPr="00B36A4D">
          <w:rPr>
            <w:rStyle w:val="Hyperlink"/>
            <w:rFonts w:asciiTheme="minorHAnsi" w:hAnsiTheme="minorHAnsi" w:cstheme="minorHAnsi"/>
            <w:color w:val="44546A" w:themeColor="text2"/>
            <w:sz w:val="20"/>
            <w:szCs w:val="20"/>
            <w:lang w:val="ka-GE"/>
          </w:rPr>
          <w:t>t.kostava@alta.ge</w:t>
        </w:r>
      </w:hyperlink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br/>
        <w:t>ტელ: +995 568 01 06 46</w:t>
      </w:r>
    </w:p>
    <w:p w14:paraId="1A41D599" w14:textId="77777777" w:rsidR="008F5F64" w:rsidRPr="00B36A4D" w:rsidRDefault="008F5F64" w:rsidP="008F5F64">
      <w:pPr>
        <w:rPr>
          <w:rFonts w:cstheme="minorHAnsi"/>
          <w:color w:val="44546A" w:themeColor="text2"/>
          <w:sz w:val="20"/>
        </w:rPr>
      </w:pPr>
    </w:p>
    <w:p w14:paraId="6AAC1563" w14:textId="77777777" w:rsidR="008F5F64" w:rsidRPr="00B36A4D" w:rsidRDefault="008F5F64" w:rsidP="008F5F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</w:pPr>
      <w:r w:rsidRPr="00B36A4D">
        <w:rPr>
          <w:rStyle w:val="Strong"/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შესყიდვების დეპარტამენტის უფროსი</w:t>
      </w:r>
      <w:r w:rsidRPr="00B36A4D">
        <w:rPr>
          <w:rFonts w:asciiTheme="minorHAnsi" w:hAnsiTheme="minorHAnsi" w:cstheme="minorHAnsi"/>
          <w:b/>
          <w:bCs/>
          <w:color w:val="44546A" w:themeColor="text2"/>
          <w:sz w:val="20"/>
          <w:szCs w:val="20"/>
          <w:lang w:val="ka-GE"/>
        </w:rPr>
        <w:br/>
      </w:r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t>საკონტაქტო პირი: თამარ იმერლიშვილი</w:t>
      </w:r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br/>
        <w:t>ელ. ფოსტა: </w:t>
      </w:r>
      <w:hyperlink r:id="rId10" w:history="1">
        <w:r w:rsidRPr="00B36A4D">
          <w:rPr>
            <w:rStyle w:val="Hyperlink"/>
            <w:rFonts w:asciiTheme="minorHAnsi" w:hAnsiTheme="minorHAnsi" w:cstheme="minorHAnsi"/>
            <w:color w:val="44546A" w:themeColor="text2"/>
            <w:sz w:val="20"/>
            <w:szCs w:val="20"/>
            <w:lang w:val="ka-GE"/>
          </w:rPr>
          <w:t>t.imerlishvili@alta.ge</w:t>
        </w:r>
      </w:hyperlink>
      <w:r w:rsidRPr="00B36A4D">
        <w:rPr>
          <w:rFonts w:asciiTheme="minorHAnsi" w:hAnsiTheme="minorHAnsi" w:cstheme="minorHAnsi"/>
          <w:color w:val="44546A" w:themeColor="text2"/>
          <w:sz w:val="20"/>
          <w:szCs w:val="20"/>
          <w:lang w:val="ka-GE"/>
        </w:rPr>
        <w:br/>
        <w:t>ტელ: +995 571 77 22 11</w:t>
      </w:r>
    </w:p>
    <w:p w14:paraId="2B12EF6D" w14:textId="77777777" w:rsidR="008F5F64" w:rsidRPr="008F5F64" w:rsidRDefault="008F5F64" w:rsidP="008F5F64">
      <w:pPr>
        <w:tabs>
          <w:tab w:val="left" w:pos="1080"/>
        </w:tabs>
        <w:spacing w:after="0" w:line="240" w:lineRule="auto"/>
        <w:jc w:val="both"/>
        <w:rPr>
          <w:rFonts w:cstheme="minorHAnsi"/>
          <w:color w:val="44546A" w:themeColor="text2"/>
          <w:sz w:val="20"/>
          <w:lang w:val="ka-GE"/>
        </w:rPr>
      </w:pPr>
    </w:p>
    <w:sectPr w:rsidR="008F5F64" w:rsidRPr="008F5F64" w:rsidSect="00AB120A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A781" w14:textId="77777777" w:rsidR="003D6C6D" w:rsidRDefault="003D6C6D" w:rsidP="00B84F7E">
      <w:pPr>
        <w:spacing w:after="0" w:line="240" w:lineRule="auto"/>
      </w:pPr>
      <w:r>
        <w:separator/>
      </w:r>
    </w:p>
  </w:endnote>
  <w:endnote w:type="continuationSeparator" w:id="0">
    <w:p w14:paraId="1AFEC023" w14:textId="77777777" w:rsidR="003D6C6D" w:rsidRDefault="003D6C6D" w:rsidP="00B8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G Ingiri Arial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44F0" w14:textId="77777777" w:rsidR="003D6C6D" w:rsidRDefault="003D6C6D" w:rsidP="00B84F7E">
      <w:pPr>
        <w:spacing w:after="0" w:line="240" w:lineRule="auto"/>
      </w:pPr>
      <w:r>
        <w:separator/>
      </w:r>
    </w:p>
  </w:footnote>
  <w:footnote w:type="continuationSeparator" w:id="0">
    <w:p w14:paraId="0E519E26" w14:textId="77777777" w:rsidR="003D6C6D" w:rsidRDefault="003D6C6D" w:rsidP="00B8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3993" w14:textId="68D5D3F6" w:rsidR="000C6B25" w:rsidRPr="000C6B25" w:rsidRDefault="000C6B25" w:rsidP="000C6B25">
    <w:pPr>
      <w:spacing w:after="0"/>
      <w:rPr>
        <w:rFonts w:ascii="Sylfaen" w:hAnsi="Sylfaen" w:cs="BPG Ingiri Arial"/>
        <w:b/>
        <w:sz w:val="12"/>
        <w:szCs w:val="11"/>
        <w:lang w:val="ka-GE"/>
      </w:rPr>
    </w:pPr>
    <w:r w:rsidRPr="000C6B25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F78C968" wp14:editId="601721B5">
          <wp:simplePos x="0" y="0"/>
          <wp:positionH relativeFrom="column">
            <wp:posOffset>4563910</wp:posOffset>
          </wp:positionH>
          <wp:positionV relativeFrom="paragraph">
            <wp:posOffset>-258362</wp:posOffset>
          </wp:positionV>
          <wp:extent cx="2101893" cy="3465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93" cy="346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6396DE" w14:textId="6AEB8839" w:rsidR="000C6B25" w:rsidRPr="000C6B25" w:rsidRDefault="000C6B25" w:rsidP="000C6B25">
    <w:pPr>
      <w:spacing w:after="0"/>
      <w:rPr>
        <w:noProof/>
        <w:sz w:val="16"/>
        <w:szCs w:val="16"/>
        <w:lang w:val="ka-G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E6FA" w14:textId="77777777" w:rsidR="00AB120A" w:rsidRDefault="00AB120A" w:rsidP="00AB120A">
    <w:pPr>
      <w:spacing w:after="0"/>
      <w:rPr>
        <w:rFonts w:ascii="Sylfaen" w:hAnsi="Sylfaen" w:cs="BPG Ingiri Arial"/>
        <w:b/>
        <w:sz w:val="17"/>
        <w:szCs w:val="17"/>
        <w:lang w:val="ka-GE"/>
      </w:rPr>
    </w:pPr>
  </w:p>
  <w:p w14:paraId="4017E5B4" w14:textId="77777777" w:rsidR="00AB120A" w:rsidRPr="00233F02" w:rsidRDefault="00AB120A" w:rsidP="00AB120A">
    <w:pPr>
      <w:spacing w:after="0"/>
      <w:rPr>
        <w:noProof/>
        <w:lang w:val="ka-GE"/>
      </w:rPr>
    </w:pPr>
    <w:r>
      <w:rPr>
        <w:rFonts w:ascii="Sylfaen" w:hAnsi="Sylfaen" w:cs="BPG Ingiri Arial"/>
        <w:b/>
        <w:sz w:val="17"/>
        <w:szCs w:val="17"/>
        <w:lang w:val="ka-GE"/>
      </w:rPr>
      <w:t>შ.პ.ს. ალტა</w:t>
    </w:r>
    <w:r w:rsidRPr="00446FB9">
      <w:rPr>
        <w:rFonts w:ascii="Sylfaen" w:hAnsi="Sylfaen" w:cs="BPG Ingiri Arial"/>
        <w:b/>
        <w:sz w:val="17"/>
        <w:szCs w:val="17"/>
        <w:lang w:val="ka-GE"/>
      </w:rPr>
      <w:t xml:space="preserve"> - L</w:t>
    </w:r>
    <w:r w:rsidRPr="005267D2">
      <w:rPr>
        <w:rFonts w:ascii="Sylfaen" w:hAnsi="Sylfaen" w:cs="BPG Ingiri Arial"/>
        <w:b/>
        <w:sz w:val="17"/>
        <w:szCs w:val="17"/>
        <w:lang w:val="ka-GE"/>
      </w:rPr>
      <w:t>LC</w:t>
    </w:r>
    <w:r w:rsidRPr="00446FB9">
      <w:rPr>
        <w:rFonts w:ascii="Sylfaen" w:hAnsi="Sylfaen" w:cs="BPG Ingiri Arial"/>
        <w:b/>
        <w:sz w:val="17"/>
        <w:szCs w:val="17"/>
        <w:lang w:val="ka-GE"/>
      </w:rPr>
      <w:t xml:space="preserve">  ALTA</w:t>
    </w:r>
    <w:r w:rsidRPr="000110CD">
      <w:rPr>
        <w:rFonts w:ascii="Sylfaen" w:hAnsi="Sylfaen" w:cs="BPG Ingiri Arial"/>
        <w:b/>
        <w:sz w:val="17"/>
        <w:szCs w:val="17"/>
        <w:lang w:val="ka-GE"/>
      </w:rPr>
      <w:t xml:space="preserve"> – 211380691</w:t>
    </w:r>
  </w:p>
  <w:p w14:paraId="6FD3FEE8" w14:textId="77777777" w:rsidR="00AB120A" w:rsidRPr="0057000D" w:rsidRDefault="00AB120A" w:rsidP="00AB120A">
    <w:pPr>
      <w:spacing w:after="0"/>
      <w:rPr>
        <w:rFonts w:ascii="Sylfaen" w:hAnsi="Sylfaen" w:cs="BPG Ingiri Arial"/>
        <w:sz w:val="17"/>
        <w:szCs w:val="17"/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78C3B" wp14:editId="32CB58D3">
          <wp:simplePos x="0" y="0"/>
          <wp:positionH relativeFrom="column">
            <wp:posOffset>2777490</wp:posOffset>
          </wp:positionH>
          <wp:positionV relativeFrom="paragraph">
            <wp:posOffset>117475</wp:posOffset>
          </wp:positionV>
          <wp:extent cx="3257550" cy="53702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782" cy="539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 w:cs="BPG Ingiri Arial"/>
        <w:sz w:val="17"/>
        <w:szCs w:val="17"/>
        <w:lang w:val="ka-GE"/>
      </w:rPr>
      <w:t>ბელიაშვილის ქ. 104</w:t>
    </w:r>
  </w:p>
  <w:p w14:paraId="32E7064A" w14:textId="77777777" w:rsidR="00AB120A" w:rsidRPr="00A05E87" w:rsidRDefault="00AB120A" w:rsidP="00AB120A">
    <w:pPr>
      <w:spacing w:after="0"/>
      <w:rPr>
        <w:rFonts w:ascii="Sylfaen" w:hAnsi="Sylfaen" w:cs="BPG Ingiri Arial"/>
        <w:sz w:val="6"/>
        <w:szCs w:val="6"/>
        <w:lang w:val="ka-GE"/>
      </w:rPr>
    </w:pPr>
    <w:r>
      <w:rPr>
        <w:rFonts w:ascii="Sylfaen" w:hAnsi="Sylfaen" w:cs="BPG Ingiri Arial"/>
        <w:sz w:val="17"/>
        <w:szCs w:val="17"/>
        <w:lang w:val="ka-GE"/>
      </w:rPr>
      <w:t>0159 თბილისი, საქართველო</w:t>
    </w:r>
  </w:p>
  <w:p w14:paraId="63E91009" w14:textId="77777777" w:rsidR="00AB120A" w:rsidRPr="0057000D" w:rsidRDefault="00AB120A" w:rsidP="00AB120A">
    <w:pPr>
      <w:spacing w:after="0"/>
      <w:rPr>
        <w:rFonts w:ascii="Sylfaen" w:hAnsi="Sylfaen" w:cs="BPG Ingiri Arial"/>
        <w:sz w:val="17"/>
        <w:szCs w:val="17"/>
        <w:lang w:val="ka-GE"/>
      </w:rPr>
    </w:pPr>
    <w:r w:rsidRPr="0057000D">
      <w:rPr>
        <w:rFonts w:ascii="Sylfaen" w:hAnsi="Sylfaen" w:cs="BPG Ingiri Arial"/>
        <w:sz w:val="17"/>
        <w:szCs w:val="17"/>
        <w:lang w:val="ka-GE"/>
      </w:rPr>
      <w:t xml:space="preserve">104, Beliashvili </w:t>
    </w:r>
    <w:r w:rsidRPr="00BA6022">
      <w:rPr>
        <w:rFonts w:ascii="BPG Ingiri Arial" w:hAnsi="BPG Ingiri Arial" w:cs="BPG Ingiri Arial"/>
        <w:sz w:val="17"/>
        <w:szCs w:val="17"/>
        <w:lang w:val="ka-GE"/>
      </w:rPr>
      <w:t xml:space="preserve"> Str.</w:t>
    </w:r>
    <w:r w:rsidRPr="007336C7">
      <w:rPr>
        <w:lang w:val="ka-GE"/>
      </w:rPr>
      <w:t xml:space="preserve"> </w:t>
    </w:r>
  </w:p>
  <w:p w14:paraId="7F190A39" w14:textId="77777777" w:rsidR="00AB120A" w:rsidRPr="00762155" w:rsidRDefault="00AB120A" w:rsidP="00AB120A">
    <w:pPr>
      <w:spacing w:after="0"/>
      <w:rPr>
        <w:rFonts w:ascii="BPG Ingiri Arial" w:hAnsi="BPG Ingiri Arial" w:cs="BPG Ingiri Arial"/>
        <w:sz w:val="17"/>
        <w:szCs w:val="17"/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0159 Tbilisi, Georgia</w:t>
    </w:r>
  </w:p>
  <w:p w14:paraId="7EAA2E8E" w14:textId="77777777" w:rsidR="00AB120A" w:rsidRPr="00BA6022" w:rsidRDefault="00AB120A" w:rsidP="00AB120A">
    <w:pPr>
      <w:spacing w:after="0"/>
      <w:rPr>
        <w:rFonts w:ascii="BPG Ingiri Arial" w:hAnsi="BPG Ingiri Arial" w:cs="BPG Ingiri Arial"/>
        <w:sz w:val="6"/>
        <w:szCs w:val="6"/>
        <w:lang w:val="ka-GE"/>
      </w:rPr>
    </w:pPr>
  </w:p>
  <w:p w14:paraId="61C8F58B" w14:textId="77777777" w:rsidR="00AB120A" w:rsidRPr="00BA6022" w:rsidRDefault="00AB120A" w:rsidP="00AB120A">
    <w:pPr>
      <w:spacing w:after="0"/>
      <w:rPr>
        <w:rFonts w:ascii="BPG Ingiri Arial" w:hAnsi="BPG Ingiri Arial" w:cs="BPG Ingiri Arial"/>
        <w:sz w:val="17"/>
        <w:szCs w:val="17"/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T +995 32 2510111</w:t>
    </w:r>
  </w:p>
  <w:p w14:paraId="7580CE5A" w14:textId="77777777" w:rsidR="00AB120A" w:rsidRPr="00BA6022" w:rsidRDefault="00AB120A" w:rsidP="00AB120A">
    <w:pPr>
      <w:spacing w:after="0"/>
      <w:rPr>
        <w:rFonts w:ascii="BPG Ingiri Arial" w:hAnsi="BPG Ingiri Arial" w:cs="BPG Ingiri Arial"/>
        <w:sz w:val="6"/>
        <w:szCs w:val="6"/>
        <w:lang w:val="ka-GE"/>
      </w:rPr>
    </w:pPr>
  </w:p>
  <w:p w14:paraId="6979525F" w14:textId="77777777" w:rsidR="00AB120A" w:rsidRPr="00BA6022" w:rsidRDefault="00AB120A" w:rsidP="00AB120A">
    <w:pPr>
      <w:spacing w:after="0"/>
      <w:rPr>
        <w:rFonts w:ascii="BPG Ingiri Arial" w:hAnsi="BPG Ingiri Arial" w:cs="BPG Ingiri Arial"/>
        <w:sz w:val="17"/>
        <w:szCs w:val="17"/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info@alta.com.ge</w:t>
    </w:r>
  </w:p>
  <w:p w14:paraId="6E59F421" w14:textId="77777777" w:rsidR="00AB120A" w:rsidRPr="00BA6022" w:rsidRDefault="00AB120A" w:rsidP="00AB120A">
    <w:pPr>
      <w:spacing w:after="0"/>
      <w:rPr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www.alta.ge</w:t>
    </w:r>
  </w:p>
  <w:p w14:paraId="496D2289" w14:textId="77777777" w:rsidR="00D910AC" w:rsidRDefault="00D91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76F"/>
    <w:multiLevelType w:val="hybridMultilevel"/>
    <w:tmpl w:val="F180637E"/>
    <w:lvl w:ilvl="0" w:tplc="6568C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EF3CB5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E25CBD"/>
    <w:multiLevelType w:val="hybridMultilevel"/>
    <w:tmpl w:val="162E432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080E23"/>
    <w:multiLevelType w:val="hybridMultilevel"/>
    <w:tmpl w:val="F8BA893C"/>
    <w:lvl w:ilvl="0" w:tplc="5D1EC6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D16D8"/>
    <w:multiLevelType w:val="hybridMultilevel"/>
    <w:tmpl w:val="1632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012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C061F4"/>
    <w:multiLevelType w:val="multilevel"/>
    <w:tmpl w:val="E7F676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80582B"/>
    <w:multiLevelType w:val="multilevel"/>
    <w:tmpl w:val="2368A0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14357F"/>
    <w:multiLevelType w:val="multilevel"/>
    <w:tmpl w:val="5D0648A4"/>
    <w:styleLink w:val="CurrentList1"/>
    <w:lvl w:ilvl="0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0D73829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9C69BD"/>
    <w:multiLevelType w:val="hybridMultilevel"/>
    <w:tmpl w:val="1D6641BE"/>
    <w:lvl w:ilvl="0" w:tplc="9EE8D9E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93858"/>
    <w:multiLevelType w:val="hybridMultilevel"/>
    <w:tmpl w:val="A432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504AD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8A0371"/>
    <w:multiLevelType w:val="multilevel"/>
    <w:tmpl w:val="5D7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F725B"/>
    <w:multiLevelType w:val="multilevel"/>
    <w:tmpl w:val="CE648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D6AE2"/>
    <w:multiLevelType w:val="hybridMultilevel"/>
    <w:tmpl w:val="C134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81AB4"/>
    <w:multiLevelType w:val="hybridMultilevel"/>
    <w:tmpl w:val="ECFC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7656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660407D"/>
    <w:multiLevelType w:val="multilevel"/>
    <w:tmpl w:val="CE648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1242D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8409AC"/>
    <w:multiLevelType w:val="hybridMultilevel"/>
    <w:tmpl w:val="82E61F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453968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D77D9E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ED3EFE"/>
    <w:multiLevelType w:val="hybridMultilevel"/>
    <w:tmpl w:val="C96CA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29608">
    <w:abstractNumId w:val="18"/>
  </w:num>
  <w:num w:numId="2" w16cid:durableId="406995815">
    <w:abstractNumId w:val="4"/>
  </w:num>
  <w:num w:numId="3" w16cid:durableId="1093671315">
    <w:abstractNumId w:val="4"/>
  </w:num>
  <w:num w:numId="4" w16cid:durableId="1642346185">
    <w:abstractNumId w:val="1"/>
  </w:num>
  <w:num w:numId="5" w16cid:durableId="1012225262">
    <w:abstractNumId w:val="16"/>
  </w:num>
  <w:num w:numId="6" w16cid:durableId="1948199823">
    <w:abstractNumId w:val="3"/>
  </w:num>
  <w:num w:numId="7" w16cid:durableId="511913819">
    <w:abstractNumId w:val="5"/>
  </w:num>
  <w:num w:numId="8" w16cid:durableId="896281460">
    <w:abstractNumId w:val="11"/>
  </w:num>
  <w:num w:numId="9" w16cid:durableId="563568088">
    <w:abstractNumId w:val="27"/>
  </w:num>
  <w:num w:numId="10" w16cid:durableId="1038549644">
    <w:abstractNumId w:val="13"/>
  </w:num>
  <w:num w:numId="11" w16cid:durableId="1915236368">
    <w:abstractNumId w:val="6"/>
  </w:num>
  <w:num w:numId="12" w16cid:durableId="193738182">
    <w:abstractNumId w:val="7"/>
  </w:num>
  <w:num w:numId="13" w16cid:durableId="1647126918">
    <w:abstractNumId w:val="17"/>
  </w:num>
  <w:num w:numId="14" w16cid:durableId="15429870">
    <w:abstractNumId w:val="21"/>
  </w:num>
  <w:num w:numId="15" w16cid:durableId="942886074">
    <w:abstractNumId w:val="26"/>
  </w:num>
  <w:num w:numId="16" w16cid:durableId="948658302">
    <w:abstractNumId w:val="14"/>
  </w:num>
  <w:num w:numId="17" w16cid:durableId="311450713">
    <w:abstractNumId w:val="25"/>
  </w:num>
  <w:num w:numId="18" w16cid:durableId="553126011">
    <w:abstractNumId w:val="24"/>
  </w:num>
  <w:num w:numId="19" w16cid:durableId="1840339813">
    <w:abstractNumId w:val="12"/>
  </w:num>
  <w:num w:numId="20" w16cid:durableId="1485505704">
    <w:abstractNumId w:val="2"/>
  </w:num>
  <w:num w:numId="21" w16cid:durableId="1795706279">
    <w:abstractNumId w:val="15"/>
  </w:num>
  <w:num w:numId="22" w16cid:durableId="965769075">
    <w:abstractNumId w:val="22"/>
  </w:num>
  <w:num w:numId="23" w16cid:durableId="1575621950">
    <w:abstractNumId w:val="0"/>
  </w:num>
  <w:num w:numId="24" w16cid:durableId="343409411">
    <w:abstractNumId w:val="19"/>
  </w:num>
  <w:num w:numId="25" w16cid:durableId="1061559742">
    <w:abstractNumId w:val="10"/>
  </w:num>
  <w:num w:numId="26" w16cid:durableId="541869470">
    <w:abstractNumId w:val="9"/>
  </w:num>
  <w:num w:numId="27" w16cid:durableId="677387546">
    <w:abstractNumId w:val="8"/>
  </w:num>
  <w:num w:numId="28" w16cid:durableId="442462828">
    <w:abstractNumId w:val="20"/>
  </w:num>
  <w:num w:numId="29" w16cid:durableId="12806510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62"/>
    <w:rsid w:val="000173DA"/>
    <w:rsid w:val="00067161"/>
    <w:rsid w:val="0007123A"/>
    <w:rsid w:val="000A552F"/>
    <w:rsid w:val="000C6B25"/>
    <w:rsid w:val="000E240C"/>
    <w:rsid w:val="000E4FB6"/>
    <w:rsid w:val="000F27BD"/>
    <w:rsid w:val="000F65EF"/>
    <w:rsid w:val="00125A04"/>
    <w:rsid w:val="00141A05"/>
    <w:rsid w:val="0017396D"/>
    <w:rsid w:val="001A6962"/>
    <w:rsid w:val="0024333B"/>
    <w:rsid w:val="00256C4B"/>
    <w:rsid w:val="002B43C4"/>
    <w:rsid w:val="002B7293"/>
    <w:rsid w:val="002C60C4"/>
    <w:rsid w:val="002F3431"/>
    <w:rsid w:val="003D6C6D"/>
    <w:rsid w:val="003E1C87"/>
    <w:rsid w:val="003E5A88"/>
    <w:rsid w:val="004027C8"/>
    <w:rsid w:val="00453E66"/>
    <w:rsid w:val="00462598"/>
    <w:rsid w:val="0049253F"/>
    <w:rsid w:val="004B6256"/>
    <w:rsid w:val="00533D7F"/>
    <w:rsid w:val="005379AF"/>
    <w:rsid w:val="00556C99"/>
    <w:rsid w:val="00587369"/>
    <w:rsid w:val="005A33D9"/>
    <w:rsid w:val="005E7D01"/>
    <w:rsid w:val="00616069"/>
    <w:rsid w:val="006362AD"/>
    <w:rsid w:val="00671B2A"/>
    <w:rsid w:val="006A20DF"/>
    <w:rsid w:val="006A5473"/>
    <w:rsid w:val="006D10A6"/>
    <w:rsid w:val="006D7FD3"/>
    <w:rsid w:val="00717456"/>
    <w:rsid w:val="00733A19"/>
    <w:rsid w:val="007425DE"/>
    <w:rsid w:val="007716CB"/>
    <w:rsid w:val="00786081"/>
    <w:rsid w:val="007A6E28"/>
    <w:rsid w:val="008565AE"/>
    <w:rsid w:val="00863393"/>
    <w:rsid w:val="008F3165"/>
    <w:rsid w:val="008F5F64"/>
    <w:rsid w:val="00923F25"/>
    <w:rsid w:val="00975F72"/>
    <w:rsid w:val="009A33F8"/>
    <w:rsid w:val="009E2DB4"/>
    <w:rsid w:val="00A577CF"/>
    <w:rsid w:val="00AB120A"/>
    <w:rsid w:val="00B2229C"/>
    <w:rsid w:val="00B739B7"/>
    <w:rsid w:val="00B84F7E"/>
    <w:rsid w:val="00BB2A71"/>
    <w:rsid w:val="00BB45CA"/>
    <w:rsid w:val="00BD770C"/>
    <w:rsid w:val="00BD79E5"/>
    <w:rsid w:val="00BF64B8"/>
    <w:rsid w:val="00C054B3"/>
    <w:rsid w:val="00C06F16"/>
    <w:rsid w:val="00C4475E"/>
    <w:rsid w:val="00C65FEF"/>
    <w:rsid w:val="00C731FC"/>
    <w:rsid w:val="00C77CE2"/>
    <w:rsid w:val="00C81FF1"/>
    <w:rsid w:val="00CD1D7B"/>
    <w:rsid w:val="00CE5240"/>
    <w:rsid w:val="00D43AB1"/>
    <w:rsid w:val="00D56617"/>
    <w:rsid w:val="00D72CE9"/>
    <w:rsid w:val="00D82FC8"/>
    <w:rsid w:val="00D910AC"/>
    <w:rsid w:val="00DA3CB0"/>
    <w:rsid w:val="00DB62D8"/>
    <w:rsid w:val="00DD36FB"/>
    <w:rsid w:val="00DF1570"/>
    <w:rsid w:val="00E078CB"/>
    <w:rsid w:val="00E1020D"/>
    <w:rsid w:val="00E33329"/>
    <w:rsid w:val="00E67E9D"/>
    <w:rsid w:val="00E962ED"/>
    <w:rsid w:val="00F708A6"/>
    <w:rsid w:val="00F85DB2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36F7B"/>
  <w15:chartTrackingRefBased/>
  <w15:docId w15:val="{15DEFA37-1A07-442F-9E3F-7048797A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E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F7E"/>
  </w:style>
  <w:style w:type="paragraph" w:styleId="Footer">
    <w:name w:val="footer"/>
    <w:basedOn w:val="Normal"/>
    <w:link w:val="FooterChar"/>
    <w:uiPriority w:val="99"/>
    <w:unhideWhenUsed/>
    <w:rsid w:val="00B8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F7E"/>
  </w:style>
  <w:style w:type="character" w:styleId="Hyperlink">
    <w:name w:val="Hyperlink"/>
    <w:basedOn w:val="DefaultParagraphFont"/>
    <w:unhideWhenUsed/>
    <w:rsid w:val="00B84F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0AC"/>
    <w:pPr>
      <w:ind w:left="720"/>
      <w:contextualSpacing/>
    </w:pPr>
  </w:style>
  <w:style w:type="numbering" w:customStyle="1" w:styleId="CurrentList1">
    <w:name w:val="Current List1"/>
    <w:uiPriority w:val="99"/>
    <w:rsid w:val="00125A04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25A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C6B25"/>
    <w:rPr>
      <w:b/>
      <w:bCs/>
    </w:rPr>
  </w:style>
  <w:style w:type="paragraph" w:customStyle="1" w:styleId="Default">
    <w:name w:val="Default"/>
    <w:rsid w:val="007174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ta.ge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.imerlishvili@alta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kostava@alta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862</Words>
  <Characters>5416</Characters>
  <Application>Microsoft Office Word</Application>
  <DocSecurity>0</DocSecurity>
  <Lines>150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Tatuli Kostava</dc:creator>
  <cp:keywords/>
  <dc:description/>
  <cp:lastModifiedBy>Tatuli Kostava</cp:lastModifiedBy>
  <cp:revision>13</cp:revision>
  <dcterms:created xsi:type="dcterms:W3CDTF">2026-03-16T08:08:00Z</dcterms:created>
  <dcterms:modified xsi:type="dcterms:W3CDTF">2026-03-16T13:28:00Z</dcterms:modified>
</cp:coreProperties>
</file>