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885"/>
        <w:tblW w:w="0" w:type="auto"/>
        <w:tblLook w:val="04A0" w:firstRow="1" w:lastRow="0" w:firstColumn="1" w:lastColumn="0" w:noHBand="0" w:noVBand="1"/>
      </w:tblPr>
      <w:tblGrid>
        <w:gridCol w:w="442"/>
        <w:gridCol w:w="3063"/>
        <w:gridCol w:w="5845"/>
      </w:tblGrid>
      <w:tr w:rsidR="00CD01BF" w14:paraId="4AD34118" w14:textId="77777777" w:rsidTr="00D9026E">
        <w:tc>
          <w:tcPr>
            <w:tcW w:w="442" w:type="dxa"/>
          </w:tcPr>
          <w:p w14:paraId="1D37C5AE" w14:textId="77777777" w:rsidR="00955874" w:rsidRPr="00CD01BF" w:rsidRDefault="00CD01BF" w:rsidP="00955874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063" w:type="dxa"/>
          </w:tcPr>
          <w:p w14:paraId="7FA75DD4" w14:textId="77777777" w:rsidR="00955874" w:rsidRDefault="00955874" w:rsidP="00955874"/>
        </w:tc>
        <w:tc>
          <w:tcPr>
            <w:tcW w:w="5845" w:type="dxa"/>
          </w:tcPr>
          <w:p w14:paraId="52C78201" w14:textId="77777777" w:rsidR="00955874" w:rsidRDefault="00955874" w:rsidP="00955874"/>
        </w:tc>
      </w:tr>
      <w:tr w:rsidR="00CD01BF" w14:paraId="09BF128B" w14:textId="77777777" w:rsidTr="00D9026E">
        <w:tc>
          <w:tcPr>
            <w:tcW w:w="442" w:type="dxa"/>
          </w:tcPr>
          <w:p w14:paraId="257522AB" w14:textId="77777777" w:rsidR="00955874" w:rsidRDefault="00955874" w:rsidP="001F2450">
            <w:pPr>
              <w:jc w:val="center"/>
            </w:pPr>
            <w:r>
              <w:t>1</w:t>
            </w:r>
          </w:p>
        </w:tc>
        <w:tc>
          <w:tcPr>
            <w:tcW w:w="3063" w:type="dxa"/>
          </w:tcPr>
          <w:p w14:paraId="19BFB1A5" w14:textId="77777777" w:rsidR="00955874" w:rsidRPr="003E445B" w:rsidRDefault="00955874" w:rsidP="00955874">
            <w:pPr>
              <w:rPr>
                <w:rFonts w:ascii="Sylfaen" w:hAnsi="Sylfaen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აღწერილობა</w:t>
            </w:r>
          </w:p>
          <w:p w14:paraId="6A0ED145" w14:textId="77777777" w:rsidR="00955874" w:rsidRDefault="00955874" w:rsidP="00955874"/>
        </w:tc>
        <w:tc>
          <w:tcPr>
            <w:tcW w:w="5845" w:type="dxa"/>
          </w:tcPr>
          <w:p w14:paraId="557F2519" w14:textId="0FEE89EE" w:rsidR="00955874" w:rsidRPr="009D0371" w:rsidRDefault="00446AA2" w:rsidP="00446AA2">
            <w:r>
              <w:rPr>
                <w:lang w:val="ka-GE"/>
              </w:rPr>
              <w:t>ავტოგასამართი სადგურის და დამხმარე შენობის   სახურავის  რეაბილიტაცია</w:t>
            </w:r>
            <w:r>
              <w:rPr>
                <w:lang w:val="ka-GE"/>
              </w:rPr>
              <w:t xml:space="preserve"> </w:t>
            </w:r>
          </w:p>
        </w:tc>
      </w:tr>
      <w:tr w:rsidR="00CD01BF" w14:paraId="624BFB1A" w14:textId="77777777" w:rsidTr="00D9026E">
        <w:tc>
          <w:tcPr>
            <w:tcW w:w="442" w:type="dxa"/>
          </w:tcPr>
          <w:p w14:paraId="0237058A" w14:textId="77777777" w:rsidR="00955874" w:rsidRDefault="00955874" w:rsidP="001F2450">
            <w:pPr>
              <w:jc w:val="center"/>
            </w:pPr>
            <w:r>
              <w:t>2</w:t>
            </w:r>
          </w:p>
        </w:tc>
        <w:tc>
          <w:tcPr>
            <w:tcW w:w="3063" w:type="dxa"/>
          </w:tcPr>
          <w:p w14:paraId="13DC249A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კონკრეტული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დავალება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7F74D487" w14:textId="77777777" w:rsidR="00955874" w:rsidRDefault="00955874" w:rsidP="00955874"/>
        </w:tc>
        <w:tc>
          <w:tcPr>
            <w:tcW w:w="5845" w:type="dxa"/>
          </w:tcPr>
          <w:p w14:paraId="400A32CF" w14:textId="7C5B813D" w:rsidR="00955874" w:rsidRPr="00445A1A" w:rsidRDefault="00864533" w:rsidP="00521F3E">
            <w:pPr>
              <w:rPr>
                <w:lang w:val="ka-GE"/>
              </w:rPr>
            </w:pPr>
            <w:r>
              <w:rPr>
                <w:lang w:val="ka-GE"/>
              </w:rPr>
              <w:t>ურბნისის</w:t>
            </w:r>
            <w:r w:rsidR="00B74133">
              <w:rPr>
                <w:lang w:val="ka-GE"/>
              </w:rPr>
              <w:t xml:space="preserve"> </w:t>
            </w:r>
            <w:proofErr w:type="spellStart"/>
            <w:r w:rsidR="00B74133">
              <w:rPr>
                <w:lang w:val="ka-GE"/>
              </w:rPr>
              <w:t>მულტიფუნქციურ</w:t>
            </w:r>
            <w:proofErr w:type="spellEnd"/>
            <w:r>
              <w:rPr>
                <w:lang w:val="ka-GE"/>
              </w:rPr>
              <w:t xml:space="preserve"> კომპლექსზე მდებარე ავტოგასამართი სადგურის და დამხმარე შენობის </w:t>
            </w:r>
            <w:r w:rsidR="009D0371">
              <w:rPr>
                <w:lang w:val="ka-GE"/>
              </w:rPr>
              <w:t xml:space="preserve">  სახურავის  </w:t>
            </w:r>
            <w:r w:rsidR="00A45474">
              <w:rPr>
                <w:lang w:val="ka-GE"/>
              </w:rPr>
              <w:t>რეაბილიტაცია</w:t>
            </w:r>
            <w:r w:rsidR="009D0371">
              <w:rPr>
                <w:lang w:val="ka-GE"/>
              </w:rPr>
              <w:t>.</w:t>
            </w:r>
            <w:r w:rsidR="0010780D">
              <w:rPr>
                <w:lang w:val="ka-GE"/>
              </w:rPr>
              <w:t xml:space="preserve"> ( </w:t>
            </w:r>
            <w:r w:rsidR="00935BD6">
              <w:rPr>
                <w:lang w:val="ka-GE"/>
              </w:rPr>
              <w:t>1400</w:t>
            </w:r>
            <w:r w:rsidR="0010780D">
              <w:rPr>
                <w:lang w:val="ka-GE"/>
              </w:rPr>
              <w:t xml:space="preserve"> </w:t>
            </w:r>
            <w:proofErr w:type="spellStart"/>
            <w:r w:rsidR="0010780D">
              <w:rPr>
                <w:lang w:val="ka-GE"/>
              </w:rPr>
              <w:t>კვ.მ</w:t>
            </w:r>
            <w:proofErr w:type="spellEnd"/>
            <w:r w:rsidR="0010780D">
              <w:rPr>
                <w:lang w:val="ka-GE"/>
              </w:rPr>
              <w:t>)</w:t>
            </w:r>
            <w:r w:rsidR="00446AA2">
              <w:rPr>
                <w:lang w:val="ka-GE"/>
              </w:rPr>
              <w:t xml:space="preserve"> </w:t>
            </w:r>
            <w:r w:rsidR="00446AA2">
              <w:rPr>
                <w:lang w:val="ka-GE"/>
              </w:rPr>
              <w:t>ქარელის რაიონი. სოფელი ურბნისი</w:t>
            </w:r>
          </w:p>
        </w:tc>
      </w:tr>
      <w:tr w:rsidR="00CD01BF" w14:paraId="48E8CE68" w14:textId="77777777" w:rsidTr="00D9026E">
        <w:tc>
          <w:tcPr>
            <w:tcW w:w="442" w:type="dxa"/>
          </w:tcPr>
          <w:p w14:paraId="17ECEE5D" w14:textId="77777777" w:rsidR="00955874" w:rsidRDefault="00955874" w:rsidP="001F2450">
            <w:pPr>
              <w:jc w:val="center"/>
            </w:pPr>
            <w:r>
              <w:t>3</w:t>
            </w:r>
          </w:p>
        </w:tc>
        <w:tc>
          <w:tcPr>
            <w:tcW w:w="3063" w:type="dxa"/>
          </w:tcPr>
          <w:p w14:paraId="7781180F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მოთხოვნები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პრეტენდენტების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მიმართ</w:t>
            </w:r>
          </w:p>
          <w:p w14:paraId="2E84F315" w14:textId="77777777" w:rsidR="00955874" w:rsidRDefault="00955874" w:rsidP="00955874"/>
        </w:tc>
        <w:tc>
          <w:tcPr>
            <w:tcW w:w="5845" w:type="dxa"/>
          </w:tcPr>
          <w:p w14:paraId="3D6E3B61" w14:textId="77777777" w:rsidR="00955874" w:rsidRPr="00445A1A" w:rsidRDefault="006C6508" w:rsidP="00955874">
            <w:pPr>
              <w:rPr>
                <w:lang w:val="ka-GE"/>
              </w:rPr>
            </w:pPr>
            <w:r>
              <w:rPr>
                <w:lang w:val="ka-GE"/>
              </w:rPr>
              <w:t>5 წლიანი გამოცდილება</w:t>
            </w:r>
            <w:r w:rsidR="007A188E">
              <w:rPr>
                <w:lang w:val="ka-GE"/>
              </w:rPr>
              <w:t>. შესრულებული სამუშაოების ჩამონათვალი. ფოტოსურათები. გამოსაყენებელი მასალის სერთიფიკატები.</w:t>
            </w:r>
          </w:p>
        </w:tc>
      </w:tr>
      <w:tr w:rsidR="00CD01BF" w14:paraId="593532F9" w14:textId="77777777" w:rsidTr="00D9026E">
        <w:tc>
          <w:tcPr>
            <w:tcW w:w="442" w:type="dxa"/>
          </w:tcPr>
          <w:p w14:paraId="26434147" w14:textId="77777777" w:rsidR="00955874" w:rsidRDefault="00955874" w:rsidP="001F2450">
            <w:pPr>
              <w:jc w:val="center"/>
            </w:pPr>
            <w:r>
              <w:t>4</w:t>
            </w:r>
          </w:p>
        </w:tc>
        <w:tc>
          <w:tcPr>
            <w:tcW w:w="3063" w:type="dxa"/>
          </w:tcPr>
          <w:p w14:paraId="7D2BFDEE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გადახდის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1BB99C0F" w14:textId="77777777" w:rsidR="00955874" w:rsidRDefault="00955874" w:rsidP="00955874"/>
        </w:tc>
        <w:tc>
          <w:tcPr>
            <w:tcW w:w="5845" w:type="dxa"/>
          </w:tcPr>
          <w:p w14:paraId="3AA4A405" w14:textId="77777777" w:rsidR="00955874" w:rsidRPr="00445A1A" w:rsidRDefault="00CA7A72" w:rsidP="00955874">
            <w:pPr>
              <w:rPr>
                <w:lang w:val="ka-GE"/>
              </w:rPr>
            </w:pPr>
            <w:r>
              <w:rPr>
                <w:lang w:val="ka-GE"/>
              </w:rPr>
              <w:t>მიღება-ჩაბარების აქტის საფუძველზე</w:t>
            </w:r>
          </w:p>
        </w:tc>
      </w:tr>
      <w:tr w:rsidR="00CD01BF" w14:paraId="45AB27E5" w14:textId="77777777" w:rsidTr="00D9026E">
        <w:tc>
          <w:tcPr>
            <w:tcW w:w="442" w:type="dxa"/>
          </w:tcPr>
          <w:p w14:paraId="68F16E85" w14:textId="77777777" w:rsidR="00955874" w:rsidRDefault="00955874" w:rsidP="001F2450">
            <w:pPr>
              <w:jc w:val="center"/>
            </w:pPr>
            <w:r>
              <w:t>5</w:t>
            </w:r>
          </w:p>
        </w:tc>
        <w:tc>
          <w:tcPr>
            <w:tcW w:w="3063" w:type="dxa"/>
          </w:tcPr>
          <w:p w14:paraId="1129CC05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0B849E48" w14:textId="77777777" w:rsidR="00955874" w:rsidRDefault="00955874" w:rsidP="00955874"/>
        </w:tc>
        <w:tc>
          <w:tcPr>
            <w:tcW w:w="5845" w:type="dxa"/>
          </w:tcPr>
          <w:p w14:paraId="79B8E80D" w14:textId="77777777" w:rsidR="00955874" w:rsidRPr="00445A1A" w:rsidRDefault="009D0371" w:rsidP="00955874">
            <w:pPr>
              <w:rPr>
                <w:lang w:val="ka-GE"/>
              </w:rPr>
            </w:pPr>
            <w:r>
              <w:rPr>
                <w:lang w:val="ka-GE"/>
              </w:rPr>
              <w:t>10</w:t>
            </w:r>
            <w:r w:rsidR="00E07A2D">
              <w:rPr>
                <w:lang w:val="ka-GE"/>
              </w:rPr>
              <w:t xml:space="preserve"> </w:t>
            </w:r>
            <w:r w:rsidR="00445A1A">
              <w:rPr>
                <w:lang w:val="ka-GE"/>
              </w:rPr>
              <w:t>კალენდარული დღე</w:t>
            </w:r>
          </w:p>
        </w:tc>
      </w:tr>
      <w:tr w:rsidR="00955874" w14:paraId="0768038D" w14:textId="77777777" w:rsidTr="00D9026E">
        <w:tc>
          <w:tcPr>
            <w:tcW w:w="442" w:type="dxa"/>
          </w:tcPr>
          <w:p w14:paraId="522648B1" w14:textId="77777777" w:rsidR="00955874" w:rsidRDefault="00955874" w:rsidP="001F2450">
            <w:pPr>
              <w:jc w:val="center"/>
            </w:pPr>
            <w:r>
              <w:t>6</w:t>
            </w:r>
          </w:p>
        </w:tc>
        <w:tc>
          <w:tcPr>
            <w:tcW w:w="3063" w:type="dxa"/>
          </w:tcPr>
          <w:p w14:paraId="21BF999A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proofErr w:type="spellStart"/>
            <w:r w:rsidRPr="00955874">
              <w:rPr>
                <w:rFonts w:ascii="Sylfaen" w:hAnsi="Sylfaen" w:cs="Sylfaen"/>
                <w:lang w:val="ka-GE"/>
              </w:rPr>
              <w:t>ხელშკ</w:t>
            </w:r>
            <w:proofErr w:type="spellEnd"/>
            <w:r w:rsidRPr="00955874">
              <w:rPr>
                <w:rFonts w:ascii="AcadNusx" w:hAnsi="AcadNusx" w:cs="Sylfaen"/>
              </w:rPr>
              <w:t>e</w:t>
            </w:r>
            <w:r w:rsidRPr="00955874">
              <w:rPr>
                <w:rFonts w:ascii="Sylfaen" w:hAnsi="Sylfaen" w:cs="Sylfaen"/>
                <w:lang w:val="ka-GE"/>
              </w:rPr>
              <w:t>რულების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4E74609E" w14:textId="77777777" w:rsidR="00955874" w:rsidRDefault="00955874" w:rsidP="00955874"/>
        </w:tc>
        <w:tc>
          <w:tcPr>
            <w:tcW w:w="5845" w:type="dxa"/>
          </w:tcPr>
          <w:p w14:paraId="61AB65AA" w14:textId="77777777" w:rsidR="00955874" w:rsidRPr="00445A1A" w:rsidRDefault="00864533" w:rsidP="00955874">
            <w:pPr>
              <w:rPr>
                <w:lang w:val="ka-GE"/>
              </w:rPr>
            </w:pPr>
            <w:r>
              <w:rPr>
                <w:lang w:val="ka-GE"/>
              </w:rPr>
              <w:t>50</w:t>
            </w:r>
            <w:r w:rsidR="00E07A2D">
              <w:rPr>
                <w:lang w:val="ka-GE"/>
              </w:rPr>
              <w:t xml:space="preserve"> დღე</w:t>
            </w:r>
            <w:bookmarkStart w:id="0" w:name="_GoBack"/>
            <w:bookmarkEnd w:id="0"/>
          </w:p>
        </w:tc>
      </w:tr>
      <w:tr w:rsidR="00955874" w14:paraId="1F6EE9F6" w14:textId="77777777" w:rsidTr="00D9026E">
        <w:tc>
          <w:tcPr>
            <w:tcW w:w="442" w:type="dxa"/>
          </w:tcPr>
          <w:p w14:paraId="3C5CF511" w14:textId="77777777" w:rsidR="00955874" w:rsidRDefault="00955874" w:rsidP="001F2450">
            <w:pPr>
              <w:jc w:val="center"/>
            </w:pPr>
            <w:r>
              <w:t>7</w:t>
            </w:r>
          </w:p>
        </w:tc>
        <w:tc>
          <w:tcPr>
            <w:tcW w:w="3063" w:type="dxa"/>
          </w:tcPr>
          <w:p w14:paraId="55325388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proofErr w:type="spellStart"/>
            <w:r w:rsidRPr="00955874">
              <w:rPr>
                <w:rFonts w:ascii="Sylfaen" w:hAnsi="Sylfaen" w:cs="Sylfaen"/>
                <w:lang w:val="ka-GE"/>
              </w:rPr>
              <w:t>საგარანტიო</w:t>
            </w:r>
            <w:proofErr w:type="spellEnd"/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06BB77C1" w14:textId="77777777" w:rsidR="00955874" w:rsidRDefault="00955874" w:rsidP="00955874"/>
        </w:tc>
        <w:tc>
          <w:tcPr>
            <w:tcW w:w="5845" w:type="dxa"/>
          </w:tcPr>
          <w:p w14:paraId="60EDD771" w14:textId="77777777" w:rsidR="00955874" w:rsidRPr="00DD5ABD" w:rsidRDefault="00864533" w:rsidP="006C6508">
            <w:pPr>
              <w:rPr>
                <w:lang w:val="ka-GE"/>
              </w:rPr>
            </w:pPr>
            <w:r>
              <w:rPr>
                <w:lang w:val="ka-GE"/>
              </w:rPr>
              <w:t>7</w:t>
            </w:r>
            <w:r w:rsidR="00DD648F">
              <w:rPr>
                <w:lang w:val="ka-GE"/>
              </w:rPr>
              <w:t xml:space="preserve"> წელი</w:t>
            </w:r>
            <w:r w:rsidR="00DD5ABD">
              <w:rPr>
                <w:lang w:val="ka-GE"/>
              </w:rPr>
              <w:t xml:space="preserve"> </w:t>
            </w:r>
          </w:p>
        </w:tc>
      </w:tr>
      <w:tr w:rsidR="00955874" w14:paraId="4EF6FC78" w14:textId="77777777" w:rsidTr="00D9026E">
        <w:tc>
          <w:tcPr>
            <w:tcW w:w="442" w:type="dxa"/>
          </w:tcPr>
          <w:p w14:paraId="7D124905" w14:textId="77777777" w:rsidR="00955874" w:rsidRDefault="00955874" w:rsidP="001F2450">
            <w:pPr>
              <w:jc w:val="center"/>
            </w:pPr>
            <w:r>
              <w:t>8</w:t>
            </w:r>
          </w:p>
        </w:tc>
        <w:tc>
          <w:tcPr>
            <w:tcW w:w="3063" w:type="dxa"/>
          </w:tcPr>
          <w:p w14:paraId="41885009" w14:textId="77777777" w:rsidR="00955874" w:rsidRPr="00B92314" w:rsidRDefault="00326F93" w:rsidP="00955874">
            <w:pPr>
              <w:rPr>
                <w:rFonts w:ascii="AcadNusx" w:hAnsi="AcadNusx"/>
              </w:rPr>
            </w:pPr>
            <w:proofErr w:type="spellStart"/>
            <w:r>
              <w:rPr>
                <w:rFonts w:ascii="AcadNusx" w:hAnsi="AcadNusx"/>
              </w:rPr>
              <w:t>s</w:t>
            </w:r>
            <w:r w:rsidR="00B92314">
              <w:rPr>
                <w:rFonts w:ascii="AcadNusx" w:hAnsi="AcadNusx"/>
              </w:rPr>
              <w:t>akontaqto</w:t>
            </w:r>
            <w:proofErr w:type="spellEnd"/>
            <w:r w:rsidR="00B92314">
              <w:rPr>
                <w:rFonts w:ascii="AcadNusx" w:hAnsi="AcadNusx"/>
              </w:rPr>
              <w:t xml:space="preserve"> </w:t>
            </w:r>
            <w:proofErr w:type="spellStart"/>
            <w:r w:rsidR="00B92314">
              <w:rPr>
                <w:rFonts w:ascii="AcadNusx" w:hAnsi="AcadNusx"/>
              </w:rPr>
              <w:t>piri</w:t>
            </w:r>
            <w:proofErr w:type="spellEnd"/>
          </w:p>
        </w:tc>
        <w:tc>
          <w:tcPr>
            <w:tcW w:w="5845" w:type="dxa"/>
          </w:tcPr>
          <w:p w14:paraId="25732FA1" w14:textId="77777777" w:rsidR="00955874" w:rsidRPr="00DD5ABD" w:rsidRDefault="00DD5ABD" w:rsidP="00955874">
            <w:pPr>
              <w:rPr>
                <w:lang w:val="ka-GE"/>
              </w:rPr>
            </w:pPr>
            <w:r>
              <w:rPr>
                <w:lang w:val="ka-GE"/>
              </w:rPr>
              <w:t xml:space="preserve">გიორგი </w:t>
            </w:r>
            <w:r w:rsidR="009D0371">
              <w:rPr>
                <w:lang w:val="ka-GE"/>
              </w:rPr>
              <w:t>ლევიძე 577 222569.</w:t>
            </w:r>
          </w:p>
        </w:tc>
      </w:tr>
      <w:tr w:rsidR="00B92314" w14:paraId="5F85B240" w14:textId="77777777" w:rsidTr="00D9026E">
        <w:tc>
          <w:tcPr>
            <w:tcW w:w="442" w:type="dxa"/>
          </w:tcPr>
          <w:p w14:paraId="74405E48" w14:textId="77777777" w:rsidR="00B92314" w:rsidRDefault="00B92314" w:rsidP="001F2450">
            <w:pPr>
              <w:jc w:val="center"/>
            </w:pPr>
            <w:r>
              <w:t>9</w:t>
            </w:r>
          </w:p>
        </w:tc>
        <w:tc>
          <w:tcPr>
            <w:tcW w:w="3063" w:type="dxa"/>
          </w:tcPr>
          <w:p w14:paraId="646DF66D" w14:textId="77777777" w:rsidR="00B92314" w:rsidRDefault="00B92314" w:rsidP="0095587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სხვა</w:t>
            </w:r>
          </w:p>
        </w:tc>
        <w:tc>
          <w:tcPr>
            <w:tcW w:w="5845" w:type="dxa"/>
          </w:tcPr>
          <w:p w14:paraId="6993A09E" w14:textId="77777777" w:rsidR="00B92314" w:rsidRDefault="00B92314" w:rsidP="00955874"/>
        </w:tc>
      </w:tr>
    </w:tbl>
    <w:p w14:paraId="27142DD3" w14:textId="77777777" w:rsidR="00955874" w:rsidRDefault="00955874" w:rsidP="001F2450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  <w:r w:rsidRPr="00B0134A">
        <w:rPr>
          <w:rFonts w:ascii="Sylfaen" w:hAnsi="Sylfaen"/>
          <w:noProof/>
          <w:sz w:val="32"/>
        </w:rPr>
        <w:drawing>
          <wp:anchor distT="0" distB="0" distL="114300" distR="114300" simplePos="0" relativeHeight="251659264" behindDoc="0" locked="0" layoutInCell="1" allowOverlap="1" wp14:anchorId="3A98C3C2" wp14:editId="119AB36F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4044950" cy="914270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dsd_3-660x330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" t="26507" r="1454" b="31167"/>
                    <a:stretch/>
                  </pic:blipFill>
                  <pic:spPr bwMode="auto">
                    <a:xfrm>
                      <a:off x="0" y="0"/>
                      <a:ext cx="4044950" cy="91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C2EB2B2" w14:textId="77777777"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14:paraId="368A3599" w14:textId="77777777"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14:paraId="6F370DBD" w14:textId="77777777" w:rsidR="00955874" w:rsidRPr="00955874" w:rsidRDefault="00955874" w:rsidP="00955874">
      <w:pPr>
        <w:spacing w:line="256" w:lineRule="auto"/>
        <w:jc w:val="center"/>
        <w:rPr>
          <w:rFonts w:ascii="AcadNusx" w:hAnsi="AcadNusx"/>
          <w:b/>
          <w:sz w:val="36"/>
          <w:szCs w:val="36"/>
          <w:lang w:val="ka-GE"/>
        </w:rPr>
      </w:pPr>
      <w:r w:rsidRPr="00955874">
        <w:rPr>
          <w:rFonts w:ascii="Sylfaen" w:hAnsi="Sylfaen" w:cs="Sylfaen"/>
          <w:b/>
          <w:sz w:val="36"/>
          <w:szCs w:val="36"/>
          <w:lang w:val="ka-GE"/>
        </w:rPr>
        <w:t>ელექტრონული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ტენდერის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განაცხადი</w:t>
      </w:r>
    </w:p>
    <w:p w14:paraId="2E16FFBA" w14:textId="77777777" w:rsidR="00B92314" w:rsidRDefault="00B92314"/>
    <w:p w14:paraId="435D43FC" w14:textId="77777777" w:rsidR="00B92314" w:rsidRPr="00B92314" w:rsidRDefault="00B92314" w:rsidP="00B92314"/>
    <w:p w14:paraId="6C05E3F9" w14:textId="77777777" w:rsidR="00B92314" w:rsidRPr="00B92314" w:rsidRDefault="00B92314" w:rsidP="00B92314"/>
    <w:p w14:paraId="3907C7F6" w14:textId="77777777" w:rsidR="00B92314" w:rsidRPr="00B92314" w:rsidRDefault="00B92314" w:rsidP="00B92314"/>
    <w:p w14:paraId="31F37B6C" w14:textId="77777777" w:rsidR="00B92314" w:rsidRPr="00DD5ABD" w:rsidRDefault="00B92314" w:rsidP="00B92314">
      <w:pPr>
        <w:rPr>
          <w:lang w:val="ka-GE"/>
        </w:rPr>
      </w:pPr>
    </w:p>
    <w:p w14:paraId="64D2ABA3" w14:textId="77777777" w:rsidR="00B92314" w:rsidRPr="00B92314" w:rsidRDefault="00B92314" w:rsidP="00B92314"/>
    <w:p w14:paraId="010F6F0D" w14:textId="77777777" w:rsidR="00B92314" w:rsidRPr="00B92314" w:rsidRDefault="00B92314" w:rsidP="00B92314"/>
    <w:p w14:paraId="4823E93D" w14:textId="77777777" w:rsidR="00B92314" w:rsidRPr="00B92314" w:rsidRDefault="00B92314" w:rsidP="00B92314"/>
    <w:p w14:paraId="24B7A6C0" w14:textId="77777777" w:rsidR="00B92314" w:rsidRPr="00B92314" w:rsidRDefault="00B92314" w:rsidP="00B92314"/>
    <w:p w14:paraId="3484CDAC" w14:textId="77777777" w:rsidR="00B92314" w:rsidRPr="00B92314" w:rsidRDefault="00B92314" w:rsidP="00B92314"/>
    <w:p w14:paraId="65D3029E" w14:textId="77777777" w:rsidR="00B92314" w:rsidRPr="00B92314" w:rsidRDefault="00B92314" w:rsidP="00B92314"/>
    <w:p w14:paraId="6B185E02" w14:textId="77777777" w:rsidR="00B92314" w:rsidRPr="00B92314" w:rsidRDefault="00B92314" w:rsidP="00B92314"/>
    <w:p w14:paraId="20DB612C" w14:textId="77777777" w:rsidR="00B92314" w:rsidRPr="00B92314" w:rsidRDefault="00B92314" w:rsidP="00B92314"/>
    <w:p w14:paraId="1B2BA4EF" w14:textId="77777777" w:rsidR="00816285" w:rsidRPr="00B92314" w:rsidRDefault="00816285" w:rsidP="00B92314"/>
    <w:sectPr w:rsidR="00816285" w:rsidRPr="00B92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F02A7"/>
    <w:multiLevelType w:val="hybridMultilevel"/>
    <w:tmpl w:val="7C2AEC16"/>
    <w:lvl w:ilvl="0" w:tplc="C0422AAC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F"/>
    <w:rsid w:val="0010780D"/>
    <w:rsid w:val="001F2450"/>
    <w:rsid w:val="00202623"/>
    <w:rsid w:val="0028466F"/>
    <w:rsid w:val="00326F93"/>
    <w:rsid w:val="0038685E"/>
    <w:rsid w:val="003D2403"/>
    <w:rsid w:val="003E445B"/>
    <w:rsid w:val="00445A1A"/>
    <w:rsid w:val="00446AA2"/>
    <w:rsid w:val="00521F3E"/>
    <w:rsid w:val="005D417E"/>
    <w:rsid w:val="006C6508"/>
    <w:rsid w:val="007179EC"/>
    <w:rsid w:val="007A188E"/>
    <w:rsid w:val="00816285"/>
    <w:rsid w:val="00864533"/>
    <w:rsid w:val="00935BD6"/>
    <w:rsid w:val="00955874"/>
    <w:rsid w:val="009C6AEF"/>
    <w:rsid w:val="009D0371"/>
    <w:rsid w:val="00A45474"/>
    <w:rsid w:val="00B74133"/>
    <w:rsid w:val="00B86C04"/>
    <w:rsid w:val="00B92314"/>
    <w:rsid w:val="00CA7A72"/>
    <w:rsid w:val="00CD01BF"/>
    <w:rsid w:val="00D9026E"/>
    <w:rsid w:val="00DD5352"/>
    <w:rsid w:val="00DD5ABD"/>
    <w:rsid w:val="00DD648F"/>
    <w:rsid w:val="00E07A2D"/>
    <w:rsid w:val="00E919BA"/>
    <w:rsid w:val="00F3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8C120"/>
  <w15:chartTrackingRefBased/>
  <w15:docId w15:val="{324C17D0-7AC3-4C73-91B1-F936BBF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87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VVDU5HPDTQC2-89-244693</_dlc_DocId>
    <_dlc_DocIdUrl xmlns="a5444ea2-90b0-4ece-a612-f39e0dd9a22f">
      <Url>https://docflow.socar.ge/dms/requests/_layouts/15/DocIdRedir.aspx?ID=VVDU5HPDTQC2-89-244693</Url>
      <Description>VVDU5HPDTQC2-89-244693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D5CE1-4100-4D28-8058-5C29828D6EFD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2.xml><?xml version="1.0" encoding="utf-8"?>
<ds:datastoreItem xmlns:ds="http://schemas.openxmlformats.org/officeDocument/2006/customXml" ds:itemID="{EA56C858-F5AF-4658-B5F5-3B02C608B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10725B-17DB-48A7-9F29-6AFCE35BAE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A3CFA9-4A55-4BEF-952B-8B9594B487D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8D52155-2BF5-43D1-95E6-E510B44FE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dc:description/>
  <cp:lastModifiedBy>Nana Shaishmelashvili</cp:lastModifiedBy>
  <cp:revision>3</cp:revision>
  <dcterms:created xsi:type="dcterms:W3CDTF">2026-03-17T06:58:00Z</dcterms:created>
  <dcterms:modified xsi:type="dcterms:W3CDTF">2026-03-17T07:07:00Z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b9a80532-6e24-4785-bf45-c44f91220075</vt:lpwstr>
  </property>
</Properties>
</file>