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12" w:type="dxa"/>
        <w:tblLook w:val="04A0" w:firstRow="1" w:lastRow="0" w:firstColumn="1" w:lastColumn="0" w:noHBand="0" w:noVBand="1"/>
      </w:tblPr>
      <w:tblGrid>
        <w:gridCol w:w="567"/>
        <w:gridCol w:w="5670"/>
        <w:gridCol w:w="2575"/>
      </w:tblGrid>
      <w:tr w:rsidR="0054437C" w:rsidRPr="000A7546" w:rsidTr="00403100">
        <w:trPr>
          <w:trHeight w:val="3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0A7546" w:rsidRDefault="0054437C" w:rsidP="00544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437C" w:rsidRPr="000A7546" w:rsidRDefault="0054437C" w:rsidP="00326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4437C" w:rsidRPr="000A7546" w:rsidTr="00403100">
        <w:trPr>
          <w:trHeight w:val="3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437C" w:rsidRPr="000A7546" w:rsidRDefault="0054437C" w:rsidP="00544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437C" w:rsidRPr="000A7546" w:rsidRDefault="0054437C" w:rsidP="00326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0A7546" w:rsidRDefault="00DA0315" w:rsidP="0032669F">
            <w:pPr>
              <w:tabs>
                <w:tab w:val="left" w:pos="5448"/>
                <w:tab w:val="left" w:pos="6324"/>
                <w:tab w:val="right" w:pos="789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403100">
        <w:trPr>
          <w:trHeight w:val="3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0A7546" w:rsidRDefault="00DA0315" w:rsidP="00326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403100">
        <w:trPr>
          <w:trHeight w:val="32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A0315" w:rsidRPr="000A7546" w:rsidRDefault="00DA0315" w:rsidP="003266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7F78D7">
        <w:trPr>
          <w:trHeight w:val="2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403100" w:rsidTr="00D70C5D">
        <w:trPr>
          <w:trHeight w:val="523"/>
        </w:trPr>
        <w:tc>
          <w:tcPr>
            <w:tcW w:w="88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315" w:rsidRPr="000A7546" w:rsidRDefault="00421001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b/>
                <w:lang w:val="en-US"/>
              </w:rPr>
              <w:t xml:space="preserve">Technical Specifications for the </w:t>
            </w:r>
            <w:bookmarkStart w:id="0" w:name="_Hlk225430361"/>
            <w:bookmarkStart w:id="1" w:name="_GoBack"/>
            <w:r w:rsidRPr="000A7546">
              <w:rPr>
                <w:rFonts w:ascii="Times New Roman" w:hAnsi="Times New Roman" w:cs="Times New Roman"/>
                <w:b/>
                <w:lang w:val="en-US"/>
              </w:rPr>
              <w:t xml:space="preserve">Selection of an Auxiliary Fan for the </w:t>
            </w:r>
            <w:proofErr w:type="spellStart"/>
            <w:r w:rsidRPr="000A7546">
              <w:rPr>
                <w:rFonts w:ascii="Times New Roman" w:hAnsi="Times New Roman" w:cs="Times New Roman"/>
                <w:b/>
                <w:lang w:val="en-US"/>
              </w:rPr>
              <w:t>Bektakari</w:t>
            </w:r>
            <w:proofErr w:type="spellEnd"/>
            <w:r w:rsidRPr="000A7546">
              <w:rPr>
                <w:rFonts w:ascii="Times New Roman" w:hAnsi="Times New Roman" w:cs="Times New Roman"/>
                <w:b/>
                <w:lang w:val="en-US"/>
              </w:rPr>
              <w:t xml:space="preserve"> Mine</w:t>
            </w:r>
            <w:bookmarkEnd w:id="0"/>
            <w:bookmarkEnd w:id="1"/>
          </w:p>
        </w:tc>
      </w:tr>
      <w:tr w:rsidR="00DA0315" w:rsidRPr="00403100" w:rsidTr="00D70C5D">
        <w:trPr>
          <w:trHeight w:val="491"/>
        </w:trPr>
        <w:tc>
          <w:tcPr>
            <w:tcW w:w="88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421001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Location of the auxiliary fan relative to sea level, meter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600-700 above sea level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Fan installation site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Surface / Underground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bCs/>
                <w:lang w:val="en-US"/>
              </w:rPr>
              <w:t>Installation environment (Mine atmosphere)</w:t>
            </w: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7F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 xml:space="preserve">Non-gassy 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96"/>
                <w:rFonts w:ascii="Times New Roman" w:hAnsi="Times New Roman" w:cs="Times New Roman"/>
                <w:bCs/>
                <w:lang w:val="en-US"/>
              </w:rPr>
              <w:t>With a single electric motor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90kw.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Temperature in the mine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16° to 20°C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Surface temperature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minus 6°C to +35°C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Ingress protection rating of electrical equipment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IP55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Design static pressure (calculated)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2500 Pa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23"/>
                <w:rFonts w:ascii="Times New Roman" w:hAnsi="Times New Roman" w:cs="Times New Roman"/>
                <w:bCs/>
                <w:lang w:val="en-US"/>
              </w:rPr>
              <w:t>Required performance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 xml:space="preserve">Max. </w:t>
            </w:r>
            <w:r w:rsidRPr="000A7546">
              <w:rPr>
                <w:rStyle w:val="citation-122"/>
                <w:rFonts w:ascii="Times New Roman" w:hAnsi="Times New Roman" w:cs="Times New Roman"/>
                <w:lang w:val="en-US"/>
              </w:rPr>
              <w:t>37 m³/s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Ventilation method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Forcing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bCs/>
                <w:lang w:val="en-US"/>
              </w:rPr>
              <w:t>Outlet adapter diameter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1400</w:t>
            </w:r>
            <w:r w:rsidR="007F78D7" w:rsidRPr="000A7546">
              <w:rPr>
                <w:rFonts w:ascii="Times New Roman" w:hAnsi="Times New Roman" w:cs="Times New Roman"/>
                <w:lang w:val="en-US"/>
              </w:rPr>
              <w:t>mm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Operating duty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Continuous (24/7)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Mains voltage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400</w:t>
            </w:r>
            <w:r w:rsidR="007F78D7" w:rsidRPr="000A7546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bCs/>
                <w:lang w:val="en-US"/>
              </w:rPr>
              <w:t>Frequency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="007F78D7" w:rsidRPr="000A7546">
              <w:rPr>
                <w:rFonts w:ascii="Times New Roman" w:hAnsi="Times New Roman" w:cs="Times New Roman"/>
                <w:lang w:val="en-US"/>
              </w:rPr>
              <w:t>Hz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7F78D7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Silencers on the suction and discharge sides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Fan mounting: ground, suspended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936726" w:rsidRDefault="000A7546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36726">
              <w:rPr>
                <w:rFonts w:ascii="Times New Roman" w:hAnsi="Times New Roman" w:cs="Times New Roman"/>
                <w:lang w:val="en-US"/>
              </w:rPr>
              <w:t>Management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By means of VFD (Variable Frequency Drive)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Remote control / Local control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VFD placement inside the cabinet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Controlled parameter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Motor operating parameters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0A7546" w:rsidRPr="000A7546">
              <w:rPr>
                <w:rFonts w:ascii="Times New Roman" w:hAnsi="Times New Roman" w:cs="Times New Roman"/>
                <w:lang w:val="en-US"/>
              </w:rPr>
              <w:t>Motor bearing lubrication points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A0315" w:rsidRPr="000A7546" w:rsidTr="00D70C5D">
        <w:trPr>
          <w:trHeight w:val="327"/>
        </w:trPr>
        <w:tc>
          <w:tcPr>
            <w:tcW w:w="8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0A7546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Mine information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62"/>
                <w:rFonts w:ascii="Times New Roman" w:hAnsi="Times New Roman" w:cs="Times New Roman"/>
                <w:bCs/>
                <w:lang w:val="en-US"/>
              </w:rPr>
              <w:t>Surface decline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Mining method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0A7546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56"/>
                <w:rFonts w:ascii="Times New Roman" w:hAnsi="Times New Roman" w:cs="Times New Roman"/>
                <w:bCs/>
                <w:lang w:val="en-US"/>
              </w:rPr>
              <w:t>drill and blast</w:t>
            </w:r>
          </w:p>
        </w:tc>
      </w:tr>
      <w:tr w:rsidR="00DA0315" w:rsidRPr="000A7546" w:rsidTr="007F78D7">
        <w:trPr>
          <w:trHeight w:val="3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315" w:rsidRPr="000A7546" w:rsidRDefault="000A7546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Fonts w:ascii="Times New Roman" w:hAnsi="Times New Roman" w:cs="Times New Roman"/>
                <w:lang w:val="en-US"/>
              </w:rPr>
              <w:t>All works using self-propelled internal combustion engine (ICE) equipment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315" w:rsidRPr="000A7546" w:rsidRDefault="007F78D7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A7546">
              <w:rPr>
                <w:rStyle w:val="citation-138"/>
                <w:rFonts w:ascii="Times New Roman" w:hAnsi="Times New Roman" w:cs="Times New Roman"/>
                <w:bCs/>
                <w:lang w:val="en-US"/>
              </w:rPr>
              <w:t>yes</w:t>
            </w:r>
          </w:p>
        </w:tc>
      </w:tr>
      <w:tr w:rsidR="00DA0315" w:rsidRPr="000A7546" w:rsidTr="007F78D7">
        <w:trPr>
          <w:trHeight w:val="2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315" w:rsidRPr="000A7546" w:rsidRDefault="00DA0315" w:rsidP="00DA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315" w:rsidRPr="000A7546" w:rsidRDefault="00DA0315" w:rsidP="00DA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A14B92" w:rsidRPr="000A7546" w:rsidRDefault="00A14B92">
      <w:pPr>
        <w:rPr>
          <w:rFonts w:ascii="Times New Roman" w:hAnsi="Times New Roman" w:cs="Times New Roman"/>
          <w:lang w:val="en-US"/>
        </w:rPr>
      </w:pPr>
    </w:p>
    <w:sectPr w:rsidR="00A14B92" w:rsidRPr="000A7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56B" w:rsidRDefault="0052656B" w:rsidP="00057EA4">
      <w:pPr>
        <w:spacing w:after="0" w:line="240" w:lineRule="auto"/>
      </w:pPr>
      <w:r>
        <w:separator/>
      </w:r>
    </w:p>
  </w:endnote>
  <w:endnote w:type="continuationSeparator" w:id="0">
    <w:p w:rsidR="0052656B" w:rsidRDefault="0052656B" w:rsidP="0005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56B" w:rsidRDefault="0052656B" w:rsidP="00057EA4">
      <w:pPr>
        <w:spacing w:after="0" w:line="240" w:lineRule="auto"/>
      </w:pPr>
      <w:r>
        <w:separator/>
      </w:r>
    </w:p>
  </w:footnote>
  <w:footnote w:type="continuationSeparator" w:id="0">
    <w:p w:rsidR="0052656B" w:rsidRDefault="0052656B" w:rsidP="00057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8A"/>
    <w:rsid w:val="00057EA4"/>
    <w:rsid w:val="000A6C40"/>
    <w:rsid w:val="000A7546"/>
    <w:rsid w:val="00136F50"/>
    <w:rsid w:val="0017217F"/>
    <w:rsid w:val="001B30F7"/>
    <w:rsid w:val="002C690A"/>
    <w:rsid w:val="002D4114"/>
    <w:rsid w:val="0032669F"/>
    <w:rsid w:val="00374D44"/>
    <w:rsid w:val="00403100"/>
    <w:rsid w:val="00421001"/>
    <w:rsid w:val="00525C9E"/>
    <w:rsid w:val="00525DAA"/>
    <w:rsid w:val="0052656B"/>
    <w:rsid w:val="0054437C"/>
    <w:rsid w:val="0057718A"/>
    <w:rsid w:val="005C50C3"/>
    <w:rsid w:val="006679CB"/>
    <w:rsid w:val="00691AD2"/>
    <w:rsid w:val="006A3721"/>
    <w:rsid w:val="007F78D7"/>
    <w:rsid w:val="0082342B"/>
    <w:rsid w:val="00825677"/>
    <w:rsid w:val="00936726"/>
    <w:rsid w:val="0099593A"/>
    <w:rsid w:val="00A14B92"/>
    <w:rsid w:val="00AE29BB"/>
    <w:rsid w:val="00B86867"/>
    <w:rsid w:val="00C73DFD"/>
    <w:rsid w:val="00CA7A4E"/>
    <w:rsid w:val="00D1349D"/>
    <w:rsid w:val="00D70C5D"/>
    <w:rsid w:val="00D84021"/>
    <w:rsid w:val="00DA0315"/>
    <w:rsid w:val="00E11DCF"/>
    <w:rsid w:val="00F5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AECB3-0A73-4F46-A4FD-4FB519E7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A4"/>
  </w:style>
  <w:style w:type="paragraph" w:styleId="Footer">
    <w:name w:val="footer"/>
    <w:basedOn w:val="Normal"/>
    <w:link w:val="FooterChar"/>
    <w:uiPriority w:val="99"/>
    <w:unhideWhenUsed/>
    <w:rsid w:val="00057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A4"/>
  </w:style>
  <w:style w:type="character" w:customStyle="1" w:styleId="citation-85">
    <w:name w:val="citation-85"/>
    <w:basedOn w:val="DefaultParagraphFont"/>
    <w:rsid w:val="007F78D7"/>
  </w:style>
  <w:style w:type="character" w:customStyle="1" w:styleId="citation-96">
    <w:name w:val="citation-96"/>
    <w:basedOn w:val="DefaultParagraphFont"/>
    <w:rsid w:val="007F78D7"/>
  </w:style>
  <w:style w:type="character" w:customStyle="1" w:styleId="citation-123">
    <w:name w:val="citation-123"/>
    <w:basedOn w:val="DefaultParagraphFont"/>
    <w:rsid w:val="007F78D7"/>
  </w:style>
  <w:style w:type="character" w:customStyle="1" w:styleId="citation-122">
    <w:name w:val="citation-122"/>
    <w:basedOn w:val="DefaultParagraphFont"/>
    <w:rsid w:val="007F78D7"/>
  </w:style>
  <w:style w:type="character" w:customStyle="1" w:styleId="citation-129">
    <w:name w:val="citation-129"/>
    <w:basedOn w:val="DefaultParagraphFont"/>
    <w:rsid w:val="007F78D7"/>
  </w:style>
  <w:style w:type="character" w:customStyle="1" w:styleId="citation-128">
    <w:name w:val="citation-128"/>
    <w:basedOn w:val="DefaultParagraphFont"/>
    <w:rsid w:val="007F78D7"/>
  </w:style>
  <w:style w:type="character" w:customStyle="1" w:styleId="citation-138">
    <w:name w:val="citation-138"/>
    <w:basedOn w:val="DefaultParagraphFont"/>
    <w:rsid w:val="007F78D7"/>
  </w:style>
  <w:style w:type="character" w:customStyle="1" w:styleId="citation-26">
    <w:name w:val="citation-26"/>
    <w:basedOn w:val="DefaultParagraphFont"/>
    <w:rsid w:val="000A7546"/>
  </w:style>
  <w:style w:type="character" w:customStyle="1" w:styleId="citation-156">
    <w:name w:val="citation-156"/>
    <w:basedOn w:val="DefaultParagraphFont"/>
    <w:rsid w:val="000A7546"/>
  </w:style>
  <w:style w:type="character" w:customStyle="1" w:styleId="citation-162">
    <w:name w:val="citation-162"/>
    <w:basedOn w:val="DefaultParagraphFont"/>
    <w:rsid w:val="000A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Dokhlenko</dc:creator>
  <cp:keywords/>
  <dc:description/>
  <cp:lastModifiedBy>Keta aleksimeskhishvili</cp:lastModifiedBy>
  <cp:revision>28</cp:revision>
  <cp:lastPrinted>2025-03-01T12:14:00Z</cp:lastPrinted>
  <dcterms:created xsi:type="dcterms:W3CDTF">2024-03-20T08:39:00Z</dcterms:created>
  <dcterms:modified xsi:type="dcterms:W3CDTF">2026-03-26T11:19:00Z</dcterms:modified>
</cp:coreProperties>
</file>