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0D3E" w14:textId="15A530F3" w:rsidR="00575947" w:rsidRPr="000E215E" w:rsidRDefault="00E10F3B" w:rsidP="00575947">
      <w:pPr>
        <w:rPr>
          <w:rFonts w:ascii="Sylfaen" w:hAnsi="Sylfaen" w:cs="Times New Roman"/>
          <w:b/>
          <w:lang w:val="en-US"/>
        </w:rPr>
      </w:pPr>
      <w:r>
        <w:rPr>
          <w:rFonts w:ascii="Sylfaen" w:hAnsi="Sylfaen" w:cs="Times New Roman"/>
          <w:b/>
          <w:lang w:val="ka-GE"/>
        </w:rPr>
        <w:t>კომუტატორი</w:t>
      </w:r>
      <w:r w:rsidR="008A522A">
        <w:rPr>
          <w:rFonts w:ascii="Sylfaen" w:hAnsi="Sylfaen" w:cs="Times New Roman"/>
          <w:b/>
          <w:lang w:val="ka-GE"/>
        </w:rPr>
        <w:t xml:space="preserve"> </w:t>
      </w:r>
      <w:r w:rsidR="00BA3658">
        <w:rPr>
          <w:rFonts w:ascii="Sylfaen" w:hAnsi="Sylfaen" w:cs="Times New Roman"/>
          <w:b/>
          <w:lang w:val="en-US"/>
        </w:rPr>
        <w:t xml:space="preserve">24 </w:t>
      </w:r>
      <w:r w:rsidR="008A522A">
        <w:rPr>
          <w:rFonts w:ascii="Sylfaen" w:hAnsi="Sylfaen" w:cs="Times New Roman"/>
          <w:b/>
          <w:lang w:val="en-US"/>
        </w:rPr>
        <w:t xml:space="preserve"> </w:t>
      </w:r>
      <w:r w:rsidR="00BA3658">
        <w:rPr>
          <w:rFonts w:ascii="Sylfaen" w:hAnsi="Sylfaen" w:cs="Times New Roman"/>
          <w:b/>
          <w:lang w:val="en-US"/>
        </w:rPr>
        <w:t xml:space="preserve">პორტი - </w:t>
      </w:r>
      <w:r w:rsidR="000F7F9F">
        <w:rPr>
          <w:rFonts w:ascii="Sylfaen" w:hAnsi="Sylfaen" w:cs="Times New Roman"/>
          <w:b/>
          <w:lang w:val="ka-GE"/>
        </w:rPr>
        <w:t xml:space="preserve">36 </w:t>
      </w:r>
      <w:r w:rsidR="008A522A">
        <w:rPr>
          <w:rFonts w:ascii="Sylfaen" w:hAnsi="Sylfaen" w:cs="Times New Roman"/>
          <w:b/>
          <w:lang w:val="ka-GE"/>
        </w:rPr>
        <w:t>ცალი</w:t>
      </w:r>
    </w:p>
    <w:tbl>
      <w:tblPr>
        <w:tblStyle w:val="TableGrid"/>
        <w:tblW w:w="10349" w:type="dxa"/>
        <w:tblInd w:w="0" w:type="dxa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500"/>
        <w:gridCol w:w="7849"/>
      </w:tblGrid>
      <w:tr w:rsidR="00E775C2" w14:paraId="02355B1C" w14:textId="77777777" w:rsidTr="00DF601F">
        <w:trPr>
          <w:trHeight w:val="45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B9" w14:textId="77777777" w:rsidR="00E775C2" w:rsidRPr="00E10F3B" w:rsidRDefault="00E10F3B" w:rsidP="00DF601F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დასახელება: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AC6" w14:textId="77777777" w:rsidR="00E775C2" w:rsidRPr="00E10F3B" w:rsidRDefault="00E10F3B" w:rsidP="00DF601F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აღწერა:</w:t>
            </w:r>
          </w:p>
        </w:tc>
      </w:tr>
      <w:tr w:rsidR="00E775C2" w14:paraId="3D116269" w14:textId="77777777" w:rsidTr="00DF601F">
        <w:trPr>
          <w:trHeight w:val="6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F818" w14:textId="77777777" w:rsidR="00E775C2" w:rsidRPr="00E10F3B" w:rsidRDefault="00E10F3B" w:rsidP="00DF601F">
            <w:pPr>
              <w:pStyle w:val="NoSpacing"/>
              <w:rPr>
                <w:rFonts w:asciiTheme="minorHAnsi" w:hAnsiTheme="minorHAnsi" w:cs="Times New Roman"/>
                <w:lang w:val="ka-GE"/>
              </w:rPr>
            </w:pPr>
            <w:r>
              <w:rPr>
                <w:rFonts w:asciiTheme="minorHAnsi" w:hAnsiTheme="minorHAnsi" w:cs="Times New Roman"/>
                <w:lang w:val="ka-GE"/>
              </w:rPr>
              <w:t>პორტები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9007" w14:textId="4BB4E7E1" w:rsidR="00E10F3B" w:rsidRPr="00BA3658" w:rsidRDefault="00E10F3B" w:rsidP="00E10F3B">
            <w:pPr>
              <w:pStyle w:val="NoSpacing"/>
              <w:rPr>
                <w:rFonts w:ascii="Times New Roman" w:hAnsi="Times New Roman" w:cs="Times New Roman"/>
                <w:lang w:val="ka-GE"/>
              </w:rPr>
            </w:pPr>
            <w:r w:rsidRPr="00BA3658">
              <w:rPr>
                <w:rFonts w:ascii="Sylfaen" w:hAnsi="Sylfaen" w:cs="Sylfaen"/>
                <w:lang w:val="ka-GE"/>
              </w:rPr>
              <w:t>არანაკლებ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24 </w:t>
            </w:r>
            <w:r w:rsidRPr="00BA3658">
              <w:rPr>
                <w:rFonts w:ascii="Sylfaen" w:hAnsi="Sylfaen" w:cs="Sylfaen"/>
                <w:lang w:val="ka-GE"/>
              </w:rPr>
              <w:t>პორტი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10/100/1000 Mbps Base‑T</w:t>
            </w:r>
            <w:r w:rsidR="008A522A" w:rsidRPr="00BA3658">
              <w:rPr>
                <w:rFonts w:ascii="Times New Roman" w:hAnsi="Times New Roman" w:cs="Times New Roman"/>
                <w:lang w:val="ka-GE"/>
              </w:rPr>
              <w:t xml:space="preserve"> PoE</w:t>
            </w:r>
          </w:p>
          <w:p w14:paraId="30484F2F" w14:textId="77777777" w:rsidR="00E10F3B" w:rsidRPr="00BA3658" w:rsidRDefault="00E10F3B" w:rsidP="00E10F3B">
            <w:pPr>
              <w:pStyle w:val="NoSpacing"/>
              <w:rPr>
                <w:rFonts w:ascii="Times New Roman" w:hAnsi="Times New Roman" w:cs="Times New Roman"/>
                <w:lang w:val="ka-GE"/>
              </w:rPr>
            </w:pPr>
            <w:r w:rsidRPr="00BA3658">
              <w:rPr>
                <w:rFonts w:ascii="Sylfaen" w:hAnsi="Sylfaen" w:cs="Sylfaen"/>
                <w:lang w:val="ka-GE"/>
              </w:rPr>
              <w:t>არანაკლებ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4 </w:t>
            </w:r>
            <w:r w:rsidRPr="00BA3658">
              <w:rPr>
                <w:rFonts w:ascii="Sylfaen" w:hAnsi="Sylfaen" w:cs="Sylfaen"/>
                <w:lang w:val="ka-GE"/>
              </w:rPr>
              <w:t>პორტი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100/1000 Mbps SFP</w:t>
            </w:r>
          </w:p>
          <w:p w14:paraId="6112949D" w14:textId="77777777" w:rsidR="00E10F3B" w:rsidRPr="00E10F3B" w:rsidRDefault="00E10F3B" w:rsidP="00E10F3B">
            <w:pPr>
              <w:pStyle w:val="NoSpacing"/>
              <w:rPr>
                <w:rFonts w:ascii="Times New Roman" w:hAnsi="Times New Roman" w:cs="Times New Roman"/>
              </w:rPr>
            </w:pPr>
            <w:r w:rsidRPr="00E10F3B">
              <w:rPr>
                <w:rFonts w:ascii="Sylfaen" w:hAnsi="Sylfaen" w:cs="Sylfaen"/>
              </w:rPr>
              <w:t>პორტებზე</w:t>
            </w:r>
            <w:r w:rsidRPr="00E10F3B">
              <w:rPr>
                <w:rFonts w:ascii="Times New Roman" w:hAnsi="Times New Roman" w:cs="Times New Roman"/>
              </w:rPr>
              <w:t xml:space="preserve"> </w:t>
            </w:r>
            <w:r w:rsidRPr="00E10F3B">
              <w:rPr>
                <w:rFonts w:ascii="Sylfaen" w:hAnsi="Sylfaen" w:cs="Sylfaen"/>
              </w:rPr>
              <w:t>გადაძაბვისგან</w:t>
            </w:r>
            <w:r w:rsidRPr="00E10F3B">
              <w:rPr>
                <w:rFonts w:ascii="Times New Roman" w:hAnsi="Times New Roman" w:cs="Times New Roman"/>
              </w:rPr>
              <w:t xml:space="preserve"> </w:t>
            </w:r>
            <w:r w:rsidRPr="00E10F3B">
              <w:rPr>
                <w:rFonts w:ascii="Sylfaen" w:hAnsi="Sylfaen" w:cs="Sylfaen"/>
              </w:rPr>
              <w:t>დაცვის</w:t>
            </w:r>
            <w:r w:rsidRPr="00E10F3B">
              <w:rPr>
                <w:rFonts w:ascii="Times New Roman" w:hAnsi="Times New Roman" w:cs="Times New Roman"/>
              </w:rPr>
              <w:t xml:space="preserve"> </w:t>
            </w:r>
            <w:r w:rsidRPr="00E10F3B">
              <w:rPr>
                <w:rFonts w:ascii="Sylfaen" w:hAnsi="Sylfaen" w:cs="Sylfaen"/>
              </w:rPr>
              <w:t>დონე</w:t>
            </w:r>
            <w:r w:rsidRPr="00E10F3B">
              <w:rPr>
                <w:rFonts w:ascii="Times New Roman" w:hAnsi="Times New Roman" w:cs="Times New Roman"/>
              </w:rPr>
              <w:t xml:space="preserve">: </w:t>
            </w:r>
            <w:r w:rsidRPr="00E10F3B">
              <w:rPr>
                <w:rFonts w:ascii="Sylfaen" w:hAnsi="Sylfaen" w:cs="Sylfaen"/>
              </w:rPr>
              <w:t>არანაკლებ</w:t>
            </w:r>
            <w:r w:rsidRPr="00E10F3B">
              <w:rPr>
                <w:rFonts w:ascii="Times New Roman" w:hAnsi="Times New Roman" w:cs="Times New Roman"/>
              </w:rPr>
              <w:t xml:space="preserve"> 6 KV</w:t>
            </w:r>
          </w:p>
          <w:p w14:paraId="20DC435F" w14:textId="77777777" w:rsidR="001D7CF3" w:rsidRPr="001D7CF3" w:rsidRDefault="00E10F3B" w:rsidP="00E10F3B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E10F3B">
              <w:rPr>
                <w:rFonts w:ascii="Sylfaen" w:hAnsi="Sylfaen" w:cs="Sylfaen"/>
              </w:rPr>
              <w:t>არანაკლებ</w:t>
            </w:r>
            <w:r w:rsidRPr="00E10F3B">
              <w:rPr>
                <w:rFonts w:ascii="Times New Roman" w:hAnsi="Times New Roman" w:cs="Times New Roman"/>
              </w:rPr>
              <w:t xml:space="preserve"> 1 </w:t>
            </w:r>
            <w:r w:rsidRPr="00E10F3B">
              <w:rPr>
                <w:rFonts w:ascii="Sylfaen" w:hAnsi="Sylfaen" w:cs="Sylfaen"/>
              </w:rPr>
              <w:t>კონსოლური</w:t>
            </w:r>
            <w:r w:rsidRPr="00E10F3B">
              <w:rPr>
                <w:rFonts w:ascii="Times New Roman" w:hAnsi="Times New Roman" w:cs="Times New Roman"/>
              </w:rPr>
              <w:t xml:space="preserve"> </w:t>
            </w:r>
            <w:r w:rsidRPr="00E10F3B">
              <w:rPr>
                <w:rFonts w:ascii="Sylfaen" w:hAnsi="Sylfaen" w:cs="Sylfaen"/>
              </w:rPr>
              <w:t>პორტი</w:t>
            </w:r>
            <w:r w:rsidRPr="00E10F3B">
              <w:rPr>
                <w:rFonts w:ascii="Times New Roman" w:hAnsi="Times New Roman" w:cs="Times New Roman"/>
              </w:rPr>
              <w:t xml:space="preserve"> </w:t>
            </w:r>
            <w:r w:rsidRPr="00E10F3B">
              <w:rPr>
                <w:rFonts w:ascii="Sylfaen" w:hAnsi="Sylfaen" w:cs="Sylfaen"/>
              </w:rPr>
              <w:t>მართვისთვის</w:t>
            </w:r>
          </w:p>
        </w:tc>
      </w:tr>
      <w:tr w:rsidR="00E775C2" w14:paraId="25918C37" w14:textId="77777777" w:rsidTr="00DF601F">
        <w:trPr>
          <w:trHeight w:val="52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3A3F" w14:textId="77777777" w:rsidR="00E10F3B" w:rsidRDefault="00E10F3B" w:rsidP="00E10F3B">
            <w:r>
              <w:t>წარმადობა</w:t>
            </w:r>
          </w:p>
          <w:p w14:paraId="1A3C7681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F0C2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გამტარუნარიანობა: არანაკლებ 56 Gbps</w:t>
            </w:r>
          </w:p>
          <w:p w14:paraId="7F12F74C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პაკეტების გადაცემის სიჩქარე: არანაკლებ 42 Mpps</w:t>
            </w:r>
          </w:p>
          <w:p w14:paraId="15A620FD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CPU: არანაკლებ 800 MHz</w:t>
            </w:r>
          </w:p>
          <w:p w14:paraId="214C3F7C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Flash/SDRAM: არანაკლებ 256 MB / 512 MB</w:t>
            </w:r>
          </w:p>
          <w:p w14:paraId="052C4D05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მისამართების ცხრილი: არანაკლებ 8,000 MAC მისამართი</w:t>
            </w:r>
          </w:p>
          <w:p w14:paraId="0F936B8C" w14:textId="77777777" w:rsidR="00E775C2" w:rsidRPr="007909E2" w:rsidRDefault="00E10F3B" w:rsidP="00E10F3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0F3B">
              <w:rPr>
                <w:rFonts w:ascii="Sylfaen" w:hAnsi="Sylfaen" w:cs="Sylfaen"/>
              </w:rPr>
              <w:t>სტატიკური და დინამიკური აგრეგაციის მხარდაჭერა</w:t>
            </w:r>
          </w:p>
        </w:tc>
      </w:tr>
      <w:tr w:rsidR="00E775C2" w14:paraId="67DF7DD1" w14:textId="77777777" w:rsidTr="00DF601F">
        <w:trPr>
          <w:trHeight w:val="26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FDA" w14:textId="77777777" w:rsidR="00E10F3B" w:rsidRDefault="00E10F3B" w:rsidP="00E10F3B">
            <w:r>
              <w:t>კვება</w:t>
            </w:r>
          </w:p>
          <w:p w14:paraId="757ECF09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7B3E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მაქსიმალური ენერგომოხმარება: არაუმეტეს 448 W (PoE ჩათვლით)</w:t>
            </w:r>
          </w:p>
          <w:p w14:paraId="5E59AD72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სამუშაო ტემპერატურის დიაპაზონი: –5°C-დან +50°C-მდე</w:t>
            </w:r>
          </w:p>
          <w:p w14:paraId="315FE9E6" w14:textId="77D186E1" w:rsidR="00E10F3B" w:rsidRPr="00BA3658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PoE ბიუჯეტი: არანაკლებ 370 W PoE+</w:t>
            </w:r>
          </w:p>
          <w:p w14:paraId="479CDD38" w14:textId="77777777" w:rsidR="00E775C2" w:rsidRPr="002F121F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775C2" w14:paraId="2595F437" w14:textId="77777777" w:rsidTr="00DF601F">
        <w:trPr>
          <w:trHeight w:val="4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7EA" w14:textId="77777777" w:rsidR="00E10F3B" w:rsidRDefault="00E10F3B" w:rsidP="00E10F3B">
            <w:r>
              <w:t>ფორმ-ფაქტორი</w:t>
            </w:r>
          </w:p>
          <w:p w14:paraId="59D2AF71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6E2D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რეკში დასაყენებელი, არაუმეტეს 1U, სამონტაჟო სამაგრები კომპლექტში</w:t>
            </w:r>
          </w:p>
          <w:p w14:paraId="060C6BF3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775C2" w:rsidRPr="00BA3658" w14:paraId="315DB5C5" w14:textId="77777777" w:rsidTr="00DF601F">
        <w:trPr>
          <w:trHeight w:val="119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F87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487232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51C76F" w14:textId="77777777" w:rsidR="00E10F3B" w:rsidRPr="00F635A9" w:rsidRDefault="00E10F3B" w:rsidP="00E10F3B">
            <w:pPr>
              <w:rPr>
                <w:b/>
              </w:rPr>
            </w:pPr>
            <w:r w:rsidRPr="00F635A9">
              <w:rPr>
                <w:b/>
              </w:rPr>
              <w:t>L2 ფუნქციონალი</w:t>
            </w:r>
          </w:p>
          <w:p w14:paraId="775CD89E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29CC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802.3ad LACP</w:t>
            </w:r>
          </w:p>
          <w:p w14:paraId="55234F73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IEEE 802.3x Flow Control</w:t>
            </w:r>
          </w:p>
          <w:p w14:paraId="46ABCE89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E10F3B">
              <w:rPr>
                <w:rFonts w:ascii="Sylfaen" w:hAnsi="Sylfaen" w:cs="Sylfaen"/>
              </w:rPr>
              <w:t>სტატიკური</w:t>
            </w:r>
            <w:r w:rsidRPr="00BA3658">
              <w:rPr>
                <w:rFonts w:ascii="Sylfaen" w:hAnsi="Sylfaen" w:cs="Sylfaen"/>
                <w:lang w:val="en-US"/>
              </w:rPr>
              <w:t xml:space="preserve"> MAC </w:t>
            </w:r>
            <w:r w:rsidRPr="00E10F3B">
              <w:rPr>
                <w:rFonts w:ascii="Sylfaen" w:hAnsi="Sylfaen" w:cs="Sylfaen"/>
              </w:rPr>
              <w:t>მისამართები</w:t>
            </w:r>
          </w:p>
          <w:p w14:paraId="481F3CDA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802.1Q VLAN (4K)</w:t>
            </w:r>
          </w:p>
          <w:p w14:paraId="716E644A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Voice VLAN</w:t>
            </w:r>
          </w:p>
          <w:p w14:paraId="330A56B5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STP/RSTP/MSTP</w:t>
            </w:r>
          </w:p>
          <w:p w14:paraId="2EAD1FEB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G.8032 ERPS (Ethernet Ring Protection Switching)</w:t>
            </w:r>
          </w:p>
          <w:p w14:paraId="42AE3CC2" w14:textId="77777777" w:rsidR="00E775C2" w:rsidRPr="00E10F3B" w:rsidRDefault="00E775C2" w:rsidP="00DF601F">
            <w:pPr>
              <w:pStyle w:val="NoSpacing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75C2" w:rsidRPr="000E3964" w14:paraId="0D3A9B11" w14:textId="77777777" w:rsidTr="00DF601F">
        <w:trPr>
          <w:trHeight w:val="5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17E" w14:textId="77777777" w:rsidR="00E775C2" w:rsidRPr="00E10F3B" w:rsidRDefault="00E775C2" w:rsidP="00DF601F">
            <w:pPr>
              <w:pStyle w:val="NoSpacing"/>
              <w:rPr>
                <w:rFonts w:asciiTheme="minorHAnsi" w:hAnsiTheme="minorHAnsi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t>L3</w:t>
            </w:r>
            <w:r w:rsidR="00E10F3B">
              <w:rPr>
                <w:rFonts w:asciiTheme="minorHAnsi" w:hAnsiTheme="minorHAnsi" w:cs="Times New Roman"/>
                <w:lang w:val="ka-GE"/>
              </w:rPr>
              <w:t xml:space="preserve"> </w:t>
            </w:r>
            <w:r w:rsidR="00E10F3B">
              <w:t>ფუნქციონალი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130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სტატიკური მარშრუტიზაცია IPv4, IPv6</w:t>
            </w:r>
          </w:p>
          <w:p w14:paraId="4BA1765D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DHCP client</w:t>
            </w:r>
          </w:p>
          <w:p w14:paraId="0C46A528" w14:textId="77777777" w:rsidR="000E3964" w:rsidRPr="002F121F" w:rsidRDefault="000E3964" w:rsidP="000E396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775C2" w:rsidRPr="00E10F3B" w14:paraId="43534362" w14:textId="77777777" w:rsidTr="00DF601F">
        <w:trPr>
          <w:trHeight w:val="54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31C" w14:textId="77777777" w:rsidR="00E10F3B" w:rsidRDefault="00E10F3B" w:rsidP="00E10F3B">
            <w:r>
              <w:t>უსაფრთხოება</w:t>
            </w:r>
          </w:p>
          <w:p w14:paraId="028D2B0A" w14:textId="77777777" w:rsidR="00E775C2" w:rsidRPr="00FC7CBA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525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SSHv2</w:t>
            </w:r>
          </w:p>
          <w:p w14:paraId="57700438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802.1x</w:t>
            </w:r>
          </w:p>
          <w:p w14:paraId="7F5EB8C6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Radius, HWTACACS</w:t>
            </w:r>
          </w:p>
          <w:p w14:paraId="6FE37B5D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ARP შეტევებისგან დაცვა</w:t>
            </w:r>
          </w:p>
          <w:p w14:paraId="05008D4F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IP Source Guard</w:t>
            </w:r>
          </w:p>
          <w:p w14:paraId="0139C02F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Storm suppression</w:t>
            </w:r>
          </w:p>
          <w:p w14:paraId="1F8E6C32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Port isolation</w:t>
            </w:r>
            <w:r w:rsidRPr="00BA3658">
              <w:rPr>
                <w:rFonts w:ascii="Sylfaen" w:hAnsi="Sylfaen" w:cs="Sylfaen"/>
                <w:lang w:val="en-US"/>
              </w:rPr>
              <w:br/>
              <w:t>Port security</w:t>
            </w:r>
          </w:p>
          <w:p w14:paraId="35D97895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DHCP relay</w:t>
            </w:r>
          </w:p>
          <w:p w14:paraId="72F3B6DE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DHCP Snooping Option 82</w:t>
            </w:r>
          </w:p>
          <w:p w14:paraId="0ABB56CA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ACL</w:t>
            </w:r>
          </w:p>
          <w:p w14:paraId="4FFD4BD6" w14:textId="77777777" w:rsidR="00E775C2" w:rsidRPr="00E10F3B" w:rsidRDefault="00E10F3B" w:rsidP="00DF601F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Energy Efficient Ethernet მხარდაჭერა</w:t>
            </w:r>
          </w:p>
        </w:tc>
      </w:tr>
      <w:tr w:rsidR="00E775C2" w:rsidRPr="000662F2" w14:paraId="76D3CBCB" w14:textId="77777777" w:rsidTr="00DF601F">
        <w:trPr>
          <w:trHeight w:val="11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DCFE" w14:textId="77777777" w:rsidR="00E10F3B" w:rsidRDefault="00E10F3B" w:rsidP="00E10F3B">
            <w:r>
              <w:t>მართვის ფუნქციონალი</w:t>
            </w:r>
          </w:p>
          <w:p w14:paraId="5BC6E6AC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2B9F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Web ინტერფეისისა და Command Line-ის მხარდაჭერა</w:t>
            </w:r>
          </w:p>
          <w:p w14:paraId="34727C7B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ჩატვირთვა და განახლება FTP/TFTP-დან</w:t>
            </w:r>
          </w:p>
          <w:p w14:paraId="271E4F21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SNMP</w:t>
            </w:r>
          </w:p>
          <w:p w14:paraId="50CE73AA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System log</w:t>
            </w:r>
          </w:p>
          <w:p w14:paraId="1B380FF6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Device Link Detection Protocol (DLDP)</w:t>
            </w:r>
          </w:p>
          <w:p w14:paraId="50C9039E" w14:textId="77777777" w:rsidR="00E10F3B" w:rsidRDefault="00E10F3B" w:rsidP="00E10F3B">
            <w:r>
              <w:t>Remote Monitoring (RMON)</w:t>
            </w:r>
          </w:p>
          <w:p w14:paraId="4A9CA787" w14:textId="77777777" w:rsidR="00E775C2" w:rsidRPr="00286EAA" w:rsidRDefault="00E775C2" w:rsidP="00DF601F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75C2" w:rsidRPr="003C2D13" w14:paraId="60036F59" w14:textId="77777777" w:rsidTr="00DF601F">
        <w:trPr>
          <w:trHeight w:val="11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E36" w14:textId="77777777" w:rsidR="00E775C2" w:rsidRPr="003C2D13" w:rsidRDefault="00E775C2" w:rsidP="00DF601F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QoS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403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E10F3B">
              <w:rPr>
                <w:rFonts w:ascii="Sylfaen" w:hAnsi="Sylfaen" w:cs="Sylfaen"/>
              </w:rPr>
              <w:t>რიგების</w:t>
            </w:r>
            <w:r w:rsidRPr="00BA3658">
              <w:rPr>
                <w:rFonts w:ascii="Sylfaen" w:hAnsi="Sylfaen" w:cs="Sylfaen"/>
                <w:lang w:val="en-US"/>
              </w:rPr>
              <w:t xml:space="preserve"> </w:t>
            </w:r>
            <w:r w:rsidRPr="00E10F3B">
              <w:rPr>
                <w:rFonts w:ascii="Sylfaen" w:hAnsi="Sylfaen" w:cs="Sylfaen"/>
              </w:rPr>
              <w:t>მართვა</w:t>
            </w:r>
            <w:r w:rsidRPr="00BA3658">
              <w:rPr>
                <w:rFonts w:ascii="Sylfaen" w:hAnsi="Sylfaen" w:cs="Sylfaen"/>
                <w:lang w:val="en-US"/>
              </w:rPr>
              <w:t xml:space="preserve"> WRR, SP, SP+WRR</w:t>
            </w:r>
          </w:p>
          <w:p w14:paraId="61E73B1F" w14:textId="77777777" w:rsidR="00E10F3B" w:rsidRPr="00BA3658" w:rsidRDefault="00E10F3B" w:rsidP="00E10F3B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Committed Access Rate (CAR)</w:t>
            </w:r>
          </w:p>
          <w:p w14:paraId="7ED411C3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802.1p</w:t>
            </w:r>
          </w:p>
          <w:p w14:paraId="28BA6F8F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სიჩქარის შეზღუდვა</w:t>
            </w:r>
          </w:p>
          <w:p w14:paraId="13569565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lastRenderedPageBreak/>
              <w:t>Port mirroring</w:t>
            </w:r>
          </w:p>
          <w:p w14:paraId="7BAE125D" w14:textId="77777777" w:rsidR="009F26F2" w:rsidRPr="00E10F3B" w:rsidRDefault="00E10F3B" w:rsidP="00DF601F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sFlow</w:t>
            </w:r>
          </w:p>
        </w:tc>
      </w:tr>
      <w:tr w:rsidR="00E775C2" w14:paraId="6F0532A3" w14:textId="77777777" w:rsidTr="00DF601F">
        <w:trPr>
          <w:trHeight w:val="17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8305" w14:textId="77777777" w:rsidR="00E775C2" w:rsidRPr="00E10F3B" w:rsidRDefault="00E10F3B" w:rsidP="00E10F3B">
            <w:r>
              <w:lastRenderedPageBreak/>
              <w:t>პროდუქტის ხარისხობრივი მახასიათებლები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0EB" w14:textId="77777777" w:rsidR="00E775C2" w:rsidRPr="00E10F3B" w:rsidRDefault="00E10F3B" w:rsidP="00E10F3B">
            <w:pPr>
              <w:pStyle w:val="NoSpacing"/>
            </w:pPr>
            <w:r w:rsidRPr="00E10F3B">
              <w:rPr>
                <w:rFonts w:ascii="Sylfaen" w:hAnsi="Sylfaen" w:cs="Sylfaen"/>
              </w:rPr>
              <w:t>მიწოდებული მოწყობილობა უნდა იყოს ახალი, გამოუყენებელი და ქარხნულად შეფუთული</w:t>
            </w:r>
          </w:p>
        </w:tc>
      </w:tr>
      <w:tr w:rsidR="00E775C2" w14:paraId="054DEB05" w14:textId="77777777" w:rsidTr="00DF601F">
        <w:trPr>
          <w:trHeight w:val="5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8B0E" w14:textId="77777777" w:rsidR="00E775C2" w:rsidRPr="00E10F3B" w:rsidRDefault="00E10F3B" w:rsidP="00E10F3B">
            <w:r>
              <w:t>ექსპლუატაციის პირობები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6B08" w14:textId="77777777" w:rsidR="00E10F3B" w:rsidRPr="00E10F3B" w:rsidRDefault="00E10F3B" w:rsidP="00E10F3B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მწარმოებლის გარანტია: არანაკლებ 60 თვე. მწარმოებლის ვებ</w:t>
            </w:r>
            <w:r w:rsidRPr="00E10F3B">
              <w:rPr>
                <w:rFonts w:ascii="Times New Roman" w:hAnsi="Times New Roman" w:cs="Times New Roman"/>
              </w:rPr>
              <w:t>‑</w:t>
            </w:r>
            <w:r w:rsidRPr="00E10F3B">
              <w:rPr>
                <w:rFonts w:ascii="Sylfaen" w:hAnsi="Sylfaen" w:cs="Sylfaen"/>
              </w:rPr>
              <w:t>გვერდზე უნდა არსებობდეს გარანტიის ან დარჩენილი საგარანტიო ვადის შემოწმების შესაძლებლობა სერიული ნომრით ან სერვისული კონტრაქტის ნომრით.</w:t>
            </w:r>
          </w:p>
          <w:p w14:paraId="5EA1EEAA" w14:textId="77777777" w:rsidR="00E775C2" w:rsidRDefault="00E775C2" w:rsidP="00DF601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93DCA94" w14:textId="77777777" w:rsidR="00355B29" w:rsidRDefault="00355B29" w:rsidP="00CF4EBC">
      <w:pPr>
        <w:spacing w:after="0" w:line="240" w:lineRule="auto"/>
        <w:rPr>
          <w:rFonts w:asciiTheme="minorHAnsi" w:hAnsiTheme="minorHAnsi" w:cstheme="minorHAnsi"/>
          <w:lang w:val="ka-GE"/>
        </w:rPr>
      </w:pPr>
    </w:p>
    <w:p w14:paraId="65028A3D" w14:textId="77777777" w:rsidR="008A522A" w:rsidRDefault="008A522A" w:rsidP="00CF4EBC">
      <w:pPr>
        <w:spacing w:after="0" w:line="240" w:lineRule="auto"/>
        <w:rPr>
          <w:rFonts w:asciiTheme="minorHAnsi" w:hAnsiTheme="minorHAnsi" w:cstheme="minorHAnsi"/>
          <w:lang w:val="ka-GE"/>
        </w:rPr>
      </w:pPr>
    </w:p>
    <w:p w14:paraId="7277A445" w14:textId="72CEC1A7" w:rsidR="00BA3658" w:rsidRPr="000E215E" w:rsidRDefault="00BA3658" w:rsidP="00BA3658">
      <w:pPr>
        <w:rPr>
          <w:rFonts w:ascii="Sylfaen" w:hAnsi="Sylfaen" w:cs="Times New Roman"/>
          <w:b/>
          <w:lang w:val="en-US"/>
        </w:rPr>
      </w:pPr>
      <w:r>
        <w:rPr>
          <w:rFonts w:ascii="Sylfaen" w:hAnsi="Sylfaen" w:cs="Times New Roman"/>
          <w:b/>
          <w:lang w:val="ka-GE"/>
        </w:rPr>
        <w:t xml:space="preserve">კომუტატორი </w:t>
      </w:r>
      <w:r>
        <w:rPr>
          <w:rFonts w:ascii="Sylfaen" w:hAnsi="Sylfaen" w:cs="Times New Roman"/>
          <w:b/>
          <w:lang w:val="en-US"/>
        </w:rPr>
        <w:t>4</w:t>
      </w:r>
      <w:r>
        <w:rPr>
          <w:rFonts w:ascii="Sylfaen" w:hAnsi="Sylfaen" w:cs="Times New Roman"/>
          <w:b/>
          <w:lang w:val="en-US"/>
        </w:rPr>
        <w:t>8</w:t>
      </w:r>
      <w:r>
        <w:rPr>
          <w:rFonts w:ascii="Sylfaen" w:hAnsi="Sylfaen" w:cs="Times New Roman"/>
          <w:b/>
          <w:lang w:val="en-US"/>
        </w:rPr>
        <w:t xml:space="preserve">  პორტი - </w:t>
      </w:r>
      <w:r>
        <w:rPr>
          <w:rFonts w:ascii="Sylfaen" w:hAnsi="Sylfaen" w:cs="Times New Roman"/>
          <w:b/>
          <w:lang w:val="ka-GE"/>
        </w:rPr>
        <w:t>10</w:t>
      </w:r>
      <w:r>
        <w:rPr>
          <w:rFonts w:ascii="Sylfaen" w:hAnsi="Sylfaen" w:cs="Times New Roman"/>
          <w:b/>
          <w:lang w:val="ka-GE"/>
        </w:rPr>
        <w:t xml:space="preserve"> ცალი</w:t>
      </w:r>
    </w:p>
    <w:tbl>
      <w:tblPr>
        <w:tblStyle w:val="TableGrid"/>
        <w:tblW w:w="10349" w:type="dxa"/>
        <w:tblInd w:w="0" w:type="dxa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500"/>
        <w:gridCol w:w="7849"/>
      </w:tblGrid>
      <w:tr w:rsidR="008A522A" w14:paraId="5F9126FD" w14:textId="77777777" w:rsidTr="00AC5389">
        <w:trPr>
          <w:trHeight w:val="45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266" w14:textId="77777777" w:rsidR="008A522A" w:rsidRPr="00E10F3B" w:rsidRDefault="008A522A" w:rsidP="00AC5389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დასახელება: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DC60" w14:textId="77777777" w:rsidR="008A522A" w:rsidRPr="00E10F3B" w:rsidRDefault="008A522A" w:rsidP="00AC5389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აღწერა:</w:t>
            </w:r>
          </w:p>
        </w:tc>
      </w:tr>
      <w:tr w:rsidR="008A522A" w:rsidRPr="00BA3658" w14:paraId="5E4A6E90" w14:textId="77777777" w:rsidTr="00AC5389">
        <w:trPr>
          <w:trHeight w:val="6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920" w14:textId="77777777" w:rsidR="008A522A" w:rsidRPr="00E10F3B" w:rsidRDefault="008A522A" w:rsidP="00AC5389">
            <w:pPr>
              <w:pStyle w:val="NoSpacing"/>
              <w:rPr>
                <w:rFonts w:asciiTheme="minorHAnsi" w:hAnsiTheme="minorHAnsi" w:cs="Times New Roman"/>
                <w:lang w:val="ka-GE"/>
              </w:rPr>
            </w:pPr>
            <w:r>
              <w:rPr>
                <w:rFonts w:asciiTheme="minorHAnsi" w:hAnsiTheme="minorHAnsi" w:cs="Times New Roman"/>
                <w:lang w:val="ka-GE"/>
              </w:rPr>
              <w:t>პორტები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1C13" w14:textId="140EE1CE" w:rsidR="008A522A" w:rsidRPr="00BA3658" w:rsidRDefault="008A522A" w:rsidP="00AC5389">
            <w:pPr>
              <w:pStyle w:val="NoSpacing"/>
              <w:rPr>
                <w:rFonts w:ascii="Times New Roman" w:hAnsi="Times New Roman" w:cs="Times New Roman"/>
                <w:lang w:val="ka-GE"/>
              </w:rPr>
            </w:pPr>
            <w:r w:rsidRPr="00BA3658">
              <w:rPr>
                <w:rFonts w:ascii="Sylfaen" w:hAnsi="Sylfaen" w:cs="Sylfaen"/>
                <w:lang w:val="ka-GE"/>
              </w:rPr>
              <w:t>არანაკლებ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48 </w:t>
            </w:r>
            <w:r w:rsidRPr="00BA3658">
              <w:rPr>
                <w:rFonts w:ascii="Sylfaen" w:hAnsi="Sylfaen" w:cs="Sylfaen"/>
                <w:lang w:val="ka-GE"/>
              </w:rPr>
              <w:t>პორტი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10/100/1000 Mbps Base‑T</w:t>
            </w:r>
            <w:r w:rsidR="00C4339D" w:rsidRPr="00BA3658">
              <w:rPr>
                <w:rFonts w:ascii="Times New Roman" w:hAnsi="Times New Roman" w:cs="Times New Roman"/>
                <w:lang w:val="ka-GE"/>
              </w:rPr>
              <w:t xml:space="preserve"> (1 -24 PoE </w:t>
            </w:r>
            <w:r w:rsidR="00C4339D">
              <w:rPr>
                <w:rFonts w:asciiTheme="minorHAnsi" w:hAnsiTheme="minorHAnsi" w:cs="Times New Roman"/>
                <w:lang w:val="ka-GE"/>
              </w:rPr>
              <w:t>პორტები</w:t>
            </w:r>
            <w:r w:rsidR="00C4339D" w:rsidRPr="00BA3658">
              <w:rPr>
                <w:rFonts w:ascii="Times New Roman" w:hAnsi="Times New Roman" w:cs="Times New Roman"/>
                <w:lang w:val="ka-GE"/>
              </w:rPr>
              <w:t>)</w:t>
            </w:r>
          </w:p>
          <w:p w14:paraId="72CBCA82" w14:textId="77777777" w:rsidR="008A522A" w:rsidRPr="00BA3658" w:rsidRDefault="008A522A" w:rsidP="00AC5389">
            <w:pPr>
              <w:pStyle w:val="NoSpacing"/>
              <w:rPr>
                <w:rFonts w:ascii="Times New Roman" w:hAnsi="Times New Roman" w:cs="Times New Roman"/>
                <w:lang w:val="ka-GE"/>
              </w:rPr>
            </w:pPr>
            <w:r w:rsidRPr="00BA3658">
              <w:rPr>
                <w:rFonts w:ascii="Sylfaen" w:hAnsi="Sylfaen" w:cs="Sylfaen"/>
                <w:lang w:val="ka-GE"/>
              </w:rPr>
              <w:t>არანაკლებ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4 </w:t>
            </w:r>
            <w:r w:rsidRPr="00BA3658">
              <w:rPr>
                <w:rFonts w:ascii="Sylfaen" w:hAnsi="Sylfaen" w:cs="Sylfaen"/>
                <w:lang w:val="ka-GE"/>
              </w:rPr>
              <w:t>პორტი</w:t>
            </w:r>
            <w:r w:rsidRPr="00BA3658">
              <w:rPr>
                <w:rFonts w:ascii="Times New Roman" w:hAnsi="Times New Roman" w:cs="Times New Roman"/>
                <w:lang w:val="ka-GE"/>
              </w:rPr>
              <w:t xml:space="preserve"> 100/1000 Mbps SFP</w:t>
            </w:r>
          </w:p>
          <w:p w14:paraId="12D70794" w14:textId="76308125" w:rsidR="008A522A" w:rsidRPr="001D7CF3" w:rsidRDefault="008A522A" w:rsidP="00AC5389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522A" w14:paraId="6381C1AF" w14:textId="77777777" w:rsidTr="00AC5389">
        <w:trPr>
          <w:trHeight w:val="52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742F" w14:textId="77777777" w:rsidR="008A522A" w:rsidRDefault="008A522A" w:rsidP="00AC5389">
            <w:r>
              <w:t>წარმადობა</w:t>
            </w:r>
          </w:p>
          <w:p w14:paraId="22F6222B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7F19" w14:textId="26F14DE6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გამტარუნარიანობა: არანაკლებ </w:t>
            </w:r>
            <w:r w:rsidR="00C4339D" w:rsidRPr="00BA3658">
              <w:rPr>
                <w:rFonts w:ascii="Sylfaen" w:hAnsi="Sylfaen" w:cs="Sylfaen"/>
              </w:rPr>
              <w:t>104</w:t>
            </w:r>
            <w:r w:rsidRPr="00E10F3B">
              <w:rPr>
                <w:rFonts w:ascii="Sylfaen" w:hAnsi="Sylfaen" w:cs="Sylfaen"/>
              </w:rPr>
              <w:t xml:space="preserve"> Gbps</w:t>
            </w:r>
          </w:p>
          <w:p w14:paraId="50DDB3C1" w14:textId="22A7AFFE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პაკეტების გადაცემის სიჩქარე: არანაკლებ </w:t>
            </w:r>
            <w:r w:rsidR="00C4339D" w:rsidRPr="00BA3658">
              <w:rPr>
                <w:rFonts w:ascii="Sylfaen" w:hAnsi="Sylfaen" w:cs="Sylfaen"/>
              </w:rPr>
              <w:t>77</w:t>
            </w:r>
            <w:r w:rsidRPr="00E10F3B">
              <w:rPr>
                <w:rFonts w:ascii="Sylfaen" w:hAnsi="Sylfaen" w:cs="Sylfaen"/>
              </w:rPr>
              <w:t xml:space="preserve"> Mpps</w:t>
            </w:r>
          </w:p>
          <w:p w14:paraId="6445CC80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CPU: არანაკლებ 800 MHz</w:t>
            </w:r>
          </w:p>
          <w:p w14:paraId="64C33F16" w14:textId="0C9F757F" w:rsidR="008A522A" w:rsidRPr="00BA3658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Flash/SDRAM: არანაკლებ 256 MB / 512 MB</w:t>
            </w:r>
          </w:p>
          <w:p w14:paraId="3158211C" w14:textId="561643D8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მისამართების ცხრილი: არანაკლებ </w:t>
            </w:r>
            <w:r w:rsidR="00C4339D">
              <w:rPr>
                <w:rFonts w:ascii="Sylfaen" w:hAnsi="Sylfaen" w:cs="Sylfaen"/>
                <w:lang w:val="en-US"/>
              </w:rPr>
              <w:t>16</w:t>
            </w:r>
            <w:r w:rsidRPr="00E10F3B">
              <w:rPr>
                <w:rFonts w:ascii="Sylfaen" w:hAnsi="Sylfaen" w:cs="Sylfaen"/>
              </w:rPr>
              <w:t>,000 MAC მისამართი</w:t>
            </w:r>
          </w:p>
          <w:p w14:paraId="1CFAFB27" w14:textId="51EF38E7" w:rsidR="008A522A" w:rsidRPr="007909E2" w:rsidRDefault="00C4339D" w:rsidP="00AC53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4339D">
              <w:rPr>
                <w:rFonts w:ascii="Sylfaen" w:hAnsi="Sylfaen" w:cs="Sylfaen"/>
              </w:rPr>
              <w:t>Link Aggregation მხარდაჭერა</w:t>
            </w:r>
          </w:p>
        </w:tc>
      </w:tr>
      <w:tr w:rsidR="008A522A" w14:paraId="5B6EE6B6" w14:textId="77777777" w:rsidTr="00AC5389">
        <w:trPr>
          <w:trHeight w:val="26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176" w14:textId="77777777" w:rsidR="008A522A" w:rsidRDefault="008A522A" w:rsidP="00AC5389">
            <w:r>
              <w:t>კვება</w:t>
            </w:r>
          </w:p>
          <w:p w14:paraId="3571CB26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BE1" w14:textId="74DE8C91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მაქსიმალური ენერგომოხმარება: არაუმეტეს </w:t>
            </w:r>
            <w:r w:rsidR="00D51706" w:rsidRPr="00BA3658">
              <w:rPr>
                <w:rFonts w:ascii="Sylfaen" w:hAnsi="Sylfaen" w:cs="Sylfaen"/>
              </w:rPr>
              <w:t>465</w:t>
            </w:r>
            <w:r w:rsidRPr="00E10F3B">
              <w:rPr>
                <w:rFonts w:ascii="Sylfaen" w:hAnsi="Sylfaen" w:cs="Sylfaen"/>
              </w:rPr>
              <w:t>W (PoE ჩათვლით)</w:t>
            </w:r>
          </w:p>
          <w:p w14:paraId="1D852718" w14:textId="763426F8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სამუშაო ტემპერატურის დიაპაზონი: </w:t>
            </w:r>
            <w:r w:rsidR="00D51706" w:rsidRPr="00BA3658">
              <w:rPr>
                <w:rFonts w:ascii="Sylfaen" w:hAnsi="Sylfaen" w:cs="Sylfaen"/>
              </w:rPr>
              <w:t>0</w:t>
            </w:r>
            <w:r w:rsidRPr="00E10F3B">
              <w:rPr>
                <w:rFonts w:ascii="Sylfaen" w:hAnsi="Sylfaen" w:cs="Sylfaen"/>
              </w:rPr>
              <w:t>°C-დან +</w:t>
            </w:r>
            <w:r w:rsidR="00D51706" w:rsidRPr="00BA3658">
              <w:rPr>
                <w:rFonts w:ascii="Sylfaen" w:hAnsi="Sylfaen" w:cs="Sylfaen"/>
              </w:rPr>
              <w:t>4</w:t>
            </w:r>
            <w:r w:rsidRPr="00E10F3B">
              <w:rPr>
                <w:rFonts w:ascii="Sylfaen" w:hAnsi="Sylfaen" w:cs="Sylfaen"/>
              </w:rPr>
              <w:t>0°C-მდე</w:t>
            </w:r>
          </w:p>
          <w:p w14:paraId="18397CF7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PoE ბიუჯეტი: არანაკლებ 370 W PoE+</w:t>
            </w:r>
          </w:p>
          <w:p w14:paraId="707BE0E0" w14:textId="77777777" w:rsidR="008A522A" w:rsidRPr="002F121F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522A" w14:paraId="4E681453" w14:textId="77777777" w:rsidTr="00AC5389">
        <w:trPr>
          <w:trHeight w:val="4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BF57" w14:textId="77777777" w:rsidR="008A522A" w:rsidRDefault="008A522A" w:rsidP="00AC5389">
            <w:r>
              <w:t>ფორმ-ფაქტორი</w:t>
            </w:r>
          </w:p>
          <w:p w14:paraId="33DA43AC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F9DF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რეკში დასაყენებელი, არაუმეტეს 1U, სამონტაჟო სამაგრები კომპლექტში</w:t>
            </w:r>
          </w:p>
          <w:p w14:paraId="0B18B86E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522A" w:rsidRPr="00E10F3B" w14:paraId="5DC2D381" w14:textId="77777777" w:rsidTr="00AC5389">
        <w:trPr>
          <w:trHeight w:val="119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1E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6DF3902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C9AC3AA" w14:textId="77777777" w:rsidR="008A522A" w:rsidRPr="00F635A9" w:rsidRDefault="008A522A" w:rsidP="00AC5389">
            <w:pPr>
              <w:rPr>
                <w:b/>
              </w:rPr>
            </w:pPr>
            <w:r w:rsidRPr="00F635A9">
              <w:rPr>
                <w:b/>
              </w:rPr>
              <w:t>L2 ფუნქციონალი</w:t>
            </w:r>
          </w:p>
          <w:p w14:paraId="1851249B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B99" w14:textId="77777777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802.3ad LACP</w:t>
            </w:r>
          </w:p>
          <w:p w14:paraId="2927DCC0" w14:textId="77777777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IEEE 802.3x Flow Control</w:t>
            </w:r>
          </w:p>
          <w:p w14:paraId="081B36F6" w14:textId="2F6C7794" w:rsidR="008A522A" w:rsidRPr="005C6095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802.1Q VLAN</w:t>
            </w:r>
          </w:p>
          <w:p w14:paraId="17184207" w14:textId="21205C8A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VLAN</w:t>
            </w:r>
          </w:p>
          <w:p w14:paraId="18A9C509" w14:textId="06CF8E94" w:rsidR="008A522A" w:rsidRPr="005C6095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STP/RSTP</w:t>
            </w:r>
          </w:p>
          <w:p w14:paraId="213A5540" w14:textId="77777777" w:rsidR="008A522A" w:rsidRDefault="005C6095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 xml:space="preserve">Loop protection </w:t>
            </w:r>
          </w:p>
          <w:p w14:paraId="369719BA" w14:textId="1D83F0CB" w:rsidR="005C6095" w:rsidRPr="005C6095" w:rsidRDefault="005C6095" w:rsidP="00AC5389">
            <w:pPr>
              <w:pStyle w:val="NoSpacing"/>
              <w:rPr>
                <w:rFonts w:ascii="Times New Roman" w:hAnsi="Times New Roman" w:cs="Times New Roman"/>
                <w:bCs/>
                <w:lang w:val="en-US"/>
              </w:rPr>
            </w:pPr>
            <w:r w:rsidRPr="005C6095">
              <w:rPr>
                <w:rFonts w:ascii="Times New Roman" w:hAnsi="Times New Roman" w:cs="Times New Roman"/>
                <w:bCs/>
                <w:lang w:val="en-US"/>
              </w:rPr>
              <w:t>IGMP Snooping</w:t>
            </w:r>
          </w:p>
        </w:tc>
      </w:tr>
      <w:tr w:rsidR="008A522A" w:rsidRPr="00BA3658" w14:paraId="48B8E0E5" w14:textId="77777777" w:rsidTr="00AC5389">
        <w:trPr>
          <w:trHeight w:val="54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B01" w14:textId="77777777" w:rsidR="008A522A" w:rsidRDefault="008A522A" w:rsidP="00AC5389">
            <w:r>
              <w:t>უსაფრთხოება</w:t>
            </w:r>
          </w:p>
          <w:p w14:paraId="1E4771CB" w14:textId="77777777" w:rsidR="008A522A" w:rsidRPr="00FC7CB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411" w14:textId="28D28333" w:rsidR="005C6095" w:rsidRDefault="005C6095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5C6095">
              <w:rPr>
                <w:rFonts w:ascii="Sylfaen" w:hAnsi="Sylfaen" w:cs="Sylfaen"/>
                <w:lang w:val="en-US"/>
              </w:rPr>
              <w:t>Port Security</w:t>
            </w:r>
          </w:p>
          <w:p w14:paraId="2EAA58AD" w14:textId="1C6B8884" w:rsidR="008A522A" w:rsidRPr="001408BC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 xml:space="preserve">Storm </w:t>
            </w:r>
            <w:r w:rsidR="001408BC" w:rsidRPr="00BA3658">
              <w:rPr>
                <w:rFonts w:ascii="Sylfaen" w:hAnsi="Sylfaen" w:cs="Sylfaen"/>
                <w:lang w:val="en-US"/>
              </w:rPr>
              <w:t xml:space="preserve">Control </w:t>
            </w:r>
          </w:p>
          <w:p w14:paraId="5818BF96" w14:textId="5D8743F5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Port security</w:t>
            </w:r>
          </w:p>
          <w:p w14:paraId="487AB60F" w14:textId="77777777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>DHCP relay</w:t>
            </w:r>
          </w:p>
          <w:p w14:paraId="7ECAE4CF" w14:textId="77777777" w:rsidR="008A522A" w:rsidRPr="00BA3658" w:rsidRDefault="008A522A" w:rsidP="00AC5389">
            <w:pPr>
              <w:pStyle w:val="NoSpacing"/>
              <w:rPr>
                <w:rFonts w:ascii="Sylfaen" w:hAnsi="Sylfaen" w:cs="Sylfaen"/>
                <w:lang w:val="en-US"/>
              </w:rPr>
            </w:pPr>
            <w:r w:rsidRPr="00BA3658">
              <w:rPr>
                <w:rFonts w:ascii="Sylfaen" w:hAnsi="Sylfaen" w:cs="Sylfaen"/>
                <w:lang w:val="en-US"/>
              </w:rPr>
              <w:t xml:space="preserve">Energy Efficient Ethernet </w:t>
            </w:r>
            <w:r w:rsidRPr="00E10F3B">
              <w:rPr>
                <w:rFonts w:ascii="Sylfaen" w:hAnsi="Sylfaen" w:cs="Sylfaen"/>
              </w:rPr>
              <w:t>მხარდაჭერა</w:t>
            </w:r>
          </w:p>
        </w:tc>
      </w:tr>
      <w:tr w:rsidR="008A522A" w:rsidRPr="000662F2" w14:paraId="5B867938" w14:textId="77777777" w:rsidTr="00AC5389">
        <w:trPr>
          <w:trHeight w:val="11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893B" w14:textId="77777777" w:rsidR="008A522A" w:rsidRDefault="008A522A" w:rsidP="00AC5389">
            <w:r>
              <w:t>მართვის ფუნქციონალი</w:t>
            </w:r>
          </w:p>
          <w:p w14:paraId="31D586AF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B0ED" w14:textId="27BCE3DE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Web ინტერფეისი</w:t>
            </w:r>
            <w:r w:rsidR="00903517">
              <w:rPr>
                <w:rFonts w:ascii="Sylfaen" w:hAnsi="Sylfaen" w:cs="Sylfaen"/>
                <w:lang w:val="ka-GE"/>
              </w:rPr>
              <w:t>ს</w:t>
            </w:r>
            <w:r w:rsidRPr="00E10F3B">
              <w:rPr>
                <w:rFonts w:ascii="Sylfaen" w:hAnsi="Sylfaen" w:cs="Sylfaen"/>
              </w:rPr>
              <w:t xml:space="preserve"> და </w:t>
            </w:r>
            <w:r w:rsidR="00903517" w:rsidRPr="00903517">
              <w:rPr>
                <w:rFonts w:ascii="Sylfaen" w:hAnsi="Sylfaen" w:cs="Sylfaen"/>
              </w:rPr>
              <w:t xml:space="preserve">Cloud </w:t>
            </w:r>
            <w:r w:rsidRPr="00E10F3B">
              <w:rPr>
                <w:rFonts w:ascii="Sylfaen" w:hAnsi="Sylfaen" w:cs="Sylfaen"/>
              </w:rPr>
              <w:t>მხარდაჭერა</w:t>
            </w:r>
          </w:p>
          <w:p w14:paraId="013C6DA3" w14:textId="29BD1719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ჩატვირთვა და განახლება TFTP-დან</w:t>
            </w:r>
          </w:p>
          <w:p w14:paraId="0646AB29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SNMP</w:t>
            </w:r>
          </w:p>
          <w:p w14:paraId="6020E610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System log</w:t>
            </w:r>
          </w:p>
          <w:p w14:paraId="6DD9E72C" w14:textId="77777777" w:rsidR="008A522A" w:rsidRPr="00A60248" w:rsidRDefault="008A522A" w:rsidP="00903517">
            <w:pPr>
              <w:rPr>
                <w:rFonts w:asciiTheme="minorHAnsi" w:hAnsiTheme="minorHAnsi" w:cs="Times New Roman"/>
                <w:lang w:val="ka-GE"/>
              </w:rPr>
            </w:pPr>
          </w:p>
        </w:tc>
      </w:tr>
      <w:tr w:rsidR="008A522A" w:rsidRPr="003C2D13" w14:paraId="55DFBC6C" w14:textId="77777777" w:rsidTr="00AC5389">
        <w:trPr>
          <w:trHeight w:val="11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75" w14:textId="77777777" w:rsidR="008A522A" w:rsidRPr="003C2D13" w:rsidRDefault="008A522A" w:rsidP="00AC538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QoS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9D9" w14:textId="5B302799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 xml:space="preserve">რიგების მართვა </w:t>
            </w:r>
          </w:p>
          <w:p w14:paraId="0AF67538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802.1p</w:t>
            </w:r>
          </w:p>
          <w:p w14:paraId="2BFB94A0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სიჩქარის შეზღუდვა</w:t>
            </w:r>
          </w:p>
          <w:p w14:paraId="6D818933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Port mirroring</w:t>
            </w:r>
          </w:p>
          <w:p w14:paraId="1D7969E2" w14:textId="1141A440" w:rsidR="008A522A" w:rsidRPr="00A60248" w:rsidRDefault="008A522A" w:rsidP="00AC5389">
            <w:pPr>
              <w:pStyle w:val="NoSpacing"/>
              <w:rPr>
                <w:rFonts w:ascii="Sylfaen" w:hAnsi="Sylfaen" w:cs="Sylfaen"/>
                <w:lang w:val="ka-GE"/>
              </w:rPr>
            </w:pPr>
          </w:p>
        </w:tc>
      </w:tr>
      <w:tr w:rsidR="008A522A" w14:paraId="376BDC4F" w14:textId="77777777" w:rsidTr="00AC5389">
        <w:trPr>
          <w:trHeight w:val="17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535B" w14:textId="77777777" w:rsidR="008A522A" w:rsidRPr="00E10F3B" w:rsidRDefault="008A522A" w:rsidP="00AC5389">
            <w:r>
              <w:lastRenderedPageBreak/>
              <w:t>პროდუქტის ხარისხობრივი მახასიათებლები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6E8D" w14:textId="77777777" w:rsidR="008A522A" w:rsidRPr="00E10F3B" w:rsidRDefault="008A522A" w:rsidP="00AC5389">
            <w:pPr>
              <w:pStyle w:val="NoSpacing"/>
            </w:pPr>
            <w:r w:rsidRPr="00E10F3B">
              <w:rPr>
                <w:rFonts w:ascii="Sylfaen" w:hAnsi="Sylfaen" w:cs="Sylfaen"/>
              </w:rPr>
              <w:t>მიწოდებული მოწყობილობა უნდა იყოს ახალი, გამოუყენებელი და ქარხნულად შეფუთული</w:t>
            </w:r>
          </w:p>
        </w:tc>
      </w:tr>
      <w:tr w:rsidR="008A522A" w14:paraId="3FECB1CC" w14:textId="77777777" w:rsidTr="00AC5389">
        <w:trPr>
          <w:trHeight w:val="52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9F50" w14:textId="77777777" w:rsidR="008A522A" w:rsidRPr="00E10F3B" w:rsidRDefault="008A522A" w:rsidP="00AC5389">
            <w:r>
              <w:t>ექსპლუატაციის პირობები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8704" w14:textId="77777777" w:rsidR="008A522A" w:rsidRPr="00E10F3B" w:rsidRDefault="008A522A" w:rsidP="00AC5389">
            <w:pPr>
              <w:pStyle w:val="NoSpacing"/>
              <w:rPr>
                <w:rFonts w:ascii="Sylfaen" w:hAnsi="Sylfaen" w:cs="Sylfaen"/>
              </w:rPr>
            </w:pPr>
            <w:r w:rsidRPr="00E10F3B">
              <w:rPr>
                <w:rFonts w:ascii="Sylfaen" w:hAnsi="Sylfaen" w:cs="Sylfaen"/>
              </w:rPr>
              <w:t>მწარმოებლის გარანტია: არანაკლებ 60 თვე. მწარმოებლის ვებ</w:t>
            </w:r>
            <w:r w:rsidRPr="00E10F3B">
              <w:rPr>
                <w:rFonts w:ascii="Times New Roman" w:hAnsi="Times New Roman" w:cs="Times New Roman"/>
              </w:rPr>
              <w:t>‑</w:t>
            </w:r>
            <w:r w:rsidRPr="00E10F3B">
              <w:rPr>
                <w:rFonts w:ascii="Sylfaen" w:hAnsi="Sylfaen" w:cs="Sylfaen"/>
              </w:rPr>
              <w:t>გვერდზე უნდა არსებობდეს გარანტიის ან დარჩენილი საგარანტიო ვადის შემოწმების შესაძლებლობა სერიული ნომრით ან სერვისული კონტრაქტის ნომრით.</w:t>
            </w:r>
          </w:p>
          <w:p w14:paraId="5CABA52E" w14:textId="77777777" w:rsidR="008A522A" w:rsidRDefault="008A522A" w:rsidP="00AC538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52768477" w14:textId="77777777" w:rsidR="008A522A" w:rsidRDefault="008A522A" w:rsidP="008A522A">
      <w:pPr>
        <w:rPr>
          <w:b/>
          <w:color w:val="FF0000"/>
          <w:sz w:val="28"/>
          <w:lang w:val="ka-GE"/>
        </w:rPr>
      </w:pPr>
    </w:p>
    <w:p w14:paraId="4D46FFE3" w14:textId="77777777" w:rsidR="00B1017A" w:rsidRPr="008A522A" w:rsidRDefault="00B1017A" w:rsidP="008A522A">
      <w:pPr>
        <w:rPr>
          <w:b/>
          <w:color w:val="FF0000"/>
          <w:sz w:val="28"/>
          <w:lang w:val="ka-GE"/>
        </w:rPr>
      </w:pPr>
    </w:p>
    <w:sectPr w:rsidR="00B1017A" w:rsidRPr="008A522A" w:rsidSect="0057594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29"/>
    <w:rsid w:val="00036D7C"/>
    <w:rsid w:val="00090FE4"/>
    <w:rsid w:val="000B555B"/>
    <w:rsid w:val="000E215E"/>
    <w:rsid w:val="000E3964"/>
    <w:rsid w:val="000F7F9F"/>
    <w:rsid w:val="00122DB9"/>
    <w:rsid w:val="001408BC"/>
    <w:rsid w:val="001527EE"/>
    <w:rsid w:val="001910A9"/>
    <w:rsid w:val="001D7CF3"/>
    <w:rsid w:val="00237B20"/>
    <w:rsid w:val="002F08FC"/>
    <w:rsid w:val="002F121F"/>
    <w:rsid w:val="00355B29"/>
    <w:rsid w:val="00380900"/>
    <w:rsid w:val="003A1CF0"/>
    <w:rsid w:val="003C2D13"/>
    <w:rsid w:val="004812A1"/>
    <w:rsid w:val="004C75B4"/>
    <w:rsid w:val="00575947"/>
    <w:rsid w:val="005C6095"/>
    <w:rsid w:val="005E7E6B"/>
    <w:rsid w:val="00600DE4"/>
    <w:rsid w:val="00746E97"/>
    <w:rsid w:val="00747D0B"/>
    <w:rsid w:val="00751A2A"/>
    <w:rsid w:val="008A522A"/>
    <w:rsid w:val="00903517"/>
    <w:rsid w:val="00956FEF"/>
    <w:rsid w:val="00985D73"/>
    <w:rsid w:val="009F26F2"/>
    <w:rsid w:val="00A26954"/>
    <w:rsid w:val="00A360D2"/>
    <w:rsid w:val="00A60134"/>
    <w:rsid w:val="00A60248"/>
    <w:rsid w:val="00AD3164"/>
    <w:rsid w:val="00B1017A"/>
    <w:rsid w:val="00B56968"/>
    <w:rsid w:val="00BA3658"/>
    <w:rsid w:val="00C411B0"/>
    <w:rsid w:val="00C4339D"/>
    <w:rsid w:val="00C6419F"/>
    <w:rsid w:val="00C8086E"/>
    <w:rsid w:val="00CE31DD"/>
    <w:rsid w:val="00CF4EBC"/>
    <w:rsid w:val="00D2296E"/>
    <w:rsid w:val="00D51706"/>
    <w:rsid w:val="00D62091"/>
    <w:rsid w:val="00D666CC"/>
    <w:rsid w:val="00DA655A"/>
    <w:rsid w:val="00DB2B1E"/>
    <w:rsid w:val="00E10F3B"/>
    <w:rsid w:val="00E775C2"/>
    <w:rsid w:val="00E87DFB"/>
    <w:rsid w:val="00E969F0"/>
    <w:rsid w:val="00ED2A50"/>
    <w:rsid w:val="00EF02E4"/>
    <w:rsid w:val="00F40D3F"/>
    <w:rsid w:val="00FB7D9E"/>
    <w:rsid w:val="00F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43A9"/>
  <w15:chartTrackingRefBased/>
  <w15:docId w15:val="{44BB478C-9058-4D09-B510-6659BCCA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58"/>
    <w:pPr>
      <w:suppressAutoHyphens/>
      <w:spacing w:after="200" w:line="276" w:lineRule="auto"/>
    </w:pPr>
    <w:rPr>
      <w:rFonts w:ascii="Calibri" w:eastAsia="Calibri" w:hAnsi="Calibri" w:cs="Calibri"/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B29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table" w:styleId="TableGrid">
    <w:name w:val="Table Grid"/>
    <w:basedOn w:val="TableNormal"/>
    <w:uiPriority w:val="39"/>
    <w:rsid w:val="00355B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F3B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0F3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2744</Characters>
  <Application>Microsoft Office Word</Application>
  <DocSecurity>0</DocSecurity>
  <Lines>161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Kazarian Robert</dc:creator>
  <cp:keywords/>
  <dc:description/>
  <cp:lastModifiedBy>Vakhtang Jincharadze</cp:lastModifiedBy>
  <cp:revision>5</cp:revision>
  <dcterms:created xsi:type="dcterms:W3CDTF">2026-04-16T13:10:00Z</dcterms:created>
  <dcterms:modified xsi:type="dcterms:W3CDTF">2026-04-24T06:50:00Z</dcterms:modified>
</cp:coreProperties>
</file>