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40FF7" w14:textId="784A612F" w:rsidR="00C74513" w:rsidRPr="000B663D" w:rsidRDefault="00792200" w:rsidP="009F7CB6">
      <w:pPr>
        <w:pStyle w:val="Title"/>
        <w:jc w:val="center"/>
        <w:rPr>
          <w:rFonts w:ascii="Sylfaen" w:hAnsi="Sylfaen"/>
          <w:sz w:val="40"/>
          <w:szCs w:val="40"/>
        </w:rPr>
      </w:pPr>
      <w:r w:rsidRPr="000B663D">
        <w:rPr>
          <w:rFonts w:ascii="Sylfaen" w:hAnsi="Sylfaen"/>
          <w:sz w:val="40"/>
          <w:szCs w:val="40"/>
        </w:rPr>
        <w:t>F5 BIG IP</w:t>
      </w:r>
      <w:r w:rsidR="00EB0C4C" w:rsidRPr="000B663D">
        <w:rPr>
          <w:rFonts w:ascii="Sylfaen" w:hAnsi="Sylfaen"/>
          <w:sz w:val="40"/>
          <w:szCs w:val="40"/>
        </w:rPr>
        <w:t xml:space="preserve"> Upgrade</w:t>
      </w:r>
      <w:r w:rsidR="001E6FA5" w:rsidRPr="000B663D">
        <w:rPr>
          <w:rFonts w:ascii="Sylfaen" w:hAnsi="Sylfaen"/>
          <w:sz w:val="40"/>
          <w:szCs w:val="40"/>
        </w:rPr>
        <w:t xml:space="preserve"> RFP</w:t>
      </w:r>
    </w:p>
    <w:p w14:paraId="1570B980" w14:textId="77777777" w:rsidR="009F7CB6" w:rsidRPr="000B663D" w:rsidRDefault="009F7CB6" w:rsidP="009F7CB6">
      <w:pPr>
        <w:rPr>
          <w:rFonts w:ascii="Sylfaen" w:hAnsi="Sylfaen"/>
          <w:lang w:val="ka-GE"/>
        </w:rPr>
      </w:pPr>
    </w:p>
    <w:p w14:paraId="2FEC3234" w14:textId="30CBAB62" w:rsidR="000A2C3C" w:rsidRPr="000B663D" w:rsidRDefault="009F7CB6" w:rsidP="000F0B58">
      <w:pPr>
        <w:rPr>
          <w:rFonts w:ascii="Sylfaen" w:hAnsi="Sylfaen"/>
          <w:b/>
          <w:bCs/>
          <w:sz w:val="18"/>
          <w:szCs w:val="18"/>
          <w:lang w:val="ka-GE"/>
        </w:rPr>
      </w:pPr>
      <w:r w:rsidRPr="000B663D">
        <w:rPr>
          <w:rFonts w:ascii="Sylfaen" w:hAnsi="Sylfaen"/>
          <w:b/>
          <w:bCs/>
          <w:sz w:val="18"/>
          <w:szCs w:val="18"/>
          <w:lang w:val="ka-GE"/>
        </w:rPr>
        <w:t>მინიმალური ტექნიკური მოთხოვნები:</w:t>
      </w:r>
    </w:p>
    <w:p w14:paraId="7B7918BD" w14:textId="3559D443" w:rsidR="00AF31E0" w:rsidRPr="000B663D" w:rsidRDefault="00D25A1E" w:rsidP="00AF31E0">
      <w:pPr>
        <w:pStyle w:val="ListParagraph"/>
        <w:rPr>
          <w:rStyle w:val="SubtleEmphasis"/>
          <w:rFonts w:ascii="Sylfaen" w:hAnsi="Sylfaen"/>
          <w:color w:val="C45911" w:themeColor="accent2" w:themeShade="BF"/>
          <w:lang w:val="ka-GE"/>
        </w:rPr>
      </w:pPr>
      <w:r w:rsidRPr="000B663D">
        <w:rPr>
          <w:rStyle w:val="SubtleEmphasis"/>
          <w:rFonts w:ascii="Sylfaen" w:hAnsi="Sylfaen"/>
          <w:color w:val="C45911" w:themeColor="accent2" w:themeShade="BF"/>
          <w:lang w:val="ka-GE"/>
        </w:rPr>
        <w:t>2</w:t>
      </w:r>
      <w:r w:rsidR="008672F9" w:rsidRPr="000B663D">
        <w:rPr>
          <w:rStyle w:val="SubtleEmphasis"/>
          <w:rFonts w:ascii="Sylfaen" w:hAnsi="Sylfaen"/>
          <w:color w:val="C45911" w:themeColor="accent2" w:themeShade="BF"/>
        </w:rPr>
        <w:t>x</w:t>
      </w:r>
      <w:r w:rsidR="009F06AD" w:rsidRPr="000B663D">
        <w:rPr>
          <w:rStyle w:val="SubtleEmphasis"/>
          <w:rFonts w:ascii="Sylfaen" w:hAnsi="Sylfaen"/>
          <w:color w:val="C45911" w:themeColor="accent2" w:themeShade="BF"/>
          <w:lang w:val="ka-GE"/>
        </w:rPr>
        <w:t>VM</w:t>
      </w:r>
      <w:r w:rsidRPr="000B663D">
        <w:rPr>
          <w:rStyle w:val="SubtleEmphasis"/>
          <w:rFonts w:ascii="Sylfaen" w:hAnsi="Sylfaen"/>
          <w:color w:val="C45911" w:themeColor="accent2" w:themeShade="BF"/>
          <w:lang w:val="ka-GE"/>
        </w:rPr>
        <w:t xml:space="preserve"> ტექნიკური მოთხოვნები</w:t>
      </w:r>
      <w:r w:rsidR="009E79F8" w:rsidRPr="000B663D">
        <w:rPr>
          <w:rStyle w:val="SubtleEmphasis"/>
          <w:rFonts w:ascii="Sylfaen" w:hAnsi="Sylfaen"/>
          <w:color w:val="C45911" w:themeColor="accent2" w:themeShade="BF"/>
          <w:lang w:val="ka-GE"/>
        </w:rPr>
        <w:t xml:space="preserve"> </w:t>
      </w:r>
      <w:r w:rsidR="00AB7581" w:rsidRPr="000B663D">
        <w:rPr>
          <w:rStyle w:val="SubtleEmphasis"/>
          <w:rFonts w:ascii="Sylfaen" w:hAnsi="Sylfaen"/>
          <w:color w:val="C45911" w:themeColor="accent2" w:themeShade="BF"/>
          <w:lang w:val="ka-GE"/>
        </w:rPr>
        <w:t>3 Gbps</w:t>
      </w:r>
      <w:r w:rsidRPr="000B663D">
        <w:rPr>
          <w:rStyle w:val="SubtleEmphasis"/>
          <w:rFonts w:ascii="Sylfaen" w:hAnsi="Sylfaen"/>
          <w:color w:val="C45911" w:themeColor="accent2" w:themeShade="BF"/>
          <w:lang w:val="ka-GE"/>
        </w:rPr>
        <w:t>:</w:t>
      </w:r>
    </w:p>
    <w:p w14:paraId="14BD1A2C" w14:textId="4371F6BB" w:rsidR="0034528E" w:rsidRPr="000B663D" w:rsidRDefault="00693DEE" w:rsidP="0034528E">
      <w:pPr>
        <w:pStyle w:val="ListParagraph"/>
        <w:numPr>
          <w:ilvl w:val="0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ფორმ ფაქტორი</w:t>
      </w:r>
    </w:p>
    <w:p w14:paraId="5BC638BC" w14:textId="70CE959D" w:rsidR="0034528E" w:rsidRPr="000B663D" w:rsidRDefault="000A2F77" w:rsidP="000A2F77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 xml:space="preserve">შეთავაზებულ გადაწყვეტილებას უნდა გააჩნდეს </w:t>
      </w:r>
      <w:r w:rsidR="00A95ACA" w:rsidRPr="000B663D">
        <w:rPr>
          <w:rFonts w:ascii="Sylfaen" w:hAnsi="Sylfaen"/>
          <w:sz w:val="16"/>
          <w:szCs w:val="16"/>
          <w:lang w:val="ka-GE"/>
        </w:rPr>
        <w:t>VMware</w:t>
      </w:r>
      <w:r w:rsidRPr="000B663D">
        <w:rPr>
          <w:rFonts w:ascii="Sylfaen" w:hAnsi="Sylfaen"/>
          <w:sz w:val="16"/>
          <w:szCs w:val="16"/>
          <w:lang w:val="ka-GE"/>
        </w:rPr>
        <w:t xml:space="preserve"> ვირტუალიზაციის სისტემის მხარდაჭერა</w:t>
      </w:r>
      <w:r w:rsidR="0034528E" w:rsidRPr="000B663D">
        <w:rPr>
          <w:rFonts w:ascii="Sylfaen" w:hAnsi="Sylfaen"/>
          <w:sz w:val="16"/>
          <w:szCs w:val="16"/>
          <w:lang w:val="ka-GE"/>
        </w:rPr>
        <w:t>;</w:t>
      </w:r>
    </w:p>
    <w:p w14:paraId="2C744675" w14:textId="714CAA6F" w:rsidR="003D160F" w:rsidRPr="000B663D" w:rsidRDefault="003D160F" w:rsidP="003D160F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შეთავაზებული გადაწყვეტილება უნდა მოიცავდეს არანაკლებ ორ ცალ ვირტუალური მოწყობილობის ლიცენზიას, რომლებსაც შეეძლებათ ერთმანეთში მაღალმდგრადობის რეჟიმში მუშაობა;</w:t>
      </w:r>
    </w:p>
    <w:p w14:paraId="3CAD82EF" w14:textId="65C75411" w:rsidR="003D160F" w:rsidRPr="000B663D" w:rsidRDefault="00A95ACA" w:rsidP="003D160F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 xml:space="preserve">შეთავაზებულ გადაწყვეტილების ლიცენზიას უნდა გააჩნდეს </w:t>
      </w:r>
      <w:r w:rsidR="001649E7" w:rsidRPr="000B663D">
        <w:rPr>
          <w:rFonts w:ascii="Sylfaen" w:hAnsi="Sylfaen"/>
          <w:b/>
          <w:bCs/>
          <w:sz w:val="16"/>
          <w:szCs w:val="16"/>
          <w:lang w:val="ka-GE"/>
        </w:rPr>
        <w:t>3 Gbps</w:t>
      </w:r>
      <w:r w:rsidRPr="000B663D">
        <w:rPr>
          <w:rFonts w:ascii="Sylfaen" w:hAnsi="Sylfaen"/>
          <w:sz w:val="16"/>
          <w:szCs w:val="16"/>
          <w:lang w:val="ka-GE"/>
        </w:rPr>
        <w:t xml:space="preserve"> ქსელური ნაკადის გამტარუნარიანობა.</w:t>
      </w:r>
    </w:p>
    <w:p w14:paraId="4F8CCD62" w14:textId="37CA8EDE" w:rsidR="00B35024" w:rsidRPr="000B663D" w:rsidRDefault="0085148F" w:rsidP="00B35024">
      <w:pPr>
        <w:pStyle w:val="ListParagraph"/>
        <w:numPr>
          <w:ilvl w:val="0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მოთხოვნები სისტემის მართვის მიმართ</w:t>
      </w:r>
    </w:p>
    <w:p w14:paraId="217CA535" w14:textId="59EA262C" w:rsidR="001F4C17" w:rsidRPr="000B663D" w:rsidRDefault="007F7B56" w:rsidP="001F4C17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გააჩნდეს სისტემის მართვა როგორც გრაფიკული (GUI), ისე ბრძანების სტრიქონიანი (CLI) ინტერფეისიდან</w:t>
      </w:r>
      <w:r w:rsidR="001F4C17" w:rsidRPr="000B663D">
        <w:rPr>
          <w:rFonts w:ascii="Sylfaen" w:hAnsi="Sylfaen"/>
          <w:sz w:val="16"/>
          <w:szCs w:val="16"/>
          <w:lang w:val="ka-GE"/>
        </w:rPr>
        <w:t>;</w:t>
      </w:r>
    </w:p>
    <w:p w14:paraId="2171F635" w14:textId="0A20606F" w:rsidR="00E2132D" w:rsidRPr="000B663D" w:rsidRDefault="00771020" w:rsidP="00771020">
      <w:pPr>
        <w:pStyle w:val="ListParagraph"/>
        <w:numPr>
          <w:ilvl w:val="0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მოთხოვნები მაღალმდგრადობის და მასშტაბურობის მიმართ</w:t>
      </w:r>
    </w:p>
    <w:p w14:paraId="60B24D7E" w14:textId="0435D4A5" w:rsidR="00494EC2" w:rsidRPr="000B663D" w:rsidRDefault="00B6137E" w:rsidP="00494EC2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გააჩნდეს მარტივად გაფართოების შესაძლებლობა Active/Standby ან Active/Active რეჟიმში მოწყობილობების დაკლასტერების გზით;</w:t>
      </w:r>
    </w:p>
    <w:p w14:paraId="5EFAAFD3" w14:textId="702A00D8" w:rsidR="00AF31E0" w:rsidRPr="000B663D" w:rsidRDefault="001D6856" w:rsidP="00AF31E0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შეეძლოს დამყარებული სეანსების შენარჩუნება მოწყობილობებს შორის ქსელის ნაკადის გადართვისას</w:t>
      </w:r>
      <w:r w:rsidR="00AF31E0" w:rsidRPr="000B663D">
        <w:rPr>
          <w:rFonts w:ascii="Sylfaen" w:hAnsi="Sylfaen"/>
          <w:sz w:val="16"/>
          <w:szCs w:val="16"/>
          <w:lang w:val="ka-GE"/>
        </w:rPr>
        <w:t>;</w:t>
      </w:r>
      <w:bookmarkStart w:id="0" w:name="_GoBack"/>
      <w:bookmarkEnd w:id="0"/>
    </w:p>
    <w:p w14:paraId="74F4EB5F" w14:textId="6F6E5EB1" w:rsidR="00EB0C4C" w:rsidRPr="000B663D" w:rsidRDefault="00972B45" w:rsidP="00D03572">
      <w:pPr>
        <w:pStyle w:val="ListParagraph"/>
        <w:numPr>
          <w:ilvl w:val="1"/>
          <w:numId w:val="3"/>
        </w:numPr>
        <w:spacing w:before="240"/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შეეძლოს დატერმინირებული SSL კავშირების სინქრონიზაცია ერთმანეთში და გადართვის მომენტში უწყვეტობის შენარჩუნება;</w:t>
      </w:r>
    </w:p>
    <w:p w14:paraId="6FE0F474" w14:textId="3ED88513" w:rsidR="00972B45" w:rsidRPr="000B663D" w:rsidRDefault="00A56B86" w:rsidP="00AF31E0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გააჩნდეს კონფიგურაციის როგორც ავტომატური, ისე ხელით სინქრონიზაციის შესაძლებლობა</w:t>
      </w:r>
    </w:p>
    <w:p w14:paraId="25C05F02" w14:textId="160BC1E3" w:rsidR="00D25A1E" w:rsidRPr="000B663D" w:rsidRDefault="009D7EDB" w:rsidP="00D25A1E">
      <w:pPr>
        <w:pStyle w:val="ListParagraph"/>
        <w:numPr>
          <w:ilvl w:val="0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მოთხოვნები სისტემის ფუნქციონალის მიმართ</w:t>
      </w:r>
    </w:p>
    <w:p w14:paraId="4781D89E" w14:textId="586C2774" w:rsidR="00195868" w:rsidRPr="000B663D" w:rsidRDefault="004F3507" w:rsidP="00195868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გააჩნდეს თითოეულ მოდულზე გარანტირებული რესურსების გამოყოფის შესაძლებლობა და მათი მოხმარების კონტროლი</w:t>
      </w:r>
      <w:r w:rsidRPr="000B663D">
        <w:rPr>
          <w:rFonts w:ascii="Sylfaen" w:hAnsi="Sylfaen"/>
          <w:b/>
          <w:bCs/>
          <w:sz w:val="16"/>
          <w:szCs w:val="16"/>
          <w:lang w:val="ka-GE"/>
        </w:rPr>
        <w:t>;</w:t>
      </w:r>
    </w:p>
    <w:p w14:paraId="0EE73027" w14:textId="119CEFB6" w:rsidR="007D3DC8" w:rsidRPr="000B663D" w:rsidRDefault="007D3DC8" w:rsidP="00195868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გააჩნდეს გეოლოკაციის ბაზის მხარდაჭერა და განახლების შესაძლებლობა მწარმოებლის გვერდიდან დამატებითი ლიცენზირების გარეშე;</w:t>
      </w:r>
    </w:p>
    <w:p w14:paraId="69D96E6C" w14:textId="6FE32284" w:rsidR="007D3DC8" w:rsidRPr="000B663D" w:rsidRDefault="00966478" w:rsidP="00195868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გააჩნდეს სისტემაში SSL სერტიფიკატების დამატება/წაშლის და მონიტორინგის შესაძლებლობა</w:t>
      </w:r>
      <w:r w:rsidR="00345B09" w:rsidRPr="000B663D">
        <w:rPr>
          <w:rFonts w:ascii="Sylfaen" w:hAnsi="Sylfaen"/>
          <w:sz w:val="16"/>
          <w:szCs w:val="16"/>
          <w:lang w:val="ka-GE"/>
        </w:rPr>
        <w:t>;</w:t>
      </w:r>
    </w:p>
    <w:p w14:paraId="3BC43789" w14:textId="32B1F3CF" w:rsidR="00966478" w:rsidRPr="000B663D" w:rsidRDefault="00345B09" w:rsidP="00195868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გააჩნდეს სისტემურ მომხმარებელთა უფლებების განმასხვავებელი როლური მოდელის არსებობა და სხვადასხვა კატალოგებთან ინტეგრაციის შესაძლებლობა, როგორიცაა LDAP, RADIUS, Microsoft AD;</w:t>
      </w:r>
    </w:p>
    <w:p w14:paraId="4355BA4B" w14:textId="3BC26B9B" w:rsidR="00154E2D" w:rsidRPr="000B663D" w:rsidRDefault="00154E2D" w:rsidP="00154E2D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შეეძლოს სისტემის ჟურნალის (Syslog) მართვა მისი მესამე მხარისთვის გადაცემის შესაძლებლობით რეალურ დროში და ფილტრაციის წესების მართვის ფუნქციონალის მხარდაჭერით;</w:t>
      </w:r>
    </w:p>
    <w:p w14:paraId="473D4C4A" w14:textId="23708E8D" w:rsidR="00175777" w:rsidRPr="000B663D" w:rsidRDefault="00175777" w:rsidP="00154E2D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შეეძლოს სისტემის სარეზერვო ასლების მართვა კონფიგურაციის არქივის განსხვავებული ვერსიების შექმნის, წაშლის და იმპორტ/ექსპორტის შესაძლებლობით როგორც გრაფიკული, ისე ბრძანების სტრიქონიანი (CLI) ინტერფეისიდან;</w:t>
      </w:r>
    </w:p>
    <w:p w14:paraId="5C892AE5" w14:textId="57EF8B7B" w:rsidR="00175777" w:rsidRPr="000B663D" w:rsidRDefault="003E577D" w:rsidP="00154E2D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გააჩნდეს სისტემის ბოლო მუშა კონფიგურაციის ჩატვირთვის შესაძებლობა სარეზერვო ასლის გამოყენების გარეშე;</w:t>
      </w:r>
    </w:p>
    <w:p w14:paraId="0E0FEAC9" w14:textId="6B30FCD7" w:rsidR="00CC22F0" w:rsidRPr="000B663D" w:rsidRDefault="00CC22F0" w:rsidP="00154E2D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შეეძლოს სისტემის მონიტორინგი სხვადასხვა პარამეტრებით, მათ შორის მესამე მხარის საშუალებით და სხვადასხვა პროტოკოლების მხარდაჭერით (SNMP, sFlow);</w:t>
      </w:r>
    </w:p>
    <w:p w14:paraId="186042B0" w14:textId="04EBE108" w:rsidR="006607E6" w:rsidRPr="000B663D" w:rsidRDefault="006607E6" w:rsidP="00154E2D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შეეძლოს ქსელის ნაკადის დამუშავება ხვადასხვა პროტოკოლების პარამეტრების ცალ-ცალკე გამოყენების შესაძლებლობით როგორც კლიენტის, ისე სერვერის მხარეს (IP, TCP, SSL, HTTP, HTTP/2, LDAP, WebSocket)</w:t>
      </w:r>
      <w:r w:rsidR="003A2D78" w:rsidRPr="000B663D">
        <w:rPr>
          <w:rFonts w:ascii="Sylfaen" w:hAnsi="Sylfaen"/>
          <w:sz w:val="16"/>
          <w:szCs w:val="16"/>
          <w:lang w:val="ka-GE"/>
        </w:rPr>
        <w:t>;</w:t>
      </w:r>
    </w:p>
    <w:p w14:paraId="5E32B414" w14:textId="6D21EE43" w:rsidR="003A2D78" w:rsidRPr="000B663D" w:rsidRDefault="00BF294F" w:rsidP="00154E2D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გააჩნდეს საუკეთესო პრაქტიკაზე დაყრდნობით წინასწარ დაკონფიგებული და მომხმარებლის სხვადასხვა გარემოებებზე მორგებული ტემპლეიტები. (Exchange, IIS, NGINX</w:t>
      </w:r>
      <w:r w:rsidR="00475755" w:rsidRPr="000B663D">
        <w:rPr>
          <w:rFonts w:ascii="Sylfaen" w:hAnsi="Sylfaen"/>
          <w:sz w:val="16"/>
          <w:szCs w:val="16"/>
          <w:lang w:val="ka-GE"/>
        </w:rPr>
        <w:t>, Tomcat</w:t>
      </w:r>
      <w:r w:rsidRPr="000B663D">
        <w:rPr>
          <w:rFonts w:ascii="Sylfaen" w:hAnsi="Sylfaen"/>
          <w:sz w:val="16"/>
          <w:szCs w:val="16"/>
          <w:lang w:val="ka-GE"/>
        </w:rPr>
        <w:t>)</w:t>
      </w:r>
      <w:r w:rsidR="00475755" w:rsidRPr="000B663D">
        <w:rPr>
          <w:rFonts w:ascii="Sylfaen" w:hAnsi="Sylfaen"/>
          <w:sz w:val="16"/>
          <w:szCs w:val="16"/>
          <w:lang w:val="ka-GE"/>
        </w:rPr>
        <w:t>;</w:t>
      </w:r>
    </w:p>
    <w:p w14:paraId="7365A7F8" w14:textId="21ABAD7C" w:rsidR="009D5309" w:rsidRPr="000B663D" w:rsidRDefault="009D5309" w:rsidP="00154E2D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შეეძლოს SSL ნაკადის ინსპექტირება და მომხმარებლის SSL კავშირის შიფრაცია/დეშიფრაციის პროცესის გადმოტანა აპლიკაციის სერვერებიდან;</w:t>
      </w:r>
    </w:p>
    <w:p w14:paraId="0E6EB7FE" w14:textId="1F3C8589" w:rsidR="00836626" w:rsidRPr="000B663D" w:rsidRDefault="00836626" w:rsidP="00154E2D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შეეძლოს გაშიფრული ქსელის ნაკადის ICAP პროტოკოლის გამოყენებით გადამისამართება მისი შემდგომი ანალიზის მიზნით;</w:t>
      </w:r>
    </w:p>
    <w:p w14:paraId="579F9C07" w14:textId="0E923C7C" w:rsidR="00836626" w:rsidRPr="000B663D" w:rsidRDefault="008700D3" w:rsidP="00154E2D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გააჩნდეს SSL/TLS ნაკადთან მუშაობის ინდივიდუალური წესების შექმნის და FQDN/IP მისამართის მიხედვით ანალიზის სხვადასხვა ინსტრუმენტებზე გადამისამართების შესაძლებლობა;</w:t>
      </w:r>
    </w:p>
    <w:p w14:paraId="39582271" w14:textId="6369648E" w:rsidR="00A0023F" w:rsidRPr="000B663D" w:rsidRDefault="0086359D" w:rsidP="0086359D">
      <w:pPr>
        <w:pStyle w:val="ListParagraph"/>
        <w:numPr>
          <w:ilvl w:val="0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მოთხოვნები აპლიკაციის დატვირთვის განაწილების (Load Balancing) მიმართ</w:t>
      </w:r>
    </w:p>
    <w:p w14:paraId="1105743A" w14:textId="144A4E37" w:rsidR="00C152C0" w:rsidRPr="000B663D" w:rsidRDefault="00BD67E5" w:rsidP="00C152C0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გააჩნდეს განაწილების ობიექტთან სეანსის ასოცირების შესაძლებლობა (Session Persistence)</w:t>
      </w:r>
      <w:r w:rsidR="005625BB" w:rsidRPr="000B663D">
        <w:rPr>
          <w:rFonts w:ascii="Sylfaen" w:hAnsi="Sylfaen"/>
          <w:sz w:val="16"/>
          <w:szCs w:val="16"/>
          <w:lang w:val="ka-GE"/>
        </w:rPr>
        <w:t>;</w:t>
      </w:r>
    </w:p>
    <w:p w14:paraId="25133ED5" w14:textId="1E79A6F2" w:rsidR="00EB286E" w:rsidRPr="000B663D" w:rsidRDefault="00EB286E" w:rsidP="00C152C0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შეეძლოს აპლიკაციის მონიტორინგი;</w:t>
      </w:r>
    </w:p>
    <w:p w14:paraId="41F63B06" w14:textId="6F115AF2" w:rsidR="009E7686" w:rsidRPr="000B663D" w:rsidRDefault="00A65253" w:rsidP="00FE3F23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შეეძლოს ქსელის ნაკადის ოპტიმიზირება</w:t>
      </w:r>
      <w:r w:rsidR="00FE3F23" w:rsidRPr="000B663D">
        <w:rPr>
          <w:rFonts w:ascii="Sylfaen" w:hAnsi="Sylfaen"/>
          <w:sz w:val="16"/>
          <w:szCs w:val="16"/>
          <w:lang w:val="ka-GE"/>
        </w:rPr>
        <w:t>;</w:t>
      </w:r>
    </w:p>
    <w:p w14:paraId="250400B9" w14:textId="62050D57" w:rsidR="00BA1445" w:rsidRPr="000B663D" w:rsidRDefault="00BA1445" w:rsidP="00FE3F23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გააჩნდეს დაპროგრამების შეასძლებლობა</w:t>
      </w:r>
      <w:r w:rsidR="00B56D6E" w:rsidRPr="000B663D">
        <w:rPr>
          <w:rFonts w:ascii="Sylfaen" w:hAnsi="Sylfaen"/>
          <w:sz w:val="16"/>
          <w:szCs w:val="16"/>
          <w:lang w:val="ka-GE"/>
        </w:rPr>
        <w:t>;</w:t>
      </w:r>
    </w:p>
    <w:p w14:paraId="2ABD3083" w14:textId="40B1FD87" w:rsidR="00AB4DE5" w:rsidRPr="000B663D" w:rsidRDefault="00871E73" w:rsidP="00AB4DE5">
      <w:pPr>
        <w:pStyle w:val="ListParagraph"/>
        <w:numPr>
          <w:ilvl w:val="0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lastRenderedPageBreak/>
        <w:t>მოთხოვნები ვებ-აპლიკაციის ფაირვოლის (WAF) მიმართ</w:t>
      </w:r>
    </w:p>
    <w:p w14:paraId="15586723" w14:textId="77777777" w:rsidR="00A83F71" w:rsidRPr="000B663D" w:rsidRDefault="00A83F71" w:rsidP="00A83F71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შემოთავაზებულ გადაწყვეტილებას ზოგადი მოთხოვნის სახით უნდა გააჩნდეს აპლიკაციაზე შეტევის საწინააღმდეგო დაცვის მექანიზმები, როგორიცაა:</w:t>
      </w:r>
    </w:p>
    <w:p w14:paraId="7B797191" w14:textId="77777777" w:rsidR="00A83F71" w:rsidRPr="000B663D" w:rsidRDefault="00A83F71" w:rsidP="00A83F71">
      <w:pPr>
        <w:pStyle w:val="ListParagraph"/>
        <w:numPr>
          <w:ilvl w:val="2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Injection Attacks (SQL queries, commands, scripts, etc.)</w:t>
      </w:r>
    </w:p>
    <w:p w14:paraId="7D06CF4B" w14:textId="77777777" w:rsidR="00A83F71" w:rsidRPr="000B663D" w:rsidRDefault="00A83F71" w:rsidP="00A83F71">
      <w:pPr>
        <w:pStyle w:val="ListParagraph"/>
        <w:numPr>
          <w:ilvl w:val="2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Session Hijacking Attacks</w:t>
      </w:r>
    </w:p>
    <w:p w14:paraId="094B67C3" w14:textId="77777777" w:rsidR="00A83F71" w:rsidRPr="000B663D" w:rsidRDefault="00A83F71" w:rsidP="00A83F71">
      <w:pPr>
        <w:pStyle w:val="ListParagraph"/>
        <w:numPr>
          <w:ilvl w:val="2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Brute-Force Attacks</w:t>
      </w:r>
    </w:p>
    <w:p w14:paraId="2CD84C87" w14:textId="77777777" w:rsidR="00A83F71" w:rsidRPr="000B663D" w:rsidRDefault="00A83F71" w:rsidP="00A83F71">
      <w:pPr>
        <w:pStyle w:val="ListParagraph"/>
        <w:numPr>
          <w:ilvl w:val="2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XML Attacks (XXE, XML Injections, etc.)</w:t>
      </w:r>
    </w:p>
    <w:p w14:paraId="00FCA2BA" w14:textId="77777777" w:rsidR="00A83F71" w:rsidRPr="000B663D" w:rsidRDefault="00A83F71" w:rsidP="00A83F71">
      <w:pPr>
        <w:pStyle w:val="ListParagraph"/>
        <w:numPr>
          <w:ilvl w:val="2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Site Reconnaissance</w:t>
      </w:r>
    </w:p>
    <w:p w14:paraId="76FB5837" w14:textId="77777777" w:rsidR="00A83F71" w:rsidRPr="000B663D" w:rsidRDefault="00A83F71" w:rsidP="00A83F71">
      <w:pPr>
        <w:pStyle w:val="ListParagraph"/>
        <w:numPr>
          <w:ilvl w:val="2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Site Scraping</w:t>
      </w:r>
    </w:p>
    <w:p w14:paraId="23741AFD" w14:textId="77777777" w:rsidR="00A83F71" w:rsidRPr="000B663D" w:rsidRDefault="00A83F71" w:rsidP="00A83F71">
      <w:pPr>
        <w:pStyle w:val="ListParagraph"/>
        <w:numPr>
          <w:ilvl w:val="2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Attacks on Cookies (Cookie Injection, Cookie Tampering, etc.)</w:t>
      </w:r>
    </w:p>
    <w:p w14:paraId="383C153B" w14:textId="77777777" w:rsidR="00A83F71" w:rsidRPr="000B663D" w:rsidRDefault="00A83F71" w:rsidP="00A83F71">
      <w:pPr>
        <w:pStyle w:val="ListParagraph"/>
        <w:numPr>
          <w:ilvl w:val="2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Websocket attacks</w:t>
      </w:r>
    </w:p>
    <w:p w14:paraId="7407508C" w14:textId="77777777" w:rsidR="00A83F71" w:rsidRPr="000B663D" w:rsidRDefault="00A83F71" w:rsidP="00A83F71">
      <w:pPr>
        <w:pStyle w:val="ListParagraph"/>
        <w:numPr>
          <w:ilvl w:val="2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CAPTCHA attacks</w:t>
      </w:r>
    </w:p>
    <w:p w14:paraId="57A9FC13" w14:textId="77777777" w:rsidR="00A83F71" w:rsidRPr="000B663D" w:rsidRDefault="00A83F71" w:rsidP="00A83F71">
      <w:pPr>
        <w:pStyle w:val="ListParagraph"/>
        <w:numPr>
          <w:ilvl w:val="2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 xml:space="preserve">Layer 7 DDOS attacks </w:t>
      </w:r>
    </w:p>
    <w:p w14:paraId="2F38506D" w14:textId="77777777" w:rsidR="00A83F71" w:rsidRPr="000B663D" w:rsidRDefault="00A83F71" w:rsidP="00A83F71">
      <w:pPr>
        <w:pStyle w:val="ListParagraph"/>
        <w:numPr>
          <w:ilvl w:val="2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Bot (Botnet) attacks</w:t>
      </w:r>
    </w:p>
    <w:p w14:paraId="1E72322D" w14:textId="77777777" w:rsidR="00A83F71" w:rsidRPr="000B663D" w:rsidRDefault="00A83F71" w:rsidP="00A83F71">
      <w:pPr>
        <w:pStyle w:val="ListParagraph"/>
        <w:numPr>
          <w:ilvl w:val="2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 xml:space="preserve">Malicious and suspicious Web and API traffic </w:t>
      </w:r>
    </w:p>
    <w:p w14:paraId="1DFBB441" w14:textId="77777777" w:rsidR="00A83F71" w:rsidRPr="000B663D" w:rsidRDefault="00A83F71" w:rsidP="00A83F71">
      <w:pPr>
        <w:pStyle w:val="ListParagraph"/>
        <w:numPr>
          <w:ilvl w:val="2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OWASP Top Ten attacks</w:t>
      </w:r>
    </w:p>
    <w:p w14:paraId="5C3ED52A" w14:textId="77777777" w:rsidR="00A83F71" w:rsidRPr="000B663D" w:rsidRDefault="00A83F71" w:rsidP="00A83F71">
      <w:pPr>
        <w:pStyle w:val="ListParagraph"/>
        <w:numPr>
          <w:ilvl w:val="2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OWASP API Security Top 10 attacks</w:t>
      </w:r>
    </w:p>
    <w:p w14:paraId="30649C08" w14:textId="77777777" w:rsidR="001E5EDD" w:rsidRPr="000B663D" w:rsidRDefault="001E5EDD" w:rsidP="001E5EDD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მრავლობითი ვებ-აპლიკაციების ინდივიდუალურად დაცვის შესაძლებლობა, დამოუკიდებელი უსაფრთხოების პოლიტიკის გამოყენება თითოეულ ვებ-აპლიკაციისთვის</w:t>
      </w:r>
    </w:p>
    <w:p w14:paraId="1EC29B13" w14:textId="77777777" w:rsidR="001E5EDD" w:rsidRPr="000B663D" w:rsidRDefault="001E5EDD" w:rsidP="001E5EDD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მრავლობითი API-ისთვის ინდივიდუალურად დაცვის შესაძლებლობა, დამოუკიდებელი უსაფრთხოების პოლიტიკის გამოყენება თითოეულ API-სთვის</w:t>
      </w:r>
    </w:p>
    <w:p w14:paraId="2AC3FC46" w14:textId="77777777" w:rsidR="001E5EDD" w:rsidRPr="000B663D" w:rsidRDefault="001E5EDD" w:rsidP="001E5EDD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უსაფრთხოების პოლიტიკას აუცილებელი გამონაკლისების შეტანის შესაძლებლობა უკვე დაბლოკილ ან საეჭვო მოთხოვნებზე.</w:t>
      </w:r>
    </w:p>
    <w:p w14:paraId="3BB1D123" w14:textId="77777777" w:rsidR="001E5EDD" w:rsidRPr="000B663D" w:rsidRDefault="001E5EDD" w:rsidP="001E5EDD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 xml:space="preserve">სიგნატურების დამოუკიდებლად განახლების შესაძლებლობა, როგორც online, ისე Offline რეჟიმში. სიგნატურების ცვლილების ან დამატების შესაძლებლობა. </w:t>
      </w:r>
    </w:p>
    <w:p w14:paraId="2FB0FF09" w14:textId="77777777" w:rsidR="001E5EDD" w:rsidRPr="000B663D" w:rsidRDefault="001E5EDD" w:rsidP="001E5EDD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აპლიკაციის მუდმივად შესწავლის მხარდაჭერა ორივე უსაფრთხოების მოდელის (პოზიტიური და ნეგატიური) გამოყენების შემთხვევაში და სწავლების რეჟიმის გაგრძელება პოლიტიკის ბლოკში გადაყვანის შემდეგაც.</w:t>
      </w:r>
    </w:p>
    <w:p w14:paraId="3434D583" w14:textId="77777777" w:rsidR="001E5EDD" w:rsidRPr="000B663D" w:rsidRDefault="001E5EDD" w:rsidP="001E5EDD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 xml:space="preserve">ავტომატური სწავლების პროცესში კონკრეტული იპ მისამართების გამორიცხვის შესაძლებლობა. IP მისამართების გამორიცხვის შესაძლებლობა false-positiveის დადგენისას WebApp Attacks, API Attack და DDOS Attacks-ის დროს. სანდო და საეჭვო IP მისამართების შედგენის მხარდაჭერა. </w:t>
      </w:r>
    </w:p>
    <w:p w14:paraId="2ABFFC6C" w14:textId="392E5F47" w:rsidR="00AB4DE5" w:rsidRPr="000B663D" w:rsidRDefault="001E5EDD" w:rsidP="001E5EDD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Report-ების შექმნა და Alert-ების დაგზავნის მხარდაჭერა.</w:t>
      </w:r>
    </w:p>
    <w:p w14:paraId="52426BB8" w14:textId="77777777" w:rsidR="00902B30" w:rsidRPr="000B663D" w:rsidRDefault="00902B30" w:rsidP="00902B30">
      <w:pPr>
        <w:pStyle w:val="ListParagraph"/>
        <w:numPr>
          <w:ilvl w:val="0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მოთხოვნები ლიცენზიისა და მხარდაჭერის მიმართ</w:t>
      </w:r>
    </w:p>
    <w:p w14:paraId="70B05113" w14:textId="577B49FC" w:rsidR="00071C29" w:rsidRPr="000B663D" w:rsidRDefault="00E67993" w:rsidP="00902B30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შემოთავაზებულ გადაწყვეტილებას უნდა ჰქონდეს მწარმოებლის უსაფრთხოების ბაზების სერვისებზე წვდომა არანაკლებ 3 წლის ვადით</w:t>
      </w:r>
      <w:r w:rsidR="00574CC9" w:rsidRPr="000B663D">
        <w:rPr>
          <w:rFonts w:ascii="Sylfaen" w:hAnsi="Sylfaen"/>
          <w:sz w:val="16"/>
          <w:szCs w:val="16"/>
          <w:lang w:val="ka-GE"/>
        </w:rPr>
        <w:t>;</w:t>
      </w:r>
    </w:p>
    <w:p w14:paraId="6B19AF68" w14:textId="24A12AE0" w:rsidR="00EC6C7F" w:rsidRPr="000B663D" w:rsidRDefault="008E6BF4" w:rsidP="00071C29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შემოთავაზებულ გადაწყვეტილებას უნდა ჰქონდეს მწარმოებლის მხარდაჭერის სერვისი არანაკლებ 3 წლის ვადით</w:t>
      </w:r>
      <w:r w:rsidR="00574CC9" w:rsidRPr="000B663D">
        <w:rPr>
          <w:rFonts w:ascii="Sylfaen" w:hAnsi="Sylfaen"/>
          <w:sz w:val="16"/>
          <w:szCs w:val="16"/>
          <w:lang w:val="ka-GE"/>
        </w:rPr>
        <w:t>;</w:t>
      </w:r>
    </w:p>
    <w:p w14:paraId="4ADFA17F" w14:textId="1FF12C7A" w:rsidR="00AA0F81" w:rsidRPr="000B663D" w:rsidRDefault="00AA0F81" w:rsidP="00AA0F81">
      <w:pPr>
        <w:pStyle w:val="ListParagraph"/>
        <w:numPr>
          <w:ilvl w:val="0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დამატებითი ინფორმაცია</w:t>
      </w:r>
    </w:p>
    <w:p w14:paraId="1BFFEF37" w14:textId="4E790112" w:rsidR="00B71A47" w:rsidRPr="000B663D" w:rsidRDefault="00AA0F81" w:rsidP="00B71A47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 xml:space="preserve">შემოთავაზებულ </w:t>
      </w:r>
      <w:r w:rsidR="0074002E" w:rsidRPr="000B663D">
        <w:rPr>
          <w:rFonts w:ascii="Sylfaen" w:hAnsi="Sylfaen"/>
          <w:sz w:val="16"/>
          <w:szCs w:val="16"/>
          <w:lang w:val="ka-GE"/>
        </w:rPr>
        <w:t>გადაწყვეტიელბაში</w:t>
      </w:r>
      <w:r w:rsidR="00487B49" w:rsidRPr="000B663D">
        <w:rPr>
          <w:rFonts w:ascii="Sylfaen" w:hAnsi="Sylfaen"/>
          <w:sz w:val="16"/>
          <w:szCs w:val="16"/>
          <w:lang w:val="ka-GE"/>
        </w:rPr>
        <w:t xml:space="preserve"> არ უნდა იყოს </w:t>
      </w:r>
      <w:proofErr w:type="spellStart"/>
      <w:r w:rsidR="00665E72" w:rsidRPr="000B663D">
        <w:rPr>
          <w:rFonts w:ascii="Sylfaen" w:hAnsi="Sylfaen"/>
          <w:sz w:val="16"/>
          <w:szCs w:val="16"/>
        </w:rPr>
        <w:t>E</w:t>
      </w:r>
      <w:r w:rsidR="00CE6983" w:rsidRPr="000B663D">
        <w:rPr>
          <w:rFonts w:ascii="Sylfaen" w:hAnsi="Sylfaen"/>
          <w:sz w:val="16"/>
          <w:szCs w:val="16"/>
        </w:rPr>
        <w:t>o</w:t>
      </w:r>
      <w:r w:rsidR="0074002E" w:rsidRPr="000B663D">
        <w:rPr>
          <w:rFonts w:ascii="Sylfaen" w:hAnsi="Sylfaen"/>
          <w:sz w:val="16"/>
          <w:szCs w:val="16"/>
        </w:rPr>
        <w:t>S</w:t>
      </w:r>
      <w:proofErr w:type="spellEnd"/>
      <w:r w:rsidR="00665E72" w:rsidRPr="000B663D">
        <w:rPr>
          <w:rFonts w:ascii="Sylfaen" w:hAnsi="Sylfaen"/>
          <w:sz w:val="16"/>
          <w:szCs w:val="16"/>
        </w:rPr>
        <w:t xml:space="preserve"> </w:t>
      </w:r>
      <w:r w:rsidR="00EF61F5" w:rsidRPr="000B663D">
        <w:rPr>
          <w:rFonts w:ascii="Sylfaen" w:hAnsi="Sylfaen"/>
          <w:sz w:val="16"/>
          <w:szCs w:val="16"/>
          <w:lang w:val="ka-GE"/>
        </w:rPr>
        <w:t>3</w:t>
      </w:r>
      <w:r w:rsidR="00665E72" w:rsidRPr="000B663D">
        <w:rPr>
          <w:rFonts w:ascii="Sylfaen" w:hAnsi="Sylfaen"/>
          <w:sz w:val="16"/>
          <w:szCs w:val="16"/>
          <w:lang w:val="ka-GE"/>
        </w:rPr>
        <w:t xml:space="preserve"> წლის განმავლობაში</w:t>
      </w:r>
      <w:r w:rsidR="0074002E" w:rsidRPr="000B663D">
        <w:rPr>
          <w:rFonts w:ascii="Sylfaen" w:hAnsi="Sylfaen"/>
          <w:sz w:val="16"/>
          <w:szCs w:val="16"/>
        </w:rPr>
        <w:t xml:space="preserve"> </w:t>
      </w:r>
      <w:r w:rsidR="0074002E" w:rsidRPr="000B663D">
        <w:rPr>
          <w:rFonts w:ascii="Sylfaen" w:hAnsi="Sylfaen"/>
          <w:sz w:val="16"/>
          <w:szCs w:val="16"/>
          <w:lang w:val="ka-GE"/>
        </w:rPr>
        <w:t>არცერთ კომპონენტზე</w:t>
      </w:r>
      <w:r w:rsidR="003745C4" w:rsidRPr="000B663D">
        <w:rPr>
          <w:rFonts w:ascii="Sylfaen" w:hAnsi="Sylfaen"/>
          <w:sz w:val="16"/>
          <w:szCs w:val="16"/>
          <w:lang w:val="ka-GE"/>
        </w:rPr>
        <w:t>;</w:t>
      </w:r>
    </w:p>
    <w:p w14:paraId="3BCE6EC9" w14:textId="77777777" w:rsidR="00B405EF" w:rsidRPr="000B663D" w:rsidRDefault="00B405EF" w:rsidP="00B405EF">
      <w:pPr>
        <w:rPr>
          <w:rFonts w:ascii="Sylfaen" w:hAnsi="Sylfaen"/>
          <w:sz w:val="16"/>
          <w:szCs w:val="16"/>
          <w:lang w:val="ka-GE"/>
        </w:rPr>
      </w:pPr>
    </w:p>
    <w:p w14:paraId="494E9ACF" w14:textId="77777777" w:rsidR="00B405EF" w:rsidRPr="000B663D" w:rsidRDefault="00B405EF" w:rsidP="00B405EF">
      <w:pPr>
        <w:rPr>
          <w:rFonts w:ascii="Sylfaen" w:hAnsi="Sylfaen"/>
          <w:sz w:val="16"/>
          <w:szCs w:val="16"/>
          <w:lang w:val="ka-GE"/>
        </w:rPr>
      </w:pPr>
    </w:p>
    <w:p w14:paraId="79983D44" w14:textId="77777777" w:rsidR="00B405EF" w:rsidRPr="000B663D" w:rsidRDefault="00B405EF" w:rsidP="00B405EF">
      <w:pPr>
        <w:rPr>
          <w:rFonts w:ascii="Sylfaen" w:hAnsi="Sylfaen"/>
          <w:sz w:val="16"/>
          <w:szCs w:val="16"/>
          <w:lang w:val="ka-GE"/>
        </w:rPr>
      </w:pPr>
    </w:p>
    <w:p w14:paraId="18D65468" w14:textId="77777777" w:rsidR="00B405EF" w:rsidRPr="000B663D" w:rsidRDefault="00B405EF" w:rsidP="00B405EF">
      <w:pPr>
        <w:rPr>
          <w:rFonts w:ascii="Sylfaen" w:hAnsi="Sylfaen"/>
          <w:sz w:val="16"/>
          <w:szCs w:val="16"/>
          <w:lang w:val="ka-GE"/>
        </w:rPr>
      </w:pPr>
    </w:p>
    <w:p w14:paraId="48D814D1" w14:textId="77777777" w:rsidR="00B405EF" w:rsidRPr="000B663D" w:rsidRDefault="00B405EF" w:rsidP="00B405EF">
      <w:pPr>
        <w:rPr>
          <w:rFonts w:ascii="Sylfaen" w:hAnsi="Sylfaen"/>
          <w:sz w:val="16"/>
          <w:szCs w:val="16"/>
          <w:lang w:val="ka-GE"/>
        </w:rPr>
      </w:pPr>
    </w:p>
    <w:p w14:paraId="12DAA7FC" w14:textId="77777777" w:rsidR="00B405EF" w:rsidRPr="000B663D" w:rsidRDefault="00B405EF" w:rsidP="00B405EF">
      <w:pPr>
        <w:rPr>
          <w:rFonts w:ascii="Sylfaen" w:hAnsi="Sylfaen"/>
          <w:sz w:val="16"/>
          <w:szCs w:val="16"/>
          <w:lang w:val="ka-GE"/>
        </w:rPr>
      </w:pPr>
    </w:p>
    <w:p w14:paraId="4D475A63" w14:textId="77777777" w:rsidR="00B405EF" w:rsidRPr="000B663D" w:rsidRDefault="00B405EF" w:rsidP="00B405EF">
      <w:pPr>
        <w:rPr>
          <w:rFonts w:ascii="Sylfaen" w:hAnsi="Sylfaen"/>
          <w:sz w:val="16"/>
          <w:szCs w:val="16"/>
          <w:lang w:val="ka-GE"/>
        </w:rPr>
      </w:pPr>
    </w:p>
    <w:p w14:paraId="111EE857" w14:textId="77777777" w:rsidR="00B405EF" w:rsidRPr="000B663D" w:rsidRDefault="00B405EF" w:rsidP="00B405EF">
      <w:pPr>
        <w:rPr>
          <w:rFonts w:ascii="Sylfaen" w:hAnsi="Sylfaen"/>
          <w:sz w:val="16"/>
          <w:szCs w:val="16"/>
          <w:lang w:val="ka-GE"/>
        </w:rPr>
      </w:pPr>
    </w:p>
    <w:p w14:paraId="1E3D9CBD" w14:textId="77777777" w:rsidR="00B405EF" w:rsidRPr="000B663D" w:rsidRDefault="00B405EF" w:rsidP="00B405EF">
      <w:pPr>
        <w:rPr>
          <w:rFonts w:ascii="Sylfaen" w:hAnsi="Sylfaen"/>
          <w:sz w:val="16"/>
          <w:szCs w:val="16"/>
          <w:lang w:val="ka-GE"/>
        </w:rPr>
      </w:pPr>
    </w:p>
    <w:p w14:paraId="2E2F3CFA" w14:textId="77777777" w:rsidR="00B405EF" w:rsidRPr="000B663D" w:rsidRDefault="00B405EF" w:rsidP="00B405EF">
      <w:pPr>
        <w:rPr>
          <w:rFonts w:ascii="Sylfaen" w:hAnsi="Sylfaen"/>
          <w:sz w:val="16"/>
          <w:szCs w:val="16"/>
          <w:lang w:val="ka-GE"/>
        </w:rPr>
      </w:pPr>
    </w:p>
    <w:p w14:paraId="55B8CA3A" w14:textId="77777777" w:rsidR="00B405EF" w:rsidRPr="000B663D" w:rsidRDefault="00B405EF" w:rsidP="00B405EF">
      <w:pPr>
        <w:rPr>
          <w:rFonts w:ascii="Sylfaen" w:hAnsi="Sylfaen"/>
          <w:sz w:val="16"/>
          <w:szCs w:val="16"/>
          <w:lang w:val="ka-GE"/>
        </w:rPr>
      </w:pPr>
    </w:p>
    <w:p w14:paraId="74F04059" w14:textId="5DA871E2" w:rsidR="00B405EF" w:rsidRPr="000B663D" w:rsidRDefault="00B405EF" w:rsidP="00B405EF">
      <w:pPr>
        <w:pStyle w:val="ListParagraph"/>
        <w:rPr>
          <w:rStyle w:val="SubtleEmphasis"/>
          <w:rFonts w:ascii="Sylfaen" w:hAnsi="Sylfaen"/>
          <w:lang w:val="ka-GE"/>
        </w:rPr>
      </w:pPr>
      <w:r w:rsidRPr="000B663D">
        <w:rPr>
          <w:rStyle w:val="SubtleEmphasis"/>
          <w:rFonts w:ascii="Sylfaen" w:hAnsi="Sylfaen"/>
          <w:color w:val="2F5496" w:themeColor="accent1" w:themeShade="BF"/>
          <w:lang w:val="ka-GE"/>
        </w:rPr>
        <w:t>2</w:t>
      </w:r>
      <w:r w:rsidRPr="000B663D">
        <w:rPr>
          <w:rStyle w:val="SubtleEmphasis"/>
          <w:rFonts w:ascii="Sylfaen" w:hAnsi="Sylfaen"/>
          <w:color w:val="2F5496" w:themeColor="accent1" w:themeShade="BF"/>
        </w:rPr>
        <w:t>x</w:t>
      </w:r>
      <w:r w:rsidR="00654725" w:rsidRPr="000B663D">
        <w:rPr>
          <w:rStyle w:val="SubtleEmphasis"/>
          <w:rFonts w:ascii="Sylfaen" w:hAnsi="Sylfaen"/>
          <w:color w:val="2F5496" w:themeColor="accent1" w:themeShade="BF"/>
          <w:lang w:val="ka-GE"/>
        </w:rPr>
        <w:t>VM</w:t>
      </w:r>
      <w:r w:rsidRPr="000B663D">
        <w:rPr>
          <w:rStyle w:val="SubtleEmphasis"/>
          <w:rFonts w:ascii="Sylfaen" w:hAnsi="Sylfaen"/>
          <w:color w:val="2F5496" w:themeColor="accent1" w:themeShade="BF"/>
          <w:lang w:val="ka-GE"/>
        </w:rPr>
        <w:t xml:space="preserve"> ტექნიკური მოთხოვნები</w:t>
      </w:r>
      <w:r w:rsidR="00AB7581" w:rsidRPr="000B663D">
        <w:rPr>
          <w:rStyle w:val="SubtleEmphasis"/>
          <w:rFonts w:ascii="Sylfaen" w:hAnsi="Sylfaen"/>
          <w:color w:val="2F5496" w:themeColor="accent1" w:themeShade="BF"/>
          <w:lang w:val="ka-GE"/>
        </w:rPr>
        <w:t xml:space="preserve"> </w:t>
      </w:r>
      <w:r w:rsidR="00185B5D" w:rsidRPr="000B663D">
        <w:rPr>
          <w:rStyle w:val="SubtleEmphasis"/>
          <w:rFonts w:ascii="Sylfaen" w:hAnsi="Sylfaen"/>
          <w:color w:val="2F5496" w:themeColor="accent1" w:themeShade="BF"/>
          <w:lang w:val="ka-GE"/>
        </w:rPr>
        <w:t>200 Mbps</w:t>
      </w:r>
      <w:r w:rsidRPr="000B663D">
        <w:rPr>
          <w:rStyle w:val="SubtleEmphasis"/>
          <w:rFonts w:ascii="Sylfaen" w:hAnsi="Sylfaen"/>
          <w:color w:val="2F5496" w:themeColor="accent1" w:themeShade="BF"/>
          <w:lang w:val="ka-GE"/>
        </w:rPr>
        <w:t>:</w:t>
      </w:r>
    </w:p>
    <w:p w14:paraId="5A330CCD" w14:textId="77777777" w:rsidR="00654725" w:rsidRPr="000B663D" w:rsidRDefault="00654725" w:rsidP="00654725">
      <w:pPr>
        <w:pStyle w:val="ListParagraph"/>
        <w:numPr>
          <w:ilvl w:val="0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ფორმ ფაქტორი</w:t>
      </w:r>
    </w:p>
    <w:p w14:paraId="737EF7D3" w14:textId="77777777" w:rsidR="00654725" w:rsidRPr="000B663D" w:rsidRDefault="00654725" w:rsidP="00654725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გააჩნდეს VMware ვირტუალიზაციის სისტემის მხარდაჭერა;</w:t>
      </w:r>
    </w:p>
    <w:p w14:paraId="68F6544F" w14:textId="77777777" w:rsidR="00654725" w:rsidRPr="000B663D" w:rsidRDefault="00654725" w:rsidP="00654725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lastRenderedPageBreak/>
        <w:t>შეთავაზებული გადაწყვეტილება უნდა მოიცავდეს არანაკლებ ორ ცალ ვირტუალური მოწყობილობის ლიცენზიას, რომლებსაც შეეძლებათ ერთმანეთში მაღალმდგრადობის რეჟიმში მუშაობა;</w:t>
      </w:r>
    </w:p>
    <w:p w14:paraId="4D0D41E0" w14:textId="0D508805" w:rsidR="00654725" w:rsidRPr="000B663D" w:rsidRDefault="00654725" w:rsidP="00654725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 xml:space="preserve">შეთავაზებულ გადაწყვეტილების ლიცენზიას უნდა გააჩნდეს </w:t>
      </w:r>
      <w:r w:rsidR="001649E7" w:rsidRPr="000B663D">
        <w:rPr>
          <w:rFonts w:ascii="Sylfaen" w:hAnsi="Sylfaen"/>
          <w:b/>
          <w:bCs/>
          <w:sz w:val="16"/>
          <w:szCs w:val="16"/>
          <w:lang w:val="ka-GE"/>
        </w:rPr>
        <w:t>200</w:t>
      </w:r>
      <w:r w:rsidRPr="000B663D">
        <w:rPr>
          <w:rFonts w:ascii="Sylfaen" w:hAnsi="Sylfaen"/>
          <w:b/>
          <w:bCs/>
          <w:sz w:val="16"/>
          <w:szCs w:val="16"/>
          <w:lang w:val="ka-GE"/>
        </w:rPr>
        <w:t xml:space="preserve"> </w:t>
      </w:r>
      <w:r w:rsidR="001649E7" w:rsidRPr="000B663D">
        <w:rPr>
          <w:rFonts w:ascii="Sylfaen" w:hAnsi="Sylfaen"/>
          <w:b/>
          <w:bCs/>
          <w:sz w:val="16"/>
          <w:szCs w:val="16"/>
          <w:lang w:val="ka-GE"/>
        </w:rPr>
        <w:t>Mbps</w:t>
      </w:r>
      <w:r w:rsidRPr="000B663D">
        <w:rPr>
          <w:rFonts w:ascii="Sylfaen" w:hAnsi="Sylfaen"/>
          <w:sz w:val="16"/>
          <w:szCs w:val="16"/>
          <w:lang w:val="ka-GE"/>
        </w:rPr>
        <w:t xml:space="preserve"> ქსელური ნაკადის გამტარუნარიანობა.</w:t>
      </w:r>
    </w:p>
    <w:p w14:paraId="10A50CCA" w14:textId="77777777" w:rsidR="00654725" w:rsidRPr="000B663D" w:rsidRDefault="00654725" w:rsidP="00654725">
      <w:pPr>
        <w:pStyle w:val="ListParagraph"/>
        <w:numPr>
          <w:ilvl w:val="0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მოთხოვნები სისტემის მართვის მიმართ</w:t>
      </w:r>
    </w:p>
    <w:p w14:paraId="26E84FC4" w14:textId="77777777" w:rsidR="00654725" w:rsidRPr="000B663D" w:rsidRDefault="00654725" w:rsidP="00654725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გააჩნდეს სისტემის მართვა როგორც გრაფიკული (GUI), ისე ბრძანების სტრიქონიანი (CLI) ინტერფეისიდან;</w:t>
      </w:r>
    </w:p>
    <w:p w14:paraId="3948D663" w14:textId="77777777" w:rsidR="00654725" w:rsidRPr="000B663D" w:rsidRDefault="00654725" w:rsidP="00654725">
      <w:pPr>
        <w:pStyle w:val="ListParagraph"/>
        <w:numPr>
          <w:ilvl w:val="0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მოთხოვნები მაღალმდგრადობის და მასშტაბურობის მიმართ</w:t>
      </w:r>
    </w:p>
    <w:p w14:paraId="3A55790B" w14:textId="77777777" w:rsidR="00654725" w:rsidRPr="000B663D" w:rsidRDefault="00654725" w:rsidP="00654725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გააჩნდეს მარტივად გაფართოების შესაძლებლობა Active/Standby ან Active/Active რეჟიმში მოწყობილობების დაკლასტერების გზით;</w:t>
      </w:r>
    </w:p>
    <w:p w14:paraId="7C11761B" w14:textId="77777777" w:rsidR="00654725" w:rsidRPr="000B663D" w:rsidRDefault="00654725" w:rsidP="00654725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შეეძლოს დამყარებული სეანსების შენარჩუნება მოწყობილობებს შორის ქსელის ნაკადის გადართვისას;</w:t>
      </w:r>
    </w:p>
    <w:p w14:paraId="44ECE537" w14:textId="77777777" w:rsidR="00654725" w:rsidRPr="000B663D" w:rsidRDefault="00654725" w:rsidP="00654725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შეეძლოს დატერმინირებული SSL კავშირების სინქრონიზაცია ერთმანეთში და გადართვის მომენტში უწყვეტობის შენარჩუნება;</w:t>
      </w:r>
    </w:p>
    <w:p w14:paraId="4F224F1D" w14:textId="77777777" w:rsidR="00654725" w:rsidRPr="000B663D" w:rsidRDefault="00654725" w:rsidP="00654725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გააჩნდეს კონფიგურაციის როგორც ავტომატური, ისე ხელით სინქრონიზაციის შესაძლებლობა</w:t>
      </w:r>
    </w:p>
    <w:p w14:paraId="7241E718" w14:textId="77777777" w:rsidR="00654725" w:rsidRPr="000B663D" w:rsidRDefault="00654725" w:rsidP="00654725">
      <w:pPr>
        <w:pStyle w:val="ListParagraph"/>
        <w:numPr>
          <w:ilvl w:val="0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მოთხოვნები სისტემის ფუნქციონალის მიმართ</w:t>
      </w:r>
    </w:p>
    <w:p w14:paraId="654B8292" w14:textId="77777777" w:rsidR="00654725" w:rsidRPr="000B663D" w:rsidRDefault="00654725" w:rsidP="00654725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გააჩნდეს თითოეულ მოდულზე გარანტირებული რესურსების გამოყოფის შესაძლებლობა და მათი მოხმარების კონტროლი</w:t>
      </w:r>
      <w:r w:rsidRPr="000B663D">
        <w:rPr>
          <w:rFonts w:ascii="Sylfaen" w:hAnsi="Sylfaen"/>
          <w:b/>
          <w:bCs/>
          <w:sz w:val="16"/>
          <w:szCs w:val="16"/>
          <w:lang w:val="ka-GE"/>
        </w:rPr>
        <w:t>;</w:t>
      </w:r>
    </w:p>
    <w:p w14:paraId="1CDD08D0" w14:textId="77777777" w:rsidR="00654725" w:rsidRPr="000B663D" w:rsidRDefault="00654725" w:rsidP="00654725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გააჩნდეს გეოლოკაციის ბაზის მხარდაჭერა და განახლების შესაძლებლობა მწარმოებლის გვერდიდან დამატებითი ლიცენზირების გარეშე;</w:t>
      </w:r>
    </w:p>
    <w:p w14:paraId="66A7CB02" w14:textId="77777777" w:rsidR="00654725" w:rsidRPr="000B663D" w:rsidRDefault="00654725" w:rsidP="00654725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გააჩნდეს სისტემაში SSL სერტიფიკატების დამატება/წაშლის და მონიტორინგის შესაძლებლობა;</w:t>
      </w:r>
    </w:p>
    <w:p w14:paraId="4E23F573" w14:textId="77777777" w:rsidR="00654725" w:rsidRPr="000B663D" w:rsidRDefault="00654725" w:rsidP="00654725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გააჩნდეს სისტემურ მომხმარებელთა უფლებების განმასხვავებელი როლური მოდელის არსებობა და სხვადასხვა კატალოგებთან ინტეგრაციის შესაძლებლობა, როგორიცაა LDAP, RADIUS, Microsoft AD;</w:t>
      </w:r>
    </w:p>
    <w:p w14:paraId="548C21EE" w14:textId="77777777" w:rsidR="00654725" w:rsidRPr="000B663D" w:rsidRDefault="00654725" w:rsidP="00654725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შეეძლოს სისტემის ჟურნალის (Syslog) მართვა მისი მესამე მხარისთვის გადაცემის შესაძლებლობით რეალურ დროში და ფილტრაციის წესების მართვის ფუნქციონალის მხარდაჭერით;</w:t>
      </w:r>
    </w:p>
    <w:p w14:paraId="1EFE898B" w14:textId="77777777" w:rsidR="00654725" w:rsidRPr="000B663D" w:rsidRDefault="00654725" w:rsidP="00654725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შეეძლოს სისტემის სარეზერვო ასლების მართვა კონფიგურაციის არქივის განსხვავებული ვერსიების შექმნის, წაშლის და იმპორტ/ექსპორტის შესაძლებლობით როგორც გრაფიკული, ისე ბრძანების სტრიქონიანი (CLI) ინტერფეისიდან;</w:t>
      </w:r>
    </w:p>
    <w:p w14:paraId="25EF6A6C" w14:textId="77777777" w:rsidR="00654725" w:rsidRPr="000B663D" w:rsidRDefault="00654725" w:rsidP="00654725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გააჩნდეს სისტემის ბოლო მუშა კონფიგურაციის ჩატვირთვის შესაძებლობა სარეზერვო ასლის გამოყენების გარეშე;</w:t>
      </w:r>
    </w:p>
    <w:p w14:paraId="6CD26B4D" w14:textId="77777777" w:rsidR="00654725" w:rsidRPr="000B663D" w:rsidRDefault="00654725" w:rsidP="00654725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შეეძლოს სისტემის მონიტორინგი სხვადასხვა პარამეტრებით, მათ შორის მესამე მხარის საშუალებით და სხვადასხვა პროტოკოლების მხარდაჭერით (SNMP, sFlow);</w:t>
      </w:r>
    </w:p>
    <w:p w14:paraId="5F6B6068" w14:textId="77777777" w:rsidR="00654725" w:rsidRPr="000B663D" w:rsidRDefault="00654725" w:rsidP="00654725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შეეძლოს ქსელის ნაკადის დამუშავება ხვადასხვა პროტოკოლების პარამეტრების ცალ-ცალკე გამოყენების შესაძლებლობით როგორც კლიენტის, ისე სერვერის მხარეს (IP, TCP, SSL, HTTP, HTTP/2, LDAP, WebSocket);</w:t>
      </w:r>
    </w:p>
    <w:p w14:paraId="355E644D" w14:textId="77777777" w:rsidR="00654725" w:rsidRPr="000B663D" w:rsidRDefault="00654725" w:rsidP="00654725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გააჩნდეს საუკეთესო პრაქტიკაზე დაყრდნობით წინასწარ დაკონფიგებული და მომხმარებლის სხვადასხვა გარემოებებზე მორგებული ტემპლეიტები. (Exchange, IIS, NGINX, Tomcat);</w:t>
      </w:r>
    </w:p>
    <w:p w14:paraId="013AB4BE" w14:textId="77777777" w:rsidR="00654725" w:rsidRPr="000B663D" w:rsidRDefault="00654725" w:rsidP="00654725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შეეძლოს SSL ნაკადის ინსპექტირება და მომხმარებლის SSL კავშირის შიფრაცია/დეშიფრაციის პროცესის გადმოტანა აპლიკაციის სერვერებიდან;</w:t>
      </w:r>
    </w:p>
    <w:p w14:paraId="44349D89" w14:textId="77777777" w:rsidR="00654725" w:rsidRPr="000B663D" w:rsidRDefault="00654725" w:rsidP="00654725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შეეძლოს გაშიფრული ქსელის ნაკადის ICAP პროტოკოლის გამოყენებით გადამისამართება მისი შემდგომი ანალიზის მიზნით;</w:t>
      </w:r>
    </w:p>
    <w:p w14:paraId="318C79AC" w14:textId="77777777" w:rsidR="00654725" w:rsidRPr="000B663D" w:rsidRDefault="00654725" w:rsidP="00654725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გააჩნდეს SSL/TLS ნაკადთან მუშაობის ინდივიდუალური წესების შექმნის და FQDN/IP მისამართის მიხედვით ანალიზის სხვადასხვა ინსტრუმენტებზე გადამისამართების შესაძლებლობა;</w:t>
      </w:r>
    </w:p>
    <w:p w14:paraId="752485CF" w14:textId="77777777" w:rsidR="00654725" w:rsidRPr="000B663D" w:rsidRDefault="00654725" w:rsidP="00654725">
      <w:pPr>
        <w:pStyle w:val="ListParagraph"/>
        <w:numPr>
          <w:ilvl w:val="0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მოთხოვნები აპლიკაციის დატვირთვის განაწილების (Load Balancing) მიმართ</w:t>
      </w:r>
    </w:p>
    <w:p w14:paraId="152E5D99" w14:textId="77777777" w:rsidR="00654725" w:rsidRPr="000B663D" w:rsidRDefault="00654725" w:rsidP="00654725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გააჩნდეს განაწილების ობიექტთან სეანსის ასოცირების შესაძლებლობა (Session Persistence);</w:t>
      </w:r>
    </w:p>
    <w:p w14:paraId="2EC972C0" w14:textId="77777777" w:rsidR="00654725" w:rsidRPr="000B663D" w:rsidRDefault="00654725" w:rsidP="00654725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შეეძლოს აპლიკაციის მონიტორინგი;</w:t>
      </w:r>
    </w:p>
    <w:p w14:paraId="01440420" w14:textId="77777777" w:rsidR="00654725" w:rsidRPr="000B663D" w:rsidRDefault="00654725" w:rsidP="00654725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შეეძლოს ქსელის ნაკადის ოპტიმიზირება;</w:t>
      </w:r>
    </w:p>
    <w:p w14:paraId="295EE0F8" w14:textId="77777777" w:rsidR="00654725" w:rsidRPr="000B663D" w:rsidRDefault="00654725" w:rsidP="00654725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შეთავაზებულ გადაწყვეტილებას უნდა გააჩნდეს დაპროგრამების შეასძლებლობა;</w:t>
      </w:r>
    </w:p>
    <w:p w14:paraId="37E95D6A" w14:textId="77777777" w:rsidR="00654725" w:rsidRPr="000B663D" w:rsidRDefault="00654725" w:rsidP="00654725">
      <w:pPr>
        <w:pStyle w:val="ListParagraph"/>
        <w:numPr>
          <w:ilvl w:val="0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მოთხოვნები ვებ-აპლიკაციის ფაირვოლის (WAF) მიმართ</w:t>
      </w:r>
    </w:p>
    <w:p w14:paraId="0EB19041" w14:textId="77777777" w:rsidR="00654725" w:rsidRPr="000B663D" w:rsidRDefault="00654725" w:rsidP="00654725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შემოთავაზებულ გადაწყვეტილებას ზოგადი მოთხოვნის სახით უნდა გააჩნდეს აპლიკაციაზე შეტევის საწინააღმდეგო დაცვის მექანიზმები, როგორიცაა:</w:t>
      </w:r>
    </w:p>
    <w:p w14:paraId="4CF7B639" w14:textId="77777777" w:rsidR="00654725" w:rsidRPr="000B663D" w:rsidRDefault="00654725" w:rsidP="00654725">
      <w:pPr>
        <w:pStyle w:val="ListParagraph"/>
        <w:numPr>
          <w:ilvl w:val="2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Injection Attacks (SQL queries, commands, scripts, etc.)</w:t>
      </w:r>
    </w:p>
    <w:p w14:paraId="561693C7" w14:textId="77777777" w:rsidR="00654725" w:rsidRPr="000B663D" w:rsidRDefault="00654725" w:rsidP="00654725">
      <w:pPr>
        <w:pStyle w:val="ListParagraph"/>
        <w:numPr>
          <w:ilvl w:val="2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Session Hijacking Attacks</w:t>
      </w:r>
    </w:p>
    <w:p w14:paraId="3B3028C9" w14:textId="77777777" w:rsidR="00654725" w:rsidRPr="000B663D" w:rsidRDefault="00654725" w:rsidP="00654725">
      <w:pPr>
        <w:pStyle w:val="ListParagraph"/>
        <w:numPr>
          <w:ilvl w:val="2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Brute-Force Attacks</w:t>
      </w:r>
    </w:p>
    <w:p w14:paraId="41998BA6" w14:textId="77777777" w:rsidR="00654725" w:rsidRPr="000B663D" w:rsidRDefault="00654725" w:rsidP="00654725">
      <w:pPr>
        <w:pStyle w:val="ListParagraph"/>
        <w:numPr>
          <w:ilvl w:val="2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XML Attacks (XXE, XML Injections, etc.)</w:t>
      </w:r>
    </w:p>
    <w:p w14:paraId="3A8F36F9" w14:textId="77777777" w:rsidR="00654725" w:rsidRPr="000B663D" w:rsidRDefault="00654725" w:rsidP="00654725">
      <w:pPr>
        <w:pStyle w:val="ListParagraph"/>
        <w:numPr>
          <w:ilvl w:val="2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Site Reconnaissance</w:t>
      </w:r>
    </w:p>
    <w:p w14:paraId="233CB5DE" w14:textId="77777777" w:rsidR="00654725" w:rsidRPr="000B663D" w:rsidRDefault="00654725" w:rsidP="00654725">
      <w:pPr>
        <w:pStyle w:val="ListParagraph"/>
        <w:numPr>
          <w:ilvl w:val="2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Site Scraping</w:t>
      </w:r>
    </w:p>
    <w:p w14:paraId="6B19BD18" w14:textId="77777777" w:rsidR="00654725" w:rsidRPr="000B663D" w:rsidRDefault="00654725" w:rsidP="00654725">
      <w:pPr>
        <w:pStyle w:val="ListParagraph"/>
        <w:numPr>
          <w:ilvl w:val="2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Attacks on Cookies (Cookie Injection, Cookie Tampering, etc.)</w:t>
      </w:r>
    </w:p>
    <w:p w14:paraId="55782B71" w14:textId="77777777" w:rsidR="00654725" w:rsidRPr="000B663D" w:rsidRDefault="00654725" w:rsidP="00654725">
      <w:pPr>
        <w:pStyle w:val="ListParagraph"/>
        <w:numPr>
          <w:ilvl w:val="2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Websocket attacks</w:t>
      </w:r>
    </w:p>
    <w:p w14:paraId="7E277347" w14:textId="77777777" w:rsidR="00654725" w:rsidRPr="000B663D" w:rsidRDefault="00654725" w:rsidP="00654725">
      <w:pPr>
        <w:pStyle w:val="ListParagraph"/>
        <w:numPr>
          <w:ilvl w:val="2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CAPTCHA attacks</w:t>
      </w:r>
    </w:p>
    <w:p w14:paraId="4A7E53D8" w14:textId="77777777" w:rsidR="00654725" w:rsidRPr="000B663D" w:rsidRDefault="00654725" w:rsidP="00654725">
      <w:pPr>
        <w:pStyle w:val="ListParagraph"/>
        <w:numPr>
          <w:ilvl w:val="2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 xml:space="preserve">Layer 7 DDOS attacks </w:t>
      </w:r>
    </w:p>
    <w:p w14:paraId="6B63526B" w14:textId="77777777" w:rsidR="00654725" w:rsidRPr="000B663D" w:rsidRDefault="00654725" w:rsidP="00654725">
      <w:pPr>
        <w:pStyle w:val="ListParagraph"/>
        <w:numPr>
          <w:ilvl w:val="2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Bot (Botnet) attacks</w:t>
      </w:r>
    </w:p>
    <w:p w14:paraId="5C5DC19D" w14:textId="77777777" w:rsidR="00654725" w:rsidRPr="000B663D" w:rsidRDefault="00654725" w:rsidP="00654725">
      <w:pPr>
        <w:pStyle w:val="ListParagraph"/>
        <w:numPr>
          <w:ilvl w:val="2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 xml:space="preserve">Malicious and suspicious Web and API traffic </w:t>
      </w:r>
    </w:p>
    <w:p w14:paraId="13D98FDC" w14:textId="77777777" w:rsidR="00654725" w:rsidRPr="000B663D" w:rsidRDefault="00654725" w:rsidP="00654725">
      <w:pPr>
        <w:pStyle w:val="ListParagraph"/>
        <w:numPr>
          <w:ilvl w:val="2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OWASP Top Ten attacks</w:t>
      </w:r>
    </w:p>
    <w:p w14:paraId="1C70AD03" w14:textId="77777777" w:rsidR="00654725" w:rsidRPr="000B663D" w:rsidRDefault="00654725" w:rsidP="00654725">
      <w:pPr>
        <w:pStyle w:val="ListParagraph"/>
        <w:numPr>
          <w:ilvl w:val="2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OWASP API Security Top 10 attacks</w:t>
      </w:r>
    </w:p>
    <w:p w14:paraId="29AA0782" w14:textId="77777777" w:rsidR="00654725" w:rsidRPr="000B663D" w:rsidRDefault="00654725" w:rsidP="00654725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მრავლობითი ვებ-აპლიკაციების ინდივიდუალურად დაცვის შესაძლებლობა, დამოუკიდებელი უსაფრთხოების პოლიტიკის გამოყენება თითოეულ ვებ-აპლიკაციისთვის</w:t>
      </w:r>
    </w:p>
    <w:p w14:paraId="7AEEE1A3" w14:textId="77777777" w:rsidR="00654725" w:rsidRPr="000B663D" w:rsidRDefault="00654725" w:rsidP="00654725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მრავლობითი API-ისთვის ინდივიდუალურად დაცვის შესაძლებლობა, დამოუკიდებელი უსაფრთხოების პოლიტიკის გამოყენება თითოეულ API-სთვის</w:t>
      </w:r>
    </w:p>
    <w:p w14:paraId="39531B22" w14:textId="77777777" w:rsidR="00654725" w:rsidRPr="000B663D" w:rsidRDefault="00654725" w:rsidP="00654725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უსაფრთხოების პოლიტიკას აუცილებელი გამონაკლისების შეტანის შესაძლებლობა უკვე დაბლოკილ ან საეჭვო მოთხოვნებზე.</w:t>
      </w:r>
    </w:p>
    <w:p w14:paraId="4444B700" w14:textId="77777777" w:rsidR="00654725" w:rsidRPr="000B663D" w:rsidRDefault="00654725" w:rsidP="00654725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 xml:space="preserve">სიგნატურების დამოუკიდებლად განახლების შესაძლებლობა, როგორც online, ისე Offline რეჟიმში. სიგნატურების ცვლილების ან დამატების შესაძლებლობა. </w:t>
      </w:r>
    </w:p>
    <w:p w14:paraId="1B2D5810" w14:textId="77777777" w:rsidR="00654725" w:rsidRPr="000B663D" w:rsidRDefault="00654725" w:rsidP="00654725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აპლიკაციის მუდმივად შესწავლის მხარდაჭერა ორივე უსაფრთხოების მოდელის (პოზიტიური და ნეგატიური) გამოყენების შემთხვევაში და სწავლების რეჟიმის გაგრძელება პოლიტიკის ბლოკში გადაყვანის შემდეგაც.</w:t>
      </w:r>
    </w:p>
    <w:p w14:paraId="35982838" w14:textId="77777777" w:rsidR="00654725" w:rsidRPr="000B663D" w:rsidRDefault="00654725" w:rsidP="00654725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 xml:space="preserve">ავტომატური სწავლების პროცესში კონკრეტული იპ მისამართების გამორიცხვის შესაძლებლობა. IP მისამართების გამორიცხვის შესაძლებლობა false-positiveის დადგენისას WebApp Attacks, API Attack და DDOS Attacks-ის დროს. სანდო და საეჭვო IP მისამართების შედგენის მხარდაჭერა. </w:t>
      </w:r>
    </w:p>
    <w:p w14:paraId="294BADFC" w14:textId="77777777" w:rsidR="00654725" w:rsidRPr="000B663D" w:rsidRDefault="00654725" w:rsidP="00654725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Report-ების შექმნა და Alert-ების დაგზავნის მხარდაჭერა.</w:t>
      </w:r>
    </w:p>
    <w:p w14:paraId="575E5484" w14:textId="77777777" w:rsidR="00654725" w:rsidRPr="000B663D" w:rsidRDefault="00654725" w:rsidP="00654725">
      <w:pPr>
        <w:pStyle w:val="ListParagraph"/>
        <w:numPr>
          <w:ilvl w:val="0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მოთხოვნები ლიცენზიისა და მხარდაჭერის მიმართ</w:t>
      </w:r>
    </w:p>
    <w:p w14:paraId="58DD4017" w14:textId="77777777" w:rsidR="00654725" w:rsidRPr="000B663D" w:rsidRDefault="00654725" w:rsidP="00654725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შემოთავაზებულ გადაწყვეტილებას უნდა ჰქონდეს მწარმოებლის უსაფრთხოების ბაზების სერვისებზე წვდომა არანაკლებ 3 წლის ვადით;</w:t>
      </w:r>
    </w:p>
    <w:p w14:paraId="3AF0A106" w14:textId="77777777" w:rsidR="00654725" w:rsidRPr="000B663D" w:rsidRDefault="00654725" w:rsidP="00654725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შემოთავაზებულ გადაწყვეტილებას უნდა ჰქონდეს მწარმოებლის მხარდაჭერის სერვისი არანაკლებ 3 წლის ვადით;</w:t>
      </w:r>
    </w:p>
    <w:p w14:paraId="3C5E47E2" w14:textId="77777777" w:rsidR="00654725" w:rsidRPr="000B663D" w:rsidRDefault="00654725" w:rsidP="00654725">
      <w:pPr>
        <w:pStyle w:val="ListParagraph"/>
        <w:numPr>
          <w:ilvl w:val="0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>დამატებითი ინფორმაცია</w:t>
      </w:r>
    </w:p>
    <w:p w14:paraId="06EA76C9" w14:textId="7B07E750" w:rsidR="009F7CB6" w:rsidRPr="000B663D" w:rsidRDefault="00654725" w:rsidP="00AD65BF">
      <w:pPr>
        <w:pStyle w:val="ListParagraph"/>
        <w:numPr>
          <w:ilvl w:val="1"/>
          <w:numId w:val="3"/>
        </w:numPr>
        <w:rPr>
          <w:rFonts w:ascii="Sylfaen" w:hAnsi="Sylfaen"/>
          <w:sz w:val="16"/>
          <w:szCs w:val="16"/>
          <w:lang w:val="ka-GE"/>
        </w:rPr>
      </w:pPr>
      <w:r w:rsidRPr="000B663D">
        <w:rPr>
          <w:rFonts w:ascii="Sylfaen" w:hAnsi="Sylfaen"/>
          <w:sz w:val="16"/>
          <w:szCs w:val="16"/>
          <w:lang w:val="ka-GE"/>
        </w:rPr>
        <w:t xml:space="preserve">შემოთავაზებულ გადაწყვეტიელბაში არ უნდა იყოს </w:t>
      </w:r>
      <w:proofErr w:type="spellStart"/>
      <w:r w:rsidRPr="000B663D">
        <w:rPr>
          <w:rFonts w:ascii="Sylfaen" w:hAnsi="Sylfaen"/>
          <w:sz w:val="16"/>
          <w:szCs w:val="16"/>
        </w:rPr>
        <w:t>EoS</w:t>
      </w:r>
      <w:proofErr w:type="spellEnd"/>
      <w:r w:rsidRPr="000B663D">
        <w:rPr>
          <w:rFonts w:ascii="Sylfaen" w:hAnsi="Sylfaen"/>
          <w:sz w:val="16"/>
          <w:szCs w:val="16"/>
        </w:rPr>
        <w:t xml:space="preserve"> </w:t>
      </w:r>
      <w:r w:rsidRPr="000B663D">
        <w:rPr>
          <w:rFonts w:ascii="Sylfaen" w:hAnsi="Sylfaen"/>
          <w:sz w:val="16"/>
          <w:szCs w:val="16"/>
          <w:lang w:val="ka-GE"/>
        </w:rPr>
        <w:t>3 წლის განმავლობაში</w:t>
      </w:r>
      <w:r w:rsidRPr="000B663D">
        <w:rPr>
          <w:rFonts w:ascii="Sylfaen" w:hAnsi="Sylfaen"/>
          <w:sz w:val="16"/>
          <w:szCs w:val="16"/>
        </w:rPr>
        <w:t xml:space="preserve"> </w:t>
      </w:r>
      <w:r w:rsidRPr="000B663D">
        <w:rPr>
          <w:rFonts w:ascii="Sylfaen" w:hAnsi="Sylfaen"/>
          <w:sz w:val="16"/>
          <w:szCs w:val="16"/>
          <w:lang w:val="ka-GE"/>
        </w:rPr>
        <w:t>არცერთ კომპონენტზე;</w:t>
      </w:r>
    </w:p>
    <w:p w14:paraId="3E1B6DC2" w14:textId="77777777" w:rsidR="009F7CB6" w:rsidRPr="000B663D" w:rsidRDefault="009F7CB6" w:rsidP="004E404E">
      <w:pPr>
        <w:jc w:val="center"/>
        <w:rPr>
          <w:rFonts w:ascii="Sylfaen" w:hAnsi="Sylfaen"/>
          <w:lang w:val="ka-GE"/>
        </w:rPr>
      </w:pPr>
    </w:p>
    <w:p w14:paraId="3FD9C4B1" w14:textId="28497542" w:rsidR="00E141D2" w:rsidRPr="000B663D" w:rsidRDefault="00E141D2" w:rsidP="00E141D2">
      <w:pPr>
        <w:jc w:val="both"/>
        <w:rPr>
          <w:rFonts w:ascii="Sylfaen" w:hAnsi="Sylfaen" w:cstheme="minorHAnsi"/>
          <w:b/>
          <w:i/>
          <w:sz w:val="18"/>
          <w:szCs w:val="18"/>
        </w:rPr>
      </w:pPr>
      <w:r w:rsidRPr="000B663D">
        <w:rPr>
          <w:rFonts w:ascii="Sylfaen" w:hAnsi="Sylfaen" w:cstheme="minorHAnsi"/>
          <w:b/>
          <w:i/>
          <w:sz w:val="18"/>
          <w:szCs w:val="18"/>
          <w:lang w:val="ka-GE"/>
        </w:rPr>
        <w:t>შესასრულებელი სამუშაოები</w:t>
      </w:r>
      <w:r w:rsidRPr="000B663D">
        <w:rPr>
          <w:rFonts w:ascii="Sylfaen" w:hAnsi="Sylfaen" w:cstheme="minorHAnsi"/>
          <w:b/>
          <w:i/>
          <w:sz w:val="18"/>
          <w:szCs w:val="18"/>
        </w:rPr>
        <w:t>:</w:t>
      </w:r>
    </w:p>
    <w:p w14:paraId="3DCEBC68" w14:textId="148E8982" w:rsidR="00063EFC" w:rsidRPr="000B663D" w:rsidRDefault="00063EFC" w:rsidP="0082236B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sz w:val="18"/>
          <w:szCs w:val="18"/>
          <w:lang w:val="ka-GE"/>
        </w:rPr>
      </w:pPr>
      <w:r w:rsidRPr="000B663D">
        <w:rPr>
          <w:rFonts w:ascii="Sylfaen" w:hAnsi="Sylfaen" w:cstheme="minorHAnsi"/>
          <w:sz w:val="18"/>
          <w:szCs w:val="18"/>
          <w:lang w:val="ka-GE"/>
        </w:rPr>
        <w:t xml:space="preserve">არსებული გადაწყვეტილების </w:t>
      </w:r>
      <w:r w:rsidR="00787D69" w:rsidRPr="000B663D">
        <w:rPr>
          <w:rFonts w:ascii="Sylfaen" w:hAnsi="Sylfaen" w:cstheme="minorHAnsi"/>
          <w:sz w:val="18"/>
          <w:szCs w:val="18"/>
          <w:lang w:val="ka-GE"/>
        </w:rPr>
        <w:t>ანალიზი</w:t>
      </w:r>
      <w:r w:rsidRPr="000B663D">
        <w:rPr>
          <w:rFonts w:ascii="Sylfaen" w:hAnsi="Sylfaen" w:cstheme="minorHAnsi"/>
          <w:sz w:val="18"/>
          <w:szCs w:val="18"/>
          <w:lang w:val="ka-GE"/>
        </w:rPr>
        <w:t xml:space="preserve"> და </w:t>
      </w:r>
      <w:r w:rsidRPr="000B663D">
        <w:rPr>
          <w:rFonts w:ascii="Sylfaen" w:hAnsi="Sylfaen" w:cstheme="minorHAnsi"/>
          <w:sz w:val="18"/>
          <w:szCs w:val="18"/>
        </w:rPr>
        <w:t>Best Practices</w:t>
      </w:r>
      <w:r w:rsidR="00787D69" w:rsidRPr="000B663D">
        <w:rPr>
          <w:rFonts w:ascii="Sylfaen" w:hAnsi="Sylfaen" w:cstheme="minorHAnsi"/>
          <w:sz w:val="18"/>
          <w:szCs w:val="18"/>
        </w:rPr>
        <w:t xml:space="preserve"> </w:t>
      </w:r>
      <w:r w:rsidR="00787D69" w:rsidRPr="000B663D">
        <w:rPr>
          <w:rFonts w:ascii="Sylfaen" w:hAnsi="Sylfaen" w:cstheme="minorHAnsi"/>
          <w:sz w:val="18"/>
          <w:szCs w:val="18"/>
          <w:lang w:val="ka-GE"/>
        </w:rPr>
        <w:t xml:space="preserve">რეკომენდაციების </w:t>
      </w:r>
      <w:r w:rsidR="006B04CC" w:rsidRPr="000B663D">
        <w:rPr>
          <w:rFonts w:ascii="Sylfaen" w:hAnsi="Sylfaen" w:cstheme="minorHAnsi"/>
          <w:sz w:val="18"/>
          <w:szCs w:val="18"/>
          <w:lang w:val="ka-GE"/>
        </w:rPr>
        <w:t>გათვალისწინება;</w:t>
      </w:r>
      <w:r w:rsidR="00787D69" w:rsidRPr="000B663D">
        <w:rPr>
          <w:rFonts w:ascii="Sylfaen" w:hAnsi="Sylfaen" w:cstheme="minorHAnsi"/>
          <w:sz w:val="18"/>
          <w:szCs w:val="18"/>
          <w:lang w:val="ka-GE"/>
        </w:rPr>
        <w:t xml:space="preserve"> </w:t>
      </w:r>
    </w:p>
    <w:p w14:paraId="02A14B96" w14:textId="187E3BF4" w:rsidR="0082236B" w:rsidRPr="000B663D" w:rsidRDefault="0082236B" w:rsidP="0082236B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sz w:val="18"/>
          <w:szCs w:val="18"/>
          <w:lang w:val="ka-GE"/>
        </w:rPr>
      </w:pPr>
      <w:r w:rsidRPr="000B663D">
        <w:rPr>
          <w:rFonts w:ascii="Sylfaen" w:hAnsi="Sylfaen" w:cstheme="minorHAnsi"/>
          <w:sz w:val="18"/>
          <w:szCs w:val="18"/>
          <w:lang w:val="ka-GE"/>
        </w:rPr>
        <w:t xml:space="preserve">ახალი გადაწყვეტილების </w:t>
      </w:r>
      <w:r w:rsidR="001E7CFC" w:rsidRPr="000B663D">
        <w:rPr>
          <w:rFonts w:ascii="Sylfaen" w:hAnsi="Sylfaen" w:cstheme="minorHAnsi"/>
          <w:sz w:val="18"/>
          <w:szCs w:val="18"/>
          <w:lang w:val="ka-GE"/>
        </w:rPr>
        <w:t>არქიტექტურის მომზადება და იმპლემენტაცია არსებულ ინფრასტრქუტურაში</w:t>
      </w:r>
      <w:r w:rsidR="008C059D" w:rsidRPr="000B663D">
        <w:rPr>
          <w:rFonts w:ascii="Sylfaen" w:hAnsi="Sylfaen" w:cstheme="minorHAnsi"/>
          <w:sz w:val="18"/>
          <w:szCs w:val="18"/>
          <w:lang w:val="ka-GE"/>
        </w:rPr>
        <w:t>;</w:t>
      </w:r>
    </w:p>
    <w:p w14:paraId="553568B2" w14:textId="076B41CF" w:rsidR="0082236B" w:rsidRPr="000B663D" w:rsidRDefault="00E141D2" w:rsidP="0082236B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sz w:val="18"/>
          <w:szCs w:val="18"/>
          <w:lang w:val="ka-GE"/>
        </w:rPr>
      </w:pPr>
      <w:r w:rsidRPr="000B663D">
        <w:rPr>
          <w:rFonts w:ascii="Sylfaen" w:hAnsi="Sylfaen" w:cstheme="minorHAnsi"/>
          <w:sz w:val="18"/>
          <w:szCs w:val="18"/>
          <w:lang w:val="ka-GE"/>
        </w:rPr>
        <w:t xml:space="preserve">ახალი </w:t>
      </w:r>
      <w:r w:rsidR="004669DB" w:rsidRPr="000B663D">
        <w:rPr>
          <w:rFonts w:ascii="Sylfaen" w:hAnsi="Sylfaen" w:cstheme="minorHAnsi"/>
          <w:sz w:val="18"/>
          <w:szCs w:val="18"/>
          <w:lang w:val="ka-GE"/>
        </w:rPr>
        <w:t>გადაწყვეტილების</w:t>
      </w:r>
      <w:r w:rsidRPr="000B663D">
        <w:rPr>
          <w:rFonts w:ascii="Sylfaen" w:hAnsi="Sylfaen" w:cstheme="minorHAnsi"/>
          <w:sz w:val="18"/>
          <w:szCs w:val="18"/>
          <w:lang w:val="ka-GE"/>
        </w:rPr>
        <w:t xml:space="preserve"> ბოლო სტაბილურ ვერსიამდე განახლება</w:t>
      </w:r>
      <w:r w:rsidR="005B4BB5" w:rsidRPr="000B663D">
        <w:rPr>
          <w:rFonts w:ascii="Sylfaen" w:hAnsi="Sylfaen" w:cstheme="minorHAnsi"/>
          <w:sz w:val="18"/>
          <w:szCs w:val="18"/>
          <w:lang w:val="ka-GE"/>
        </w:rPr>
        <w:t xml:space="preserve"> (ყველა კომპონენტის)</w:t>
      </w:r>
      <w:r w:rsidRPr="000B663D">
        <w:rPr>
          <w:rFonts w:ascii="Sylfaen" w:hAnsi="Sylfaen" w:cstheme="minorHAnsi"/>
          <w:sz w:val="18"/>
          <w:szCs w:val="18"/>
          <w:lang w:val="ka-GE"/>
        </w:rPr>
        <w:t>;</w:t>
      </w:r>
    </w:p>
    <w:p w14:paraId="5E1F0DC9" w14:textId="6BE5A11C" w:rsidR="00F1067D" w:rsidRPr="000B663D" w:rsidRDefault="00F1067D" w:rsidP="0082236B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sz w:val="18"/>
          <w:szCs w:val="18"/>
          <w:lang w:val="ka-GE"/>
        </w:rPr>
      </w:pPr>
      <w:r w:rsidRPr="000B663D">
        <w:rPr>
          <w:rFonts w:ascii="Sylfaen" w:hAnsi="Sylfaen" w:cstheme="minorHAnsi"/>
          <w:sz w:val="18"/>
          <w:szCs w:val="18"/>
          <w:lang w:val="ka-GE"/>
        </w:rPr>
        <w:t xml:space="preserve">არსებული </w:t>
      </w:r>
      <w:r w:rsidR="00C13B0C" w:rsidRPr="000B663D">
        <w:rPr>
          <w:rFonts w:ascii="Sylfaen" w:hAnsi="Sylfaen" w:cstheme="minorHAnsi"/>
          <w:sz w:val="18"/>
          <w:szCs w:val="18"/>
          <w:lang w:val="ka-GE"/>
        </w:rPr>
        <w:t xml:space="preserve">F5 BIG IP </w:t>
      </w:r>
      <w:r w:rsidRPr="000B663D">
        <w:rPr>
          <w:rFonts w:ascii="Sylfaen" w:hAnsi="Sylfaen" w:cstheme="minorHAnsi"/>
          <w:sz w:val="18"/>
          <w:szCs w:val="18"/>
          <w:lang w:val="ka-GE"/>
        </w:rPr>
        <w:t>გადაწყვეტილებიდან ძირითადი კონფიგურაციის მიგრაცია</w:t>
      </w:r>
      <w:r w:rsidR="006B7252" w:rsidRPr="000B663D">
        <w:rPr>
          <w:rFonts w:ascii="Sylfaen" w:hAnsi="Sylfaen" w:cstheme="minorHAnsi"/>
          <w:sz w:val="18"/>
          <w:szCs w:val="18"/>
          <w:lang w:val="ka-GE"/>
        </w:rPr>
        <w:t xml:space="preserve"> (Users, Roles, Authentication, </w:t>
      </w:r>
      <w:r w:rsidR="00C16BA6" w:rsidRPr="000B663D">
        <w:rPr>
          <w:rFonts w:ascii="Sylfaen" w:hAnsi="Sylfaen" w:cstheme="minorHAnsi"/>
          <w:sz w:val="18"/>
          <w:szCs w:val="18"/>
          <w:lang w:val="ka-GE"/>
        </w:rPr>
        <w:t>Network, Certificates</w:t>
      </w:r>
      <w:r w:rsidR="00BD4025" w:rsidRPr="000B663D">
        <w:rPr>
          <w:rFonts w:ascii="Sylfaen" w:hAnsi="Sylfaen" w:cstheme="minorHAnsi"/>
          <w:sz w:val="18"/>
          <w:szCs w:val="18"/>
          <w:lang w:val="ka-GE"/>
        </w:rPr>
        <w:t>, ETC</w:t>
      </w:r>
      <w:r w:rsidR="006B7252" w:rsidRPr="000B663D">
        <w:rPr>
          <w:rFonts w:ascii="Sylfaen" w:hAnsi="Sylfaen" w:cstheme="minorHAnsi"/>
          <w:sz w:val="18"/>
          <w:szCs w:val="18"/>
          <w:lang w:val="ka-GE"/>
        </w:rPr>
        <w:t>)</w:t>
      </w:r>
      <w:r w:rsidRPr="000B663D">
        <w:rPr>
          <w:rFonts w:ascii="Sylfaen" w:hAnsi="Sylfaen" w:cstheme="minorHAnsi"/>
          <w:sz w:val="18"/>
          <w:szCs w:val="18"/>
          <w:lang w:val="ka-GE"/>
        </w:rPr>
        <w:t>;</w:t>
      </w:r>
    </w:p>
    <w:p w14:paraId="24622589" w14:textId="2F968336" w:rsidR="00C13B0C" w:rsidRPr="000B663D" w:rsidRDefault="00C16BA6" w:rsidP="0082236B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sz w:val="18"/>
          <w:szCs w:val="18"/>
          <w:lang w:val="ka-GE"/>
        </w:rPr>
      </w:pPr>
      <w:r w:rsidRPr="000B663D">
        <w:rPr>
          <w:rFonts w:ascii="Sylfaen" w:hAnsi="Sylfaen" w:cstheme="minorHAnsi"/>
          <w:sz w:val="18"/>
          <w:szCs w:val="18"/>
          <w:lang w:val="ka-GE"/>
        </w:rPr>
        <w:t xml:space="preserve">ახალი გადაწყვეტილების </w:t>
      </w:r>
      <w:r w:rsidRPr="000B663D">
        <w:rPr>
          <w:rFonts w:ascii="Sylfaen" w:hAnsi="Sylfaen" w:cstheme="minorHAnsi"/>
          <w:sz w:val="18"/>
          <w:szCs w:val="18"/>
        </w:rPr>
        <w:t xml:space="preserve">Active-Standby </w:t>
      </w:r>
      <w:r w:rsidR="00C611E7" w:rsidRPr="000B663D">
        <w:rPr>
          <w:rFonts w:ascii="Sylfaen" w:hAnsi="Sylfaen" w:cstheme="minorHAnsi"/>
          <w:sz w:val="18"/>
          <w:szCs w:val="18"/>
          <w:lang w:val="ka-GE"/>
        </w:rPr>
        <w:t>ფუნქციონალის გამართვა</w:t>
      </w:r>
      <w:r w:rsidR="00B54266" w:rsidRPr="000B663D">
        <w:rPr>
          <w:rFonts w:ascii="Sylfaen" w:hAnsi="Sylfaen" w:cstheme="minorHAnsi"/>
          <w:sz w:val="18"/>
          <w:szCs w:val="18"/>
          <w:lang w:val="ka-GE"/>
        </w:rPr>
        <w:t xml:space="preserve"> (HQ/DR)</w:t>
      </w:r>
      <w:r w:rsidR="00AB0DFE" w:rsidRPr="000B663D">
        <w:rPr>
          <w:rFonts w:ascii="Sylfaen" w:hAnsi="Sylfaen" w:cstheme="minorHAnsi"/>
          <w:sz w:val="18"/>
          <w:szCs w:val="18"/>
          <w:lang w:val="ka-GE"/>
        </w:rPr>
        <w:t>;</w:t>
      </w:r>
      <w:r w:rsidR="00C611E7" w:rsidRPr="000B663D">
        <w:rPr>
          <w:rFonts w:ascii="Sylfaen" w:hAnsi="Sylfaen" w:cstheme="minorHAnsi"/>
          <w:sz w:val="18"/>
          <w:szCs w:val="18"/>
          <w:lang w:val="ka-GE"/>
        </w:rPr>
        <w:t xml:space="preserve"> </w:t>
      </w:r>
    </w:p>
    <w:p w14:paraId="424EF2E7" w14:textId="042DA6BD" w:rsidR="00EF56F3" w:rsidRPr="000B663D" w:rsidRDefault="00EF56F3" w:rsidP="0082236B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sz w:val="18"/>
          <w:szCs w:val="18"/>
          <w:lang w:val="ka-GE"/>
        </w:rPr>
      </w:pPr>
      <w:r w:rsidRPr="000B663D">
        <w:rPr>
          <w:rFonts w:ascii="Sylfaen" w:hAnsi="Sylfaen" w:cstheme="minorHAnsi"/>
          <w:sz w:val="18"/>
          <w:szCs w:val="18"/>
          <w:lang w:val="ka-GE"/>
        </w:rPr>
        <w:t>სტრეს ტესტის ჩატარება მოწოდებული სცენარების მიხედვით;</w:t>
      </w:r>
    </w:p>
    <w:p w14:paraId="5F3CCCC3" w14:textId="2D521250" w:rsidR="00DB50F0" w:rsidRPr="000B663D" w:rsidRDefault="00DB50F0" w:rsidP="0082236B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sz w:val="18"/>
          <w:szCs w:val="18"/>
          <w:lang w:val="ka-GE"/>
        </w:rPr>
      </w:pPr>
      <w:r w:rsidRPr="000B663D">
        <w:rPr>
          <w:rFonts w:ascii="Sylfaen" w:hAnsi="Sylfaen" w:cstheme="minorHAnsi"/>
          <w:sz w:val="18"/>
          <w:szCs w:val="18"/>
          <w:lang w:val="ka-GE"/>
        </w:rPr>
        <w:t>დოკუმენტაციის მომზადება დიაგრამებით;</w:t>
      </w:r>
    </w:p>
    <w:p w14:paraId="1E81807F" w14:textId="117F13B0" w:rsidR="00857234" w:rsidRPr="000B663D" w:rsidRDefault="00857234" w:rsidP="0082236B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sz w:val="18"/>
          <w:szCs w:val="18"/>
          <w:lang w:val="ka-GE"/>
        </w:rPr>
      </w:pPr>
      <w:r w:rsidRPr="000B663D">
        <w:rPr>
          <w:rFonts w:ascii="Sylfaen" w:hAnsi="Sylfaen" w:cstheme="minorHAnsi"/>
          <w:sz w:val="18"/>
          <w:szCs w:val="18"/>
          <w:lang w:val="ka-GE"/>
        </w:rPr>
        <w:t xml:space="preserve">მინ. 5 iApps-ის მიგრაცია არსებული </w:t>
      </w:r>
      <w:r w:rsidR="003A0CF0" w:rsidRPr="000B663D">
        <w:rPr>
          <w:rFonts w:ascii="Sylfaen" w:hAnsi="Sylfaen" w:cstheme="minorHAnsi"/>
          <w:sz w:val="18"/>
          <w:szCs w:val="18"/>
        </w:rPr>
        <w:t>F5 BIP IP-</w:t>
      </w:r>
      <w:proofErr w:type="spellStart"/>
      <w:r w:rsidR="003A0CF0" w:rsidRPr="000B663D">
        <w:rPr>
          <w:rFonts w:ascii="Sylfaen" w:hAnsi="Sylfaen" w:cstheme="minorHAnsi"/>
          <w:sz w:val="18"/>
          <w:szCs w:val="18"/>
        </w:rPr>
        <w:t>დან</w:t>
      </w:r>
      <w:proofErr w:type="spellEnd"/>
      <w:r w:rsidR="003A0CF0" w:rsidRPr="000B663D">
        <w:rPr>
          <w:rFonts w:ascii="Sylfaen" w:hAnsi="Sylfaen" w:cstheme="minorHAnsi"/>
          <w:sz w:val="18"/>
          <w:szCs w:val="18"/>
        </w:rPr>
        <w:t>;</w:t>
      </w:r>
    </w:p>
    <w:p w14:paraId="5A96D000" w14:textId="77777777" w:rsidR="00C611E7" w:rsidRPr="000B663D" w:rsidRDefault="00C611E7" w:rsidP="00C611E7">
      <w:pPr>
        <w:pStyle w:val="ListParagraph"/>
        <w:jc w:val="both"/>
        <w:rPr>
          <w:rFonts w:ascii="Sylfaen" w:hAnsi="Sylfaen" w:cstheme="minorHAnsi"/>
          <w:sz w:val="18"/>
          <w:szCs w:val="18"/>
          <w:highlight w:val="yellow"/>
          <w:lang w:val="ka-GE"/>
        </w:rPr>
      </w:pPr>
    </w:p>
    <w:p w14:paraId="34DA5547" w14:textId="26F523AF" w:rsidR="004A5440" w:rsidRPr="000B663D" w:rsidRDefault="004A5440" w:rsidP="004A5440">
      <w:pPr>
        <w:rPr>
          <w:rFonts w:ascii="Sylfaen" w:hAnsi="Sylfaen" w:cstheme="minorHAnsi"/>
          <w:b/>
          <w:bCs/>
          <w:sz w:val="18"/>
          <w:szCs w:val="18"/>
        </w:rPr>
      </w:pPr>
      <w:r w:rsidRPr="000B663D">
        <w:rPr>
          <w:rFonts w:ascii="Sylfaen" w:hAnsi="Sylfaen" w:cstheme="minorHAnsi"/>
          <w:b/>
          <w:bCs/>
          <w:sz w:val="18"/>
          <w:szCs w:val="18"/>
          <w:lang w:val="ka-GE"/>
        </w:rPr>
        <w:t>მოთხოვნები მომწოდებლის მიმართ</w:t>
      </w:r>
      <w:r w:rsidRPr="000B663D">
        <w:rPr>
          <w:rFonts w:ascii="Sylfaen" w:hAnsi="Sylfaen" w:cstheme="minorHAnsi"/>
          <w:b/>
          <w:bCs/>
          <w:sz w:val="18"/>
          <w:szCs w:val="18"/>
        </w:rPr>
        <w:t>:</w:t>
      </w:r>
    </w:p>
    <w:p w14:paraId="370666BA" w14:textId="38E918E1" w:rsidR="004A5440" w:rsidRPr="000B663D" w:rsidRDefault="004A5440" w:rsidP="004A5440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18"/>
          <w:szCs w:val="18"/>
          <w:lang w:val="ka-GE"/>
        </w:rPr>
      </w:pPr>
      <w:r w:rsidRPr="000B663D">
        <w:rPr>
          <w:rFonts w:ascii="Sylfaen" w:hAnsi="Sylfaen" w:cstheme="minorHAnsi"/>
          <w:sz w:val="18"/>
          <w:szCs w:val="18"/>
          <w:lang w:val="ka-GE"/>
        </w:rPr>
        <w:t>პრეტენდენტმა უნდა წარმოადგინოს შემოთავაზებული პროდუქტის მწარმოებლის ავტორიზაციის წერილი (MAF)</w:t>
      </w:r>
      <w:r w:rsidR="00703A37" w:rsidRPr="000B663D">
        <w:rPr>
          <w:rFonts w:ascii="Sylfaen" w:hAnsi="Sylfaen" w:cstheme="minorHAnsi"/>
          <w:sz w:val="18"/>
          <w:szCs w:val="18"/>
          <w:lang w:val="ka-GE"/>
        </w:rPr>
        <w:t xml:space="preserve"> ;</w:t>
      </w:r>
    </w:p>
    <w:p w14:paraId="0B9FB08F" w14:textId="41F2F300" w:rsidR="004A5440" w:rsidRPr="000B663D" w:rsidRDefault="004A5440" w:rsidP="004A5440">
      <w:pPr>
        <w:pStyle w:val="ListParagraph"/>
        <w:numPr>
          <w:ilvl w:val="0"/>
          <w:numId w:val="2"/>
        </w:numPr>
        <w:jc w:val="both"/>
        <w:rPr>
          <w:rFonts w:ascii="Sylfaen" w:eastAsia="Calibri" w:hAnsi="Sylfaen" w:cstheme="minorHAnsi"/>
          <w:sz w:val="18"/>
          <w:szCs w:val="18"/>
          <w:lang w:val="ka-GE"/>
        </w:rPr>
      </w:pPr>
      <w:r w:rsidRPr="000B663D">
        <w:rPr>
          <w:rFonts w:ascii="Sylfaen" w:eastAsia="Calibri" w:hAnsi="Sylfaen" w:cstheme="minorHAnsi"/>
          <w:sz w:val="18"/>
          <w:szCs w:val="18"/>
          <w:lang w:val="ka-GE"/>
        </w:rPr>
        <w:t>პრეტენდენტმა უნდა წარადგინოს შემოთავაზებული პროდუქტის სრული ტექნიკური მახასიათებლები</w:t>
      </w:r>
      <w:r w:rsidR="00703A37" w:rsidRPr="000B663D">
        <w:rPr>
          <w:rFonts w:ascii="Sylfaen" w:hAnsi="Sylfaen" w:cstheme="minorHAnsi"/>
          <w:sz w:val="18"/>
          <w:szCs w:val="18"/>
          <w:lang w:val="ka-GE"/>
        </w:rPr>
        <w:t>;</w:t>
      </w:r>
    </w:p>
    <w:p w14:paraId="7B00C2E0" w14:textId="7F33EC23" w:rsidR="004A5440" w:rsidRPr="000B663D" w:rsidRDefault="004A5440" w:rsidP="004A5440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18"/>
          <w:szCs w:val="18"/>
          <w:lang w:val="ka-GE"/>
        </w:rPr>
      </w:pPr>
      <w:r w:rsidRPr="000B663D">
        <w:rPr>
          <w:rFonts w:ascii="Sylfaen" w:hAnsi="Sylfaen" w:cstheme="minorHAnsi"/>
          <w:sz w:val="18"/>
          <w:szCs w:val="18"/>
          <w:lang w:val="ka-GE"/>
        </w:rPr>
        <w:t xml:space="preserve">პრეტენდენტს უნდა ჰყავდეს შემოთავაზებული შესყიდვის ობიექტის მწარმოებლის მიერ მინიმუმ </w:t>
      </w:r>
      <w:r w:rsidR="00634AB6" w:rsidRPr="000B663D">
        <w:rPr>
          <w:rFonts w:ascii="Sylfaen" w:hAnsi="Sylfaen" w:cstheme="minorHAnsi"/>
          <w:sz w:val="18"/>
          <w:szCs w:val="18"/>
        </w:rPr>
        <w:t>1</w:t>
      </w:r>
      <w:r w:rsidRPr="000B663D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0B663D">
        <w:rPr>
          <w:rFonts w:ascii="Sylfaen" w:hAnsi="Sylfaen" w:cstheme="minorHAnsi"/>
          <w:sz w:val="18"/>
          <w:szCs w:val="18"/>
        </w:rPr>
        <w:t>(</w:t>
      </w:r>
      <w:r w:rsidR="00634AB6" w:rsidRPr="000B663D">
        <w:rPr>
          <w:rFonts w:ascii="Sylfaen" w:hAnsi="Sylfaen" w:cstheme="minorHAnsi"/>
          <w:sz w:val="18"/>
          <w:szCs w:val="18"/>
          <w:lang w:val="ka-GE"/>
        </w:rPr>
        <w:t>ერთი</w:t>
      </w:r>
      <w:r w:rsidRPr="000B663D">
        <w:rPr>
          <w:rFonts w:ascii="Sylfaen" w:hAnsi="Sylfaen" w:cstheme="minorHAnsi"/>
          <w:sz w:val="18"/>
          <w:szCs w:val="18"/>
        </w:rPr>
        <w:t>)</w:t>
      </w:r>
      <w:r w:rsidRPr="000B663D">
        <w:rPr>
          <w:rFonts w:ascii="Sylfaen" w:hAnsi="Sylfaen" w:cstheme="minorHAnsi"/>
          <w:sz w:val="18"/>
          <w:szCs w:val="18"/>
          <w:lang w:val="ka-GE"/>
        </w:rPr>
        <w:t xml:space="preserve"> სერტიფიცირებული, სახელმწიფო ენაზე მოსაუბრე ინჟინერი, რომელიც აკრედიტებული იქნება შემოთავაზებული სისტემის ინსტალაციაზე. აღნიშნულის დასადასტურებლად წარმოადგენილი უნდა იქნას სერტიფიკატის ასლი</w:t>
      </w:r>
      <w:r w:rsidRPr="000B663D">
        <w:rPr>
          <w:rFonts w:ascii="Sylfaen" w:hAnsi="Sylfaen" w:cstheme="minorHAnsi"/>
          <w:sz w:val="18"/>
          <w:szCs w:val="18"/>
          <w:lang w:val="ru-RU"/>
        </w:rPr>
        <w:t xml:space="preserve"> </w:t>
      </w:r>
      <w:r w:rsidRPr="000B663D">
        <w:rPr>
          <w:rFonts w:ascii="Sylfaen" w:hAnsi="Sylfaen" w:cstheme="minorHAnsi"/>
          <w:sz w:val="18"/>
          <w:szCs w:val="18"/>
          <w:lang w:val="ka-GE"/>
        </w:rPr>
        <w:t>და ცნობა დამსაქმებელი კომპანიიდან</w:t>
      </w:r>
      <w:r w:rsidR="006F0A3C" w:rsidRPr="000B663D">
        <w:rPr>
          <w:rFonts w:ascii="Sylfaen" w:hAnsi="Sylfaen" w:cstheme="minorHAnsi"/>
          <w:sz w:val="18"/>
          <w:szCs w:val="18"/>
          <w:lang w:val="ka-GE"/>
        </w:rPr>
        <w:t>;</w:t>
      </w:r>
    </w:p>
    <w:p w14:paraId="6625F8BB" w14:textId="71BEB24E" w:rsidR="004A5440" w:rsidRPr="000B663D" w:rsidRDefault="004A5440" w:rsidP="004A5440">
      <w:pPr>
        <w:pStyle w:val="ListParagraph"/>
        <w:numPr>
          <w:ilvl w:val="0"/>
          <w:numId w:val="2"/>
        </w:numPr>
        <w:jc w:val="both"/>
        <w:rPr>
          <w:rFonts w:ascii="Sylfaen" w:eastAsia="Calibri" w:hAnsi="Sylfaen" w:cstheme="minorHAnsi"/>
          <w:sz w:val="18"/>
          <w:szCs w:val="18"/>
          <w:lang w:val="ka-GE"/>
        </w:rPr>
      </w:pPr>
      <w:r w:rsidRPr="000B663D">
        <w:rPr>
          <w:rFonts w:ascii="Sylfaen" w:eastAsia="Calibri" w:hAnsi="Sylfaen" w:cstheme="minorHAnsi"/>
          <w:sz w:val="18"/>
          <w:szCs w:val="18"/>
          <w:lang w:val="ka-GE"/>
        </w:rPr>
        <w:t>პრეტენდენტს უნდა შეეძლოს  წარმოადგინოს კონცეფციის მტკიცებულება (</w:t>
      </w:r>
      <w:r w:rsidRPr="000B663D">
        <w:rPr>
          <w:rFonts w:ascii="Sylfaen" w:eastAsia="Calibri" w:hAnsi="Sylfaen" w:cstheme="minorHAnsi"/>
          <w:sz w:val="18"/>
          <w:szCs w:val="18"/>
        </w:rPr>
        <w:t>POC</w:t>
      </w:r>
      <w:r w:rsidRPr="000B663D">
        <w:rPr>
          <w:rFonts w:ascii="Sylfaen" w:eastAsia="Calibri" w:hAnsi="Sylfaen" w:cstheme="minorHAnsi"/>
          <w:sz w:val="18"/>
          <w:szCs w:val="18"/>
          <w:lang w:val="ka-GE"/>
        </w:rPr>
        <w:t>) მოთხოვნისამებრ</w:t>
      </w:r>
      <w:r w:rsidR="006856B9" w:rsidRPr="000B663D">
        <w:rPr>
          <w:rFonts w:ascii="Sylfaen" w:eastAsia="Calibri" w:hAnsi="Sylfaen" w:cstheme="minorHAnsi"/>
          <w:sz w:val="18"/>
          <w:szCs w:val="18"/>
        </w:rPr>
        <w:t>;</w:t>
      </w:r>
    </w:p>
    <w:sectPr w:rsidR="004A5440" w:rsidRPr="000B6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651DD"/>
    <w:multiLevelType w:val="hybridMultilevel"/>
    <w:tmpl w:val="9B70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E4E10"/>
    <w:multiLevelType w:val="hybridMultilevel"/>
    <w:tmpl w:val="FCC8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F2432"/>
    <w:multiLevelType w:val="hybridMultilevel"/>
    <w:tmpl w:val="9928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0B1F82"/>
    <w:rsid w:val="000277AA"/>
    <w:rsid w:val="00060DEC"/>
    <w:rsid w:val="00063EFC"/>
    <w:rsid w:val="00071C29"/>
    <w:rsid w:val="000A2C3C"/>
    <w:rsid w:val="000A2F77"/>
    <w:rsid w:val="000A50F7"/>
    <w:rsid w:val="000B663D"/>
    <w:rsid w:val="000F0B58"/>
    <w:rsid w:val="00135B8E"/>
    <w:rsid w:val="00154E2D"/>
    <w:rsid w:val="00160FBA"/>
    <w:rsid w:val="001649E7"/>
    <w:rsid w:val="00175777"/>
    <w:rsid w:val="00185B5D"/>
    <w:rsid w:val="00195868"/>
    <w:rsid w:val="001A5FDF"/>
    <w:rsid w:val="001C3DA3"/>
    <w:rsid w:val="001C7C3D"/>
    <w:rsid w:val="001D6856"/>
    <w:rsid w:val="001E3885"/>
    <w:rsid w:val="001E5EDD"/>
    <w:rsid w:val="001E6FA5"/>
    <w:rsid w:val="001E7CFC"/>
    <w:rsid w:val="001F4C17"/>
    <w:rsid w:val="00226245"/>
    <w:rsid w:val="00272C05"/>
    <w:rsid w:val="00274FA3"/>
    <w:rsid w:val="002B71B0"/>
    <w:rsid w:val="002C3688"/>
    <w:rsid w:val="002F5C4F"/>
    <w:rsid w:val="0034528E"/>
    <w:rsid w:val="00345599"/>
    <w:rsid w:val="00345B09"/>
    <w:rsid w:val="003745C4"/>
    <w:rsid w:val="003A0CF0"/>
    <w:rsid w:val="003A2D78"/>
    <w:rsid w:val="003D160F"/>
    <w:rsid w:val="003E577D"/>
    <w:rsid w:val="00407FE0"/>
    <w:rsid w:val="00424A53"/>
    <w:rsid w:val="004669DB"/>
    <w:rsid w:val="00475755"/>
    <w:rsid w:val="00487B49"/>
    <w:rsid w:val="00494EC2"/>
    <w:rsid w:val="004A5440"/>
    <w:rsid w:val="004E404E"/>
    <w:rsid w:val="004F3507"/>
    <w:rsid w:val="005244EB"/>
    <w:rsid w:val="00546EA4"/>
    <w:rsid w:val="00551B46"/>
    <w:rsid w:val="005625BB"/>
    <w:rsid w:val="00573AE9"/>
    <w:rsid w:val="00574CC9"/>
    <w:rsid w:val="005766DE"/>
    <w:rsid w:val="005B4BB5"/>
    <w:rsid w:val="005D4CC5"/>
    <w:rsid w:val="00634AB6"/>
    <w:rsid w:val="00654725"/>
    <w:rsid w:val="006607E6"/>
    <w:rsid w:val="006622A9"/>
    <w:rsid w:val="00665E72"/>
    <w:rsid w:val="006856B9"/>
    <w:rsid w:val="00685DF4"/>
    <w:rsid w:val="00693DEE"/>
    <w:rsid w:val="006B04CC"/>
    <w:rsid w:val="006B7252"/>
    <w:rsid w:val="006C02B1"/>
    <w:rsid w:val="006E537C"/>
    <w:rsid w:val="006F0A3C"/>
    <w:rsid w:val="006F45A1"/>
    <w:rsid w:val="00703A37"/>
    <w:rsid w:val="00712551"/>
    <w:rsid w:val="0074002E"/>
    <w:rsid w:val="007472E6"/>
    <w:rsid w:val="00771020"/>
    <w:rsid w:val="00787D69"/>
    <w:rsid w:val="00792200"/>
    <w:rsid w:val="007C27FE"/>
    <w:rsid w:val="007D3DC8"/>
    <w:rsid w:val="007F7B56"/>
    <w:rsid w:val="0082236B"/>
    <w:rsid w:val="00834523"/>
    <w:rsid w:val="00836626"/>
    <w:rsid w:val="00841417"/>
    <w:rsid w:val="0085148F"/>
    <w:rsid w:val="00857234"/>
    <w:rsid w:val="0086359D"/>
    <w:rsid w:val="008672F9"/>
    <w:rsid w:val="008700D3"/>
    <w:rsid w:val="00871E73"/>
    <w:rsid w:val="008C059D"/>
    <w:rsid w:val="008E6BF4"/>
    <w:rsid w:val="00900174"/>
    <w:rsid w:val="00902B30"/>
    <w:rsid w:val="00966478"/>
    <w:rsid w:val="00972B45"/>
    <w:rsid w:val="009B2DC9"/>
    <w:rsid w:val="009D5309"/>
    <w:rsid w:val="009D6999"/>
    <w:rsid w:val="009D7EDB"/>
    <w:rsid w:val="009E7686"/>
    <w:rsid w:val="009E79F8"/>
    <w:rsid w:val="009F06AD"/>
    <w:rsid w:val="009F7CB6"/>
    <w:rsid w:val="00A0023F"/>
    <w:rsid w:val="00A56B86"/>
    <w:rsid w:val="00A65253"/>
    <w:rsid w:val="00A76BC2"/>
    <w:rsid w:val="00A83F71"/>
    <w:rsid w:val="00A95ACA"/>
    <w:rsid w:val="00AA0F81"/>
    <w:rsid w:val="00AB0DFE"/>
    <w:rsid w:val="00AB4DE5"/>
    <w:rsid w:val="00AB7581"/>
    <w:rsid w:val="00AD65BF"/>
    <w:rsid w:val="00AF31E0"/>
    <w:rsid w:val="00B013D4"/>
    <w:rsid w:val="00B12C84"/>
    <w:rsid w:val="00B264AE"/>
    <w:rsid w:val="00B35024"/>
    <w:rsid w:val="00B405EF"/>
    <w:rsid w:val="00B4207A"/>
    <w:rsid w:val="00B54266"/>
    <w:rsid w:val="00B56D6E"/>
    <w:rsid w:val="00B6137E"/>
    <w:rsid w:val="00B631D6"/>
    <w:rsid w:val="00B71A47"/>
    <w:rsid w:val="00BA1445"/>
    <w:rsid w:val="00BC2E02"/>
    <w:rsid w:val="00BD4025"/>
    <w:rsid w:val="00BD4EA8"/>
    <w:rsid w:val="00BD67E5"/>
    <w:rsid w:val="00BE1B15"/>
    <w:rsid w:val="00BF294F"/>
    <w:rsid w:val="00C13B0C"/>
    <w:rsid w:val="00C152C0"/>
    <w:rsid w:val="00C16BA6"/>
    <w:rsid w:val="00C611E7"/>
    <w:rsid w:val="00C74513"/>
    <w:rsid w:val="00CA6A6A"/>
    <w:rsid w:val="00CA6C74"/>
    <w:rsid w:val="00CB4540"/>
    <w:rsid w:val="00CC22F0"/>
    <w:rsid w:val="00CE6983"/>
    <w:rsid w:val="00D03572"/>
    <w:rsid w:val="00D25A1E"/>
    <w:rsid w:val="00D26131"/>
    <w:rsid w:val="00D41351"/>
    <w:rsid w:val="00D5180E"/>
    <w:rsid w:val="00D64848"/>
    <w:rsid w:val="00DB49BB"/>
    <w:rsid w:val="00DB50F0"/>
    <w:rsid w:val="00DB641D"/>
    <w:rsid w:val="00DD7367"/>
    <w:rsid w:val="00E141D2"/>
    <w:rsid w:val="00E2132D"/>
    <w:rsid w:val="00E67993"/>
    <w:rsid w:val="00E941ED"/>
    <w:rsid w:val="00EA3944"/>
    <w:rsid w:val="00EA59C8"/>
    <w:rsid w:val="00EB0C4C"/>
    <w:rsid w:val="00EB286E"/>
    <w:rsid w:val="00EB3DEC"/>
    <w:rsid w:val="00EC6C7F"/>
    <w:rsid w:val="00EF56F3"/>
    <w:rsid w:val="00EF61F5"/>
    <w:rsid w:val="00F076F5"/>
    <w:rsid w:val="00F1067D"/>
    <w:rsid w:val="00F37777"/>
    <w:rsid w:val="00F84B16"/>
    <w:rsid w:val="00FA5FF5"/>
    <w:rsid w:val="00FE3F23"/>
    <w:rsid w:val="00FF3106"/>
    <w:rsid w:val="5C0B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B1F82"/>
  <w15:chartTrackingRefBased/>
  <w15:docId w15:val="{7B107C40-6F1C-4789-B56F-9B66DC0C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C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141D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141D2"/>
  </w:style>
  <w:style w:type="character" w:customStyle="1" w:styleId="Heading1Char">
    <w:name w:val="Heading 1 Char"/>
    <w:basedOn w:val="DefaultParagraphFont"/>
    <w:link w:val="Heading1"/>
    <w:uiPriority w:val="9"/>
    <w:rsid w:val="009F7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7C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F7C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CB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F7CB6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D25A1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21180D848A4409247531570C5B095" ma:contentTypeVersion="13" ma:contentTypeDescription="Create a new document." ma:contentTypeScope="" ma:versionID="5926b20b94a4f96ea7c3fb6277669b95">
  <xsd:schema xmlns:xsd="http://www.w3.org/2001/XMLSchema" xmlns:xs="http://www.w3.org/2001/XMLSchema" xmlns:p="http://schemas.microsoft.com/office/2006/metadata/properties" xmlns:ns2="43f90ccb-abf0-4642-b5a5-0471a2fd1296" xmlns:ns3="cedc86c8-3ba7-4e51-bbb5-c908b083fd63" targetNamespace="http://schemas.microsoft.com/office/2006/metadata/properties" ma:root="true" ma:fieldsID="8820d45c3e7f18da1c293f0c937748b6" ns2:_="" ns3:_="">
    <xsd:import namespace="43f90ccb-abf0-4642-b5a5-0471a2fd1296"/>
    <xsd:import namespace="cedc86c8-3ba7-4e51-bbb5-c908b083f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90ccb-abf0-4642-b5a5-0471a2fd1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9b59f7-83be-4c6b-8df7-fce58ebbef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c86c8-3ba7-4e51-bbb5-c908b083fd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f90ccb-abf0-4642-b5a5-0471a2fd12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71A8FC-3836-4DA4-AD0D-BFA2C2F06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90ccb-abf0-4642-b5a5-0471a2fd1296"/>
    <ds:schemaRef ds:uri="cedc86c8-3ba7-4e51-bbb5-c908b083f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96FEF9-10F5-4E0E-9E33-E6B415B817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8BA9FF-4EF1-4FB0-A9FC-75BA9798D30D}">
  <ds:schemaRefs>
    <ds:schemaRef ds:uri="http://schemas.microsoft.com/office/2006/metadata/properties"/>
    <ds:schemaRef ds:uri="http://schemas.microsoft.com/office/infopath/2007/PartnerControls"/>
    <ds:schemaRef ds:uri="43f90ccb-abf0-4642-b5a5-0471a2fd12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1925</Words>
  <Characters>10974</Characters>
  <Application>Microsoft Office Word</Application>
  <DocSecurity>0</DocSecurity>
  <Lines>91</Lines>
  <Paragraphs>25</Paragraphs>
  <ScaleCrop>false</ScaleCrop>
  <Company/>
  <LinksUpToDate>false</LinksUpToDate>
  <CharactersWithSpaces>12874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Chkhikvadze</dc:creator>
  <cp:keywords/>
  <dc:description/>
  <cp:lastModifiedBy>Shorena Tavadze</cp:lastModifiedBy>
  <cp:revision>166</cp:revision>
  <dcterms:created xsi:type="dcterms:W3CDTF">2023-10-23T07:26:00Z</dcterms:created>
  <dcterms:modified xsi:type="dcterms:W3CDTF">2026-04-23T11:48:00Z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0x01010078B21180D848A4409247531570C5B095</vt:lpwstr>
  </property>
  <property fmtid="{D5CDD505-2E9C-101B-9397-08002B2CF9AE}" pid="3" name="MediaServiceImageTags">
    <vt:lpwstr/>
  </property>
</Properties>
</file>