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696D43" w14:textId="77777777" w:rsidR="00235D07" w:rsidRPr="009A3EC9" w:rsidRDefault="00235D07" w:rsidP="00235D07">
      <w:pPr>
        <w:pStyle w:val="NoSpacing"/>
        <w:ind w:right="-1"/>
        <w:jc w:val="center"/>
        <w:rPr>
          <w:rFonts w:ascii="Sylfaen" w:hAnsi="Sylfaen" w:cs="Sylfaen"/>
          <w:noProof/>
        </w:rPr>
      </w:pPr>
    </w:p>
    <w:p w14:paraId="7B917635" w14:textId="77777777" w:rsidR="00235D07" w:rsidRDefault="00235D07" w:rsidP="00235D07">
      <w:pPr>
        <w:spacing w:after="0" w:line="240" w:lineRule="auto"/>
        <w:ind w:right="-1"/>
        <w:jc w:val="center"/>
        <w:rPr>
          <w:rFonts w:ascii="Sylfaen" w:eastAsia="Sylfaen" w:hAnsi="Sylfaen" w:cs="Sylfaen"/>
          <w:spacing w:val="-1"/>
          <w:sz w:val="28"/>
          <w:szCs w:val="28"/>
          <w:lang w:val="ka-GE"/>
        </w:rPr>
      </w:pPr>
    </w:p>
    <w:p w14:paraId="7A472989" w14:textId="77777777" w:rsidR="00235D07" w:rsidRDefault="00235D07" w:rsidP="00235D07">
      <w:pPr>
        <w:spacing w:after="0" w:line="240" w:lineRule="auto"/>
        <w:ind w:right="-1"/>
        <w:jc w:val="center"/>
        <w:rPr>
          <w:rFonts w:ascii="Sylfaen" w:eastAsia="Sylfaen" w:hAnsi="Sylfaen" w:cs="Sylfaen"/>
          <w:spacing w:val="-1"/>
          <w:sz w:val="28"/>
          <w:szCs w:val="28"/>
          <w:lang w:val="ka-GE"/>
        </w:rPr>
      </w:pPr>
    </w:p>
    <w:p w14:paraId="10C832A4" w14:textId="77777777" w:rsidR="00235D07" w:rsidRDefault="00235D07" w:rsidP="00235D07">
      <w:pPr>
        <w:spacing w:after="0" w:line="240" w:lineRule="auto"/>
        <w:ind w:right="-1"/>
        <w:jc w:val="center"/>
        <w:rPr>
          <w:rFonts w:ascii="Sylfaen" w:eastAsia="Sylfaen" w:hAnsi="Sylfaen" w:cs="Sylfaen"/>
          <w:spacing w:val="-1"/>
          <w:sz w:val="28"/>
          <w:szCs w:val="28"/>
          <w:lang w:val="ka-GE"/>
        </w:rPr>
      </w:pPr>
    </w:p>
    <w:p w14:paraId="145A2DCA" w14:textId="77777777" w:rsidR="0045651A" w:rsidRDefault="0045651A" w:rsidP="00235D07">
      <w:pPr>
        <w:spacing w:after="0" w:line="240" w:lineRule="auto"/>
        <w:ind w:right="-1"/>
        <w:jc w:val="center"/>
        <w:rPr>
          <w:rFonts w:ascii="Sylfaen" w:eastAsia="Sylfaen" w:hAnsi="Sylfaen" w:cs="Sylfaen"/>
          <w:b/>
          <w:bCs/>
          <w:spacing w:val="-1"/>
          <w:sz w:val="36"/>
          <w:szCs w:val="36"/>
          <w:lang w:val="ka-GE"/>
        </w:rPr>
      </w:pPr>
    </w:p>
    <w:p w14:paraId="7A24C7A9" w14:textId="77777777" w:rsidR="0045651A" w:rsidRDefault="0045651A" w:rsidP="00235D07">
      <w:pPr>
        <w:spacing w:after="0" w:line="240" w:lineRule="auto"/>
        <w:ind w:right="-1"/>
        <w:jc w:val="center"/>
        <w:rPr>
          <w:rFonts w:ascii="Sylfaen" w:eastAsia="Sylfaen" w:hAnsi="Sylfaen" w:cs="Sylfaen"/>
          <w:b/>
          <w:bCs/>
          <w:spacing w:val="-1"/>
          <w:sz w:val="36"/>
          <w:szCs w:val="36"/>
          <w:lang w:val="ka-GE"/>
        </w:rPr>
      </w:pPr>
    </w:p>
    <w:p w14:paraId="30245A35" w14:textId="77777777" w:rsidR="0045651A" w:rsidRDefault="0045651A" w:rsidP="00235D07">
      <w:pPr>
        <w:spacing w:after="0" w:line="240" w:lineRule="auto"/>
        <w:ind w:right="-1"/>
        <w:jc w:val="center"/>
        <w:rPr>
          <w:rFonts w:ascii="Sylfaen" w:eastAsia="Sylfaen" w:hAnsi="Sylfaen" w:cs="Sylfaen"/>
          <w:b/>
          <w:bCs/>
          <w:spacing w:val="-1"/>
          <w:sz w:val="36"/>
          <w:szCs w:val="36"/>
          <w:lang w:val="ka-GE"/>
        </w:rPr>
      </w:pPr>
    </w:p>
    <w:p w14:paraId="505B17C9" w14:textId="77777777" w:rsidR="0045651A" w:rsidRDefault="0045651A" w:rsidP="00235D07">
      <w:pPr>
        <w:spacing w:after="0" w:line="240" w:lineRule="auto"/>
        <w:ind w:right="-1"/>
        <w:jc w:val="center"/>
        <w:rPr>
          <w:rFonts w:ascii="Sylfaen" w:eastAsia="Sylfaen" w:hAnsi="Sylfaen" w:cs="Sylfaen"/>
          <w:b/>
          <w:bCs/>
          <w:spacing w:val="-1"/>
          <w:sz w:val="36"/>
          <w:szCs w:val="36"/>
          <w:lang w:val="ka-GE"/>
        </w:rPr>
      </w:pPr>
    </w:p>
    <w:p w14:paraId="5EC8C62C" w14:textId="77777777" w:rsidR="0045651A" w:rsidRDefault="0045651A" w:rsidP="00235D07">
      <w:pPr>
        <w:spacing w:after="0" w:line="240" w:lineRule="auto"/>
        <w:ind w:right="-1"/>
        <w:jc w:val="center"/>
        <w:rPr>
          <w:rFonts w:ascii="Sylfaen" w:eastAsia="Sylfaen" w:hAnsi="Sylfaen" w:cs="Sylfaen"/>
          <w:b/>
          <w:bCs/>
          <w:spacing w:val="-1"/>
          <w:sz w:val="36"/>
          <w:szCs w:val="36"/>
          <w:lang w:val="ka-GE"/>
        </w:rPr>
      </w:pPr>
    </w:p>
    <w:p w14:paraId="490ECE51" w14:textId="51AC6C6F" w:rsidR="00235D07" w:rsidRPr="008B1009" w:rsidRDefault="008B1009" w:rsidP="00235D07">
      <w:pPr>
        <w:spacing w:after="0" w:line="240" w:lineRule="auto"/>
        <w:ind w:right="-1"/>
        <w:jc w:val="center"/>
        <w:rPr>
          <w:rFonts w:ascii="Sylfaen" w:eastAsia="Sylfaen" w:hAnsi="Sylfaen" w:cs="Sylfaen"/>
          <w:b/>
          <w:bCs/>
          <w:spacing w:val="-1"/>
          <w:sz w:val="36"/>
          <w:szCs w:val="36"/>
          <w:lang w:val="ka-GE"/>
        </w:rPr>
      </w:pPr>
      <w:r w:rsidRPr="008B1009">
        <w:rPr>
          <w:rFonts w:ascii="Sylfaen" w:eastAsia="Sylfaen" w:hAnsi="Sylfaen" w:cs="Sylfaen"/>
          <w:b/>
          <w:bCs/>
          <w:spacing w:val="-1"/>
          <w:sz w:val="36"/>
          <w:szCs w:val="36"/>
          <w:lang w:val="ka-GE"/>
        </w:rPr>
        <w:t>სს „ლიბერთი ბანკი“</w:t>
      </w:r>
    </w:p>
    <w:p w14:paraId="543D4197" w14:textId="77777777" w:rsidR="008B1009" w:rsidRDefault="008B1009" w:rsidP="00235D07">
      <w:pPr>
        <w:spacing w:after="0" w:line="240" w:lineRule="auto"/>
        <w:ind w:right="-1"/>
        <w:jc w:val="center"/>
        <w:rPr>
          <w:rFonts w:ascii="Sylfaen" w:eastAsia="Sylfaen" w:hAnsi="Sylfaen" w:cs="Sylfaen"/>
          <w:b/>
          <w:spacing w:val="-1"/>
          <w:sz w:val="36"/>
          <w:szCs w:val="36"/>
          <w:lang w:val="ka-GE"/>
        </w:rPr>
      </w:pPr>
    </w:p>
    <w:p w14:paraId="1670CB6A" w14:textId="7FD973D2" w:rsidR="00235D07" w:rsidRPr="00D45E00" w:rsidRDefault="00235D07" w:rsidP="00235D07">
      <w:pPr>
        <w:spacing w:after="0" w:line="240" w:lineRule="auto"/>
        <w:ind w:right="-1"/>
        <w:jc w:val="center"/>
        <w:rPr>
          <w:rFonts w:ascii="Sylfaen" w:eastAsia="Sylfaen" w:hAnsi="Sylfaen" w:cs="Sylfaen"/>
          <w:b/>
          <w:spacing w:val="19"/>
          <w:sz w:val="36"/>
          <w:szCs w:val="36"/>
          <w:lang w:val="ka-GE"/>
        </w:rPr>
      </w:pPr>
      <w:r w:rsidRPr="00D45E00">
        <w:rPr>
          <w:rFonts w:ascii="Sylfaen" w:eastAsia="Sylfaen" w:hAnsi="Sylfaen" w:cs="Sylfaen"/>
          <w:b/>
          <w:spacing w:val="-1"/>
          <w:sz w:val="36"/>
          <w:szCs w:val="36"/>
          <w:lang w:val="ka-GE"/>
        </w:rPr>
        <w:t>ს</w:t>
      </w:r>
      <w:r w:rsidRPr="00D45E00">
        <w:rPr>
          <w:rFonts w:ascii="Sylfaen" w:eastAsia="Sylfaen" w:hAnsi="Sylfaen" w:cs="Sylfaen"/>
          <w:b/>
          <w:spacing w:val="1"/>
          <w:sz w:val="36"/>
          <w:szCs w:val="36"/>
          <w:lang w:val="ka-GE"/>
        </w:rPr>
        <w:t>ა</w:t>
      </w:r>
      <w:r w:rsidRPr="00D45E00">
        <w:rPr>
          <w:rFonts w:ascii="Sylfaen" w:eastAsia="Sylfaen" w:hAnsi="Sylfaen" w:cs="Sylfaen"/>
          <w:b/>
          <w:sz w:val="36"/>
          <w:szCs w:val="36"/>
          <w:lang w:val="ka-GE"/>
        </w:rPr>
        <w:t>ტ</w:t>
      </w:r>
      <w:r w:rsidRPr="00D45E00">
        <w:rPr>
          <w:rFonts w:ascii="Sylfaen" w:eastAsia="Sylfaen" w:hAnsi="Sylfaen" w:cs="Sylfaen"/>
          <w:b/>
          <w:spacing w:val="-3"/>
          <w:sz w:val="36"/>
          <w:szCs w:val="36"/>
          <w:lang w:val="ka-GE"/>
        </w:rPr>
        <w:t>ე</w:t>
      </w:r>
      <w:r w:rsidRPr="00D45E00">
        <w:rPr>
          <w:rFonts w:ascii="Sylfaen" w:eastAsia="Sylfaen" w:hAnsi="Sylfaen" w:cs="Sylfaen"/>
          <w:b/>
          <w:spacing w:val="-2"/>
          <w:sz w:val="36"/>
          <w:szCs w:val="36"/>
          <w:lang w:val="ka-GE"/>
        </w:rPr>
        <w:t>ნ</w:t>
      </w:r>
      <w:r w:rsidRPr="00D45E00">
        <w:rPr>
          <w:rFonts w:ascii="Sylfaen" w:eastAsia="Sylfaen" w:hAnsi="Sylfaen" w:cs="Sylfaen"/>
          <w:b/>
          <w:spacing w:val="1"/>
          <w:sz w:val="36"/>
          <w:szCs w:val="36"/>
          <w:lang w:val="ka-GE"/>
        </w:rPr>
        <w:t>დ</w:t>
      </w:r>
      <w:r w:rsidRPr="00D45E00">
        <w:rPr>
          <w:rFonts w:ascii="Sylfaen" w:eastAsia="Sylfaen" w:hAnsi="Sylfaen" w:cs="Sylfaen"/>
          <w:b/>
          <w:sz w:val="36"/>
          <w:szCs w:val="36"/>
          <w:lang w:val="ka-GE"/>
        </w:rPr>
        <w:t xml:space="preserve">ერო   </w:t>
      </w:r>
      <w:r w:rsidRPr="00D45E00">
        <w:rPr>
          <w:rFonts w:ascii="Sylfaen" w:eastAsia="Sylfaen" w:hAnsi="Sylfaen" w:cs="Sylfaen"/>
          <w:b/>
          <w:spacing w:val="1"/>
          <w:sz w:val="36"/>
          <w:szCs w:val="36"/>
          <w:lang w:val="ka-GE"/>
        </w:rPr>
        <w:t>დო</w:t>
      </w:r>
      <w:r w:rsidRPr="00D45E00">
        <w:rPr>
          <w:rFonts w:ascii="Sylfaen" w:eastAsia="Sylfaen" w:hAnsi="Sylfaen" w:cs="Sylfaen"/>
          <w:b/>
          <w:sz w:val="36"/>
          <w:szCs w:val="36"/>
          <w:lang w:val="ka-GE"/>
        </w:rPr>
        <w:t>კ</w:t>
      </w:r>
      <w:r w:rsidRPr="00D45E00">
        <w:rPr>
          <w:rFonts w:ascii="Sylfaen" w:eastAsia="Sylfaen" w:hAnsi="Sylfaen" w:cs="Sylfaen"/>
          <w:b/>
          <w:spacing w:val="-1"/>
          <w:sz w:val="36"/>
          <w:szCs w:val="36"/>
          <w:lang w:val="ka-GE"/>
        </w:rPr>
        <w:t>უმ</w:t>
      </w:r>
      <w:r w:rsidRPr="00D45E00">
        <w:rPr>
          <w:rFonts w:ascii="Sylfaen" w:eastAsia="Sylfaen" w:hAnsi="Sylfaen" w:cs="Sylfaen"/>
          <w:b/>
          <w:sz w:val="36"/>
          <w:szCs w:val="36"/>
          <w:lang w:val="ka-GE"/>
        </w:rPr>
        <w:t>ე</w:t>
      </w:r>
      <w:r w:rsidRPr="00D45E00">
        <w:rPr>
          <w:rFonts w:ascii="Sylfaen" w:eastAsia="Sylfaen" w:hAnsi="Sylfaen" w:cs="Sylfaen"/>
          <w:b/>
          <w:spacing w:val="-2"/>
          <w:sz w:val="36"/>
          <w:szCs w:val="36"/>
          <w:lang w:val="ka-GE"/>
        </w:rPr>
        <w:t>ნ</w:t>
      </w:r>
      <w:r w:rsidRPr="00D45E00">
        <w:rPr>
          <w:rFonts w:ascii="Sylfaen" w:eastAsia="Sylfaen" w:hAnsi="Sylfaen" w:cs="Sylfaen"/>
          <w:b/>
          <w:sz w:val="36"/>
          <w:szCs w:val="36"/>
          <w:lang w:val="ka-GE"/>
        </w:rPr>
        <w:t>ტ</w:t>
      </w:r>
      <w:r w:rsidRPr="00D45E00">
        <w:rPr>
          <w:rFonts w:ascii="Sylfaen" w:eastAsia="Sylfaen" w:hAnsi="Sylfaen" w:cs="Sylfaen"/>
          <w:b/>
          <w:spacing w:val="1"/>
          <w:sz w:val="36"/>
          <w:szCs w:val="36"/>
          <w:lang w:val="ka-GE"/>
        </w:rPr>
        <w:t>ა</w:t>
      </w:r>
      <w:r w:rsidRPr="00D45E00">
        <w:rPr>
          <w:rFonts w:ascii="Sylfaen" w:eastAsia="Sylfaen" w:hAnsi="Sylfaen" w:cs="Sylfaen"/>
          <w:b/>
          <w:sz w:val="36"/>
          <w:szCs w:val="36"/>
          <w:lang w:val="ka-GE"/>
        </w:rPr>
        <w:t>ცია</w:t>
      </w:r>
    </w:p>
    <w:p w14:paraId="0038543D" w14:textId="77777777" w:rsidR="00235D07" w:rsidRPr="00D45E00" w:rsidRDefault="00235D07" w:rsidP="00235D07">
      <w:pPr>
        <w:spacing w:line="240" w:lineRule="auto"/>
        <w:ind w:right="-1"/>
        <w:jc w:val="center"/>
        <w:rPr>
          <w:rFonts w:ascii="Sylfaen" w:hAnsi="Sylfaen" w:cs="Sylfaen"/>
          <w:b/>
          <w:noProof/>
          <w:sz w:val="28"/>
          <w:szCs w:val="28"/>
          <w:lang w:val="ka-GE"/>
        </w:rPr>
      </w:pPr>
    </w:p>
    <w:p w14:paraId="023C0EFF" w14:textId="7719D68E" w:rsidR="00235D07" w:rsidRPr="0045651A" w:rsidRDefault="00E95145" w:rsidP="00F63595">
      <w:pPr>
        <w:jc w:val="center"/>
        <w:rPr>
          <w:rFonts w:ascii="Sylfaen" w:eastAsia="Sylfaen" w:hAnsi="Sylfaen" w:cs="Sylfaen"/>
          <w:b/>
          <w:spacing w:val="-1"/>
          <w:sz w:val="24"/>
          <w:szCs w:val="24"/>
          <w:lang w:val="ka-GE"/>
        </w:rPr>
      </w:pPr>
      <w:r>
        <w:rPr>
          <w:rFonts w:ascii="Sylfaen" w:eastAsia="Sylfaen" w:hAnsi="Sylfaen" w:cs="Sylfaen"/>
          <w:b/>
          <w:spacing w:val="-1"/>
          <w:sz w:val="24"/>
          <w:szCs w:val="24"/>
          <w:lang w:val="ka-GE"/>
        </w:rPr>
        <w:t xml:space="preserve"> </w:t>
      </w:r>
      <w:bookmarkStart w:id="0" w:name="_Hlk192616535"/>
      <w:bookmarkStart w:id="1" w:name="_Hlk221809703"/>
      <w:r w:rsidR="0078194A" w:rsidRPr="00E95145">
        <w:rPr>
          <w:rFonts w:ascii="Sylfaen" w:eastAsia="Sylfaen" w:hAnsi="Sylfaen" w:cs="Sylfaen"/>
          <w:b/>
          <w:spacing w:val="-1"/>
          <w:sz w:val="24"/>
          <w:szCs w:val="24"/>
          <w:lang w:val="ka-GE"/>
        </w:rPr>
        <w:t>სს „ლიბერთი ბანკი“-ს სათავო ოფის</w:t>
      </w:r>
      <w:r w:rsidR="0078194A">
        <w:rPr>
          <w:rFonts w:ascii="Sylfaen" w:eastAsia="Sylfaen" w:hAnsi="Sylfaen" w:cs="Sylfaen"/>
          <w:b/>
          <w:spacing w:val="-1"/>
          <w:sz w:val="24"/>
          <w:szCs w:val="24"/>
          <w:lang w:val="ka-GE"/>
        </w:rPr>
        <w:t xml:space="preserve">ის </w:t>
      </w:r>
      <w:bookmarkEnd w:id="0"/>
      <w:r w:rsidR="0078194A">
        <w:rPr>
          <w:rFonts w:ascii="Sylfaen" w:eastAsia="Sylfaen" w:hAnsi="Sylfaen" w:cs="Sylfaen"/>
          <w:b/>
          <w:spacing w:val="-1"/>
          <w:sz w:val="24"/>
          <w:szCs w:val="24"/>
          <w:lang w:val="ka-GE"/>
        </w:rPr>
        <w:t>შენობ</w:t>
      </w:r>
      <w:bookmarkEnd w:id="1"/>
      <w:r w:rsidR="00F63595">
        <w:rPr>
          <w:rFonts w:ascii="Sylfaen" w:eastAsia="Sylfaen" w:hAnsi="Sylfaen" w:cs="Sylfaen"/>
          <w:b/>
          <w:spacing w:val="-1"/>
          <w:sz w:val="24"/>
          <w:szCs w:val="24"/>
          <w:lang w:val="ka-GE"/>
        </w:rPr>
        <w:t xml:space="preserve">ის </w:t>
      </w:r>
      <w:r w:rsidR="00F63595" w:rsidRPr="00F63595">
        <w:rPr>
          <w:rFonts w:ascii="Sylfaen" w:eastAsia="Sylfaen" w:hAnsi="Sylfaen" w:cs="Sylfaen"/>
          <w:b/>
          <w:spacing w:val="-1"/>
          <w:sz w:val="24"/>
          <w:szCs w:val="24"/>
          <w:lang w:val="ka-GE"/>
        </w:rPr>
        <w:t xml:space="preserve">ფასადის </w:t>
      </w:r>
      <w:r w:rsidR="00202430">
        <w:rPr>
          <w:rFonts w:ascii="Sylfaen" w:eastAsia="Sylfaen" w:hAnsi="Sylfaen" w:cs="Sylfaen"/>
          <w:b/>
          <w:spacing w:val="-1"/>
          <w:sz w:val="24"/>
          <w:szCs w:val="24"/>
          <w:lang w:val="ka-GE"/>
        </w:rPr>
        <w:t>აღდგენა</w:t>
      </w:r>
      <w:r w:rsidR="009C23C8">
        <w:rPr>
          <w:rFonts w:ascii="Sylfaen" w:eastAsia="Sylfaen" w:hAnsi="Sylfaen" w:cs="Sylfaen"/>
          <w:b/>
          <w:spacing w:val="-1"/>
          <w:sz w:val="24"/>
          <w:szCs w:val="24"/>
          <w:lang w:val="ka-GE"/>
        </w:rPr>
        <w:t>/სრული რეაბილიტაცია</w:t>
      </w:r>
    </w:p>
    <w:p w14:paraId="5517FD90" w14:textId="42D98DA5" w:rsidR="00235D07" w:rsidRPr="00D45E00" w:rsidRDefault="00F63595" w:rsidP="00235D07">
      <w:pPr>
        <w:jc w:val="center"/>
        <w:rPr>
          <w:rFonts w:ascii="Sylfaen" w:hAnsi="Sylfaen"/>
          <w:b/>
          <w:bCs/>
          <w:lang w:val="ka-GE"/>
        </w:rPr>
      </w:pPr>
      <w:r>
        <w:rPr>
          <w:rFonts w:ascii="Sylfaen" w:hAnsi="Sylfaen"/>
          <w:b/>
          <w:bCs/>
          <w:lang w:val="ka-GE"/>
        </w:rPr>
        <w:t>(ქ. თბილისი, ი.ჭავჭავაძის გამზ.#74)</w:t>
      </w:r>
    </w:p>
    <w:p w14:paraId="14676E9C" w14:textId="77777777" w:rsidR="00235D07" w:rsidRPr="00D45E00" w:rsidRDefault="00235D07" w:rsidP="00235D07">
      <w:pPr>
        <w:jc w:val="center"/>
        <w:rPr>
          <w:rFonts w:ascii="Sylfaen" w:hAnsi="Sylfaen"/>
          <w:b/>
          <w:bCs/>
          <w:lang w:val="ka-GE"/>
        </w:rPr>
      </w:pPr>
    </w:p>
    <w:p w14:paraId="5F0B135D" w14:textId="77777777" w:rsidR="00235D07" w:rsidRPr="00D45E00" w:rsidRDefault="00235D07" w:rsidP="00235D07">
      <w:pPr>
        <w:jc w:val="center"/>
        <w:rPr>
          <w:rFonts w:ascii="Sylfaen" w:hAnsi="Sylfaen"/>
          <w:b/>
          <w:bCs/>
          <w:lang w:val="ka-GE"/>
        </w:rPr>
      </w:pPr>
    </w:p>
    <w:p w14:paraId="46F2B592" w14:textId="77777777" w:rsidR="00235D07" w:rsidRPr="00D45E00" w:rsidRDefault="00235D07" w:rsidP="00235D07">
      <w:pPr>
        <w:jc w:val="center"/>
        <w:rPr>
          <w:rFonts w:ascii="Sylfaen" w:hAnsi="Sylfaen"/>
          <w:b/>
          <w:bCs/>
          <w:lang w:val="ka-GE"/>
        </w:rPr>
      </w:pPr>
    </w:p>
    <w:p w14:paraId="682C7342" w14:textId="77777777" w:rsidR="00235D07" w:rsidRPr="00D45E00" w:rsidRDefault="00235D07" w:rsidP="00235D07">
      <w:pPr>
        <w:jc w:val="center"/>
        <w:rPr>
          <w:rFonts w:ascii="Sylfaen" w:hAnsi="Sylfaen"/>
          <w:b/>
          <w:bCs/>
          <w:lang w:val="ka-GE"/>
        </w:rPr>
      </w:pPr>
    </w:p>
    <w:p w14:paraId="40745C1C" w14:textId="77777777" w:rsidR="00235D07" w:rsidRPr="00D45E00" w:rsidRDefault="00235D07" w:rsidP="00235D07">
      <w:pPr>
        <w:jc w:val="center"/>
        <w:rPr>
          <w:rFonts w:ascii="Sylfaen" w:hAnsi="Sylfaen"/>
          <w:b/>
          <w:bCs/>
          <w:lang w:val="ka-GE"/>
        </w:rPr>
      </w:pPr>
    </w:p>
    <w:p w14:paraId="5D53185F" w14:textId="77777777" w:rsidR="00235D07" w:rsidRDefault="00235D07" w:rsidP="00235D07">
      <w:pPr>
        <w:jc w:val="center"/>
        <w:rPr>
          <w:rFonts w:ascii="Sylfaen" w:hAnsi="Sylfaen"/>
          <w:b/>
          <w:bCs/>
          <w:lang w:val="ka-GE"/>
        </w:rPr>
      </w:pPr>
    </w:p>
    <w:p w14:paraId="01EE7011" w14:textId="77777777" w:rsidR="00235D07" w:rsidRDefault="00235D07" w:rsidP="00235D07">
      <w:pPr>
        <w:jc w:val="center"/>
        <w:rPr>
          <w:rFonts w:ascii="Sylfaen" w:hAnsi="Sylfaen"/>
          <w:b/>
          <w:bCs/>
          <w:lang w:val="ka-GE"/>
        </w:rPr>
      </w:pPr>
    </w:p>
    <w:p w14:paraId="27334B57" w14:textId="77777777" w:rsidR="00235D07" w:rsidRDefault="00235D07" w:rsidP="00235D07">
      <w:pPr>
        <w:jc w:val="center"/>
        <w:rPr>
          <w:rFonts w:ascii="Sylfaen" w:hAnsi="Sylfaen"/>
          <w:b/>
          <w:bCs/>
          <w:lang w:val="ka-GE"/>
        </w:rPr>
      </w:pPr>
    </w:p>
    <w:p w14:paraId="63E257D8" w14:textId="77777777" w:rsidR="00235D07" w:rsidRDefault="00235D07" w:rsidP="00235D07">
      <w:pPr>
        <w:jc w:val="center"/>
        <w:rPr>
          <w:rFonts w:ascii="Sylfaen" w:hAnsi="Sylfaen"/>
          <w:b/>
          <w:bCs/>
          <w:lang w:val="ka-GE"/>
        </w:rPr>
      </w:pPr>
    </w:p>
    <w:p w14:paraId="25F193E2" w14:textId="77777777" w:rsidR="00235D07" w:rsidRDefault="00235D07" w:rsidP="00235D07">
      <w:pPr>
        <w:jc w:val="center"/>
        <w:rPr>
          <w:rFonts w:ascii="Sylfaen" w:hAnsi="Sylfaen"/>
          <w:b/>
          <w:bCs/>
          <w:lang w:val="ka-GE"/>
        </w:rPr>
      </w:pPr>
    </w:p>
    <w:p w14:paraId="50A4C332" w14:textId="77777777" w:rsidR="00235D07" w:rsidRDefault="00235D07" w:rsidP="00235D07">
      <w:pPr>
        <w:jc w:val="center"/>
        <w:rPr>
          <w:rFonts w:ascii="Sylfaen" w:hAnsi="Sylfaen"/>
          <w:b/>
          <w:bCs/>
          <w:lang w:val="ka-GE"/>
        </w:rPr>
      </w:pPr>
    </w:p>
    <w:p w14:paraId="67CC96EE" w14:textId="77777777" w:rsidR="00235D07" w:rsidRDefault="00235D07" w:rsidP="00235D07">
      <w:pPr>
        <w:jc w:val="center"/>
        <w:rPr>
          <w:rFonts w:ascii="Sylfaen" w:hAnsi="Sylfaen"/>
          <w:b/>
          <w:bCs/>
          <w:lang w:val="ka-GE"/>
        </w:rPr>
      </w:pPr>
    </w:p>
    <w:p w14:paraId="4781D211" w14:textId="77777777" w:rsidR="00235D07" w:rsidRPr="00D45E00" w:rsidRDefault="00235D07" w:rsidP="00235D07">
      <w:pPr>
        <w:jc w:val="center"/>
        <w:rPr>
          <w:rFonts w:ascii="Sylfaen" w:hAnsi="Sylfaen"/>
          <w:b/>
          <w:bCs/>
          <w:lang w:val="ka-GE"/>
        </w:rPr>
      </w:pPr>
    </w:p>
    <w:p w14:paraId="2E128EDE" w14:textId="6497FC06" w:rsidR="00235D07" w:rsidRPr="00235D07" w:rsidRDefault="00235D07" w:rsidP="00235D07">
      <w:pPr>
        <w:tabs>
          <w:tab w:val="left" w:pos="4725"/>
        </w:tabs>
        <w:spacing w:line="240" w:lineRule="auto"/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  <w:r w:rsidRPr="00D45E00">
        <w:rPr>
          <w:rFonts w:ascii="Sylfaen" w:hAnsi="Sylfaen" w:cs="Sylfaen"/>
          <w:b/>
          <w:noProof/>
          <w:sz w:val="24"/>
          <w:szCs w:val="24"/>
          <w:lang w:val="ka-GE"/>
        </w:rPr>
        <w:t>202</w:t>
      </w:r>
      <w:r w:rsidR="006019CC">
        <w:rPr>
          <w:rFonts w:ascii="Sylfaen" w:hAnsi="Sylfaen" w:cs="Sylfaen"/>
          <w:b/>
          <w:noProof/>
          <w:sz w:val="24"/>
          <w:szCs w:val="24"/>
          <w:lang w:val="ka-GE"/>
        </w:rPr>
        <w:t>6</w:t>
      </w:r>
      <w:r w:rsidRPr="00D45E00">
        <w:rPr>
          <w:rFonts w:ascii="Sylfaen" w:hAnsi="Sylfaen" w:cs="Sylfaen"/>
          <w:b/>
          <w:noProof/>
          <w:sz w:val="24"/>
          <w:szCs w:val="24"/>
          <w:lang w:val="ka-GE"/>
        </w:rPr>
        <w:t xml:space="preserve"> წელი </w:t>
      </w:r>
    </w:p>
    <w:p w14:paraId="12958EB7" w14:textId="77777777" w:rsidR="006019CC" w:rsidRDefault="006019CC">
      <w:pPr>
        <w:rPr>
          <w:rFonts w:ascii="Sylfaen" w:hAnsi="Sylfaen"/>
          <w:b/>
          <w:noProof/>
          <w:sz w:val="24"/>
          <w:szCs w:val="24"/>
          <w:lang w:val="ka-GE"/>
        </w:rPr>
      </w:pPr>
      <w:r>
        <w:rPr>
          <w:rFonts w:ascii="Sylfaen" w:hAnsi="Sylfaen"/>
          <w:b/>
          <w:noProof/>
          <w:sz w:val="24"/>
          <w:szCs w:val="24"/>
          <w:lang w:val="ka-GE"/>
        </w:rPr>
        <w:br w:type="page"/>
      </w:r>
    </w:p>
    <w:p w14:paraId="5A7BC76D" w14:textId="23B1568D" w:rsidR="00F63595" w:rsidRPr="00844060" w:rsidRDefault="00B27698" w:rsidP="00BF2999">
      <w:pPr>
        <w:jc w:val="both"/>
        <w:rPr>
          <w:rFonts w:ascii="Sylfaen" w:eastAsia="Sylfaen" w:hAnsi="Sylfaen" w:cs="Sylfaen"/>
          <w:spacing w:val="-1"/>
          <w:lang w:val="ka-GE"/>
        </w:rPr>
      </w:pPr>
      <w:r>
        <w:rPr>
          <w:rFonts w:ascii="Sylfaen" w:hAnsi="Sylfaen"/>
          <w:b/>
          <w:noProof/>
          <w:lang w:val="ka-GE"/>
        </w:rPr>
        <w:lastRenderedPageBreak/>
        <w:t>1.</w:t>
      </w:r>
      <w:r w:rsidR="00F63595" w:rsidRPr="00844060">
        <w:rPr>
          <w:rFonts w:ascii="Sylfaen" w:hAnsi="Sylfaen"/>
          <w:b/>
          <w:noProof/>
          <w:lang w:val="ka-GE"/>
        </w:rPr>
        <w:t xml:space="preserve"> </w:t>
      </w:r>
      <w:r w:rsidR="00F63595" w:rsidRPr="00844060">
        <w:rPr>
          <w:rFonts w:ascii="Sylfaen" w:eastAsia="Sylfaen" w:hAnsi="Sylfaen" w:cs="Sylfaen"/>
          <w:spacing w:val="-1"/>
          <w:lang w:val="ka-GE"/>
        </w:rPr>
        <w:t>სს „ლიბერთი ბანკი“-ს სათავო ოფისის შენობის ფასადის</w:t>
      </w:r>
      <w:r w:rsidR="00202430">
        <w:rPr>
          <w:rFonts w:ascii="Sylfaen" w:eastAsia="Sylfaen" w:hAnsi="Sylfaen" w:cs="Sylfaen"/>
          <w:spacing w:val="-1"/>
          <w:lang w:val="ka-GE"/>
        </w:rPr>
        <w:t xml:space="preserve"> აღდგენა/</w:t>
      </w:r>
      <w:r w:rsidR="00F63595" w:rsidRPr="00844060">
        <w:rPr>
          <w:rFonts w:ascii="Sylfaen" w:eastAsia="Sylfaen" w:hAnsi="Sylfaen" w:cs="Sylfaen"/>
          <w:spacing w:val="-1"/>
          <w:lang w:val="ka-GE"/>
        </w:rPr>
        <w:t>სრული რეაბილიტაცია (ქ. თბილისი, ი.ჭავჭავაძის გამზ.</w:t>
      </w:r>
      <w:r w:rsidR="000E14A3">
        <w:rPr>
          <w:rFonts w:ascii="Sylfaen" w:eastAsia="Sylfaen" w:hAnsi="Sylfaen" w:cs="Sylfaen"/>
          <w:spacing w:val="-1"/>
          <w:lang w:val="ka-GE"/>
        </w:rPr>
        <w:t xml:space="preserve"> </w:t>
      </w:r>
      <w:r w:rsidR="00F63595" w:rsidRPr="00844060">
        <w:rPr>
          <w:rFonts w:ascii="Sylfaen" w:eastAsia="Sylfaen" w:hAnsi="Sylfaen" w:cs="Sylfaen"/>
          <w:spacing w:val="-1"/>
          <w:lang w:val="ka-GE"/>
        </w:rPr>
        <w:t>#74) ქვემოთ წარმოდგენილი მოთხოვნების შესაბამისად:</w:t>
      </w:r>
    </w:p>
    <w:p w14:paraId="285BE4CD" w14:textId="77777777" w:rsidR="00F63595" w:rsidRPr="00844060" w:rsidRDefault="00F63595" w:rsidP="00F63595">
      <w:pPr>
        <w:pStyle w:val="xmsonormal"/>
        <w:rPr>
          <w:rFonts w:ascii="Sylfaen" w:eastAsia="Sylfaen" w:hAnsi="Sylfaen" w:cs="Sylfaen"/>
          <w:spacing w:val="-1"/>
          <w:kern w:val="2"/>
          <w:sz w:val="22"/>
          <w:szCs w:val="22"/>
          <w:u w:val="single"/>
          <w:lang w:val="ka-GE"/>
          <w14:ligatures w14:val="standardContextual"/>
        </w:rPr>
      </w:pPr>
      <w:r w:rsidRPr="00844060">
        <w:rPr>
          <w:rFonts w:ascii="Sylfaen" w:eastAsia="Sylfaen" w:hAnsi="Sylfaen" w:cs="Sylfaen"/>
          <w:spacing w:val="-1"/>
          <w:kern w:val="2"/>
          <w:sz w:val="22"/>
          <w:szCs w:val="22"/>
          <w:u w:val="single"/>
          <w:lang w:val="ka-GE"/>
          <w14:ligatures w14:val="standardContextual"/>
        </w:rPr>
        <w:t>ეტაპი I: კვლევა და ექსპერტიზა</w:t>
      </w:r>
    </w:p>
    <w:p w14:paraId="68655E71" w14:textId="23DBDF64" w:rsidR="00F63595" w:rsidRPr="00844060" w:rsidRDefault="00F63595" w:rsidP="00F63595">
      <w:pPr>
        <w:pStyle w:val="xmsonormal"/>
        <w:numPr>
          <w:ilvl w:val="0"/>
          <w:numId w:val="5"/>
        </w:numPr>
        <w:rPr>
          <w:rFonts w:ascii="Sylfaen" w:eastAsia="Sylfaen" w:hAnsi="Sylfaen" w:cs="Sylfaen"/>
          <w:spacing w:val="-1"/>
          <w:kern w:val="2"/>
          <w:sz w:val="22"/>
          <w:szCs w:val="22"/>
          <w:lang w:val="ka-GE"/>
          <w14:ligatures w14:val="standardContextual"/>
        </w:rPr>
      </w:pPr>
      <w:r w:rsidRPr="00844060">
        <w:rPr>
          <w:rFonts w:ascii="Sylfaen" w:eastAsia="Sylfaen" w:hAnsi="Sylfaen" w:cs="Sylfaen"/>
          <w:spacing w:val="-1"/>
          <w:kern w:val="2"/>
          <w:sz w:val="22"/>
          <w:szCs w:val="22"/>
          <w:lang w:val="ka-GE"/>
          <w14:ligatures w14:val="standardContextual"/>
        </w:rPr>
        <w:t>კონსტრუქციული მდგრადობის შეფასება: ხანძრით დაზიანებული ფასადის მზიდი კონსტრუქციების (ლითონის კარკასი, სამაგრები, ანკერები)</w:t>
      </w:r>
      <w:r w:rsidR="00924D5D">
        <w:rPr>
          <w:rFonts w:ascii="Sylfaen" w:eastAsia="Sylfaen" w:hAnsi="Sylfaen" w:cs="Sylfaen"/>
          <w:spacing w:val="-1"/>
          <w:kern w:val="2"/>
          <w:sz w:val="22"/>
          <w:szCs w:val="22"/>
          <w:lang w:val="ka-GE"/>
          <w14:ligatures w14:val="standardContextual"/>
        </w:rPr>
        <w:t xml:space="preserve"> საჭიროების შემთხვევაში,</w:t>
      </w:r>
      <w:r w:rsidRPr="00844060">
        <w:rPr>
          <w:rFonts w:ascii="Sylfaen" w:eastAsia="Sylfaen" w:hAnsi="Sylfaen" w:cs="Sylfaen"/>
          <w:spacing w:val="-1"/>
          <w:kern w:val="2"/>
          <w:sz w:val="22"/>
          <w:szCs w:val="22"/>
          <w:lang w:val="ka-GE"/>
          <w14:ligatures w14:val="standardContextual"/>
        </w:rPr>
        <w:t xml:space="preserve"> ინსტრუმენტული გამოკვლევა და დასკვნის მომზადება მათი ხელახალი გამოყენების შესაძლებლობაზე.</w:t>
      </w:r>
    </w:p>
    <w:p w14:paraId="13E50A51" w14:textId="77777777" w:rsidR="00F63595" w:rsidRPr="00844060" w:rsidRDefault="00F63595" w:rsidP="00F63595">
      <w:pPr>
        <w:pStyle w:val="xmsonormal"/>
        <w:numPr>
          <w:ilvl w:val="0"/>
          <w:numId w:val="5"/>
        </w:numPr>
        <w:rPr>
          <w:rFonts w:ascii="Sylfaen" w:eastAsia="Sylfaen" w:hAnsi="Sylfaen" w:cs="Sylfaen"/>
          <w:spacing w:val="-1"/>
          <w:kern w:val="2"/>
          <w:sz w:val="22"/>
          <w:szCs w:val="22"/>
          <w:lang w:val="ka-GE"/>
          <w14:ligatures w14:val="standardContextual"/>
        </w:rPr>
      </w:pPr>
      <w:r w:rsidRPr="00844060">
        <w:rPr>
          <w:rFonts w:ascii="Sylfaen" w:eastAsia="Sylfaen" w:hAnsi="Sylfaen" w:cs="Sylfaen"/>
          <w:spacing w:val="-1"/>
          <w:kern w:val="2"/>
          <w:sz w:val="22"/>
          <w:szCs w:val="22"/>
          <w:lang w:val="ka-GE"/>
          <w14:ligatures w14:val="standardContextual"/>
        </w:rPr>
        <w:t>მინების და ვიტრაჟული სისტემების ინსპექტირება: თერმული ზემოქმედების შედეგად მინის პაკეტების და ალუმინის პროფილების დეფორმაციის ხარისხის დადგენა.</w:t>
      </w:r>
    </w:p>
    <w:p w14:paraId="54C9832A" w14:textId="77777777" w:rsidR="00F63595" w:rsidRPr="00844060" w:rsidRDefault="00F63595" w:rsidP="00F63595">
      <w:pPr>
        <w:pStyle w:val="xmsonormal"/>
        <w:numPr>
          <w:ilvl w:val="0"/>
          <w:numId w:val="5"/>
        </w:numPr>
        <w:rPr>
          <w:rFonts w:ascii="Sylfaen" w:eastAsia="Sylfaen" w:hAnsi="Sylfaen" w:cs="Sylfaen"/>
          <w:spacing w:val="-1"/>
          <w:kern w:val="2"/>
          <w:sz w:val="22"/>
          <w:szCs w:val="22"/>
          <w:lang w:val="ka-GE"/>
          <w14:ligatures w14:val="standardContextual"/>
        </w:rPr>
      </w:pPr>
      <w:r w:rsidRPr="00844060">
        <w:rPr>
          <w:rFonts w:ascii="Sylfaen" w:eastAsia="Sylfaen" w:hAnsi="Sylfaen" w:cs="Sylfaen"/>
          <w:spacing w:val="-1"/>
          <w:kern w:val="2"/>
          <w:sz w:val="22"/>
          <w:szCs w:val="22"/>
          <w:lang w:val="ka-GE"/>
          <w14:ligatures w14:val="standardContextual"/>
        </w:rPr>
        <w:t>ლაბორატორიული დასკვნა: საჭიროების შემთხვევაში, მასალების (ბეტონი, ფოლადი) სიმტკიცის ლაბორატორიული შემოწმება.</w:t>
      </w:r>
    </w:p>
    <w:p w14:paraId="782C5104" w14:textId="77777777" w:rsidR="00F63595" w:rsidRPr="00844060" w:rsidRDefault="00F63595" w:rsidP="00F63595">
      <w:pPr>
        <w:pStyle w:val="xmsonormal"/>
        <w:rPr>
          <w:rFonts w:ascii="Sylfaen" w:eastAsia="Sylfaen" w:hAnsi="Sylfaen" w:cs="Sylfaen"/>
          <w:spacing w:val="-1"/>
          <w:kern w:val="2"/>
          <w:sz w:val="22"/>
          <w:szCs w:val="22"/>
          <w:lang w:val="ka-GE"/>
          <w14:ligatures w14:val="standardContextual"/>
        </w:rPr>
      </w:pPr>
    </w:p>
    <w:p w14:paraId="15AC40F6" w14:textId="61864C5C" w:rsidR="00F63595" w:rsidRPr="00844060" w:rsidRDefault="00F63595" w:rsidP="00F63595">
      <w:pPr>
        <w:pStyle w:val="xmsonormal"/>
        <w:rPr>
          <w:rFonts w:ascii="Sylfaen" w:eastAsia="Sylfaen" w:hAnsi="Sylfaen" w:cs="Sylfaen"/>
          <w:spacing w:val="-1"/>
          <w:kern w:val="2"/>
          <w:sz w:val="22"/>
          <w:szCs w:val="22"/>
          <w:u w:val="single"/>
          <w:lang w:val="ka-GE"/>
          <w14:ligatures w14:val="standardContextual"/>
        </w:rPr>
      </w:pPr>
      <w:r w:rsidRPr="00844060">
        <w:rPr>
          <w:rFonts w:ascii="Sylfaen" w:eastAsia="Sylfaen" w:hAnsi="Sylfaen" w:cs="Sylfaen"/>
          <w:spacing w:val="-1"/>
          <w:kern w:val="2"/>
          <w:sz w:val="22"/>
          <w:szCs w:val="22"/>
          <w:u w:val="single"/>
          <w:lang w:val="ka-GE"/>
          <w14:ligatures w14:val="standardContextual"/>
        </w:rPr>
        <w:t>ეტაპი II: პროექტირება</w:t>
      </w:r>
    </w:p>
    <w:p w14:paraId="0C44E228" w14:textId="77777777" w:rsidR="00F63595" w:rsidRPr="00844060" w:rsidRDefault="00F63595" w:rsidP="00F63595">
      <w:pPr>
        <w:pStyle w:val="xmsonormal"/>
        <w:numPr>
          <w:ilvl w:val="0"/>
          <w:numId w:val="6"/>
        </w:numPr>
        <w:rPr>
          <w:rFonts w:ascii="Sylfaen" w:eastAsia="Sylfaen" w:hAnsi="Sylfaen" w:cs="Sylfaen"/>
          <w:spacing w:val="-1"/>
          <w:kern w:val="2"/>
          <w:sz w:val="22"/>
          <w:szCs w:val="22"/>
          <w:lang w:val="ka-GE"/>
          <w14:ligatures w14:val="standardContextual"/>
        </w:rPr>
      </w:pPr>
      <w:r w:rsidRPr="00844060">
        <w:rPr>
          <w:rFonts w:ascii="Sylfaen" w:eastAsia="Sylfaen" w:hAnsi="Sylfaen" w:cs="Sylfaen"/>
          <w:spacing w:val="-1"/>
          <w:kern w:val="2"/>
          <w:sz w:val="22"/>
          <w:szCs w:val="22"/>
          <w:lang w:val="ka-GE"/>
          <w14:ligatures w14:val="standardContextual"/>
        </w:rPr>
        <w:t>დემონტაჟის ორგანიზების პროექტი (DOP): უსაფრთხო დემონტაჟის გეგმის მომზადება, რომელიც ითვალისწინებს შენობის ფუნქციონირებას (თუ ის ნაწილობრივ მუშაობს), ქვეითთა უსაფრთხოებას და ნარჩენების მართვას.</w:t>
      </w:r>
    </w:p>
    <w:p w14:paraId="49A4C244" w14:textId="77777777" w:rsidR="00F63595" w:rsidRPr="00844060" w:rsidRDefault="00F63595" w:rsidP="00F63595">
      <w:pPr>
        <w:pStyle w:val="xmsonormal"/>
        <w:numPr>
          <w:ilvl w:val="0"/>
          <w:numId w:val="6"/>
        </w:numPr>
        <w:rPr>
          <w:rFonts w:ascii="Sylfaen" w:eastAsia="Sylfaen" w:hAnsi="Sylfaen" w:cs="Sylfaen"/>
          <w:spacing w:val="-1"/>
          <w:kern w:val="2"/>
          <w:sz w:val="22"/>
          <w:szCs w:val="22"/>
          <w:lang w:val="ka-GE"/>
          <w14:ligatures w14:val="standardContextual"/>
        </w:rPr>
      </w:pPr>
      <w:r w:rsidRPr="00844060">
        <w:rPr>
          <w:rFonts w:ascii="Sylfaen" w:eastAsia="Sylfaen" w:hAnsi="Sylfaen" w:cs="Sylfaen"/>
          <w:spacing w:val="-1"/>
          <w:kern w:val="2"/>
          <w:sz w:val="22"/>
          <w:szCs w:val="22"/>
          <w:lang w:val="ka-GE"/>
          <w14:ligatures w14:val="standardContextual"/>
        </w:rPr>
        <w:t>ახალი ფასადის მოწყობის საპროექტო-სახარჯთაღრიცხვო დოკუმენტაცია:</w:t>
      </w:r>
    </w:p>
    <w:p w14:paraId="50BD8B36" w14:textId="77777777" w:rsidR="00F63595" w:rsidRPr="00844060" w:rsidRDefault="00F63595" w:rsidP="00F63595">
      <w:pPr>
        <w:pStyle w:val="xmsonormal"/>
        <w:numPr>
          <w:ilvl w:val="1"/>
          <w:numId w:val="6"/>
        </w:numPr>
        <w:rPr>
          <w:rFonts w:ascii="Sylfaen" w:eastAsia="Sylfaen" w:hAnsi="Sylfaen" w:cs="Sylfaen"/>
          <w:spacing w:val="-1"/>
          <w:kern w:val="2"/>
          <w:sz w:val="22"/>
          <w:szCs w:val="22"/>
          <w:lang w:val="ka-GE"/>
          <w14:ligatures w14:val="standardContextual"/>
        </w:rPr>
      </w:pPr>
      <w:r w:rsidRPr="00844060">
        <w:rPr>
          <w:rFonts w:ascii="Sylfaen" w:eastAsia="Sylfaen" w:hAnsi="Sylfaen" w:cs="Sylfaen"/>
          <w:spacing w:val="-1"/>
          <w:kern w:val="2"/>
          <w:sz w:val="22"/>
          <w:szCs w:val="22"/>
          <w:lang w:val="ka-GE"/>
          <w14:ligatures w14:val="standardContextual"/>
        </w:rPr>
        <w:t>არსებული ფასადის იდენტური ვიზუალის და ფუნქციური მახასიათებლების მქონე სისტემის შერჩევა (მასალების სპეციფიკაცია).</w:t>
      </w:r>
    </w:p>
    <w:p w14:paraId="12926EA9" w14:textId="77777777" w:rsidR="00F63595" w:rsidRPr="00844060" w:rsidRDefault="00F63595" w:rsidP="00F63595">
      <w:pPr>
        <w:pStyle w:val="xmsonormal"/>
        <w:numPr>
          <w:ilvl w:val="1"/>
          <w:numId w:val="6"/>
        </w:numPr>
        <w:rPr>
          <w:rFonts w:ascii="Sylfaen" w:eastAsia="Sylfaen" w:hAnsi="Sylfaen" w:cs="Sylfaen"/>
          <w:spacing w:val="-1"/>
          <w:kern w:val="2"/>
          <w:sz w:val="22"/>
          <w:szCs w:val="22"/>
          <w:lang w:val="ka-GE"/>
          <w14:ligatures w14:val="standardContextual"/>
        </w:rPr>
      </w:pPr>
      <w:r w:rsidRPr="00844060">
        <w:rPr>
          <w:rFonts w:ascii="Sylfaen" w:eastAsia="Sylfaen" w:hAnsi="Sylfaen" w:cs="Sylfaen"/>
          <w:spacing w:val="-1"/>
          <w:kern w:val="2"/>
          <w:sz w:val="22"/>
          <w:szCs w:val="22"/>
          <w:lang w:val="ka-GE"/>
          <w14:ligatures w14:val="standardContextual"/>
        </w:rPr>
        <w:t>ენერგოეფექტურობის პარამეტრების დაცვა.</w:t>
      </w:r>
    </w:p>
    <w:p w14:paraId="16AC0D48" w14:textId="4B4637F4" w:rsidR="00F63595" w:rsidRPr="00844060" w:rsidRDefault="00F63595" w:rsidP="00F63595">
      <w:pPr>
        <w:pStyle w:val="xmsonormal"/>
        <w:numPr>
          <w:ilvl w:val="1"/>
          <w:numId w:val="6"/>
        </w:numPr>
        <w:rPr>
          <w:rFonts w:ascii="Sylfaen" w:eastAsia="Sylfaen" w:hAnsi="Sylfaen" w:cs="Sylfaen"/>
          <w:spacing w:val="-1"/>
          <w:kern w:val="2"/>
          <w:sz w:val="22"/>
          <w:szCs w:val="22"/>
          <w:lang w:val="ka-GE"/>
          <w14:ligatures w14:val="standardContextual"/>
        </w:rPr>
      </w:pPr>
      <w:r w:rsidRPr="00844060">
        <w:rPr>
          <w:rFonts w:ascii="Sylfaen" w:eastAsia="Sylfaen" w:hAnsi="Sylfaen" w:cs="Sylfaen"/>
          <w:spacing w:val="-1"/>
          <w:kern w:val="2"/>
          <w:sz w:val="22"/>
          <w:szCs w:val="22"/>
          <w:lang w:val="ka-GE"/>
          <w14:ligatures w14:val="standardContextual"/>
        </w:rPr>
        <w:t>კონსტრუქციული ნახაზები და კვანძების დეტალიზაცია.</w:t>
      </w:r>
    </w:p>
    <w:p w14:paraId="5FDD748A" w14:textId="77777777" w:rsidR="00F63595" w:rsidRPr="00844060" w:rsidRDefault="00F63595" w:rsidP="00F63595">
      <w:pPr>
        <w:pStyle w:val="xmsonormal"/>
        <w:ind w:left="1440"/>
        <w:rPr>
          <w:rFonts w:eastAsia="Times New Roman"/>
          <w:sz w:val="22"/>
          <w:szCs w:val="22"/>
        </w:rPr>
      </w:pPr>
    </w:p>
    <w:p w14:paraId="5BB395C4" w14:textId="77777777" w:rsidR="00F63595" w:rsidRPr="00844060" w:rsidRDefault="00F63595" w:rsidP="00F63595">
      <w:pPr>
        <w:pStyle w:val="xmsonormal"/>
        <w:rPr>
          <w:rFonts w:ascii="Sylfaen" w:eastAsia="Sylfaen" w:hAnsi="Sylfaen" w:cs="Sylfaen"/>
          <w:spacing w:val="-1"/>
          <w:kern w:val="2"/>
          <w:sz w:val="22"/>
          <w:szCs w:val="22"/>
          <w:u w:val="single"/>
          <w:lang w:val="ka-GE"/>
          <w14:ligatures w14:val="standardContextual"/>
        </w:rPr>
      </w:pPr>
      <w:r w:rsidRPr="00844060">
        <w:rPr>
          <w:rFonts w:ascii="Sylfaen" w:eastAsia="Sylfaen" w:hAnsi="Sylfaen" w:cs="Sylfaen"/>
          <w:spacing w:val="-1"/>
          <w:kern w:val="2"/>
          <w:sz w:val="22"/>
          <w:szCs w:val="22"/>
          <w:u w:val="single"/>
          <w:lang w:val="ka-GE"/>
          <w14:ligatures w14:val="standardContextual"/>
        </w:rPr>
        <w:t>ეტაპი III: დემონტაჟი და მომზადება</w:t>
      </w:r>
    </w:p>
    <w:p w14:paraId="138566A2" w14:textId="77777777" w:rsidR="00F63595" w:rsidRPr="00844060" w:rsidRDefault="00F63595" w:rsidP="00F63595">
      <w:pPr>
        <w:pStyle w:val="xmsonormal"/>
        <w:numPr>
          <w:ilvl w:val="0"/>
          <w:numId w:val="7"/>
        </w:numPr>
        <w:rPr>
          <w:rFonts w:ascii="Sylfaen" w:eastAsia="Sylfaen" w:hAnsi="Sylfaen" w:cs="Sylfaen"/>
          <w:spacing w:val="-1"/>
          <w:kern w:val="2"/>
          <w:sz w:val="22"/>
          <w:szCs w:val="22"/>
          <w:lang w:val="ka-GE"/>
          <w14:ligatures w14:val="standardContextual"/>
        </w:rPr>
      </w:pPr>
      <w:r w:rsidRPr="00844060">
        <w:rPr>
          <w:rFonts w:ascii="Sylfaen" w:eastAsia="Sylfaen" w:hAnsi="Sylfaen" w:cs="Sylfaen"/>
          <w:spacing w:val="-1"/>
          <w:kern w:val="2"/>
          <w:sz w:val="22"/>
          <w:szCs w:val="22"/>
          <w:lang w:val="ka-GE"/>
          <w14:ligatures w14:val="standardContextual"/>
        </w:rPr>
        <w:t>ტერიტორიის მოწყობა: დამცავი ბადეების, ხარაჩოების და დროებითი ღობეების მონტაჟი.</w:t>
      </w:r>
    </w:p>
    <w:p w14:paraId="7FBF13F0" w14:textId="77777777" w:rsidR="00F63595" w:rsidRPr="00844060" w:rsidRDefault="00F63595" w:rsidP="00F63595">
      <w:pPr>
        <w:pStyle w:val="xmsonormal"/>
        <w:numPr>
          <w:ilvl w:val="0"/>
          <w:numId w:val="7"/>
        </w:numPr>
        <w:rPr>
          <w:rFonts w:ascii="Sylfaen" w:eastAsia="Sylfaen" w:hAnsi="Sylfaen" w:cs="Sylfaen"/>
          <w:spacing w:val="-1"/>
          <w:kern w:val="2"/>
          <w:sz w:val="22"/>
          <w:szCs w:val="22"/>
          <w:lang w:val="ka-GE"/>
          <w14:ligatures w14:val="standardContextual"/>
        </w:rPr>
      </w:pPr>
      <w:r w:rsidRPr="00844060">
        <w:rPr>
          <w:rFonts w:ascii="Sylfaen" w:eastAsia="Sylfaen" w:hAnsi="Sylfaen" w:cs="Sylfaen"/>
          <w:spacing w:val="-1"/>
          <w:kern w:val="2"/>
          <w:sz w:val="22"/>
          <w:szCs w:val="22"/>
          <w:lang w:val="ka-GE"/>
          <w14:ligatures w14:val="standardContextual"/>
        </w:rPr>
        <w:t>უსაფრთხო დემონტაჟი: დაზიანებული მინების, პროფილების და საიზოლაციო მასალების ეტაპობრივი მოხსნა.</w:t>
      </w:r>
    </w:p>
    <w:p w14:paraId="5D7D6A99" w14:textId="4F8D041B" w:rsidR="00F63595" w:rsidRDefault="00F63595" w:rsidP="00D40A63">
      <w:pPr>
        <w:pStyle w:val="xmsonormal"/>
        <w:numPr>
          <w:ilvl w:val="0"/>
          <w:numId w:val="7"/>
        </w:numPr>
        <w:rPr>
          <w:rFonts w:ascii="Sylfaen" w:eastAsia="Sylfaen" w:hAnsi="Sylfaen" w:cs="Sylfaen"/>
          <w:spacing w:val="-1"/>
          <w:kern w:val="2"/>
          <w:sz w:val="22"/>
          <w:szCs w:val="22"/>
          <w:lang w:val="ka-GE"/>
          <w14:ligatures w14:val="standardContextual"/>
        </w:rPr>
      </w:pPr>
      <w:r w:rsidRPr="00844060">
        <w:rPr>
          <w:rFonts w:ascii="Sylfaen" w:eastAsia="Sylfaen" w:hAnsi="Sylfaen" w:cs="Sylfaen"/>
          <w:spacing w:val="-1"/>
          <w:kern w:val="2"/>
          <w:sz w:val="22"/>
          <w:szCs w:val="22"/>
          <w:lang w:val="ka-GE"/>
          <w14:ligatures w14:val="standardContextual"/>
        </w:rPr>
        <w:t>ნარჩენების გატანა: სამშენებლო ნარჩენების სორტირება და გატანა სპეციალიზებულ ნაგავსაყრელზე.</w:t>
      </w:r>
    </w:p>
    <w:p w14:paraId="6FE37239" w14:textId="77777777" w:rsidR="00D40A63" w:rsidRPr="00D40A63" w:rsidRDefault="00D40A63" w:rsidP="00D40A63">
      <w:pPr>
        <w:pStyle w:val="xmsonormal"/>
        <w:ind w:left="720"/>
        <w:rPr>
          <w:rFonts w:ascii="Sylfaen" w:eastAsia="Sylfaen" w:hAnsi="Sylfaen" w:cs="Sylfaen"/>
          <w:spacing w:val="-1"/>
          <w:kern w:val="2"/>
          <w:sz w:val="22"/>
          <w:szCs w:val="22"/>
          <w:lang w:val="ka-GE"/>
          <w14:ligatures w14:val="standardContextual"/>
        </w:rPr>
      </w:pPr>
    </w:p>
    <w:p w14:paraId="357521B8" w14:textId="77777777" w:rsidR="00132111" w:rsidRPr="00844060" w:rsidRDefault="00132111" w:rsidP="00132111">
      <w:pPr>
        <w:pStyle w:val="xmsonormal"/>
        <w:rPr>
          <w:rFonts w:ascii="Sylfaen" w:eastAsia="Sylfaen" w:hAnsi="Sylfaen" w:cs="Sylfaen"/>
          <w:spacing w:val="-1"/>
          <w:kern w:val="2"/>
          <w:sz w:val="22"/>
          <w:szCs w:val="22"/>
          <w:u w:val="single"/>
          <w:lang w:val="ka-GE"/>
          <w14:ligatures w14:val="standardContextual"/>
        </w:rPr>
      </w:pPr>
      <w:r w:rsidRPr="00844060">
        <w:rPr>
          <w:rFonts w:ascii="Sylfaen" w:eastAsia="Sylfaen" w:hAnsi="Sylfaen" w:cs="Sylfaen"/>
          <w:spacing w:val="-1"/>
          <w:kern w:val="2"/>
          <w:sz w:val="22"/>
          <w:szCs w:val="22"/>
          <w:u w:val="single"/>
          <w:lang w:val="ka-GE"/>
          <w14:ligatures w14:val="standardContextual"/>
        </w:rPr>
        <w:t>ეტაპი IV: სამშენებლო-სამონტაჟო სამუშაოები</w:t>
      </w:r>
    </w:p>
    <w:p w14:paraId="699B64F6" w14:textId="77777777" w:rsidR="00132111" w:rsidRPr="00844060" w:rsidRDefault="00132111" w:rsidP="00132111">
      <w:pPr>
        <w:pStyle w:val="xmsonormal"/>
        <w:numPr>
          <w:ilvl w:val="0"/>
          <w:numId w:val="8"/>
        </w:numPr>
        <w:rPr>
          <w:rFonts w:ascii="Sylfaen" w:eastAsia="Sylfaen" w:hAnsi="Sylfaen" w:cs="Sylfaen"/>
          <w:spacing w:val="-1"/>
          <w:kern w:val="2"/>
          <w:sz w:val="22"/>
          <w:szCs w:val="22"/>
          <w:lang w:val="ka-GE"/>
          <w14:ligatures w14:val="standardContextual"/>
        </w:rPr>
      </w:pPr>
      <w:r w:rsidRPr="00844060">
        <w:rPr>
          <w:rFonts w:ascii="Sylfaen" w:eastAsia="Sylfaen" w:hAnsi="Sylfaen" w:cs="Sylfaen"/>
          <w:spacing w:val="-1"/>
          <w:kern w:val="2"/>
          <w:sz w:val="22"/>
          <w:szCs w:val="22"/>
          <w:lang w:val="ka-GE"/>
          <w14:ligatures w14:val="standardContextual"/>
        </w:rPr>
        <w:t>ზედაპირის მომზადება: ფასადის გაწმენდა ჭვარტლისა და ნარჩენებისგან, ანტიკოროზიული დამუშავება.</w:t>
      </w:r>
    </w:p>
    <w:p w14:paraId="097D1866" w14:textId="77777777" w:rsidR="00132111" w:rsidRPr="00844060" w:rsidRDefault="00132111" w:rsidP="00132111">
      <w:pPr>
        <w:pStyle w:val="xmsonormal"/>
        <w:numPr>
          <w:ilvl w:val="0"/>
          <w:numId w:val="8"/>
        </w:numPr>
        <w:rPr>
          <w:rFonts w:ascii="Sylfaen" w:eastAsia="Sylfaen" w:hAnsi="Sylfaen" w:cs="Sylfaen"/>
          <w:spacing w:val="-1"/>
          <w:kern w:val="2"/>
          <w:sz w:val="22"/>
          <w:szCs w:val="22"/>
          <w:lang w:val="ka-GE"/>
          <w14:ligatures w14:val="standardContextual"/>
        </w:rPr>
      </w:pPr>
      <w:r w:rsidRPr="00844060">
        <w:rPr>
          <w:rFonts w:ascii="Sylfaen" w:eastAsia="Sylfaen" w:hAnsi="Sylfaen" w:cs="Sylfaen"/>
          <w:spacing w:val="-1"/>
          <w:kern w:val="2"/>
          <w:sz w:val="22"/>
          <w:szCs w:val="22"/>
          <w:lang w:val="ka-GE"/>
          <w14:ligatures w14:val="standardContextual"/>
        </w:rPr>
        <w:t>ახალი სისტემების მონტაჟი: ალუმინის ვიტრაჟული სისტემების, მინის პაკეტების და კომპოზიტური მასალების მონტაჟი არსებულის მსგავსი ტექნოლოგიით.</w:t>
      </w:r>
    </w:p>
    <w:p w14:paraId="1F1DAB2B" w14:textId="77777777" w:rsidR="00132111" w:rsidRPr="00844060" w:rsidRDefault="00132111" w:rsidP="00132111">
      <w:pPr>
        <w:pStyle w:val="xmsonormal"/>
        <w:numPr>
          <w:ilvl w:val="0"/>
          <w:numId w:val="8"/>
        </w:numPr>
        <w:rPr>
          <w:rFonts w:ascii="Sylfaen" w:eastAsia="Sylfaen" w:hAnsi="Sylfaen" w:cs="Sylfaen"/>
          <w:spacing w:val="-1"/>
          <w:kern w:val="2"/>
          <w:sz w:val="22"/>
          <w:szCs w:val="22"/>
          <w:lang w:val="ka-GE"/>
          <w14:ligatures w14:val="standardContextual"/>
        </w:rPr>
      </w:pPr>
      <w:r w:rsidRPr="00844060">
        <w:rPr>
          <w:rFonts w:ascii="Sylfaen" w:eastAsia="Sylfaen" w:hAnsi="Sylfaen" w:cs="Sylfaen"/>
          <w:spacing w:val="-1"/>
          <w:kern w:val="2"/>
          <w:sz w:val="22"/>
          <w:szCs w:val="22"/>
          <w:lang w:val="ka-GE"/>
          <w14:ligatures w14:val="standardContextual"/>
        </w:rPr>
        <w:t>ჰერმეტიზაცია და თბოიზოლაცია: კვანძების სრული ჰერმეტიზაცია წყალგამძლეობისა და თერმოიზოლაციის უზრუნველსაყოფად.</w:t>
      </w:r>
    </w:p>
    <w:p w14:paraId="503C473E" w14:textId="77777777" w:rsidR="00132111" w:rsidRPr="00844060" w:rsidRDefault="00132111" w:rsidP="00132111">
      <w:pPr>
        <w:pStyle w:val="xmsonormal"/>
        <w:numPr>
          <w:ilvl w:val="0"/>
          <w:numId w:val="8"/>
        </w:numPr>
        <w:rPr>
          <w:rFonts w:ascii="Sylfaen" w:eastAsia="Sylfaen" w:hAnsi="Sylfaen" w:cs="Sylfaen"/>
          <w:spacing w:val="-1"/>
          <w:kern w:val="2"/>
          <w:sz w:val="22"/>
          <w:szCs w:val="22"/>
          <w:lang w:val="ka-GE"/>
          <w14:ligatures w14:val="standardContextual"/>
        </w:rPr>
      </w:pPr>
      <w:r w:rsidRPr="00844060">
        <w:rPr>
          <w:rFonts w:ascii="Sylfaen" w:eastAsia="Sylfaen" w:hAnsi="Sylfaen" w:cs="Sylfaen"/>
          <w:spacing w:val="-1"/>
          <w:kern w:val="2"/>
          <w:sz w:val="22"/>
          <w:szCs w:val="22"/>
          <w:lang w:val="ka-GE"/>
          <w14:ligatures w14:val="standardContextual"/>
        </w:rPr>
        <w:t>ტენდერში მონაწილეებს კომპანიებმა უნდა წარმოადგინონ "სამუშაოთა წარმოების გეგმა", სადაც გაწერილი იქნება, როგორ აპირებენ მუშაობას მაღალ სართულებზე და როგორ უზრუნველყოფენ ქვემოთ მოძრავი ადამიანების/ავტომობილების უსაფრთხოებას.</w:t>
      </w:r>
    </w:p>
    <w:p w14:paraId="64958AD2" w14:textId="5CBB7705" w:rsidR="00132111" w:rsidRPr="00466462" w:rsidRDefault="00132111" w:rsidP="00CB6458">
      <w:pPr>
        <w:pStyle w:val="xmsonormal"/>
        <w:rPr>
          <w:rFonts w:ascii="Sylfaen" w:hAnsi="Sylfaen"/>
        </w:rPr>
      </w:pPr>
    </w:p>
    <w:p w14:paraId="5BBED314" w14:textId="1DB0D26F" w:rsidR="00CB6458" w:rsidRPr="00FB46D0" w:rsidRDefault="00235D07" w:rsidP="00235D07">
      <w:pPr>
        <w:spacing w:after="0" w:line="240" w:lineRule="auto"/>
        <w:jc w:val="both"/>
        <w:rPr>
          <w:rFonts w:ascii="Sylfaen" w:hAnsi="Sylfaen" w:cs="Sylfaen"/>
          <w:b/>
          <w:u w:val="single"/>
          <w:lang w:val="ka-GE"/>
        </w:rPr>
      </w:pPr>
      <w:r w:rsidRPr="00FB46D0">
        <w:rPr>
          <w:rFonts w:ascii="Sylfaen" w:hAnsi="Sylfaen" w:cs="AcadNusx"/>
          <w:b/>
          <w:bCs/>
          <w:noProof/>
          <w:u w:val="single"/>
          <w:lang w:val="ka-GE"/>
        </w:rPr>
        <w:t xml:space="preserve">2. </w:t>
      </w:r>
      <w:r w:rsidRPr="00FB46D0">
        <w:rPr>
          <w:rFonts w:ascii="Sylfaen" w:hAnsi="Sylfaen" w:cs="Sylfaen"/>
          <w:b/>
          <w:u w:val="single"/>
          <w:lang w:val="ka-GE"/>
        </w:rPr>
        <w:t>პრეტენდენტის</w:t>
      </w:r>
      <w:r w:rsidRPr="00FB46D0">
        <w:rPr>
          <w:rFonts w:ascii="Sylfaen" w:hAnsi="Sylfaen"/>
          <w:b/>
          <w:u w:val="single"/>
          <w:lang w:val="ka-GE"/>
        </w:rPr>
        <w:t xml:space="preserve"> </w:t>
      </w:r>
      <w:r w:rsidRPr="00FB46D0">
        <w:rPr>
          <w:rFonts w:ascii="Sylfaen" w:hAnsi="Sylfaen" w:cs="Sylfaen"/>
          <w:b/>
          <w:u w:val="single"/>
          <w:lang w:val="ka-GE"/>
        </w:rPr>
        <w:t>მიერ სავალდებულო</w:t>
      </w:r>
      <w:r w:rsidR="007B513C" w:rsidRPr="00FB46D0">
        <w:rPr>
          <w:rFonts w:ascii="Sylfaen" w:hAnsi="Sylfaen" w:cs="Sylfaen"/>
          <w:b/>
          <w:u w:val="single"/>
          <w:lang w:val="ka-GE"/>
        </w:rPr>
        <w:t>დ</w:t>
      </w:r>
      <w:r w:rsidRPr="00FB46D0">
        <w:rPr>
          <w:rFonts w:ascii="Sylfaen" w:hAnsi="Sylfaen" w:cs="Sylfaen"/>
          <w:b/>
          <w:u w:val="single"/>
          <w:lang w:val="ka-GE"/>
        </w:rPr>
        <w:t xml:space="preserve"> წარმოსადგენი</w:t>
      </w:r>
      <w:r w:rsidRPr="00FB46D0">
        <w:rPr>
          <w:rFonts w:ascii="Sylfaen" w:hAnsi="Sylfaen"/>
          <w:b/>
          <w:u w:val="single"/>
          <w:lang w:val="ka-GE"/>
        </w:rPr>
        <w:t xml:space="preserve"> </w:t>
      </w:r>
      <w:r w:rsidRPr="00FB46D0">
        <w:rPr>
          <w:rFonts w:ascii="Sylfaen" w:hAnsi="Sylfaen" w:cs="Sylfaen"/>
          <w:b/>
          <w:u w:val="single"/>
          <w:lang w:val="ka-GE"/>
        </w:rPr>
        <w:t>დოკუმენტ</w:t>
      </w:r>
      <w:r w:rsidRPr="00FB46D0">
        <w:rPr>
          <w:rFonts w:ascii="Sylfaen" w:hAnsi="Sylfaen"/>
          <w:b/>
          <w:u w:val="single"/>
          <w:lang w:val="ka-GE"/>
        </w:rPr>
        <w:t>(</w:t>
      </w:r>
      <w:r w:rsidRPr="00FB46D0">
        <w:rPr>
          <w:rFonts w:ascii="Sylfaen" w:hAnsi="Sylfaen" w:cs="Sylfaen"/>
          <w:b/>
          <w:u w:val="single"/>
          <w:lang w:val="ka-GE"/>
        </w:rPr>
        <w:t>ებ</w:t>
      </w:r>
      <w:r w:rsidRPr="00FB46D0">
        <w:rPr>
          <w:rFonts w:ascii="Sylfaen" w:hAnsi="Sylfaen"/>
          <w:b/>
          <w:u w:val="single"/>
          <w:lang w:val="ka-GE"/>
        </w:rPr>
        <w:t>)</w:t>
      </w:r>
      <w:r w:rsidRPr="00FB46D0">
        <w:rPr>
          <w:rFonts w:ascii="Sylfaen" w:hAnsi="Sylfaen" w:cs="Sylfaen"/>
          <w:b/>
          <w:u w:val="single"/>
          <w:lang w:val="ka-GE"/>
        </w:rPr>
        <w:t xml:space="preserve">ი </w:t>
      </w:r>
    </w:p>
    <w:p w14:paraId="3029A21B" w14:textId="77777777" w:rsidR="00CB6458" w:rsidRPr="005A6989" w:rsidRDefault="00CB6458" w:rsidP="00CB6458">
      <w:pPr>
        <w:pStyle w:val="ListParagraph"/>
        <w:numPr>
          <w:ilvl w:val="0"/>
          <w:numId w:val="9"/>
        </w:numPr>
        <w:spacing w:after="0" w:line="240" w:lineRule="auto"/>
        <w:contextualSpacing w:val="0"/>
        <w:jc w:val="both"/>
        <w:rPr>
          <w:rFonts w:ascii="Sylfaen" w:hAnsi="Sylfaen"/>
          <w:lang w:val="ka-GE"/>
        </w:rPr>
      </w:pPr>
      <w:r w:rsidRPr="005A6989">
        <w:rPr>
          <w:rFonts w:ascii="Sylfaen" w:hAnsi="Sylfaen" w:cs="Sylfaen"/>
          <w:lang w:val="ka-GE"/>
        </w:rPr>
        <w:t>კომპანიის</w:t>
      </w:r>
      <w:r w:rsidRPr="005A6989">
        <w:rPr>
          <w:rFonts w:ascii="Sylfaen" w:hAnsi="Sylfaen"/>
          <w:lang w:val="ka-GE"/>
        </w:rPr>
        <w:t xml:space="preserve"> მიმოხილვა:</w:t>
      </w:r>
    </w:p>
    <w:p w14:paraId="483CBBFA" w14:textId="77777777" w:rsidR="00CB6458" w:rsidRPr="000E4F53" w:rsidRDefault="00CB6458" w:rsidP="00CB6458">
      <w:pPr>
        <w:pStyle w:val="ListParagraph"/>
        <w:numPr>
          <w:ilvl w:val="0"/>
          <w:numId w:val="9"/>
        </w:numPr>
        <w:spacing w:after="0" w:line="240" w:lineRule="auto"/>
        <w:contextualSpacing w:val="0"/>
        <w:jc w:val="both"/>
        <w:rPr>
          <w:rFonts w:ascii="Sylfaen" w:hAnsi="Sylfaen"/>
          <w:b/>
          <w:lang w:val="ka-GE"/>
        </w:rPr>
      </w:pPr>
      <w:r w:rsidRPr="000E4F53">
        <w:rPr>
          <w:rFonts w:ascii="Sylfaen" w:hAnsi="Sylfaen" w:cs="Sylfaen"/>
          <w:lang w:val="ka-GE"/>
        </w:rPr>
        <w:t>შემსრულებელი</w:t>
      </w:r>
      <w:r w:rsidRPr="000E4F53">
        <w:rPr>
          <w:rFonts w:ascii="Sylfaen" w:hAnsi="Sylfaen"/>
          <w:lang w:val="ka-GE"/>
        </w:rPr>
        <w:t xml:space="preserve"> ვალდებულია ყავდეს მინიმუმ 1 შრომის უსაფრთხოების სპეციალისტი, რომელსაც შესაბამის აკრედიტებულ ორგანიზაციაში გავლილი ექნება შრომის უსაფრთხოების სპეციალისტის პროგრამა; </w:t>
      </w:r>
      <w:r w:rsidRPr="000E4F53">
        <w:rPr>
          <w:rFonts w:ascii="Sylfaen" w:hAnsi="Sylfaen"/>
          <w:b/>
          <w:lang w:val="ka-GE"/>
        </w:rPr>
        <w:t>შემსრულებელმა უნდა წარმოადგინოს აკრედიტებული ორგანოს მიერ გაცემული შრომის უსაფრთხოების სპეციალისტ(ებ)ის სერტიფიკატ(ებ)ი:</w:t>
      </w:r>
    </w:p>
    <w:p w14:paraId="5D043B50" w14:textId="77777777" w:rsidR="00CB6458" w:rsidRPr="00EA70F6" w:rsidRDefault="00CB6458" w:rsidP="00CB6458">
      <w:pPr>
        <w:pStyle w:val="ListParagraph"/>
        <w:spacing w:after="0" w:line="240" w:lineRule="auto"/>
        <w:jc w:val="both"/>
        <w:rPr>
          <w:rFonts w:ascii="Sylfaen" w:hAnsi="Sylfaen"/>
          <w:b/>
          <w:lang w:val="ka-GE"/>
        </w:rPr>
      </w:pPr>
      <w:r w:rsidRPr="00331CF9">
        <w:rPr>
          <w:rFonts w:ascii="Sylfaen" w:hAnsi="Sylfaen" w:cs="Sylfaen"/>
          <w:i/>
          <w:lang w:val="ka-GE"/>
        </w:rPr>
        <w:t>შენიშვნა</w:t>
      </w:r>
      <w:r w:rsidRPr="005A6989">
        <w:rPr>
          <w:rFonts w:ascii="Sylfaen" w:hAnsi="Sylfaen"/>
          <w:lang w:val="ka-GE"/>
        </w:rPr>
        <w:t xml:space="preserve">: თუ შემსრულებელს 20-მდე დასაქმებული ყავს ან შემსრულებელი წარმოადგენს ფიზიკურ პირს, თვითონ დამსაქმებელს/ფიზიკურ პირს შეუძლია იყოს შრომის უსაფრთხოების </w:t>
      </w:r>
      <w:r w:rsidRPr="005A6989">
        <w:rPr>
          <w:rFonts w:ascii="Sylfaen" w:hAnsi="Sylfaen"/>
          <w:lang w:val="ka-GE"/>
        </w:rPr>
        <w:lastRenderedPageBreak/>
        <w:t xml:space="preserve">სპეციალისტი, 20-100-მდე დასაქმებულის შემთხვევაში მინიმუმ 1 დასაქმებული უნდა ჰყავდეს შრომის უსაფრთხოების სერტიფიცირებული სპეციალისტი, 100-ზე დასაქმებულის შემთხვევაში კომპანიას უნდა ჰქონდეს შესაბამისი სამსახური/სტრუქტურული ერთეული, სადაც დასაქმებული ეყოლება მინიმუმ 2 შრომის უსაფრთხოების სპეციალისტი; </w:t>
      </w:r>
      <w:r w:rsidRPr="00EA70F6">
        <w:rPr>
          <w:rFonts w:ascii="Sylfaen" w:hAnsi="Sylfaen"/>
          <w:b/>
          <w:lang w:val="ka-GE"/>
        </w:rPr>
        <w:t>თუ შემსრულებელს არ ჰყავს სათანადო რაოდენობის შრომის უსაფრთხოების სპეციალისტი, შემსრულებელი ვალდებულია მოიწვიოს აღნიშნული დარგის სპეციალისტები/ორგანიზაციები;</w:t>
      </w:r>
    </w:p>
    <w:p w14:paraId="06644F92" w14:textId="77777777" w:rsidR="00CB6458" w:rsidRPr="000E4F53" w:rsidRDefault="00CB6458" w:rsidP="00CB6458">
      <w:pPr>
        <w:pStyle w:val="ListParagraph"/>
        <w:numPr>
          <w:ilvl w:val="0"/>
          <w:numId w:val="9"/>
        </w:numPr>
        <w:spacing w:after="0" w:line="240" w:lineRule="auto"/>
        <w:contextualSpacing w:val="0"/>
        <w:jc w:val="both"/>
        <w:rPr>
          <w:rFonts w:ascii="Sylfaen" w:hAnsi="Sylfaen"/>
          <w:b/>
          <w:lang w:val="ka-GE"/>
        </w:rPr>
      </w:pPr>
      <w:r w:rsidRPr="000E4F53">
        <w:rPr>
          <w:rFonts w:ascii="Sylfaen" w:hAnsi="Sylfaen" w:cs="Sylfaen"/>
          <w:lang w:val="ka-GE"/>
        </w:rPr>
        <w:t>ელექტროობასთან</w:t>
      </w:r>
      <w:r w:rsidRPr="000E4F53">
        <w:rPr>
          <w:rFonts w:ascii="Sylfaen" w:hAnsi="Sylfaen"/>
          <w:lang w:val="ka-GE"/>
        </w:rPr>
        <w:t xml:space="preserve"> დაკავშირებული სამუშაოების შესრულებისას შემსრულებელი ვალდებულია ყავდეს შესაბამისი კვალი</w:t>
      </w:r>
      <w:r>
        <w:rPr>
          <w:rFonts w:ascii="Sylfaen" w:hAnsi="Sylfaen"/>
          <w:lang w:val="ka-GE"/>
        </w:rPr>
        <w:t>ფიკაციის მქონე სპეციალისტ(ებ)ი;</w:t>
      </w:r>
      <w:r w:rsidRPr="000E4F53">
        <w:rPr>
          <w:rFonts w:ascii="Sylfaen" w:hAnsi="Sylfaen"/>
          <w:b/>
          <w:lang w:val="ka-GE"/>
        </w:rPr>
        <w:t>შემსრულებელმა უნდა წარმოადგინოს ელექტროდანადგარებზე მომუშავე თანამშრომელთა კვალიფიკაციის დამადასტურებელი, აკრედიტებული ორგანოს მიერ გაცემული მოწმობა/სერტიფიკატი;</w:t>
      </w:r>
    </w:p>
    <w:p w14:paraId="514D4FE8" w14:textId="77777777" w:rsidR="00CB6458" w:rsidRPr="00261D44" w:rsidRDefault="00CB6458" w:rsidP="00CB6458">
      <w:pPr>
        <w:pStyle w:val="ListParagraph"/>
        <w:numPr>
          <w:ilvl w:val="0"/>
          <w:numId w:val="9"/>
        </w:numPr>
        <w:spacing w:after="0" w:line="240" w:lineRule="auto"/>
        <w:contextualSpacing w:val="0"/>
        <w:jc w:val="both"/>
        <w:rPr>
          <w:rFonts w:ascii="Sylfaen" w:hAnsi="Sylfaen"/>
          <w:b/>
          <w:lang w:val="ka-GE"/>
        </w:rPr>
      </w:pPr>
      <w:r w:rsidRPr="00261D44">
        <w:rPr>
          <w:rFonts w:ascii="Sylfaen" w:hAnsi="Sylfaen" w:cs="Sylfaen"/>
          <w:b/>
          <w:lang w:val="ka-GE"/>
        </w:rPr>
        <w:t>სამშენებლო</w:t>
      </w:r>
      <w:r w:rsidRPr="00261D44">
        <w:rPr>
          <w:rFonts w:ascii="Sylfaen" w:hAnsi="Sylfaen"/>
          <w:b/>
          <w:lang w:val="ka-GE"/>
        </w:rPr>
        <w:t>-</w:t>
      </w:r>
      <w:r w:rsidRPr="00261D44">
        <w:rPr>
          <w:rFonts w:ascii="Sylfaen" w:hAnsi="Sylfaen" w:cs="Sylfaen"/>
          <w:b/>
          <w:lang w:val="ka-GE"/>
        </w:rPr>
        <w:t>სარემონტო</w:t>
      </w:r>
      <w:r w:rsidRPr="00261D44">
        <w:rPr>
          <w:rFonts w:ascii="Sylfaen" w:hAnsi="Sylfaen"/>
          <w:b/>
          <w:lang w:val="ka-GE"/>
        </w:rPr>
        <w:t xml:space="preserve"> </w:t>
      </w:r>
      <w:r w:rsidRPr="00261D44">
        <w:rPr>
          <w:rFonts w:ascii="Sylfaen" w:hAnsi="Sylfaen" w:cs="Sylfaen"/>
          <w:b/>
          <w:lang w:val="ka-GE"/>
        </w:rPr>
        <w:t>სამუშაოების</w:t>
      </w:r>
      <w:r w:rsidRPr="00261D44">
        <w:rPr>
          <w:rFonts w:ascii="Sylfaen" w:hAnsi="Sylfaen"/>
          <w:b/>
          <w:lang w:val="ka-GE"/>
        </w:rPr>
        <w:t xml:space="preserve"> </w:t>
      </w:r>
      <w:r w:rsidRPr="00261D44">
        <w:rPr>
          <w:rFonts w:ascii="Sylfaen" w:hAnsi="Sylfaen" w:cs="Sylfaen"/>
          <w:b/>
          <w:lang w:val="ka-GE"/>
        </w:rPr>
        <w:t>ჩამტარებელმა</w:t>
      </w:r>
      <w:r w:rsidRPr="00261D44">
        <w:rPr>
          <w:rFonts w:ascii="Sylfaen" w:hAnsi="Sylfaen"/>
          <w:b/>
          <w:lang w:val="ka-GE"/>
        </w:rPr>
        <w:t xml:space="preserve"> </w:t>
      </w:r>
      <w:r w:rsidRPr="00261D44">
        <w:rPr>
          <w:rFonts w:ascii="Sylfaen" w:hAnsi="Sylfaen" w:cs="Sylfaen"/>
          <w:b/>
          <w:lang w:val="ka-GE"/>
        </w:rPr>
        <w:t>დამსაქმებელმა</w:t>
      </w:r>
      <w:r w:rsidRPr="00261D44">
        <w:rPr>
          <w:rFonts w:ascii="Sylfaen" w:hAnsi="Sylfaen"/>
          <w:b/>
          <w:lang w:val="ka-GE"/>
        </w:rPr>
        <w:t xml:space="preserve"> </w:t>
      </w:r>
      <w:r w:rsidRPr="00261D44">
        <w:rPr>
          <w:rFonts w:ascii="Sylfaen" w:hAnsi="Sylfaen" w:cs="Sylfaen"/>
          <w:b/>
          <w:lang w:val="ka-GE"/>
        </w:rPr>
        <w:t>უნდა</w:t>
      </w:r>
      <w:r w:rsidRPr="00261D44">
        <w:rPr>
          <w:rFonts w:ascii="Sylfaen" w:hAnsi="Sylfaen"/>
          <w:b/>
          <w:lang w:val="ka-GE"/>
        </w:rPr>
        <w:t xml:space="preserve"> </w:t>
      </w:r>
      <w:r w:rsidRPr="00261D44">
        <w:rPr>
          <w:rFonts w:ascii="Sylfaen" w:hAnsi="Sylfaen" w:cs="Sylfaen"/>
          <w:b/>
          <w:lang w:val="ka-GE"/>
        </w:rPr>
        <w:t>წარმოადგინოს</w:t>
      </w:r>
      <w:r w:rsidRPr="00261D44">
        <w:rPr>
          <w:rFonts w:ascii="Sylfaen" w:hAnsi="Sylfaen"/>
          <w:b/>
          <w:lang w:val="ka-GE"/>
        </w:rPr>
        <w:t xml:space="preserve"> </w:t>
      </w:r>
      <w:r w:rsidRPr="00261D44">
        <w:rPr>
          <w:rFonts w:ascii="Sylfaen" w:hAnsi="Sylfaen" w:cs="Sylfaen"/>
          <w:b/>
          <w:lang w:val="ka-GE"/>
        </w:rPr>
        <w:t>დასაქმებულთა</w:t>
      </w:r>
      <w:r w:rsidRPr="00261D44">
        <w:rPr>
          <w:rFonts w:ascii="Sylfaen" w:hAnsi="Sylfaen"/>
          <w:b/>
          <w:lang w:val="ka-GE"/>
        </w:rPr>
        <w:t xml:space="preserve"> </w:t>
      </w:r>
      <w:r w:rsidRPr="00261D44">
        <w:rPr>
          <w:rFonts w:ascii="Sylfaen" w:hAnsi="Sylfaen" w:cs="Sylfaen"/>
          <w:b/>
          <w:lang w:val="ka-GE"/>
        </w:rPr>
        <w:t>უბედური</w:t>
      </w:r>
      <w:r w:rsidRPr="00261D44">
        <w:rPr>
          <w:rFonts w:ascii="Sylfaen" w:hAnsi="Sylfaen"/>
          <w:b/>
          <w:lang w:val="ka-GE"/>
        </w:rPr>
        <w:t xml:space="preserve"> </w:t>
      </w:r>
      <w:r w:rsidRPr="00261D44">
        <w:rPr>
          <w:rFonts w:ascii="Sylfaen" w:hAnsi="Sylfaen" w:cs="Sylfaen"/>
          <w:b/>
          <w:lang w:val="ka-GE"/>
        </w:rPr>
        <w:t>შემთხვევებისაგან</w:t>
      </w:r>
      <w:r w:rsidRPr="00261D44">
        <w:rPr>
          <w:rFonts w:ascii="Sylfaen" w:hAnsi="Sylfaen"/>
          <w:b/>
          <w:lang w:val="ka-GE"/>
        </w:rPr>
        <w:t xml:space="preserve"> </w:t>
      </w:r>
      <w:r w:rsidRPr="00261D44">
        <w:rPr>
          <w:rFonts w:ascii="Sylfaen" w:hAnsi="Sylfaen" w:cs="Sylfaen"/>
          <w:b/>
          <w:lang w:val="ka-GE"/>
        </w:rPr>
        <w:t>დაზღვევის</w:t>
      </w:r>
      <w:r w:rsidRPr="00261D44">
        <w:rPr>
          <w:rFonts w:ascii="Sylfaen" w:hAnsi="Sylfaen"/>
          <w:b/>
          <w:lang w:val="ka-GE"/>
        </w:rPr>
        <w:t xml:space="preserve"> </w:t>
      </w:r>
      <w:r w:rsidRPr="00261D44">
        <w:rPr>
          <w:rFonts w:ascii="Sylfaen" w:hAnsi="Sylfaen" w:cs="Sylfaen"/>
          <w:b/>
          <w:lang w:val="ka-GE"/>
        </w:rPr>
        <w:t>დოკუმენტი</w:t>
      </w:r>
      <w:r w:rsidRPr="00261D44">
        <w:rPr>
          <w:rFonts w:ascii="Sylfaen" w:hAnsi="Sylfaen"/>
          <w:b/>
          <w:lang w:val="ka-GE"/>
        </w:rPr>
        <w:t>;</w:t>
      </w:r>
    </w:p>
    <w:p w14:paraId="1DFF5625" w14:textId="77777777" w:rsidR="00CB6458" w:rsidRPr="00AC2CBE" w:rsidRDefault="00CB6458" w:rsidP="00CB6458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Sylfaen" w:hAnsi="Sylfaen"/>
          <w:lang w:val="ka-GE"/>
        </w:rPr>
      </w:pPr>
      <w:r w:rsidRPr="00AC2CBE">
        <w:rPr>
          <w:rFonts w:ascii="Sylfaen" w:hAnsi="Sylfaen"/>
          <w:lang w:val="ka-GE"/>
        </w:rPr>
        <w:t>საქმიანობის მოკლე აღწერილობა, კლიენტების სია;</w:t>
      </w:r>
    </w:p>
    <w:p w14:paraId="67987B44" w14:textId="77777777" w:rsidR="00CB6458" w:rsidRDefault="00CB6458" w:rsidP="00CB6458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Sylfaen" w:hAnsi="Sylfaen"/>
          <w:lang w:val="ka-GE"/>
        </w:rPr>
      </w:pPr>
      <w:r w:rsidRPr="00AC2CBE">
        <w:rPr>
          <w:rFonts w:ascii="Sylfaen" w:hAnsi="Sylfaen"/>
          <w:lang w:val="ka-GE"/>
        </w:rPr>
        <w:t>რეკომენდაციები - მინიმუმ სამი;</w:t>
      </w:r>
      <w:r>
        <w:rPr>
          <w:rFonts w:ascii="Sylfaen" w:hAnsi="Sylfaen"/>
          <w:lang w:val="ka-GE"/>
        </w:rPr>
        <w:t xml:space="preserve"> </w:t>
      </w:r>
    </w:p>
    <w:p w14:paraId="5FBDD7E3" w14:textId="2B6EE235" w:rsidR="00CB6458" w:rsidRPr="008D2120" w:rsidRDefault="00CB6458" w:rsidP="00CB6458">
      <w:pPr>
        <w:pStyle w:val="ListParagraph"/>
        <w:spacing w:after="0" w:line="240" w:lineRule="auto"/>
        <w:jc w:val="both"/>
        <w:rPr>
          <w:rFonts w:ascii="Sylfaen" w:hAnsi="Sylfaen"/>
          <w:b/>
          <w:color w:val="FF0000"/>
          <w:lang w:val="ka-GE"/>
        </w:rPr>
      </w:pPr>
      <w:r w:rsidRPr="008D2120">
        <w:rPr>
          <w:rFonts w:ascii="Sylfaen" w:hAnsi="Sylfaen"/>
          <w:b/>
          <w:color w:val="FF0000"/>
          <w:lang w:val="ka-GE"/>
        </w:rPr>
        <w:t xml:space="preserve">პრეტენდენტი ვალდებულია წარმოადგინოს </w:t>
      </w:r>
      <w:r>
        <w:rPr>
          <w:rFonts w:ascii="Sylfaen" w:hAnsi="Sylfaen"/>
          <w:b/>
          <w:color w:val="FF0000"/>
          <w:lang w:val="ka-GE"/>
        </w:rPr>
        <w:t>მიმდინარე წლით დათარიღებული</w:t>
      </w:r>
      <w:r w:rsidRPr="008D2120">
        <w:rPr>
          <w:rFonts w:ascii="Sylfaen" w:hAnsi="Sylfaen"/>
          <w:b/>
          <w:color w:val="FF0000"/>
          <w:lang w:val="ka-GE"/>
        </w:rPr>
        <w:t xml:space="preserve"> სარეკომენდაციო წერილ(ებ)ი</w:t>
      </w:r>
      <w:r w:rsidR="00DF60C7">
        <w:rPr>
          <w:rFonts w:ascii="Sylfaen" w:hAnsi="Sylfaen"/>
          <w:b/>
          <w:color w:val="FF0000"/>
          <w:lang w:val="ka-GE"/>
        </w:rPr>
        <w:t xml:space="preserve"> #1</w:t>
      </w:r>
      <w:r w:rsidRPr="008D2120">
        <w:rPr>
          <w:rFonts w:ascii="Sylfaen" w:hAnsi="Sylfaen"/>
          <w:b/>
          <w:color w:val="FF0000"/>
          <w:lang w:val="ka-GE"/>
        </w:rPr>
        <w:t xml:space="preserve"> დანართის შესაბამისი ტექსტით, წინააღმდეგ შემთხვევაში წინადადება არ განიხილება;</w:t>
      </w:r>
    </w:p>
    <w:p w14:paraId="111006CB" w14:textId="77777777" w:rsidR="00CB6458" w:rsidRPr="00AC2CBE" w:rsidRDefault="00CB6458" w:rsidP="00CB6458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Sylfaen" w:hAnsi="Sylfaen"/>
          <w:lang w:val="ka-GE"/>
        </w:rPr>
      </w:pPr>
      <w:r w:rsidRPr="00AC2CBE">
        <w:rPr>
          <w:rFonts w:ascii="Sylfaen" w:hAnsi="Sylfaen"/>
          <w:lang w:val="ka-GE"/>
        </w:rPr>
        <w:t>განიხილება კომპანიები, რომლებიც მინიმუმ 2 წელიწადია დაფუძნებული</w:t>
      </w:r>
      <w:r w:rsidRPr="00AC2CBE">
        <w:rPr>
          <w:rFonts w:ascii="Sylfaen" w:hAnsi="Sylfaen"/>
        </w:rPr>
        <w:t>;</w:t>
      </w:r>
    </w:p>
    <w:p w14:paraId="2EE15FBB" w14:textId="77777777" w:rsidR="00CB6458" w:rsidRPr="00AC2CBE" w:rsidRDefault="00CB6458" w:rsidP="00CB6458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Sylfaen" w:hAnsi="Sylfaen"/>
          <w:lang w:val="ka-GE"/>
        </w:rPr>
      </w:pPr>
      <w:r w:rsidRPr="00AC2CBE">
        <w:rPr>
          <w:rFonts w:ascii="Sylfaen" w:hAnsi="Sylfaen"/>
          <w:lang w:val="ka-GE"/>
        </w:rPr>
        <w:t>ინფორმაცია დამფუძნებლ(ებ)ის და მფლობელ(ებ)ის შესახებ;</w:t>
      </w:r>
    </w:p>
    <w:p w14:paraId="17225570" w14:textId="77777777" w:rsidR="00CB6458" w:rsidRPr="00AC2CBE" w:rsidRDefault="00CB6458" w:rsidP="00CB6458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Sylfaen" w:hAnsi="Sylfaen"/>
          <w:lang w:val="ka-GE"/>
        </w:rPr>
      </w:pPr>
      <w:r w:rsidRPr="00AC2CBE">
        <w:rPr>
          <w:rFonts w:ascii="Sylfaen" w:hAnsi="Sylfaen" w:cs="Sylfaen"/>
          <w:lang w:val="ka-GE"/>
        </w:rPr>
        <w:t>კ</w:t>
      </w:r>
      <w:proofErr w:type="spellStart"/>
      <w:r w:rsidRPr="00AC2CBE">
        <w:rPr>
          <w:rFonts w:ascii="Sylfaen" w:hAnsi="Sylfaen" w:cs="Sylfaen"/>
        </w:rPr>
        <w:t>ომპანიის</w:t>
      </w:r>
      <w:proofErr w:type="spellEnd"/>
      <w:r w:rsidRPr="00AC2CBE">
        <w:t xml:space="preserve"> </w:t>
      </w:r>
      <w:proofErr w:type="spellStart"/>
      <w:r w:rsidRPr="00AC2CBE">
        <w:rPr>
          <w:rFonts w:ascii="Sylfaen" w:hAnsi="Sylfaen" w:cs="Sylfaen"/>
        </w:rPr>
        <w:t>სერტიფიკატები</w:t>
      </w:r>
      <w:proofErr w:type="spellEnd"/>
      <w:r w:rsidRPr="00AC2CBE">
        <w:t xml:space="preserve"> (</w:t>
      </w:r>
      <w:proofErr w:type="spellStart"/>
      <w:r w:rsidRPr="00AC2CBE">
        <w:rPr>
          <w:rFonts w:ascii="Sylfaen" w:hAnsi="Sylfaen" w:cs="Sylfaen"/>
        </w:rPr>
        <w:t>ასეთის</w:t>
      </w:r>
      <w:proofErr w:type="spellEnd"/>
      <w:r w:rsidRPr="00AC2CBE">
        <w:t xml:space="preserve"> </w:t>
      </w:r>
      <w:proofErr w:type="spellStart"/>
      <w:r w:rsidRPr="00AC2CBE">
        <w:rPr>
          <w:rFonts w:ascii="Sylfaen" w:hAnsi="Sylfaen" w:cs="Sylfaen"/>
        </w:rPr>
        <w:t>არსებობის</w:t>
      </w:r>
      <w:proofErr w:type="spellEnd"/>
      <w:r w:rsidRPr="00AC2CBE">
        <w:t xml:space="preserve"> </w:t>
      </w:r>
      <w:proofErr w:type="spellStart"/>
      <w:r w:rsidRPr="00AC2CBE">
        <w:rPr>
          <w:rFonts w:ascii="Sylfaen" w:hAnsi="Sylfaen" w:cs="Sylfaen"/>
        </w:rPr>
        <w:t>შემთხვევაში</w:t>
      </w:r>
      <w:proofErr w:type="spellEnd"/>
      <w:r w:rsidRPr="00AC2CBE">
        <w:t>);</w:t>
      </w:r>
    </w:p>
    <w:p w14:paraId="1B346EA0" w14:textId="77777777" w:rsidR="00CB6458" w:rsidRPr="00AC2CBE" w:rsidRDefault="00CB6458" w:rsidP="00CB6458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Sylfaen" w:hAnsi="Sylfaen"/>
          <w:lang w:val="ka-GE"/>
        </w:rPr>
      </w:pPr>
      <w:r w:rsidRPr="00AC2CBE">
        <w:rPr>
          <w:rFonts w:ascii="Sylfaen" w:hAnsi="Sylfaen"/>
          <w:lang w:val="ka-GE"/>
        </w:rPr>
        <w:t>ინფორმაცია წარსულში ანალოგიური გამოცდილების შესახებ</w:t>
      </w:r>
      <w:r w:rsidRPr="00AC2CBE">
        <w:rPr>
          <w:rFonts w:ascii="Sylfaen" w:hAnsi="Sylfaen"/>
        </w:rPr>
        <w:t>;</w:t>
      </w:r>
    </w:p>
    <w:p w14:paraId="4584A7CC" w14:textId="77777777" w:rsidR="00CB6458" w:rsidRPr="00AC2CBE" w:rsidRDefault="00CB6458" w:rsidP="00CB6458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Sylfaen" w:hAnsi="Sylfaen"/>
          <w:lang w:val="ka-GE"/>
        </w:rPr>
      </w:pPr>
      <w:r w:rsidRPr="00AC2CBE">
        <w:rPr>
          <w:rFonts w:ascii="Sylfaen" w:hAnsi="Sylfaen"/>
          <w:lang w:val="ka-GE"/>
        </w:rPr>
        <w:t>ინფორმაცია შესრულების ვადებსა და საგარანტიო პირობებზე;</w:t>
      </w:r>
    </w:p>
    <w:p w14:paraId="0D261561" w14:textId="2141DF18" w:rsidR="00CB6458" w:rsidRPr="00AC2CBE" w:rsidRDefault="00CB6458" w:rsidP="00CB6458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Sylfaen" w:hAnsi="Sylfaen"/>
          <w:lang w:val="ka-GE"/>
        </w:rPr>
      </w:pPr>
      <w:r w:rsidRPr="00AC2CBE">
        <w:rPr>
          <w:rFonts w:ascii="Sylfaen" w:hAnsi="Sylfaen"/>
          <w:lang w:val="ka-GE"/>
        </w:rPr>
        <w:t xml:space="preserve">სატენდერო წინადადება </w:t>
      </w:r>
      <w:r w:rsidR="00DF60C7">
        <w:rPr>
          <w:rFonts w:ascii="Sylfaen" w:hAnsi="Sylfaen"/>
          <w:lang w:val="ka-GE"/>
        </w:rPr>
        <w:t>სატენდერო მოთხოვნების</w:t>
      </w:r>
      <w:r w:rsidRPr="00AC2CBE">
        <w:rPr>
          <w:rFonts w:ascii="Sylfaen" w:hAnsi="Sylfaen"/>
          <w:lang w:val="ka-GE"/>
        </w:rPr>
        <w:t xml:space="preserve"> მიხედვით;</w:t>
      </w:r>
    </w:p>
    <w:p w14:paraId="090EDCAB" w14:textId="77777777" w:rsidR="00CB6458" w:rsidRPr="00AC2CBE" w:rsidRDefault="00CB6458" w:rsidP="00CB6458">
      <w:pPr>
        <w:pStyle w:val="ListParagraph"/>
        <w:numPr>
          <w:ilvl w:val="0"/>
          <w:numId w:val="9"/>
        </w:numPr>
        <w:spacing w:after="0" w:line="240" w:lineRule="auto"/>
        <w:jc w:val="both"/>
        <w:rPr>
          <w:lang w:val="ka-GE"/>
        </w:rPr>
      </w:pPr>
      <w:r w:rsidRPr="00AC2CBE">
        <w:rPr>
          <w:rFonts w:ascii="Sylfaen" w:hAnsi="Sylfaen"/>
          <w:lang w:val="ka-GE"/>
        </w:rPr>
        <w:t>მსხვილი</w:t>
      </w:r>
      <w:r w:rsidRPr="00AC2CBE">
        <w:rPr>
          <w:lang w:val="ka-GE"/>
        </w:rPr>
        <w:t xml:space="preserve"> </w:t>
      </w:r>
      <w:r w:rsidRPr="00AC2CBE">
        <w:rPr>
          <w:rFonts w:ascii="Sylfaen" w:hAnsi="Sylfaen"/>
          <w:lang w:val="ka-GE"/>
        </w:rPr>
        <w:t>შესრულებული</w:t>
      </w:r>
      <w:r w:rsidRPr="00AC2CBE">
        <w:rPr>
          <w:lang w:val="ka-GE"/>
        </w:rPr>
        <w:t xml:space="preserve"> </w:t>
      </w:r>
      <w:r w:rsidRPr="00AC2CBE">
        <w:rPr>
          <w:rFonts w:ascii="Sylfaen" w:hAnsi="Sylfaen"/>
          <w:lang w:val="ka-GE"/>
        </w:rPr>
        <w:t>პროექტების</w:t>
      </w:r>
      <w:r w:rsidRPr="00AC2CBE">
        <w:rPr>
          <w:lang w:val="ka-GE"/>
        </w:rPr>
        <w:t xml:space="preserve"> </w:t>
      </w:r>
      <w:r w:rsidRPr="00AC2CBE">
        <w:rPr>
          <w:rFonts w:ascii="Sylfaen" w:hAnsi="Sylfaen"/>
          <w:lang w:val="ka-GE"/>
        </w:rPr>
        <w:t>ჩამონათვალი</w:t>
      </w:r>
      <w:r w:rsidRPr="00AC2CBE">
        <w:rPr>
          <w:lang w:val="ka-GE"/>
        </w:rPr>
        <w:t xml:space="preserve"> </w:t>
      </w:r>
      <w:r w:rsidRPr="00AC2CBE">
        <w:rPr>
          <w:rFonts w:ascii="Sylfaen" w:hAnsi="Sylfaen"/>
          <w:lang w:val="ka-GE"/>
        </w:rPr>
        <w:t>ფოტოალბომით</w:t>
      </w:r>
      <w:r w:rsidRPr="00AC2CBE">
        <w:rPr>
          <w:lang w:val="ka-GE"/>
        </w:rPr>
        <w:t xml:space="preserve">, </w:t>
      </w:r>
      <w:r w:rsidRPr="00AC2CBE">
        <w:rPr>
          <w:rFonts w:ascii="Sylfaen" w:hAnsi="Sylfaen"/>
          <w:lang w:val="ka-GE"/>
        </w:rPr>
        <w:t>მინიმუმ სამი</w:t>
      </w:r>
      <w:r w:rsidRPr="00AC2CBE">
        <w:rPr>
          <w:rFonts w:ascii="Sylfaen" w:hAnsi="Sylfaen"/>
        </w:rPr>
        <w:t xml:space="preserve"> </w:t>
      </w:r>
      <w:r w:rsidRPr="00AC2CBE">
        <w:rPr>
          <w:rFonts w:ascii="Sylfaen" w:hAnsi="Sylfaen"/>
          <w:lang w:val="ka-GE"/>
        </w:rPr>
        <w:t>პროექტი;</w:t>
      </w:r>
    </w:p>
    <w:p w14:paraId="1A3448F7" w14:textId="77777777" w:rsidR="00CB6458" w:rsidRPr="00AC2CBE" w:rsidRDefault="00CB6458" w:rsidP="00CB6458">
      <w:pPr>
        <w:pStyle w:val="ListParagraph"/>
        <w:numPr>
          <w:ilvl w:val="0"/>
          <w:numId w:val="9"/>
        </w:numPr>
        <w:spacing w:after="0" w:line="240" w:lineRule="auto"/>
        <w:jc w:val="both"/>
        <w:rPr>
          <w:lang w:val="ka-GE"/>
        </w:rPr>
      </w:pPr>
      <w:r w:rsidRPr="00AC2CBE">
        <w:rPr>
          <w:rFonts w:ascii="Sylfaen" w:hAnsi="Sylfaen"/>
          <w:lang w:val="ka-GE"/>
        </w:rPr>
        <w:t>კომპანიის</w:t>
      </w:r>
      <w:r>
        <w:rPr>
          <w:lang w:val="ka-GE"/>
        </w:rPr>
        <w:t xml:space="preserve"> </w:t>
      </w:r>
      <w:r w:rsidRPr="000F3168">
        <w:rPr>
          <w:rFonts w:ascii="Sylfaen" w:hAnsi="Sylfaen"/>
          <w:lang w:val="ka-GE"/>
        </w:rPr>
        <w:t xml:space="preserve">ბოლო ორი წლის </w:t>
      </w:r>
      <w:r w:rsidRPr="00AC2CBE">
        <w:rPr>
          <w:rFonts w:ascii="Sylfaen" w:hAnsi="Sylfaen"/>
          <w:lang w:val="ka-GE"/>
        </w:rPr>
        <w:t>წლების</w:t>
      </w:r>
      <w:r w:rsidRPr="00AC2CBE">
        <w:rPr>
          <w:lang w:val="ka-GE"/>
        </w:rPr>
        <w:t xml:space="preserve"> </w:t>
      </w:r>
      <w:r w:rsidRPr="00AC2CBE">
        <w:rPr>
          <w:rFonts w:ascii="Sylfaen" w:hAnsi="Sylfaen"/>
          <w:lang w:val="ka-GE"/>
        </w:rPr>
        <w:t>ფინანსური</w:t>
      </w:r>
      <w:r w:rsidRPr="00AC2CBE">
        <w:rPr>
          <w:lang w:val="ka-GE"/>
        </w:rPr>
        <w:t xml:space="preserve"> </w:t>
      </w:r>
      <w:r w:rsidRPr="00AC2CBE">
        <w:rPr>
          <w:rFonts w:ascii="Sylfaen" w:hAnsi="Sylfaen"/>
          <w:lang w:val="ka-GE"/>
        </w:rPr>
        <w:t>ბრუნვა</w:t>
      </w:r>
      <w:r w:rsidRPr="00AC2CBE">
        <w:rPr>
          <w:rFonts w:ascii="Sylfaen" w:hAnsi="Sylfaen"/>
        </w:rPr>
        <w:t>,</w:t>
      </w:r>
      <w:r w:rsidRPr="00AC2CBE">
        <w:rPr>
          <w:lang w:val="ka-GE"/>
        </w:rPr>
        <w:t xml:space="preserve"> </w:t>
      </w:r>
      <w:r w:rsidRPr="00AC2CBE">
        <w:rPr>
          <w:rFonts w:ascii="Sylfaen" w:hAnsi="Sylfaen"/>
          <w:lang w:val="ka-GE"/>
        </w:rPr>
        <w:t>წარმოდგენილი</w:t>
      </w:r>
      <w:r w:rsidRPr="00AC2CBE">
        <w:rPr>
          <w:lang w:val="ka-GE"/>
        </w:rPr>
        <w:t xml:space="preserve"> </w:t>
      </w:r>
      <w:r w:rsidRPr="00AC2CBE">
        <w:rPr>
          <w:rFonts w:ascii="Sylfaen" w:hAnsi="Sylfaen"/>
          <w:lang w:val="ka-GE"/>
        </w:rPr>
        <w:t>პასუხისგებელი</w:t>
      </w:r>
      <w:r w:rsidRPr="00AC2CBE">
        <w:rPr>
          <w:lang w:val="ka-GE"/>
        </w:rPr>
        <w:t xml:space="preserve"> </w:t>
      </w:r>
      <w:r w:rsidRPr="00AC2CBE">
        <w:rPr>
          <w:rFonts w:ascii="Sylfaen" w:hAnsi="Sylfaen"/>
          <w:lang w:val="ka-GE"/>
        </w:rPr>
        <w:t>პირის</w:t>
      </w:r>
      <w:r w:rsidRPr="00AC2CBE">
        <w:rPr>
          <w:lang w:val="ka-GE"/>
        </w:rPr>
        <w:t xml:space="preserve"> </w:t>
      </w:r>
      <w:r w:rsidRPr="00AC2CBE">
        <w:rPr>
          <w:rFonts w:ascii="Sylfaen" w:hAnsi="Sylfaen"/>
          <w:lang w:val="ka-GE"/>
        </w:rPr>
        <w:t>მიერ</w:t>
      </w:r>
      <w:r w:rsidRPr="00AC2CBE">
        <w:rPr>
          <w:lang w:val="ka-GE"/>
        </w:rPr>
        <w:t xml:space="preserve"> </w:t>
      </w:r>
      <w:r w:rsidRPr="00AC2CBE">
        <w:rPr>
          <w:rFonts w:ascii="Sylfaen" w:hAnsi="Sylfaen"/>
          <w:lang w:val="ka-GE"/>
        </w:rPr>
        <w:t>დამოწმებული</w:t>
      </w:r>
      <w:r w:rsidRPr="00AC2CBE">
        <w:rPr>
          <w:rFonts w:ascii="Sylfaen" w:hAnsi="Sylfaen"/>
        </w:rPr>
        <w:t xml:space="preserve"> </w:t>
      </w:r>
      <w:r w:rsidRPr="00AC2CBE">
        <w:rPr>
          <w:rFonts w:ascii="Sylfaen" w:hAnsi="Sylfaen"/>
          <w:lang w:val="ka-GE"/>
        </w:rPr>
        <w:t>საბანკო</w:t>
      </w:r>
      <w:r w:rsidRPr="00AC2CBE">
        <w:rPr>
          <w:lang w:val="ka-GE"/>
        </w:rPr>
        <w:t xml:space="preserve"> </w:t>
      </w:r>
      <w:r w:rsidRPr="00AC2CBE">
        <w:rPr>
          <w:rFonts w:ascii="Sylfaen" w:hAnsi="Sylfaen"/>
          <w:lang w:val="ka-GE"/>
        </w:rPr>
        <w:t>ამონაწერის</w:t>
      </w:r>
      <w:r w:rsidRPr="00AC2CBE">
        <w:rPr>
          <w:lang w:val="ka-GE"/>
        </w:rPr>
        <w:t xml:space="preserve"> (</w:t>
      </w:r>
      <w:r w:rsidRPr="00AC2CBE">
        <w:rPr>
          <w:rFonts w:ascii="Sylfaen" w:hAnsi="Sylfaen"/>
          <w:lang w:val="ka-GE"/>
        </w:rPr>
        <w:t>არანაკლებ</w:t>
      </w:r>
      <w:r w:rsidRPr="00AC2CBE">
        <w:rPr>
          <w:lang w:val="ka-GE"/>
        </w:rPr>
        <w:t xml:space="preserve"> </w:t>
      </w:r>
      <w:r w:rsidRPr="00AC2CBE">
        <w:t>2</w:t>
      </w:r>
      <w:r w:rsidRPr="00AC2CBE">
        <w:rPr>
          <w:lang w:val="ka-GE"/>
        </w:rPr>
        <w:t xml:space="preserve">00 000 </w:t>
      </w:r>
      <w:r w:rsidRPr="00AC2CBE">
        <w:rPr>
          <w:rFonts w:ascii="Sylfaen" w:hAnsi="Sylfaen"/>
          <w:lang w:val="ka-GE"/>
        </w:rPr>
        <w:t>ლარის</w:t>
      </w:r>
      <w:r w:rsidRPr="00AC2CBE">
        <w:rPr>
          <w:lang w:val="ka-GE"/>
        </w:rPr>
        <w:t xml:space="preserve"> </w:t>
      </w:r>
      <w:r w:rsidRPr="00AC2CBE">
        <w:rPr>
          <w:rFonts w:ascii="Sylfaen" w:hAnsi="Sylfaen"/>
          <w:lang w:val="ka-GE"/>
        </w:rPr>
        <w:t>ოდენობის ბრუნვა</w:t>
      </w:r>
      <w:r w:rsidRPr="00AC2CBE">
        <w:rPr>
          <w:lang w:val="ka-GE"/>
        </w:rPr>
        <w:t>);</w:t>
      </w:r>
    </w:p>
    <w:p w14:paraId="62DFF216" w14:textId="77777777" w:rsidR="00CB6458" w:rsidRPr="00AC2CBE" w:rsidRDefault="00CB6458" w:rsidP="00CB6458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Sylfaen" w:hAnsi="Sylfaen"/>
          <w:lang w:val="ka-GE"/>
        </w:rPr>
      </w:pPr>
      <w:r w:rsidRPr="00AC2CBE">
        <w:rPr>
          <w:rFonts w:ascii="Sylfaen" w:hAnsi="Sylfaen"/>
          <w:lang w:val="ka-GE"/>
        </w:rPr>
        <w:t>ცნობა საგადასახადოდან დავალიანების არ არსებობის შესახებ;</w:t>
      </w:r>
    </w:p>
    <w:p w14:paraId="44572556" w14:textId="77777777" w:rsidR="00CB6458" w:rsidRPr="00AC2CBE" w:rsidRDefault="00CB6458" w:rsidP="00CB6458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Sylfaen" w:hAnsi="Sylfaen"/>
          <w:lang w:val="ka-GE"/>
        </w:rPr>
      </w:pPr>
      <w:r w:rsidRPr="00AC2CBE">
        <w:rPr>
          <w:rFonts w:ascii="Sylfaen" w:hAnsi="Sylfaen"/>
          <w:lang w:val="ka-GE"/>
        </w:rPr>
        <w:t>რეკვიზიტები;</w:t>
      </w:r>
    </w:p>
    <w:p w14:paraId="5D64EE6F" w14:textId="5D5F1CDC" w:rsidR="00CB6458" w:rsidRPr="00CB6458" w:rsidRDefault="00CB6458" w:rsidP="00235D07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Sylfaen" w:hAnsi="Sylfaen"/>
          <w:lang w:val="ka-GE"/>
        </w:rPr>
      </w:pPr>
      <w:r w:rsidRPr="00AC2CBE">
        <w:rPr>
          <w:rFonts w:ascii="Sylfaen" w:hAnsi="Sylfaen"/>
          <w:lang w:val="ka-GE"/>
        </w:rPr>
        <w:t>საკონტაქტო პირის</w:t>
      </w:r>
      <w:r w:rsidRPr="00CD14A8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(პროექტის მენეჯერის) მონაცემები;</w:t>
      </w:r>
    </w:p>
    <w:p w14:paraId="7C3240B1" w14:textId="77777777" w:rsidR="00CD7881" w:rsidRPr="00CD14A8" w:rsidRDefault="00CD7881" w:rsidP="00CD7881">
      <w:pPr>
        <w:spacing w:after="0" w:line="240" w:lineRule="auto"/>
        <w:jc w:val="both"/>
        <w:rPr>
          <w:rFonts w:ascii="Sylfaen" w:hAnsi="Sylfaen"/>
          <w:b/>
          <w:i/>
          <w:lang w:val="ka-GE"/>
        </w:rPr>
      </w:pPr>
      <w:r w:rsidRPr="00CD14A8">
        <w:rPr>
          <w:rFonts w:ascii="Sylfaen" w:hAnsi="Sylfaen"/>
          <w:b/>
          <w:i/>
          <w:lang w:val="ka-GE"/>
        </w:rPr>
        <w:t>შენიშვნა:</w:t>
      </w:r>
    </w:p>
    <w:p w14:paraId="2EE8B592" w14:textId="77777777" w:rsidR="00CD7881" w:rsidRPr="00CD14A8" w:rsidRDefault="00CD7881" w:rsidP="00CD7881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/>
        <w:contextualSpacing w:val="0"/>
        <w:jc w:val="both"/>
        <w:rPr>
          <w:rFonts w:ascii="Sylfaen" w:hAnsi="Sylfaen" w:cs="Sylfaen"/>
          <w:i/>
        </w:rPr>
      </w:pPr>
      <w:r w:rsidRPr="00CD14A8">
        <w:rPr>
          <w:rFonts w:ascii="Sylfaen" w:hAnsi="Sylfaen"/>
          <w:lang w:val="ka-GE"/>
        </w:rPr>
        <w:t>განიხილება მხოლოდ ის წინადადებები, რომლებიც მოიცა</w:t>
      </w:r>
      <w:r>
        <w:rPr>
          <w:rFonts w:ascii="Sylfaen" w:hAnsi="Sylfaen"/>
          <w:lang w:val="ka-GE"/>
        </w:rPr>
        <w:t>ვს ზემოთ ჩამოთვლილ ყველა პუნქტს;</w:t>
      </w:r>
    </w:p>
    <w:p w14:paraId="08FB1A6A" w14:textId="7C29F13F" w:rsidR="00235D07" w:rsidRPr="00CD4DF0" w:rsidRDefault="00235D07" w:rsidP="00235D07">
      <w:pPr>
        <w:spacing w:after="0" w:line="240" w:lineRule="auto"/>
        <w:jc w:val="both"/>
        <w:rPr>
          <w:rFonts w:ascii="Sylfaen" w:hAnsi="Sylfaen" w:cs="AcadNusx"/>
          <w:b/>
          <w:bCs/>
          <w:noProof/>
          <w:sz w:val="24"/>
          <w:szCs w:val="24"/>
          <w:u w:val="single"/>
          <w:lang w:val="ka-GE"/>
        </w:rPr>
      </w:pPr>
    </w:p>
    <w:p w14:paraId="241371F6" w14:textId="77777777" w:rsidR="004B6A36" w:rsidRPr="004B6A36" w:rsidRDefault="00CB6458" w:rsidP="004B6A36">
      <w:pPr>
        <w:spacing w:after="0" w:line="240" w:lineRule="auto"/>
        <w:jc w:val="both"/>
        <w:rPr>
          <w:rFonts w:ascii="Sylfaen" w:hAnsi="Sylfaen" w:cs="AcadNusx"/>
          <w:b/>
          <w:bCs/>
          <w:noProof/>
          <w:u w:val="single"/>
          <w:lang w:val="ka-GE"/>
        </w:rPr>
      </w:pPr>
      <w:r w:rsidRPr="004B6A36">
        <w:rPr>
          <w:rFonts w:ascii="Sylfaen" w:hAnsi="Sylfaen" w:cs="AcadNusx"/>
          <w:b/>
          <w:bCs/>
          <w:noProof/>
          <w:u w:val="single"/>
          <w:lang w:val="ka-GE"/>
        </w:rPr>
        <w:t xml:space="preserve">3. </w:t>
      </w:r>
      <w:r w:rsidRPr="004B6A36">
        <w:rPr>
          <w:rFonts w:ascii="Sylfaen" w:hAnsi="Sylfaen" w:cs="Sylfaen"/>
          <w:b/>
          <w:bCs/>
          <w:noProof/>
          <w:u w:val="single"/>
          <w:lang w:val="ka-GE"/>
        </w:rPr>
        <w:t xml:space="preserve">შესყიდვის ობიექტის </w:t>
      </w:r>
      <w:r w:rsidRPr="004B6A36">
        <w:rPr>
          <w:rFonts w:ascii="Sylfaen" w:hAnsi="Sylfaen" w:cs="AcadNusx"/>
          <w:b/>
          <w:bCs/>
          <w:noProof/>
          <w:u w:val="single"/>
          <w:lang w:val="ka-GE"/>
        </w:rPr>
        <w:t>მიწოდების ვადა, ადგილი და მიწოდების პირობა</w:t>
      </w:r>
    </w:p>
    <w:p w14:paraId="07422320" w14:textId="745C5548" w:rsidR="0023094B" w:rsidRPr="00207636" w:rsidRDefault="00CB6458" w:rsidP="0023094B">
      <w:pPr>
        <w:spacing w:after="0" w:line="240" w:lineRule="auto"/>
        <w:jc w:val="both"/>
        <w:rPr>
          <w:rFonts w:ascii="Sylfaen" w:hAnsi="Sylfaen"/>
          <w:b/>
          <w:color w:val="FF0000"/>
          <w:lang w:val="ka-GE"/>
        </w:rPr>
      </w:pPr>
      <w:r w:rsidRPr="00207636">
        <w:rPr>
          <w:rFonts w:ascii="Sylfaen" w:hAnsi="Sylfaen"/>
          <w:color w:val="FF0000"/>
          <w:lang w:val="ka-GE"/>
        </w:rPr>
        <w:t xml:space="preserve">3.1. </w:t>
      </w:r>
      <w:r w:rsidRPr="00207636">
        <w:rPr>
          <w:rFonts w:ascii="Sylfaen" w:hAnsi="Sylfaen"/>
          <w:b/>
          <w:color w:val="FF0000"/>
          <w:lang w:val="ka-GE"/>
        </w:rPr>
        <w:t>პრეტენდენტი ვალდებულია წარმოადგინოს სამუშაოს შესრულების ვადა;</w:t>
      </w:r>
    </w:p>
    <w:p w14:paraId="68D8E9C2" w14:textId="02D8574C" w:rsidR="00207636" w:rsidRPr="00207636" w:rsidRDefault="00207636" w:rsidP="00207636">
      <w:pPr>
        <w:tabs>
          <w:tab w:val="left" w:pos="6160"/>
        </w:tabs>
        <w:spacing w:after="0" w:line="240" w:lineRule="auto"/>
        <w:jc w:val="both"/>
        <w:rPr>
          <w:rFonts w:ascii="Sylfaen" w:hAnsi="Sylfaen"/>
          <w:b/>
          <w:color w:val="FF0000"/>
          <w:lang w:val="ka-GE"/>
        </w:rPr>
      </w:pPr>
      <w:r w:rsidRPr="00207636">
        <w:rPr>
          <w:rFonts w:ascii="Sylfaen" w:hAnsi="Sylfaen" w:cs="Sylfaen"/>
          <w:color w:val="FF0000"/>
          <w:lang w:val="ka-GE"/>
        </w:rPr>
        <w:t>3.2</w:t>
      </w:r>
      <w:r w:rsidRPr="00207636">
        <w:rPr>
          <w:rFonts w:ascii="Sylfaen" w:hAnsi="Sylfaen" w:cs="Sylfaen"/>
          <w:b/>
          <w:color w:val="FF0000"/>
          <w:lang w:val="ka-GE"/>
        </w:rPr>
        <w:t>.</w:t>
      </w:r>
      <w:r w:rsidRPr="00207636">
        <w:rPr>
          <w:rFonts w:ascii="Sylfaen" w:hAnsi="Sylfaen"/>
          <w:b/>
          <w:color w:val="FF0000"/>
          <w:lang w:val="ka-GE"/>
        </w:rPr>
        <w:t>პრეტენდენტი ვალდებულია ბანკის წარმომადგენლებთან ერთად წინასწარ დაათვალიეროს და დეტალურად შეისწავლოს შესასრულებელი სამუშაო, შიგნიდან</w:t>
      </w:r>
      <w:r w:rsidRPr="00207636">
        <w:rPr>
          <w:b/>
          <w:color w:val="FF0000"/>
          <w:lang w:val="ka-GE"/>
        </w:rPr>
        <w:t xml:space="preserve">, </w:t>
      </w:r>
      <w:r w:rsidRPr="00207636">
        <w:rPr>
          <w:rFonts w:ascii="Sylfaen" w:hAnsi="Sylfaen"/>
          <w:b/>
          <w:color w:val="FF0000"/>
          <w:lang w:val="ka-GE"/>
        </w:rPr>
        <w:t>გარედან</w:t>
      </w:r>
      <w:r w:rsidRPr="00207636">
        <w:rPr>
          <w:b/>
          <w:color w:val="FF0000"/>
          <w:lang w:val="ka-GE"/>
        </w:rPr>
        <w:t xml:space="preserve">, </w:t>
      </w:r>
      <w:r w:rsidRPr="00207636">
        <w:rPr>
          <w:rFonts w:ascii="Sylfaen" w:hAnsi="Sylfaen"/>
          <w:b/>
          <w:color w:val="FF0000"/>
          <w:lang w:val="ka-GE"/>
        </w:rPr>
        <w:t>სართულები,</w:t>
      </w:r>
      <w:r w:rsidRPr="00207636">
        <w:rPr>
          <w:b/>
          <w:color w:val="FF0000"/>
          <w:lang w:val="ka-GE"/>
        </w:rPr>
        <w:t xml:space="preserve"> </w:t>
      </w:r>
      <w:r w:rsidRPr="00207636">
        <w:rPr>
          <w:rFonts w:ascii="Sylfaen" w:hAnsi="Sylfaen"/>
          <w:b/>
          <w:color w:val="FF0000"/>
          <w:lang w:val="ka-GE"/>
        </w:rPr>
        <w:t>სახურავი;</w:t>
      </w:r>
    </w:p>
    <w:p w14:paraId="2D12F4BB" w14:textId="4B304300" w:rsidR="0023094B" w:rsidRDefault="0023094B" w:rsidP="0023094B">
      <w:pPr>
        <w:spacing w:after="0" w:line="240" w:lineRule="auto"/>
        <w:jc w:val="both"/>
        <w:rPr>
          <w:rFonts w:ascii="Sylfaen" w:hAnsi="Sylfaen" w:cs="Sylfaen"/>
          <w:b/>
          <w:lang w:val="ka-GE"/>
        </w:rPr>
      </w:pPr>
    </w:p>
    <w:p w14:paraId="4BD17608" w14:textId="77777777" w:rsidR="0023094B" w:rsidRDefault="0023094B" w:rsidP="0023094B">
      <w:pPr>
        <w:spacing w:after="0" w:line="240" w:lineRule="auto"/>
        <w:jc w:val="both"/>
        <w:rPr>
          <w:rFonts w:ascii="Sylfaen" w:hAnsi="Sylfaen" w:cs="Sylfaen"/>
          <w:b/>
          <w:u w:val="single"/>
          <w:lang w:val="ka-GE"/>
        </w:rPr>
      </w:pPr>
      <w:r w:rsidRPr="007E2000">
        <w:rPr>
          <w:rFonts w:ascii="Sylfaen" w:hAnsi="Sylfaen" w:cs="Sylfaen"/>
          <w:b/>
          <w:u w:val="single"/>
          <w:lang w:val="ka-GE"/>
        </w:rPr>
        <w:t xml:space="preserve">4. </w:t>
      </w:r>
      <w:r w:rsidRPr="00CD14A8">
        <w:rPr>
          <w:rFonts w:ascii="Sylfaen" w:hAnsi="Sylfaen" w:cs="Sylfaen"/>
          <w:b/>
          <w:bCs/>
          <w:noProof/>
          <w:u w:val="single"/>
          <w:lang w:val="ka-GE"/>
        </w:rPr>
        <w:t xml:space="preserve">პრეტენდენტის </w:t>
      </w:r>
      <w:r w:rsidRPr="007E2000">
        <w:rPr>
          <w:rFonts w:ascii="Sylfaen" w:hAnsi="Sylfaen" w:cs="Sylfaen"/>
          <w:b/>
          <w:u w:val="single"/>
          <w:lang w:val="ka-GE"/>
        </w:rPr>
        <w:t>წინადადების ფასი</w:t>
      </w:r>
      <w:r w:rsidRPr="00CD14A8">
        <w:rPr>
          <w:rFonts w:ascii="Sylfaen" w:hAnsi="Sylfaen" w:cs="Sylfaen"/>
          <w:b/>
          <w:u w:val="single"/>
          <w:lang w:val="ka-GE"/>
        </w:rPr>
        <w:t xml:space="preserve"> და </w:t>
      </w:r>
      <w:r w:rsidRPr="007E2000">
        <w:rPr>
          <w:rFonts w:ascii="Sylfaen" w:hAnsi="Sylfaen" w:cs="Sylfaen"/>
          <w:b/>
          <w:u w:val="single"/>
          <w:lang w:val="ka-GE"/>
        </w:rPr>
        <w:t>ანგარიშსწორების პირობები</w:t>
      </w:r>
    </w:p>
    <w:p w14:paraId="76747E16" w14:textId="5EED4389" w:rsidR="0023094B" w:rsidRDefault="0023094B" w:rsidP="0023094B">
      <w:pPr>
        <w:spacing w:after="0" w:line="240" w:lineRule="auto"/>
        <w:jc w:val="both"/>
        <w:rPr>
          <w:rFonts w:ascii="Sylfaen" w:hAnsi="Sylfaen"/>
          <w:noProof/>
          <w:lang w:val="ka-GE"/>
        </w:rPr>
      </w:pPr>
      <w:r w:rsidRPr="00CD14A8">
        <w:rPr>
          <w:rFonts w:ascii="Sylfaen" w:hAnsi="Sylfaen"/>
          <w:noProof/>
          <w:lang w:val="ka-GE"/>
        </w:rPr>
        <w:t>4</w:t>
      </w:r>
      <w:r w:rsidRPr="00AD2169">
        <w:rPr>
          <w:rFonts w:ascii="Sylfaen" w:hAnsi="Sylfaen"/>
          <w:noProof/>
          <w:lang w:val="ka-GE"/>
        </w:rPr>
        <w:t>.</w:t>
      </w:r>
      <w:r w:rsidRPr="00CD14A8">
        <w:rPr>
          <w:rFonts w:ascii="Sylfaen" w:hAnsi="Sylfaen"/>
          <w:noProof/>
          <w:lang w:val="ka-GE"/>
        </w:rPr>
        <w:t>1</w:t>
      </w:r>
      <w:r>
        <w:rPr>
          <w:rFonts w:ascii="Sylfaen" w:hAnsi="Sylfaen"/>
          <w:noProof/>
          <w:lang w:val="ka-GE"/>
        </w:rPr>
        <w:t>.</w:t>
      </w:r>
      <w:r w:rsidRPr="00CD14A8">
        <w:rPr>
          <w:rFonts w:ascii="Sylfaen" w:hAnsi="Sylfaen"/>
          <w:noProof/>
          <w:lang w:val="ka-GE"/>
        </w:rPr>
        <w:t xml:space="preserve"> </w:t>
      </w:r>
      <w:r w:rsidRPr="007237C6">
        <w:rPr>
          <w:rFonts w:ascii="Sylfaen" w:hAnsi="Sylfaen"/>
          <w:noProof/>
          <w:lang w:val="ka-GE"/>
        </w:rPr>
        <w:t>წინადადების</w:t>
      </w:r>
      <w:r>
        <w:rPr>
          <w:rFonts w:ascii="Sylfaen" w:hAnsi="Sylfaen"/>
          <w:noProof/>
          <w:lang w:val="ka-GE"/>
        </w:rPr>
        <w:t xml:space="preserve"> ფასის წარმოდგენა შესაძლებელია მხოლოდ</w:t>
      </w:r>
      <w:r w:rsidRPr="007237C6">
        <w:rPr>
          <w:rFonts w:ascii="Sylfaen" w:hAnsi="Sylfaen"/>
          <w:noProof/>
          <w:lang w:val="ka-GE"/>
        </w:rPr>
        <w:t xml:space="preserve"> </w:t>
      </w:r>
      <w:r w:rsidRPr="00AD2169">
        <w:rPr>
          <w:rFonts w:ascii="Sylfaen" w:hAnsi="Sylfaen"/>
          <w:noProof/>
          <w:lang w:val="ka-GE"/>
        </w:rPr>
        <w:t>ეროვნულ</w:t>
      </w:r>
      <w:r>
        <w:rPr>
          <w:rFonts w:ascii="Sylfaen" w:hAnsi="Sylfaen"/>
          <w:noProof/>
          <w:lang w:val="ka-GE"/>
        </w:rPr>
        <w:t xml:space="preserve"> </w:t>
      </w:r>
      <w:r w:rsidRPr="00AD2169">
        <w:rPr>
          <w:rFonts w:ascii="Sylfaen" w:hAnsi="Sylfaen"/>
          <w:noProof/>
          <w:lang w:val="ka-GE"/>
        </w:rPr>
        <w:t xml:space="preserve">ვალუტაში, </w:t>
      </w:r>
      <w:r w:rsidRPr="007237C6">
        <w:rPr>
          <w:rFonts w:ascii="Sylfaen" w:hAnsi="Sylfaen"/>
          <w:noProof/>
          <w:lang w:val="ka-GE"/>
        </w:rPr>
        <w:t>საქონლის მიწოდებასთან დაკავშირებული ყველა ხარჯისა და საქართველოს კანონმდებლობით გათვალისწინებული ყველა გადასახადის გათვალისწინებით, დღგ-ს ჩათვლით</w:t>
      </w:r>
      <w:r w:rsidRPr="00AD2169">
        <w:rPr>
          <w:rFonts w:ascii="Sylfaen" w:hAnsi="Sylfaen"/>
          <w:noProof/>
          <w:lang w:val="ka-GE"/>
        </w:rPr>
        <w:t>;</w:t>
      </w:r>
    </w:p>
    <w:p w14:paraId="6E1298BB" w14:textId="77777777" w:rsidR="0023094B" w:rsidRDefault="0023094B" w:rsidP="0023094B">
      <w:p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>4.2. ხ</w:t>
      </w:r>
      <w:r w:rsidRPr="00E83597">
        <w:rPr>
          <w:rFonts w:ascii="Sylfaen" w:hAnsi="Sylfaen" w:cs="Sylfaen"/>
          <w:lang w:val="ka-GE"/>
        </w:rPr>
        <w:t>არჯები, რომლებიც სატენდერო</w:t>
      </w:r>
      <w:r w:rsidRPr="00E83597">
        <w:rPr>
          <w:lang w:val="ka-GE"/>
        </w:rPr>
        <w:t xml:space="preserve"> </w:t>
      </w:r>
      <w:r w:rsidRPr="00E83597">
        <w:rPr>
          <w:rFonts w:ascii="Sylfaen" w:hAnsi="Sylfaen" w:cs="Sylfaen"/>
          <w:lang w:val="ka-GE"/>
        </w:rPr>
        <w:t>წინადადების</w:t>
      </w:r>
      <w:r w:rsidRPr="00E83597">
        <w:rPr>
          <w:lang w:val="ka-GE"/>
        </w:rPr>
        <w:t xml:space="preserve"> </w:t>
      </w:r>
      <w:r w:rsidRPr="00E83597">
        <w:rPr>
          <w:rFonts w:ascii="Sylfaen" w:hAnsi="Sylfaen" w:cs="Sylfaen"/>
          <w:lang w:val="ka-GE"/>
        </w:rPr>
        <w:t>ფასში</w:t>
      </w:r>
      <w:r w:rsidRPr="00E83597">
        <w:rPr>
          <w:lang w:val="ka-GE"/>
        </w:rPr>
        <w:t xml:space="preserve"> </w:t>
      </w:r>
      <w:r w:rsidRPr="00E83597">
        <w:rPr>
          <w:rFonts w:ascii="Sylfaen" w:hAnsi="Sylfaen" w:cs="Sylfaen"/>
          <w:lang w:val="ka-GE"/>
        </w:rPr>
        <w:t>არ</w:t>
      </w:r>
      <w:r w:rsidRPr="00E83597">
        <w:rPr>
          <w:lang w:val="ka-GE"/>
        </w:rPr>
        <w:t xml:space="preserve"> </w:t>
      </w:r>
      <w:r w:rsidRPr="00E83597">
        <w:rPr>
          <w:rFonts w:ascii="Sylfaen" w:hAnsi="Sylfaen" w:cs="Sylfaen"/>
          <w:lang w:val="ka-GE"/>
        </w:rPr>
        <w:t>იქნება</w:t>
      </w:r>
      <w:r w:rsidRPr="00E83597">
        <w:rPr>
          <w:lang w:val="ka-GE"/>
        </w:rPr>
        <w:t xml:space="preserve"> </w:t>
      </w:r>
      <w:r w:rsidRPr="00E83597">
        <w:rPr>
          <w:rFonts w:ascii="Sylfaen" w:hAnsi="Sylfaen" w:cs="Sylfaen"/>
          <w:lang w:val="ka-GE"/>
        </w:rPr>
        <w:t>გათვალისწინებული</w:t>
      </w:r>
      <w:r w:rsidRPr="00E83597">
        <w:rPr>
          <w:lang w:val="ka-GE"/>
        </w:rPr>
        <w:t xml:space="preserve">, </w:t>
      </w:r>
      <w:r w:rsidRPr="00E83597">
        <w:rPr>
          <w:rFonts w:ascii="Sylfaen" w:hAnsi="Sylfaen" w:cs="Sylfaen"/>
          <w:lang w:val="ka-GE"/>
        </w:rPr>
        <w:t>არ</w:t>
      </w:r>
      <w:r w:rsidRPr="00E83597">
        <w:rPr>
          <w:lang w:val="ka-GE"/>
        </w:rPr>
        <w:t xml:space="preserve"> </w:t>
      </w:r>
      <w:r w:rsidRPr="00E83597">
        <w:rPr>
          <w:rFonts w:ascii="Sylfaen" w:hAnsi="Sylfaen" w:cs="Sylfaen"/>
          <w:lang w:val="ka-GE"/>
        </w:rPr>
        <w:t>დაექვემდებარება</w:t>
      </w:r>
      <w:r w:rsidRPr="00E83597">
        <w:rPr>
          <w:lang w:val="ka-GE"/>
        </w:rPr>
        <w:t xml:space="preserve"> </w:t>
      </w:r>
      <w:r w:rsidRPr="00E83597">
        <w:rPr>
          <w:rFonts w:ascii="Sylfaen" w:hAnsi="Sylfaen" w:cs="Sylfaen"/>
          <w:lang w:val="ka-GE"/>
        </w:rPr>
        <w:t>ანაზღაურებას</w:t>
      </w:r>
      <w:r w:rsidRPr="00E83597">
        <w:rPr>
          <w:lang w:val="ka-GE"/>
        </w:rPr>
        <w:t>;</w:t>
      </w:r>
    </w:p>
    <w:p w14:paraId="0285D331" w14:textId="77777777" w:rsidR="0023094B" w:rsidRDefault="0023094B" w:rsidP="0023094B">
      <w:pPr>
        <w:spacing w:after="0" w:line="240" w:lineRule="auto"/>
        <w:jc w:val="both"/>
        <w:rPr>
          <w:rFonts w:ascii="Sylfaen" w:hAnsi="Sylfaen"/>
          <w:lang w:val="ka-GE"/>
        </w:rPr>
      </w:pPr>
      <w:r w:rsidRPr="006C708B">
        <w:rPr>
          <w:rFonts w:ascii="Sylfaen" w:hAnsi="Sylfaen"/>
          <w:lang w:val="ka-GE"/>
        </w:rPr>
        <w:t>4.3. ტენდერში გამარჯვებული კომპანიის მხრიდან საავანსო თანხის მოთხოვნის შემთხვევაში, ბანკის მოთხოვნის საფუძველზე, კომპანია ვალდებულია მოთხოვნილ თანხაზე წარმოადგინოს ბანკისთვის მისაღები საბანკო ან/და სადაზღვევო გარანტია;</w:t>
      </w:r>
    </w:p>
    <w:p w14:paraId="4E6C5D4D" w14:textId="6303AC5B" w:rsidR="00885BC8" w:rsidRPr="0023094B" w:rsidRDefault="0023094B" w:rsidP="0023094B">
      <w:p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4</w:t>
      </w:r>
      <w:r w:rsidR="00885BC8" w:rsidRPr="0023094B">
        <w:rPr>
          <w:rFonts w:ascii="Sylfaen" w:hAnsi="Sylfaen"/>
          <w:lang w:val="ka-GE"/>
        </w:rPr>
        <w:t>.4. გამარჯვებული კომპანია ვალდებულია გახსნას ანგარიში სს „ლიბერთი ბანკი“-ში;</w:t>
      </w:r>
    </w:p>
    <w:p w14:paraId="2D381F4B" w14:textId="750490B4" w:rsidR="00235D07" w:rsidRPr="00CD4DF0" w:rsidRDefault="00235D07" w:rsidP="0054087E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</w:p>
    <w:p w14:paraId="33104D0C" w14:textId="77777777" w:rsidR="00382888" w:rsidRDefault="00382888" w:rsidP="0023094B">
      <w:pPr>
        <w:spacing w:after="0" w:line="240" w:lineRule="auto"/>
        <w:jc w:val="both"/>
        <w:rPr>
          <w:rFonts w:ascii="Sylfaen" w:hAnsi="Sylfaen" w:cs="AcadNusx"/>
          <w:b/>
          <w:bCs/>
          <w:noProof/>
          <w:u w:val="single"/>
          <w:lang w:val="ka-GE"/>
        </w:rPr>
      </w:pPr>
    </w:p>
    <w:p w14:paraId="4AF842B7" w14:textId="259DD565" w:rsidR="0023094B" w:rsidRDefault="00BF2999" w:rsidP="0023094B">
      <w:pPr>
        <w:spacing w:after="0" w:line="240" w:lineRule="auto"/>
        <w:jc w:val="both"/>
        <w:rPr>
          <w:rFonts w:ascii="Sylfaen" w:hAnsi="Sylfaen" w:cs="AcadNusx"/>
          <w:b/>
          <w:noProof/>
          <w:u w:val="single"/>
          <w:lang w:val="ka-GE"/>
        </w:rPr>
      </w:pPr>
      <w:r w:rsidRPr="00CD14A8">
        <w:rPr>
          <w:rFonts w:ascii="Sylfaen" w:hAnsi="Sylfaen" w:cs="AcadNusx"/>
          <w:b/>
          <w:bCs/>
          <w:noProof/>
          <w:u w:val="single"/>
          <w:lang w:val="ka-GE"/>
        </w:rPr>
        <w:t xml:space="preserve">5. </w:t>
      </w:r>
      <w:r w:rsidRPr="00CD14A8">
        <w:rPr>
          <w:rFonts w:ascii="Sylfaen" w:hAnsi="Sylfaen" w:cs="AcadNusx"/>
          <w:b/>
          <w:noProof/>
          <w:u w:val="single"/>
          <w:lang w:val="ka-GE"/>
        </w:rPr>
        <w:t>ზოგადი პირობები</w:t>
      </w:r>
    </w:p>
    <w:p w14:paraId="05405F71" w14:textId="77777777" w:rsidR="0023094B" w:rsidRDefault="00BF2999" w:rsidP="0023094B">
      <w:pPr>
        <w:spacing w:after="0" w:line="240" w:lineRule="auto"/>
        <w:jc w:val="both"/>
        <w:rPr>
          <w:rFonts w:ascii="Sylfaen" w:hAnsi="Sylfaen"/>
          <w:lang w:val="ka-GE"/>
        </w:rPr>
      </w:pPr>
      <w:r w:rsidRPr="00CD14A8">
        <w:rPr>
          <w:rFonts w:ascii="Sylfaen" w:hAnsi="Sylfaen"/>
          <w:lang w:val="ka-GE"/>
        </w:rPr>
        <w:t>5</w:t>
      </w:r>
      <w:r>
        <w:rPr>
          <w:rFonts w:ascii="Sylfaen" w:hAnsi="Sylfaen"/>
          <w:lang w:val="ka-GE"/>
        </w:rPr>
        <w:t>.1</w:t>
      </w:r>
      <w:r w:rsidRPr="00251B25">
        <w:rPr>
          <w:rFonts w:ascii="Sylfaen" w:hAnsi="Sylfaen"/>
          <w:lang w:val="ka-GE"/>
        </w:rPr>
        <w:t>.</w:t>
      </w:r>
      <w:r w:rsidRPr="00CD14A8">
        <w:rPr>
          <w:rFonts w:ascii="Sylfaen" w:hAnsi="Sylfaen" w:cs="Sylfaen"/>
          <w:lang w:val="ka-GE"/>
        </w:rPr>
        <w:t>პრეტენდენტის</w:t>
      </w:r>
      <w:r w:rsidRPr="00CD14A8">
        <w:rPr>
          <w:rFonts w:ascii="Sylfaen" w:hAnsi="Sylfaen"/>
          <w:lang w:val="ka-GE"/>
        </w:rPr>
        <w:t xml:space="preserve"> </w:t>
      </w:r>
      <w:r w:rsidRPr="00CD14A8">
        <w:rPr>
          <w:rFonts w:ascii="Sylfaen" w:hAnsi="Sylfaen" w:cs="Sylfaen"/>
          <w:lang w:val="ka-GE"/>
        </w:rPr>
        <w:t>მიერ</w:t>
      </w:r>
      <w:r w:rsidRPr="00CD14A8">
        <w:rPr>
          <w:rFonts w:ascii="Sylfaen" w:hAnsi="Sylfaen"/>
          <w:lang w:val="ka-GE"/>
        </w:rPr>
        <w:t xml:space="preserve"> </w:t>
      </w:r>
      <w:r w:rsidRPr="00CD14A8">
        <w:rPr>
          <w:rFonts w:ascii="Sylfaen" w:hAnsi="Sylfaen" w:cs="Sylfaen"/>
          <w:lang w:val="ka-GE"/>
        </w:rPr>
        <w:t>მოწოდებული</w:t>
      </w:r>
      <w:r w:rsidRPr="00CD14A8">
        <w:rPr>
          <w:rFonts w:ascii="Sylfaen" w:hAnsi="Sylfaen"/>
          <w:lang w:val="ka-GE"/>
        </w:rPr>
        <w:t xml:space="preserve"> </w:t>
      </w:r>
      <w:r w:rsidRPr="00CD14A8">
        <w:rPr>
          <w:rFonts w:ascii="Sylfaen" w:hAnsi="Sylfaen" w:cs="Sylfaen"/>
          <w:lang w:val="ka-GE"/>
        </w:rPr>
        <w:t>ყველა</w:t>
      </w:r>
      <w:r w:rsidRPr="00CD14A8">
        <w:rPr>
          <w:rFonts w:ascii="Sylfaen" w:hAnsi="Sylfaen"/>
          <w:lang w:val="ka-GE"/>
        </w:rPr>
        <w:t xml:space="preserve"> </w:t>
      </w:r>
      <w:r w:rsidRPr="00CD14A8">
        <w:rPr>
          <w:rFonts w:ascii="Sylfaen" w:hAnsi="Sylfaen" w:cs="Sylfaen"/>
          <w:lang w:val="ka-GE"/>
        </w:rPr>
        <w:t>დოკუმენტი</w:t>
      </w:r>
      <w:r w:rsidRPr="00CD14A8">
        <w:rPr>
          <w:rFonts w:ascii="Sylfaen" w:hAnsi="Sylfaen"/>
          <w:lang w:val="ka-GE"/>
        </w:rPr>
        <w:t xml:space="preserve"> </w:t>
      </w:r>
      <w:r w:rsidRPr="00CD14A8">
        <w:rPr>
          <w:rFonts w:ascii="Sylfaen" w:hAnsi="Sylfaen" w:cs="Sylfaen"/>
          <w:lang w:val="ka-GE"/>
        </w:rPr>
        <w:t>ან</w:t>
      </w:r>
      <w:r w:rsidRPr="00CD14A8">
        <w:rPr>
          <w:rFonts w:ascii="Sylfaen" w:hAnsi="Sylfaen"/>
          <w:lang w:val="ka-GE"/>
        </w:rPr>
        <w:t>/</w:t>
      </w:r>
      <w:r w:rsidRPr="00CD14A8">
        <w:rPr>
          <w:rFonts w:ascii="Sylfaen" w:hAnsi="Sylfaen" w:cs="Sylfaen"/>
          <w:lang w:val="ka-GE"/>
        </w:rPr>
        <w:t>და</w:t>
      </w:r>
      <w:r w:rsidRPr="00CD14A8">
        <w:rPr>
          <w:rFonts w:ascii="Sylfaen" w:hAnsi="Sylfaen"/>
          <w:lang w:val="ka-GE"/>
        </w:rPr>
        <w:t xml:space="preserve"> </w:t>
      </w:r>
      <w:r w:rsidRPr="00CD14A8">
        <w:rPr>
          <w:rFonts w:ascii="Sylfaen" w:hAnsi="Sylfaen" w:cs="Sylfaen"/>
          <w:lang w:val="ka-GE"/>
        </w:rPr>
        <w:t>ინფორმაცია</w:t>
      </w:r>
      <w:r w:rsidRPr="00CD14A8">
        <w:rPr>
          <w:rFonts w:ascii="Sylfaen" w:hAnsi="Sylfaen"/>
          <w:lang w:val="ka-GE"/>
        </w:rPr>
        <w:t xml:space="preserve"> </w:t>
      </w:r>
      <w:r w:rsidRPr="00CD14A8">
        <w:rPr>
          <w:rFonts w:ascii="Sylfaen" w:hAnsi="Sylfaen" w:cs="Sylfaen"/>
          <w:lang w:val="ka-GE"/>
        </w:rPr>
        <w:t>ხელმოწერილი</w:t>
      </w:r>
      <w:r w:rsidRPr="00CD14A8">
        <w:rPr>
          <w:rFonts w:ascii="Sylfaen" w:hAnsi="Sylfaen"/>
          <w:lang w:val="ka-GE"/>
        </w:rPr>
        <w:t xml:space="preserve"> </w:t>
      </w:r>
      <w:r w:rsidRPr="00CD14A8">
        <w:rPr>
          <w:rFonts w:ascii="Sylfaen" w:hAnsi="Sylfaen" w:cs="Sylfaen"/>
          <w:lang w:val="ka-GE"/>
        </w:rPr>
        <w:t>და</w:t>
      </w:r>
      <w:r w:rsidRPr="00CD14A8">
        <w:rPr>
          <w:rFonts w:ascii="Sylfaen" w:hAnsi="Sylfaen"/>
          <w:lang w:val="ka-GE"/>
        </w:rPr>
        <w:t xml:space="preserve"> </w:t>
      </w:r>
      <w:r w:rsidRPr="00CD14A8">
        <w:rPr>
          <w:rFonts w:ascii="Sylfaen" w:hAnsi="Sylfaen" w:cs="Sylfaen"/>
          <w:lang w:val="ka-GE"/>
        </w:rPr>
        <w:t>ბეჭედდასმული</w:t>
      </w:r>
      <w:r w:rsidRPr="00CD14A8">
        <w:rPr>
          <w:rFonts w:ascii="Sylfaen" w:hAnsi="Sylfaen"/>
          <w:lang w:val="ka-GE"/>
        </w:rPr>
        <w:t xml:space="preserve"> (</w:t>
      </w:r>
      <w:r w:rsidRPr="00CD14A8">
        <w:rPr>
          <w:rFonts w:ascii="Sylfaen" w:hAnsi="Sylfaen" w:cs="Sylfaen"/>
          <w:lang w:val="ka-GE"/>
        </w:rPr>
        <w:t>ბეჭდის</w:t>
      </w:r>
      <w:r w:rsidRPr="00CD14A8">
        <w:rPr>
          <w:rFonts w:ascii="Sylfaen" w:hAnsi="Sylfaen"/>
          <w:lang w:val="ka-GE"/>
        </w:rPr>
        <w:t xml:space="preserve"> </w:t>
      </w:r>
      <w:r w:rsidRPr="00CD14A8">
        <w:rPr>
          <w:rFonts w:ascii="Sylfaen" w:hAnsi="Sylfaen" w:cs="Sylfaen"/>
          <w:lang w:val="ka-GE"/>
        </w:rPr>
        <w:t>არსებობის</w:t>
      </w:r>
      <w:r w:rsidRPr="00CD14A8">
        <w:rPr>
          <w:rFonts w:ascii="Sylfaen" w:hAnsi="Sylfaen"/>
          <w:lang w:val="ka-GE"/>
        </w:rPr>
        <w:t xml:space="preserve"> </w:t>
      </w:r>
      <w:r w:rsidRPr="00CD14A8">
        <w:rPr>
          <w:rFonts w:ascii="Sylfaen" w:hAnsi="Sylfaen" w:cs="Sylfaen"/>
          <w:lang w:val="ka-GE"/>
        </w:rPr>
        <w:t>შემთხვევაში</w:t>
      </w:r>
      <w:r w:rsidRPr="00CD14A8">
        <w:rPr>
          <w:rFonts w:ascii="Sylfaen" w:hAnsi="Sylfaen"/>
          <w:lang w:val="ka-GE"/>
        </w:rPr>
        <w:t xml:space="preserve">) </w:t>
      </w:r>
      <w:r w:rsidRPr="00CD14A8">
        <w:rPr>
          <w:rFonts w:ascii="Sylfaen" w:hAnsi="Sylfaen" w:cs="Sylfaen"/>
          <w:lang w:val="ka-GE"/>
        </w:rPr>
        <w:t>უნდა</w:t>
      </w:r>
      <w:r w:rsidRPr="00CD14A8">
        <w:rPr>
          <w:rFonts w:ascii="Sylfaen" w:hAnsi="Sylfaen"/>
          <w:lang w:val="ka-GE"/>
        </w:rPr>
        <w:t xml:space="preserve"> </w:t>
      </w:r>
      <w:r w:rsidRPr="00CD14A8">
        <w:rPr>
          <w:rFonts w:ascii="Sylfaen" w:hAnsi="Sylfaen" w:cs="Sylfaen"/>
          <w:lang w:val="ka-GE"/>
        </w:rPr>
        <w:t>იყოს</w:t>
      </w:r>
      <w:r w:rsidRPr="00CD14A8">
        <w:rPr>
          <w:rFonts w:ascii="Sylfaen" w:hAnsi="Sylfaen"/>
          <w:lang w:val="ka-GE"/>
        </w:rPr>
        <w:t xml:space="preserve"> </w:t>
      </w:r>
      <w:r w:rsidRPr="00CD14A8">
        <w:rPr>
          <w:rFonts w:ascii="Sylfaen" w:hAnsi="Sylfaen" w:cs="Sylfaen"/>
          <w:lang w:val="ka-GE"/>
        </w:rPr>
        <w:t>უფლებამოსილი</w:t>
      </w:r>
      <w:r w:rsidRPr="00CD14A8">
        <w:rPr>
          <w:rFonts w:ascii="Sylfaen" w:hAnsi="Sylfaen"/>
          <w:lang w:val="ka-GE"/>
        </w:rPr>
        <w:t xml:space="preserve"> </w:t>
      </w:r>
      <w:r w:rsidRPr="00CD14A8">
        <w:rPr>
          <w:rFonts w:ascii="Sylfaen" w:hAnsi="Sylfaen" w:cs="Sylfaen"/>
          <w:lang w:val="ka-GE"/>
        </w:rPr>
        <w:t>პირის</w:t>
      </w:r>
      <w:r w:rsidRPr="00CD14A8">
        <w:rPr>
          <w:rFonts w:ascii="Sylfaen" w:hAnsi="Sylfaen"/>
          <w:lang w:val="ka-GE"/>
        </w:rPr>
        <w:t xml:space="preserve"> </w:t>
      </w:r>
      <w:r w:rsidRPr="00CD14A8">
        <w:rPr>
          <w:rFonts w:ascii="Sylfaen" w:hAnsi="Sylfaen" w:cs="Sylfaen"/>
          <w:lang w:val="ka-GE"/>
        </w:rPr>
        <w:t>მიერ</w:t>
      </w:r>
      <w:r w:rsidRPr="00CD14A8">
        <w:rPr>
          <w:rFonts w:ascii="Sylfaen" w:hAnsi="Sylfaen"/>
          <w:lang w:val="ka-GE"/>
        </w:rPr>
        <w:t xml:space="preserve"> (</w:t>
      </w:r>
      <w:r w:rsidRPr="00CD14A8">
        <w:rPr>
          <w:rFonts w:ascii="Sylfaen" w:hAnsi="Sylfaen" w:cs="Sylfaen"/>
          <w:lang w:val="ka-GE"/>
        </w:rPr>
        <w:t>საჭიროების</w:t>
      </w:r>
      <w:r w:rsidRPr="00CD14A8">
        <w:rPr>
          <w:rFonts w:ascii="Sylfaen" w:hAnsi="Sylfaen"/>
          <w:lang w:val="ka-GE"/>
        </w:rPr>
        <w:t xml:space="preserve"> </w:t>
      </w:r>
      <w:r w:rsidRPr="00CD14A8">
        <w:rPr>
          <w:rFonts w:ascii="Sylfaen" w:hAnsi="Sylfaen" w:cs="Sylfaen"/>
          <w:lang w:val="ka-GE"/>
        </w:rPr>
        <w:t>შემთხვევაში</w:t>
      </w:r>
      <w:r w:rsidRPr="00CD14A8">
        <w:rPr>
          <w:rFonts w:ascii="Sylfaen" w:hAnsi="Sylfaen"/>
          <w:lang w:val="ka-GE"/>
        </w:rPr>
        <w:t xml:space="preserve"> </w:t>
      </w:r>
      <w:r w:rsidRPr="00CD14A8">
        <w:rPr>
          <w:rFonts w:ascii="Sylfaen" w:hAnsi="Sylfaen" w:cs="Sylfaen"/>
          <w:lang w:val="ka-GE"/>
        </w:rPr>
        <w:t>წარმოდგენილი</w:t>
      </w:r>
      <w:r w:rsidRPr="00CD14A8">
        <w:rPr>
          <w:rFonts w:ascii="Sylfaen" w:hAnsi="Sylfaen"/>
          <w:lang w:val="ka-GE"/>
        </w:rPr>
        <w:t xml:space="preserve"> </w:t>
      </w:r>
      <w:r w:rsidRPr="00CD14A8">
        <w:rPr>
          <w:rFonts w:ascii="Sylfaen" w:hAnsi="Sylfaen" w:cs="Sylfaen"/>
          <w:lang w:val="ka-GE"/>
        </w:rPr>
        <w:t>უნდა</w:t>
      </w:r>
      <w:r w:rsidRPr="00CD14A8">
        <w:rPr>
          <w:rFonts w:ascii="Sylfaen" w:hAnsi="Sylfaen"/>
          <w:lang w:val="ka-GE"/>
        </w:rPr>
        <w:t xml:space="preserve"> </w:t>
      </w:r>
      <w:r w:rsidRPr="00CD14A8">
        <w:rPr>
          <w:rFonts w:ascii="Sylfaen" w:hAnsi="Sylfaen" w:cs="Sylfaen"/>
          <w:lang w:val="ka-GE"/>
        </w:rPr>
        <w:t>იქნას</w:t>
      </w:r>
      <w:r w:rsidRPr="00CD14A8">
        <w:rPr>
          <w:rFonts w:ascii="Sylfaen" w:hAnsi="Sylfaen"/>
          <w:lang w:val="ka-GE"/>
        </w:rPr>
        <w:t xml:space="preserve"> </w:t>
      </w:r>
      <w:r w:rsidRPr="00CD14A8">
        <w:rPr>
          <w:rFonts w:ascii="Sylfaen" w:hAnsi="Sylfaen" w:cs="Sylfaen"/>
          <w:lang w:val="ka-GE"/>
        </w:rPr>
        <w:t>მინდობილობა</w:t>
      </w:r>
      <w:r w:rsidRPr="00CD14A8">
        <w:rPr>
          <w:rFonts w:ascii="Sylfaen" w:hAnsi="Sylfaen"/>
          <w:lang w:val="ka-GE"/>
        </w:rPr>
        <w:t>);</w:t>
      </w:r>
    </w:p>
    <w:p w14:paraId="29C50AC4" w14:textId="77777777" w:rsidR="0023094B" w:rsidRDefault="00BF2999" w:rsidP="0023094B">
      <w:pPr>
        <w:spacing w:after="0" w:line="240" w:lineRule="auto"/>
        <w:jc w:val="both"/>
        <w:rPr>
          <w:rFonts w:ascii="Sylfaen" w:hAnsi="Sylfaen" w:cs="Sylfaen"/>
          <w:lang w:val="ka-GE"/>
        </w:rPr>
      </w:pPr>
      <w:r w:rsidRPr="00683432">
        <w:rPr>
          <w:rFonts w:ascii="Sylfaen" w:hAnsi="Sylfaen" w:cs="Sylfaen"/>
          <w:lang w:val="ka-GE"/>
        </w:rPr>
        <w:t>5.</w:t>
      </w:r>
      <w:r>
        <w:rPr>
          <w:rFonts w:ascii="Sylfaen" w:hAnsi="Sylfaen" w:cs="Sylfaen"/>
          <w:lang w:val="ka-GE"/>
        </w:rPr>
        <w:t>2.</w:t>
      </w:r>
      <w:r w:rsidRPr="00683432">
        <w:rPr>
          <w:rFonts w:ascii="Sylfaen" w:hAnsi="Sylfaen" w:cs="Sylfaen"/>
          <w:lang w:val="ka-GE"/>
        </w:rPr>
        <w:t>სატენდერო დოკუმენტაციით მოთხოვნილი ყველა დოკუმენტ(ებ)ი წარმოდგენილ უნდა იქნეს ქართულ ენაზე; დოკუმენტების და ინფორმაციის უცხოურ ენაზე წარდგენის შემთხვევაში მათ უნდა დაერთოს ნოტარიულად დამოწმებული ქართული თარგმანი;</w:t>
      </w:r>
    </w:p>
    <w:p w14:paraId="35FD1597" w14:textId="20E98DEB" w:rsidR="00BF2999" w:rsidRDefault="00BF2999" w:rsidP="0023094B">
      <w:pPr>
        <w:spacing w:after="0" w:line="240" w:lineRule="auto"/>
        <w:jc w:val="both"/>
        <w:rPr>
          <w:rFonts w:ascii="Sylfaen" w:hAnsi="Sylfaen" w:cs="Sylfaen"/>
          <w:lang w:val="ka-GE"/>
        </w:rPr>
      </w:pPr>
      <w:r w:rsidRPr="00683432">
        <w:rPr>
          <w:rFonts w:ascii="Sylfaen" w:hAnsi="Sylfaen" w:cs="Sylfaen"/>
          <w:lang w:val="ka-GE"/>
        </w:rPr>
        <w:t>5.</w:t>
      </w:r>
      <w:r>
        <w:rPr>
          <w:rFonts w:ascii="Sylfaen" w:hAnsi="Sylfaen" w:cs="Sylfaen"/>
          <w:lang w:val="ka-GE"/>
        </w:rPr>
        <w:t>3.</w:t>
      </w:r>
      <w:r w:rsidRPr="00683432">
        <w:rPr>
          <w:rFonts w:ascii="Sylfaen" w:hAnsi="Sylfaen" w:cs="Sylfaen"/>
          <w:lang w:val="ka-GE"/>
        </w:rPr>
        <w:t>გამარჯვებულ პრეტენდენტთან ხელშეკრულება გაფორმდება ხელშეკრულების დრაფტი</w:t>
      </w:r>
      <w:r>
        <w:rPr>
          <w:rFonts w:ascii="Sylfaen" w:hAnsi="Sylfaen" w:cs="Sylfaen"/>
          <w:lang w:val="ka-GE"/>
        </w:rPr>
        <w:t xml:space="preserve">ს </w:t>
      </w:r>
      <w:r w:rsidRPr="00683432">
        <w:rPr>
          <w:rFonts w:ascii="Sylfaen" w:hAnsi="Sylfaen" w:cs="Sylfaen"/>
          <w:lang w:val="ka-GE"/>
        </w:rPr>
        <w:t xml:space="preserve"> </w:t>
      </w:r>
      <w:r w:rsidRPr="004721FE">
        <w:rPr>
          <w:rFonts w:ascii="Sylfaen" w:hAnsi="Sylfaen" w:cs="Sylfaen"/>
          <w:b/>
          <w:lang w:val="ka-GE"/>
        </w:rPr>
        <w:t>(დანართი #</w:t>
      </w:r>
      <w:r w:rsidR="0023094B">
        <w:rPr>
          <w:rFonts w:ascii="Sylfaen" w:hAnsi="Sylfaen" w:cs="Sylfaen"/>
          <w:b/>
          <w:lang w:val="ka-GE"/>
        </w:rPr>
        <w:t>2</w:t>
      </w:r>
      <w:r w:rsidRPr="004721FE">
        <w:rPr>
          <w:rFonts w:ascii="Sylfaen" w:hAnsi="Sylfaen" w:cs="Sylfaen"/>
          <w:lang w:val="ka-GE"/>
        </w:rPr>
        <w:t>)</w:t>
      </w:r>
      <w:r w:rsidRPr="00683432">
        <w:rPr>
          <w:rFonts w:ascii="Sylfaen" w:hAnsi="Sylfaen" w:cs="Sylfaen"/>
          <w:lang w:val="ka-GE"/>
        </w:rPr>
        <w:t xml:space="preserve"> მიხედვით. ხელშეკრულების ხელმოწერაზე უარის თქმა ავტომატურად გამოიწვევს პრეტენდენტის დისკვალი</w:t>
      </w:r>
      <w:r>
        <w:rPr>
          <w:rFonts w:ascii="Sylfaen" w:hAnsi="Sylfaen" w:cs="Sylfaen"/>
          <w:lang w:val="ka-GE"/>
        </w:rPr>
        <w:t>ფიკაციას და შავ სიაში მოხვედრას;</w:t>
      </w:r>
    </w:p>
    <w:p w14:paraId="7FD358F0" w14:textId="77777777" w:rsidR="00235D07" w:rsidRPr="00CD4DF0" w:rsidRDefault="00235D07" w:rsidP="00235D07">
      <w:pPr>
        <w:spacing w:after="0" w:line="240" w:lineRule="auto"/>
        <w:ind w:hanging="360"/>
        <w:jc w:val="both"/>
        <w:rPr>
          <w:rFonts w:ascii="Sylfaen" w:hAnsi="Sylfaen" w:cs="Sylfaen"/>
          <w:sz w:val="24"/>
          <w:szCs w:val="24"/>
          <w:lang w:val="ka-GE"/>
        </w:rPr>
      </w:pPr>
    </w:p>
    <w:p w14:paraId="32D3FEE5" w14:textId="77777777" w:rsidR="00AB32C5" w:rsidRDefault="00BF2999" w:rsidP="00AB32C5">
      <w:pPr>
        <w:tabs>
          <w:tab w:val="left" w:pos="6160"/>
        </w:tabs>
        <w:spacing w:after="0" w:line="240" w:lineRule="auto"/>
        <w:jc w:val="both"/>
        <w:rPr>
          <w:rFonts w:ascii="Sylfaen" w:hAnsi="Sylfaen" w:cs="Sylfaen"/>
          <w:b/>
          <w:bCs/>
          <w:noProof/>
          <w:u w:val="single"/>
          <w:lang w:val="ka-GE"/>
        </w:rPr>
      </w:pPr>
      <w:r w:rsidRPr="00CD14A8">
        <w:rPr>
          <w:rFonts w:ascii="Sylfaen" w:hAnsi="Sylfaen" w:cs="AcadNusx"/>
          <w:b/>
          <w:bCs/>
          <w:noProof/>
          <w:u w:val="single"/>
          <w:lang w:val="ka-GE"/>
        </w:rPr>
        <w:t xml:space="preserve">6. </w:t>
      </w:r>
      <w:r w:rsidRPr="00CD14A8">
        <w:rPr>
          <w:rFonts w:ascii="Sylfaen" w:hAnsi="Sylfaen" w:cs="Sylfaen"/>
          <w:b/>
          <w:bCs/>
          <w:noProof/>
          <w:u w:val="single"/>
          <w:lang w:val="ka-GE"/>
        </w:rPr>
        <w:t>ინფორმაცია პრეტენდენტებისათვის</w:t>
      </w:r>
    </w:p>
    <w:p w14:paraId="6F8479FB" w14:textId="651C4438" w:rsidR="00AB32C5" w:rsidRDefault="00C34DCB" w:rsidP="00AB32C5">
      <w:pPr>
        <w:tabs>
          <w:tab w:val="left" w:pos="6160"/>
        </w:tabs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>6.1</w:t>
      </w:r>
      <w:r w:rsidR="00BF2999">
        <w:rPr>
          <w:rFonts w:ascii="Sylfaen" w:hAnsi="Sylfaen" w:cs="Sylfaen"/>
          <w:lang w:val="ka-GE"/>
        </w:rPr>
        <w:t>.</w:t>
      </w:r>
      <w:r w:rsidR="00BF2999" w:rsidRPr="00CD14A8">
        <w:rPr>
          <w:rFonts w:ascii="Sylfaen" w:hAnsi="Sylfaen" w:cs="Sylfaen"/>
          <w:lang w:val="ka-GE"/>
        </w:rPr>
        <w:t xml:space="preserve"> </w:t>
      </w:r>
      <w:r w:rsidR="00BF2999" w:rsidRPr="00CD14A8">
        <w:rPr>
          <w:rFonts w:ascii="Sylfaen" w:hAnsi="Sylfaen"/>
          <w:lang w:val="ka-GE"/>
        </w:rPr>
        <w:t xml:space="preserve">შემოთავაზების წარმოდგენის ბოლო ვადა: </w:t>
      </w:r>
      <w:r w:rsidR="00AB32C5">
        <w:rPr>
          <w:rFonts w:ascii="Sylfaen" w:hAnsi="Sylfaen"/>
          <w:b/>
          <w:lang w:val="ka-GE"/>
        </w:rPr>
        <w:t>2026</w:t>
      </w:r>
      <w:r w:rsidR="00BF2999" w:rsidRPr="001D7523">
        <w:rPr>
          <w:rFonts w:ascii="Sylfaen" w:hAnsi="Sylfaen"/>
          <w:b/>
          <w:lang w:val="ka-GE"/>
        </w:rPr>
        <w:t xml:space="preserve"> წლის </w:t>
      </w:r>
      <w:r w:rsidR="00BF2999">
        <w:rPr>
          <w:rFonts w:ascii="Sylfaen" w:hAnsi="Sylfaen"/>
          <w:b/>
          <w:lang w:val="ka-GE"/>
        </w:rPr>
        <w:t xml:space="preserve"> </w:t>
      </w:r>
      <w:r w:rsidR="00AB32C5">
        <w:rPr>
          <w:rFonts w:ascii="Sylfaen" w:hAnsi="Sylfaen"/>
          <w:b/>
          <w:lang w:val="ka-GE"/>
        </w:rPr>
        <w:t>07</w:t>
      </w:r>
      <w:r w:rsidR="00BF2999">
        <w:rPr>
          <w:rFonts w:ascii="Sylfaen" w:hAnsi="Sylfaen"/>
          <w:b/>
          <w:lang w:val="ka-GE"/>
        </w:rPr>
        <w:t xml:space="preserve"> </w:t>
      </w:r>
      <w:r w:rsidR="00AB32C5">
        <w:rPr>
          <w:rFonts w:ascii="Sylfaen" w:hAnsi="Sylfaen"/>
          <w:b/>
          <w:lang w:val="ka-GE"/>
        </w:rPr>
        <w:t>მაისი</w:t>
      </w:r>
      <w:r w:rsidR="00BF2999">
        <w:rPr>
          <w:rFonts w:ascii="Sylfaen" w:hAnsi="Sylfaen"/>
          <w:b/>
          <w:lang w:val="ka-GE"/>
        </w:rPr>
        <w:t>,</w:t>
      </w:r>
      <w:r w:rsidR="00BF2999" w:rsidRPr="00974247">
        <w:rPr>
          <w:rFonts w:ascii="Sylfaen" w:hAnsi="Sylfaen"/>
          <w:lang w:val="ka-GE"/>
        </w:rPr>
        <w:t>1</w:t>
      </w:r>
      <w:r w:rsidR="00BF2999" w:rsidRPr="007B425F">
        <w:rPr>
          <w:rFonts w:ascii="Sylfaen" w:hAnsi="Sylfaen"/>
          <w:lang w:val="ka-GE"/>
        </w:rPr>
        <w:t>7</w:t>
      </w:r>
      <w:r w:rsidR="00BF2999" w:rsidRPr="00974247">
        <w:rPr>
          <w:rFonts w:ascii="Sylfaen" w:hAnsi="Sylfaen"/>
          <w:lang w:val="ka-GE"/>
        </w:rPr>
        <w:t>:00</w:t>
      </w:r>
      <w:r w:rsidR="00BF2999">
        <w:rPr>
          <w:rFonts w:ascii="Sylfaen" w:hAnsi="Sylfaen"/>
          <w:lang w:val="ka-GE"/>
        </w:rPr>
        <w:t xml:space="preserve"> საათი;</w:t>
      </w:r>
    </w:p>
    <w:p w14:paraId="37B00F0E" w14:textId="41D4181E" w:rsidR="00BF2999" w:rsidRDefault="00BF2999" w:rsidP="00AB32C5">
      <w:pPr>
        <w:tabs>
          <w:tab w:val="left" w:pos="6160"/>
        </w:tabs>
        <w:spacing w:after="0" w:line="240" w:lineRule="auto"/>
        <w:jc w:val="both"/>
        <w:rPr>
          <w:rStyle w:val="Hyperlink"/>
          <w:rFonts w:ascii="Sylfaen" w:hAnsi="Sylfaen"/>
          <w:lang w:val="ka-GE"/>
        </w:rPr>
      </w:pPr>
      <w:r w:rsidRPr="00633FEC">
        <w:rPr>
          <w:rFonts w:ascii="Sylfaen" w:hAnsi="Sylfaen" w:cs="Sylfaen"/>
          <w:lang w:val="ka-GE"/>
        </w:rPr>
        <w:t>6.</w:t>
      </w:r>
      <w:r w:rsidR="00C34DCB">
        <w:rPr>
          <w:rFonts w:ascii="Sylfaen" w:hAnsi="Sylfaen" w:cs="Sylfaen"/>
          <w:lang w:val="ka-GE"/>
        </w:rPr>
        <w:t>2</w:t>
      </w:r>
      <w:r>
        <w:rPr>
          <w:rFonts w:ascii="Sylfaen" w:hAnsi="Sylfaen" w:cs="Sylfaen"/>
          <w:lang w:val="ka-GE"/>
        </w:rPr>
        <w:t>.</w:t>
      </w:r>
      <w:r w:rsidRPr="00633FEC">
        <w:rPr>
          <w:rFonts w:ascii="Sylfaen" w:hAnsi="Sylfaen" w:cs="Sylfaen"/>
          <w:lang w:val="ka-GE"/>
        </w:rPr>
        <w:t xml:space="preserve">სატენდერო დოკუმენტაციასთან დაკავშირებული განმარტებების </w:t>
      </w:r>
      <w:r w:rsidRPr="00633FEC">
        <w:rPr>
          <w:rFonts w:ascii="Sylfaen" w:hAnsi="Sylfaen" w:cs="AcadNusx"/>
          <w:noProof/>
          <w:lang w:val="ka-GE"/>
        </w:rPr>
        <w:t>მიღება პრეტენდენტს შეუძლია</w:t>
      </w:r>
      <w:r>
        <w:rPr>
          <w:rFonts w:ascii="Sylfaen" w:hAnsi="Sylfaen" w:cs="AcadNusx"/>
          <w:noProof/>
          <w:lang w:val="ka-GE"/>
        </w:rPr>
        <w:t>:</w:t>
      </w:r>
      <w:r w:rsidRPr="00633FEC">
        <w:rPr>
          <w:rFonts w:ascii="Sylfaen" w:hAnsi="Sylfaen" w:cs="AcadNusx"/>
          <w:noProof/>
          <w:lang w:val="ka-GE"/>
        </w:rPr>
        <w:t xml:space="preserve"> </w:t>
      </w:r>
      <w:r>
        <w:rPr>
          <w:rFonts w:ascii="Sylfaen" w:hAnsi="Sylfaen"/>
          <w:lang w:val="ka-GE"/>
        </w:rPr>
        <w:t>შესყიდვების მენეჯერი შორენა თავაძე,</w:t>
      </w:r>
      <w:r w:rsidRPr="000F72F5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მობ: 595 901 200, ელ-ფოსტა:  </w:t>
      </w:r>
      <w:hyperlink r:id="rId8" w:history="1">
        <w:r w:rsidRPr="000F72F5">
          <w:rPr>
            <w:rStyle w:val="Hyperlink"/>
            <w:rFonts w:ascii="Sylfaen" w:hAnsi="Sylfaen"/>
            <w:lang w:val="ka-GE"/>
          </w:rPr>
          <w:t>shorena.tavadze</w:t>
        </w:r>
        <w:r w:rsidRPr="00AC3873">
          <w:rPr>
            <w:rStyle w:val="Hyperlink"/>
            <w:rFonts w:ascii="Sylfaen" w:hAnsi="Sylfaen"/>
            <w:lang w:val="ka-GE"/>
          </w:rPr>
          <w:t>@lb.ge</w:t>
        </w:r>
      </w:hyperlink>
      <w:r w:rsidRPr="00A402D7">
        <w:rPr>
          <w:rFonts w:ascii="Sylfaen" w:hAnsi="Sylfaen"/>
          <w:lang w:val="ka-GE"/>
        </w:rPr>
        <w:t>;</w:t>
      </w:r>
      <w:r>
        <w:rPr>
          <w:rFonts w:ascii="Sylfaen" w:hAnsi="Sylfaen"/>
          <w:lang w:val="ka-GE"/>
        </w:rPr>
        <w:t xml:space="preserve"> ტექნიკურ საკითხებზე ინფორმაციის მისაღებად გთხოვთ დაუკავშირდეთ: არქიტექტორი გიორგი შაყულაშვილი          551 29 40 96,</w:t>
      </w:r>
      <w:r w:rsidRPr="000F72F5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ელ-ფოსტა: </w:t>
      </w:r>
      <w:hyperlink r:id="rId9" w:history="1">
        <w:r w:rsidRPr="000F72F5">
          <w:rPr>
            <w:rStyle w:val="Hyperlink"/>
            <w:lang w:val="ka-GE"/>
          </w:rPr>
          <w:t>Giorgi.Shakulashvili@lb.ge</w:t>
        </w:r>
      </w:hyperlink>
      <w:r>
        <w:rPr>
          <w:rStyle w:val="Hyperlink"/>
          <w:rFonts w:ascii="Sylfaen" w:hAnsi="Sylfaen"/>
          <w:lang w:val="ka-GE"/>
        </w:rPr>
        <w:t xml:space="preserve"> </w:t>
      </w:r>
      <w:r w:rsidR="00AB32C5">
        <w:rPr>
          <w:rStyle w:val="Hyperlink"/>
          <w:rFonts w:ascii="Sylfaen" w:hAnsi="Sylfaen"/>
          <w:lang w:val="ka-GE"/>
        </w:rPr>
        <w:t>.</w:t>
      </w:r>
    </w:p>
    <w:p w14:paraId="2F91B786" w14:textId="2E661128" w:rsidR="00920ADD" w:rsidRDefault="00920ADD">
      <w:pPr>
        <w:rPr>
          <w:rFonts w:ascii="Sylfaen" w:hAnsi="Sylfaen"/>
          <w:b/>
          <w:bCs/>
          <w:sz w:val="24"/>
          <w:szCs w:val="24"/>
          <w:lang w:val="ka-GE"/>
        </w:rPr>
      </w:pPr>
    </w:p>
    <w:p w14:paraId="34F03C78" w14:textId="77777777" w:rsidR="00BF2999" w:rsidRDefault="00BF2999" w:rsidP="00BF2999">
      <w:pPr>
        <w:spacing w:after="0" w:line="240" w:lineRule="auto"/>
        <w:ind w:hanging="360"/>
        <w:jc w:val="both"/>
        <w:rPr>
          <w:rStyle w:val="Hyperlink"/>
          <w:rFonts w:ascii="Sylfaen" w:hAnsi="Sylfaen"/>
          <w:b/>
          <w:color w:val="FF0000"/>
          <w:lang w:val="ka-GE"/>
        </w:rPr>
      </w:pPr>
      <w:r>
        <w:rPr>
          <w:rStyle w:val="Hyperlink"/>
          <w:rFonts w:ascii="Sylfaen" w:hAnsi="Sylfaen"/>
          <w:b/>
          <w:color w:val="FF0000"/>
          <w:lang w:val="ka-GE"/>
        </w:rPr>
        <w:t>დამატებითი პირობები!</w:t>
      </w:r>
    </w:p>
    <w:p w14:paraId="126AEBA9" w14:textId="77777777" w:rsidR="00BF2999" w:rsidRPr="000F3168" w:rsidRDefault="00BF2999" w:rsidP="00BF2999">
      <w:pPr>
        <w:spacing w:after="0" w:line="240" w:lineRule="auto"/>
        <w:jc w:val="both"/>
        <w:rPr>
          <w:rFonts w:ascii="Sylfaen" w:hAnsi="Sylfaen"/>
          <w:lang w:val="ka-GE"/>
        </w:rPr>
      </w:pPr>
    </w:p>
    <w:p w14:paraId="0C8D64F5" w14:textId="2CB8C406" w:rsidR="00BF2999" w:rsidRDefault="00BF2999" w:rsidP="00BF2999">
      <w:pPr>
        <w:pStyle w:val="ListParagraph"/>
        <w:numPr>
          <w:ilvl w:val="0"/>
          <w:numId w:val="10"/>
        </w:numPr>
        <w:spacing w:after="200" w:line="276" w:lineRule="auto"/>
        <w:contextualSpacing w:val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სავალდებულოა წინადადების განფასება</w:t>
      </w:r>
      <w:r w:rsidRPr="000F3168">
        <w:rPr>
          <w:rFonts w:ascii="Sylfaen" w:hAnsi="Sylfaen"/>
          <w:lang w:val="ka-GE"/>
        </w:rPr>
        <w:t xml:space="preserve"> PDF ვერსიასთან ერთად წარმოდგენილი იყოს ხარჯთაღრიცხვის excel ფაილი</w:t>
      </w:r>
      <w:r>
        <w:rPr>
          <w:rFonts w:ascii="Sylfaen" w:hAnsi="Sylfaen"/>
          <w:lang w:val="ka-GE"/>
        </w:rPr>
        <w:t>ს სახით</w:t>
      </w:r>
      <w:r w:rsidRPr="000F3168">
        <w:rPr>
          <w:rFonts w:ascii="Sylfaen" w:hAnsi="Sylfaen"/>
          <w:lang w:val="ka-GE"/>
        </w:rPr>
        <w:t>;</w:t>
      </w:r>
    </w:p>
    <w:p w14:paraId="4744D7D8" w14:textId="5AF6ACE4" w:rsidR="000C7BB3" w:rsidRPr="000F3168" w:rsidRDefault="000C7BB3" w:rsidP="00BF2999">
      <w:pPr>
        <w:pStyle w:val="ListParagraph"/>
        <w:numPr>
          <w:ilvl w:val="0"/>
          <w:numId w:val="10"/>
        </w:numPr>
        <w:spacing w:after="200" w:line="276" w:lineRule="auto"/>
        <w:contextualSpacing w:val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გამარჯვებული კომპანია ვალდებულია </w:t>
      </w:r>
      <w:r w:rsidR="002B0A9C">
        <w:rPr>
          <w:rFonts w:ascii="Sylfaen" w:hAnsi="Sylfaen"/>
          <w:lang w:val="ka-GE"/>
        </w:rPr>
        <w:t>მომსახურების</w:t>
      </w:r>
      <w:r>
        <w:rPr>
          <w:rFonts w:ascii="Sylfaen" w:hAnsi="Sylfaen"/>
          <w:lang w:val="ka-GE"/>
        </w:rPr>
        <w:t xml:space="preserve"> </w:t>
      </w:r>
      <w:r w:rsidR="002B0A9C">
        <w:rPr>
          <w:rFonts w:ascii="Sylfaen" w:hAnsi="Sylfaen"/>
          <w:lang w:val="ka-GE"/>
        </w:rPr>
        <w:t xml:space="preserve">დაწყებამდე </w:t>
      </w:r>
      <w:r>
        <w:rPr>
          <w:rFonts w:ascii="Sylfaen" w:hAnsi="Sylfaen"/>
          <w:lang w:val="ka-GE"/>
        </w:rPr>
        <w:t xml:space="preserve">წარმოადგინოს </w:t>
      </w:r>
      <w:r w:rsidRPr="000C7BB3">
        <w:rPr>
          <w:rFonts w:ascii="Sylfaen" w:hAnsi="Sylfaen"/>
          <w:b/>
          <w:lang w:val="ka-GE"/>
        </w:rPr>
        <w:t>#3 დანართით</w:t>
      </w:r>
      <w:r>
        <w:rPr>
          <w:rFonts w:ascii="Sylfaen" w:hAnsi="Sylfaen"/>
          <w:lang w:val="ka-GE"/>
        </w:rPr>
        <w:t xml:space="preserve"> გათვალისწინებული დოკუმენტაცია.</w:t>
      </w:r>
    </w:p>
    <w:p w14:paraId="21182253" w14:textId="77777777" w:rsidR="00BF2999" w:rsidRPr="000F3168" w:rsidRDefault="00BF2999" w:rsidP="00BF2999">
      <w:pPr>
        <w:pStyle w:val="ListParagraph"/>
        <w:jc w:val="both"/>
        <w:rPr>
          <w:rFonts w:ascii="Sylfaen" w:hAnsi="Sylfaen"/>
          <w:lang w:val="ka-GE"/>
        </w:rPr>
      </w:pPr>
    </w:p>
    <w:p w14:paraId="35E97D67" w14:textId="77777777" w:rsidR="00BF2999" w:rsidRPr="0063716E" w:rsidRDefault="00BF2999" w:rsidP="00BF2999">
      <w:pPr>
        <w:pStyle w:val="ListParagraph"/>
        <w:rPr>
          <w:b/>
          <w:lang w:val="ka-GE"/>
        </w:rPr>
      </w:pPr>
    </w:p>
    <w:p w14:paraId="597CBB8C" w14:textId="77777777" w:rsidR="00BF2999" w:rsidRDefault="00BF2999" w:rsidP="00BF2999">
      <w:pPr>
        <w:spacing w:after="0" w:line="240" w:lineRule="auto"/>
        <w:jc w:val="both"/>
        <w:rPr>
          <w:rStyle w:val="Hyperlink"/>
          <w:rFonts w:ascii="Sylfaen" w:hAnsi="Sylfaen"/>
          <w:b/>
          <w:color w:val="FF0000"/>
          <w:lang w:val="ka-GE"/>
        </w:rPr>
      </w:pPr>
    </w:p>
    <w:p w14:paraId="2133CF9D" w14:textId="77777777" w:rsidR="00BF2999" w:rsidRDefault="00BF2999" w:rsidP="00BF2999">
      <w:pPr>
        <w:spacing w:after="0" w:line="240" w:lineRule="auto"/>
        <w:ind w:hanging="360"/>
        <w:jc w:val="both"/>
        <w:rPr>
          <w:rStyle w:val="Hyperlink"/>
          <w:rFonts w:ascii="Sylfaen" w:hAnsi="Sylfaen"/>
          <w:b/>
          <w:color w:val="FF0000"/>
          <w:lang w:val="ka-GE"/>
        </w:rPr>
      </w:pPr>
    </w:p>
    <w:p w14:paraId="5BB08723" w14:textId="77777777" w:rsidR="00BF2999" w:rsidRPr="00E83597" w:rsidRDefault="00BF2999" w:rsidP="00BF2999">
      <w:pPr>
        <w:spacing w:before="100" w:beforeAutospacing="1" w:after="0" w:line="240" w:lineRule="auto"/>
        <w:jc w:val="both"/>
        <w:rPr>
          <w:rFonts w:ascii="Sylfaen" w:hAnsi="Sylfaen"/>
          <w:lang w:val="ka-GE"/>
        </w:rPr>
      </w:pPr>
    </w:p>
    <w:p w14:paraId="1CAD06F2" w14:textId="77777777" w:rsidR="00BF2999" w:rsidRPr="00CD4DF0" w:rsidRDefault="00BF2999">
      <w:pPr>
        <w:rPr>
          <w:rFonts w:ascii="Sylfaen" w:hAnsi="Sylfaen"/>
          <w:b/>
          <w:bCs/>
          <w:sz w:val="24"/>
          <w:szCs w:val="24"/>
          <w:lang w:val="ka-GE"/>
        </w:rPr>
      </w:pPr>
    </w:p>
    <w:sectPr w:rsidR="00BF2999" w:rsidRPr="00CD4DF0" w:rsidSect="00C7055F">
      <w:footerReference w:type="default" r:id="rId10"/>
      <w:pgSz w:w="12240" w:h="15840"/>
      <w:pgMar w:top="851" w:right="851" w:bottom="851" w:left="851" w:header="34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A0C842" w14:textId="77777777" w:rsidR="00A13BB7" w:rsidRDefault="00A13BB7" w:rsidP="005808DF">
      <w:pPr>
        <w:spacing w:after="0" w:line="240" w:lineRule="auto"/>
      </w:pPr>
      <w:r>
        <w:separator/>
      </w:r>
    </w:p>
  </w:endnote>
  <w:endnote w:type="continuationSeparator" w:id="0">
    <w:p w14:paraId="4053753F" w14:textId="77777777" w:rsidR="00A13BB7" w:rsidRDefault="00A13BB7" w:rsidP="005808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cadNusx">
    <w:charset w:val="00"/>
    <w:family w:val="auto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5F104F" w14:textId="61DC409D" w:rsidR="005808DF" w:rsidRPr="005808DF" w:rsidRDefault="005808DF" w:rsidP="005808DF">
    <w:pPr>
      <w:pStyle w:val="Footer"/>
      <w:tabs>
        <w:tab w:val="clear" w:pos="9360"/>
        <w:tab w:val="right" w:pos="10348"/>
      </w:tabs>
      <w:rPr>
        <w:rFonts w:ascii="Sylfaen" w:hAnsi="Sylfaen"/>
        <w:sz w:val="24"/>
        <w:szCs w:val="24"/>
        <w:lang w:val="ka-G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21ADEB" w14:textId="77777777" w:rsidR="00A13BB7" w:rsidRDefault="00A13BB7" w:rsidP="005808DF">
      <w:pPr>
        <w:spacing w:after="0" w:line="240" w:lineRule="auto"/>
      </w:pPr>
      <w:r>
        <w:separator/>
      </w:r>
    </w:p>
  </w:footnote>
  <w:footnote w:type="continuationSeparator" w:id="0">
    <w:p w14:paraId="458F4C99" w14:textId="77777777" w:rsidR="00A13BB7" w:rsidRDefault="00A13BB7" w:rsidP="005808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338DB"/>
    <w:multiLevelType w:val="hybridMultilevel"/>
    <w:tmpl w:val="B7F6E950"/>
    <w:lvl w:ilvl="0" w:tplc="043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B2848"/>
    <w:multiLevelType w:val="multilevel"/>
    <w:tmpl w:val="06E621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BD794D"/>
    <w:multiLevelType w:val="hybridMultilevel"/>
    <w:tmpl w:val="C738235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202BD7"/>
    <w:multiLevelType w:val="hybridMultilevel"/>
    <w:tmpl w:val="36269B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FD496F"/>
    <w:multiLevelType w:val="hybridMultilevel"/>
    <w:tmpl w:val="B4D047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EB3AC4"/>
    <w:multiLevelType w:val="multilevel"/>
    <w:tmpl w:val="5434C3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144287F"/>
    <w:multiLevelType w:val="multilevel"/>
    <w:tmpl w:val="81BCA8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D694A3C"/>
    <w:multiLevelType w:val="multilevel"/>
    <w:tmpl w:val="2BB29D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AB91439"/>
    <w:multiLevelType w:val="hybridMultilevel"/>
    <w:tmpl w:val="0C569B62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7A596BC1"/>
    <w:multiLevelType w:val="hybridMultilevel"/>
    <w:tmpl w:val="4392A9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D3185E"/>
    <w:multiLevelType w:val="hybridMultilevel"/>
    <w:tmpl w:val="281E69F0"/>
    <w:lvl w:ilvl="0" w:tplc="2A462BA4">
      <w:start w:val="4"/>
      <w:numFmt w:val="bullet"/>
      <w:lvlText w:val="-"/>
      <w:lvlJc w:val="left"/>
      <w:pPr>
        <w:ind w:left="720" w:hanging="360"/>
      </w:pPr>
      <w:rPr>
        <w:rFonts w:ascii="Sylfaen" w:eastAsia="Calibri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9170945">
    <w:abstractNumId w:val="4"/>
  </w:num>
  <w:num w:numId="2" w16cid:durableId="2104295508">
    <w:abstractNumId w:val="9"/>
  </w:num>
  <w:num w:numId="3" w16cid:durableId="2132282041">
    <w:abstractNumId w:val="8"/>
  </w:num>
  <w:num w:numId="4" w16cid:durableId="1711145783">
    <w:abstractNumId w:val="0"/>
  </w:num>
  <w:num w:numId="5" w16cid:durableId="122482947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41949346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8842813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6264187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575799">
    <w:abstractNumId w:val="2"/>
  </w:num>
  <w:num w:numId="10" w16cid:durableId="176032839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56023989">
    <w:abstractNumId w:val="1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14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68D"/>
    <w:rsid w:val="000108FF"/>
    <w:rsid w:val="00011F5F"/>
    <w:rsid w:val="00013018"/>
    <w:rsid w:val="00013B55"/>
    <w:rsid w:val="0002111A"/>
    <w:rsid w:val="000260E6"/>
    <w:rsid w:val="000276D1"/>
    <w:rsid w:val="000355FA"/>
    <w:rsid w:val="00047DBD"/>
    <w:rsid w:val="00053A8E"/>
    <w:rsid w:val="00056AD1"/>
    <w:rsid w:val="00070CDC"/>
    <w:rsid w:val="0007289E"/>
    <w:rsid w:val="0008198B"/>
    <w:rsid w:val="00084107"/>
    <w:rsid w:val="00086D22"/>
    <w:rsid w:val="00091522"/>
    <w:rsid w:val="00095FAC"/>
    <w:rsid w:val="00096E26"/>
    <w:rsid w:val="000A6347"/>
    <w:rsid w:val="000B7892"/>
    <w:rsid w:val="000C37BB"/>
    <w:rsid w:val="000C3E1A"/>
    <w:rsid w:val="000C6B72"/>
    <w:rsid w:val="000C7BB3"/>
    <w:rsid w:val="000E14A3"/>
    <w:rsid w:val="000E5C62"/>
    <w:rsid w:val="000E70C5"/>
    <w:rsid w:val="000F5A6A"/>
    <w:rsid w:val="000F685C"/>
    <w:rsid w:val="00104E7D"/>
    <w:rsid w:val="00113927"/>
    <w:rsid w:val="0013043F"/>
    <w:rsid w:val="00131E21"/>
    <w:rsid w:val="00132111"/>
    <w:rsid w:val="00136918"/>
    <w:rsid w:val="00137014"/>
    <w:rsid w:val="0014306C"/>
    <w:rsid w:val="00147227"/>
    <w:rsid w:val="001515AA"/>
    <w:rsid w:val="00154563"/>
    <w:rsid w:val="00156607"/>
    <w:rsid w:val="00161E58"/>
    <w:rsid w:val="00166D34"/>
    <w:rsid w:val="00167D9C"/>
    <w:rsid w:val="00167F38"/>
    <w:rsid w:val="00171C04"/>
    <w:rsid w:val="00176872"/>
    <w:rsid w:val="00182512"/>
    <w:rsid w:val="00182C4A"/>
    <w:rsid w:val="00186121"/>
    <w:rsid w:val="001A0F31"/>
    <w:rsid w:val="001A3CCC"/>
    <w:rsid w:val="001A55C8"/>
    <w:rsid w:val="001A76B9"/>
    <w:rsid w:val="001B4471"/>
    <w:rsid w:val="001C2411"/>
    <w:rsid w:val="001C3E9F"/>
    <w:rsid w:val="001C6559"/>
    <w:rsid w:val="001D401F"/>
    <w:rsid w:val="001E41C1"/>
    <w:rsid w:val="001E515F"/>
    <w:rsid w:val="001E7766"/>
    <w:rsid w:val="001E792B"/>
    <w:rsid w:val="001F285F"/>
    <w:rsid w:val="001F423B"/>
    <w:rsid w:val="001F6993"/>
    <w:rsid w:val="001F6D06"/>
    <w:rsid w:val="0020135F"/>
    <w:rsid w:val="00202430"/>
    <w:rsid w:val="00206521"/>
    <w:rsid w:val="00207049"/>
    <w:rsid w:val="00207636"/>
    <w:rsid w:val="00214DE0"/>
    <w:rsid w:val="002215D5"/>
    <w:rsid w:val="0023094B"/>
    <w:rsid w:val="00232E88"/>
    <w:rsid w:val="0023455E"/>
    <w:rsid w:val="00235D07"/>
    <w:rsid w:val="002417D3"/>
    <w:rsid w:val="00244C2F"/>
    <w:rsid w:val="00251608"/>
    <w:rsid w:val="002524CD"/>
    <w:rsid w:val="00255472"/>
    <w:rsid w:val="00263F64"/>
    <w:rsid w:val="00271764"/>
    <w:rsid w:val="0028661A"/>
    <w:rsid w:val="0028668D"/>
    <w:rsid w:val="00287A7F"/>
    <w:rsid w:val="0029424D"/>
    <w:rsid w:val="00294632"/>
    <w:rsid w:val="002A27F9"/>
    <w:rsid w:val="002B0A9C"/>
    <w:rsid w:val="002B236B"/>
    <w:rsid w:val="002B4A4B"/>
    <w:rsid w:val="002C01FD"/>
    <w:rsid w:val="002D14DD"/>
    <w:rsid w:val="002D5EE7"/>
    <w:rsid w:val="002D6603"/>
    <w:rsid w:val="002E0A99"/>
    <w:rsid w:val="002E0EF3"/>
    <w:rsid w:val="002E1290"/>
    <w:rsid w:val="002E3D92"/>
    <w:rsid w:val="002E4B0B"/>
    <w:rsid w:val="002F2D88"/>
    <w:rsid w:val="00300BEB"/>
    <w:rsid w:val="00305E6E"/>
    <w:rsid w:val="00310B41"/>
    <w:rsid w:val="0031304E"/>
    <w:rsid w:val="00326DB7"/>
    <w:rsid w:val="00333173"/>
    <w:rsid w:val="0033511C"/>
    <w:rsid w:val="00353712"/>
    <w:rsid w:val="003724C5"/>
    <w:rsid w:val="00373BAA"/>
    <w:rsid w:val="00374554"/>
    <w:rsid w:val="00374DF3"/>
    <w:rsid w:val="00382888"/>
    <w:rsid w:val="0038366C"/>
    <w:rsid w:val="00385DD4"/>
    <w:rsid w:val="00393277"/>
    <w:rsid w:val="003946D5"/>
    <w:rsid w:val="003A482C"/>
    <w:rsid w:val="003A4E25"/>
    <w:rsid w:val="003A66B3"/>
    <w:rsid w:val="003B169B"/>
    <w:rsid w:val="003B19E3"/>
    <w:rsid w:val="003B66A5"/>
    <w:rsid w:val="003B6A57"/>
    <w:rsid w:val="003C3691"/>
    <w:rsid w:val="003C63DB"/>
    <w:rsid w:val="003C63F6"/>
    <w:rsid w:val="003E0A76"/>
    <w:rsid w:val="003E1EE1"/>
    <w:rsid w:val="003E2636"/>
    <w:rsid w:val="003F2061"/>
    <w:rsid w:val="0040153A"/>
    <w:rsid w:val="00411AFD"/>
    <w:rsid w:val="00415F09"/>
    <w:rsid w:val="00433995"/>
    <w:rsid w:val="00435AA6"/>
    <w:rsid w:val="00443B13"/>
    <w:rsid w:val="00444EC5"/>
    <w:rsid w:val="00452140"/>
    <w:rsid w:val="0045520A"/>
    <w:rsid w:val="0045651A"/>
    <w:rsid w:val="004570AD"/>
    <w:rsid w:val="00460C4F"/>
    <w:rsid w:val="00466462"/>
    <w:rsid w:val="0047434C"/>
    <w:rsid w:val="004831CF"/>
    <w:rsid w:val="004921F4"/>
    <w:rsid w:val="004941DD"/>
    <w:rsid w:val="00494362"/>
    <w:rsid w:val="00495754"/>
    <w:rsid w:val="004A2F55"/>
    <w:rsid w:val="004A35F8"/>
    <w:rsid w:val="004B6A36"/>
    <w:rsid w:val="004C004E"/>
    <w:rsid w:val="004C6DC7"/>
    <w:rsid w:val="004C7945"/>
    <w:rsid w:val="004D6D9C"/>
    <w:rsid w:val="004E0DBB"/>
    <w:rsid w:val="004E706A"/>
    <w:rsid w:val="0050214F"/>
    <w:rsid w:val="005107FB"/>
    <w:rsid w:val="00510B3E"/>
    <w:rsid w:val="00522A31"/>
    <w:rsid w:val="00530741"/>
    <w:rsid w:val="00531F90"/>
    <w:rsid w:val="00532D52"/>
    <w:rsid w:val="00534888"/>
    <w:rsid w:val="0054087E"/>
    <w:rsid w:val="0054203F"/>
    <w:rsid w:val="00545091"/>
    <w:rsid w:val="00556BA5"/>
    <w:rsid w:val="00561390"/>
    <w:rsid w:val="00571B55"/>
    <w:rsid w:val="00572A2B"/>
    <w:rsid w:val="00575C24"/>
    <w:rsid w:val="005807C2"/>
    <w:rsid w:val="005808DF"/>
    <w:rsid w:val="00585883"/>
    <w:rsid w:val="005A2788"/>
    <w:rsid w:val="005A4500"/>
    <w:rsid w:val="005D1C62"/>
    <w:rsid w:val="005D1DAE"/>
    <w:rsid w:val="005D4515"/>
    <w:rsid w:val="005D6243"/>
    <w:rsid w:val="005D792A"/>
    <w:rsid w:val="005E07B2"/>
    <w:rsid w:val="005E2A71"/>
    <w:rsid w:val="005E3636"/>
    <w:rsid w:val="005E37CA"/>
    <w:rsid w:val="005E59C9"/>
    <w:rsid w:val="005F4C82"/>
    <w:rsid w:val="006019CC"/>
    <w:rsid w:val="0060576A"/>
    <w:rsid w:val="006162E4"/>
    <w:rsid w:val="00620BED"/>
    <w:rsid w:val="00626721"/>
    <w:rsid w:val="00641B4E"/>
    <w:rsid w:val="00646EB4"/>
    <w:rsid w:val="00656E66"/>
    <w:rsid w:val="006656CC"/>
    <w:rsid w:val="0067190C"/>
    <w:rsid w:val="00671A17"/>
    <w:rsid w:val="0067214C"/>
    <w:rsid w:val="00675ADB"/>
    <w:rsid w:val="0068047A"/>
    <w:rsid w:val="006820EC"/>
    <w:rsid w:val="0068269E"/>
    <w:rsid w:val="00683403"/>
    <w:rsid w:val="006834B1"/>
    <w:rsid w:val="0068638D"/>
    <w:rsid w:val="006879A7"/>
    <w:rsid w:val="00687AA3"/>
    <w:rsid w:val="00691E97"/>
    <w:rsid w:val="00693E84"/>
    <w:rsid w:val="0069602B"/>
    <w:rsid w:val="006A36C3"/>
    <w:rsid w:val="006A3800"/>
    <w:rsid w:val="006A4C2D"/>
    <w:rsid w:val="006A52C3"/>
    <w:rsid w:val="006A60A7"/>
    <w:rsid w:val="006B6622"/>
    <w:rsid w:val="006B79CB"/>
    <w:rsid w:val="006B7F8F"/>
    <w:rsid w:val="006C1A6B"/>
    <w:rsid w:val="006C310D"/>
    <w:rsid w:val="006C4B07"/>
    <w:rsid w:val="006C571B"/>
    <w:rsid w:val="006D1C50"/>
    <w:rsid w:val="006D1CE9"/>
    <w:rsid w:val="006D5B53"/>
    <w:rsid w:val="006F0578"/>
    <w:rsid w:val="006F2B49"/>
    <w:rsid w:val="00702D17"/>
    <w:rsid w:val="00713C1F"/>
    <w:rsid w:val="00713ED5"/>
    <w:rsid w:val="00725232"/>
    <w:rsid w:val="00726F61"/>
    <w:rsid w:val="007304BF"/>
    <w:rsid w:val="00731CE2"/>
    <w:rsid w:val="00732B34"/>
    <w:rsid w:val="007361CE"/>
    <w:rsid w:val="00752FFE"/>
    <w:rsid w:val="00754FD5"/>
    <w:rsid w:val="00757044"/>
    <w:rsid w:val="0075783C"/>
    <w:rsid w:val="00760D77"/>
    <w:rsid w:val="00766CC1"/>
    <w:rsid w:val="00767E5A"/>
    <w:rsid w:val="007707C1"/>
    <w:rsid w:val="0077133B"/>
    <w:rsid w:val="0077410B"/>
    <w:rsid w:val="0078194A"/>
    <w:rsid w:val="00786937"/>
    <w:rsid w:val="007918BA"/>
    <w:rsid w:val="00794D1B"/>
    <w:rsid w:val="00797CD4"/>
    <w:rsid w:val="007A28CA"/>
    <w:rsid w:val="007A2F4B"/>
    <w:rsid w:val="007B513C"/>
    <w:rsid w:val="007B69E4"/>
    <w:rsid w:val="007C37AA"/>
    <w:rsid w:val="007C544B"/>
    <w:rsid w:val="007D7DCC"/>
    <w:rsid w:val="007E1E0A"/>
    <w:rsid w:val="007E4960"/>
    <w:rsid w:val="007E54E8"/>
    <w:rsid w:val="007E5798"/>
    <w:rsid w:val="007E719B"/>
    <w:rsid w:val="007E759C"/>
    <w:rsid w:val="007F1965"/>
    <w:rsid w:val="007F26F6"/>
    <w:rsid w:val="007F641D"/>
    <w:rsid w:val="007F796B"/>
    <w:rsid w:val="00811EB8"/>
    <w:rsid w:val="00832E74"/>
    <w:rsid w:val="00841626"/>
    <w:rsid w:val="00844060"/>
    <w:rsid w:val="00845F9D"/>
    <w:rsid w:val="008537A3"/>
    <w:rsid w:val="0085421D"/>
    <w:rsid w:val="008604C7"/>
    <w:rsid w:val="00860514"/>
    <w:rsid w:val="0086796E"/>
    <w:rsid w:val="00873A3D"/>
    <w:rsid w:val="00874153"/>
    <w:rsid w:val="00876B7C"/>
    <w:rsid w:val="00885BC8"/>
    <w:rsid w:val="008903B9"/>
    <w:rsid w:val="0089052F"/>
    <w:rsid w:val="008931C5"/>
    <w:rsid w:val="008A05CE"/>
    <w:rsid w:val="008A07E7"/>
    <w:rsid w:val="008A673D"/>
    <w:rsid w:val="008B0B52"/>
    <w:rsid w:val="008B1009"/>
    <w:rsid w:val="008B15DA"/>
    <w:rsid w:val="008B3F10"/>
    <w:rsid w:val="008B6D4E"/>
    <w:rsid w:val="008C1492"/>
    <w:rsid w:val="008C2432"/>
    <w:rsid w:val="008C52A6"/>
    <w:rsid w:val="008C6907"/>
    <w:rsid w:val="008C7777"/>
    <w:rsid w:val="008D04AD"/>
    <w:rsid w:val="008E46F7"/>
    <w:rsid w:val="008E60FE"/>
    <w:rsid w:val="008E6FF5"/>
    <w:rsid w:val="008F0BCB"/>
    <w:rsid w:val="008F1EF5"/>
    <w:rsid w:val="008F262D"/>
    <w:rsid w:val="008F5430"/>
    <w:rsid w:val="008F57DC"/>
    <w:rsid w:val="008F6A83"/>
    <w:rsid w:val="0090526E"/>
    <w:rsid w:val="00914F69"/>
    <w:rsid w:val="009202CD"/>
    <w:rsid w:val="00920ADD"/>
    <w:rsid w:val="00924D5D"/>
    <w:rsid w:val="00930A17"/>
    <w:rsid w:val="00930D4B"/>
    <w:rsid w:val="009352BF"/>
    <w:rsid w:val="009451F2"/>
    <w:rsid w:val="0094669A"/>
    <w:rsid w:val="00954AB1"/>
    <w:rsid w:val="009944E2"/>
    <w:rsid w:val="00994737"/>
    <w:rsid w:val="009A0668"/>
    <w:rsid w:val="009A11A8"/>
    <w:rsid w:val="009A3D01"/>
    <w:rsid w:val="009A3EC9"/>
    <w:rsid w:val="009A3F6C"/>
    <w:rsid w:val="009B0AAE"/>
    <w:rsid w:val="009B1B93"/>
    <w:rsid w:val="009B43C9"/>
    <w:rsid w:val="009C23C8"/>
    <w:rsid w:val="009C443C"/>
    <w:rsid w:val="009D05B2"/>
    <w:rsid w:val="009D1800"/>
    <w:rsid w:val="009D41B6"/>
    <w:rsid w:val="009E2C81"/>
    <w:rsid w:val="009E6454"/>
    <w:rsid w:val="009F411F"/>
    <w:rsid w:val="00A0503F"/>
    <w:rsid w:val="00A11090"/>
    <w:rsid w:val="00A13BB7"/>
    <w:rsid w:val="00A3499C"/>
    <w:rsid w:val="00A34CEA"/>
    <w:rsid w:val="00A40F09"/>
    <w:rsid w:val="00A41E61"/>
    <w:rsid w:val="00A56AED"/>
    <w:rsid w:val="00A60463"/>
    <w:rsid w:val="00A63A6D"/>
    <w:rsid w:val="00A63EC7"/>
    <w:rsid w:val="00A643E0"/>
    <w:rsid w:val="00A64EB3"/>
    <w:rsid w:val="00A65911"/>
    <w:rsid w:val="00A714EB"/>
    <w:rsid w:val="00A83585"/>
    <w:rsid w:val="00A914CA"/>
    <w:rsid w:val="00A93586"/>
    <w:rsid w:val="00AA1B25"/>
    <w:rsid w:val="00AA1E69"/>
    <w:rsid w:val="00AA3F21"/>
    <w:rsid w:val="00AA68E5"/>
    <w:rsid w:val="00AA6EB4"/>
    <w:rsid w:val="00AB32C5"/>
    <w:rsid w:val="00AB4F78"/>
    <w:rsid w:val="00AD1F2F"/>
    <w:rsid w:val="00AD389C"/>
    <w:rsid w:val="00AD68FE"/>
    <w:rsid w:val="00AE0612"/>
    <w:rsid w:val="00AE4399"/>
    <w:rsid w:val="00AE4949"/>
    <w:rsid w:val="00AF0AAA"/>
    <w:rsid w:val="00AF116B"/>
    <w:rsid w:val="00B021E1"/>
    <w:rsid w:val="00B06F71"/>
    <w:rsid w:val="00B17A99"/>
    <w:rsid w:val="00B2207C"/>
    <w:rsid w:val="00B25814"/>
    <w:rsid w:val="00B2758E"/>
    <w:rsid w:val="00B27698"/>
    <w:rsid w:val="00B32B88"/>
    <w:rsid w:val="00B40928"/>
    <w:rsid w:val="00B4395E"/>
    <w:rsid w:val="00B454F0"/>
    <w:rsid w:val="00B506A8"/>
    <w:rsid w:val="00B50B1F"/>
    <w:rsid w:val="00B53E32"/>
    <w:rsid w:val="00B55B86"/>
    <w:rsid w:val="00B613F5"/>
    <w:rsid w:val="00B61F42"/>
    <w:rsid w:val="00B63994"/>
    <w:rsid w:val="00B7108F"/>
    <w:rsid w:val="00B82BE5"/>
    <w:rsid w:val="00B85815"/>
    <w:rsid w:val="00B86F12"/>
    <w:rsid w:val="00B87AEB"/>
    <w:rsid w:val="00BA7082"/>
    <w:rsid w:val="00BB4D52"/>
    <w:rsid w:val="00BC259D"/>
    <w:rsid w:val="00BC33B4"/>
    <w:rsid w:val="00BD19E4"/>
    <w:rsid w:val="00BD43DC"/>
    <w:rsid w:val="00BE0E56"/>
    <w:rsid w:val="00BE21EC"/>
    <w:rsid w:val="00BE34CD"/>
    <w:rsid w:val="00BE7D36"/>
    <w:rsid w:val="00BF0959"/>
    <w:rsid w:val="00BF2999"/>
    <w:rsid w:val="00C1101A"/>
    <w:rsid w:val="00C135DC"/>
    <w:rsid w:val="00C14E9C"/>
    <w:rsid w:val="00C168FE"/>
    <w:rsid w:val="00C175A7"/>
    <w:rsid w:val="00C23599"/>
    <w:rsid w:val="00C253B5"/>
    <w:rsid w:val="00C31F10"/>
    <w:rsid w:val="00C34DCB"/>
    <w:rsid w:val="00C35912"/>
    <w:rsid w:val="00C3788B"/>
    <w:rsid w:val="00C4643A"/>
    <w:rsid w:val="00C52B72"/>
    <w:rsid w:val="00C54E31"/>
    <w:rsid w:val="00C55CFA"/>
    <w:rsid w:val="00C60AD8"/>
    <w:rsid w:val="00C65697"/>
    <w:rsid w:val="00C7055F"/>
    <w:rsid w:val="00C70EF0"/>
    <w:rsid w:val="00C779F2"/>
    <w:rsid w:val="00C77A1D"/>
    <w:rsid w:val="00C81776"/>
    <w:rsid w:val="00C829C4"/>
    <w:rsid w:val="00C8516E"/>
    <w:rsid w:val="00C856D7"/>
    <w:rsid w:val="00CA1D5A"/>
    <w:rsid w:val="00CA7C7E"/>
    <w:rsid w:val="00CB2676"/>
    <w:rsid w:val="00CB37EF"/>
    <w:rsid w:val="00CB54AE"/>
    <w:rsid w:val="00CB5D23"/>
    <w:rsid w:val="00CB6458"/>
    <w:rsid w:val="00CB6513"/>
    <w:rsid w:val="00CC3FE9"/>
    <w:rsid w:val="00CD0A7B"/>
    <w:rsid w:val="00CD0F56"/>
    <w:rsid w:val="00CD457E"/>
    <w:rsid w:val="00CD4DF0"/>
    <w:rsid w:val="00CD7881"/>
    <w:rsid w:val="00D014CF"/>
    <w:rsid w:val="00D04E40"/>
    <w:rsid w:val="00D07B17"/>
    <w:rsid w:val="00D109B8"/>
    <w:rsid w:val="00D144F1"/>
    <w:rsid w:val="00D1714A"/>
    <w:rsid w:val="00D20BA0"/>
    <w:rsid w:val="00D30DE5"/>
    <w:rsid w:val="00D35116"/>
    <w:rsid w:val="00D40A63"/>
    <w:rsid w:val="00D41DE8"/>
    <w:rsid w:val="00D434E6"/>
    <w:rsid w:val="00D444EA"/>
    <w:rsid w:val="00D45E71"/>
    <w:rsid w:val="00D514FC"/>
    <w:rsid w:val="00D528C6"/>
    <w:rsid w:val="00D533B3"/>
    <w:rsid w:val="00D547B5"/>
    <w:rsid w:val="00D563B9"/>
    <w:rsid w:val="00D6010F"/>
    <w:rsid w:val="00D604CD"/>
    <w:rsid w:val="00D64894"/>
    <w:rsid w:val="00D808D2"/>
    <w:rsid w:val="00D82E87"/>
    <w:rsid w:val="00D84779"/>
    <w:rsid w:val="00D90288"/>
    <w:rsid w:val="00D9168A"/>
    <w:rsid w:val="00D95DA2"/>
    <w:rsid w:val="00DA0F1E"/>
    <w:rsid w:val="00DA6AC9"/>
    <w:rsid w:val="00DB16B8"/>
    <w:rsid w:val="00DB35F6"/>
    <w:rsid w:val="00DD3E40"/>
    <w:rsid w:val="00DD5DAF"/>
    <w:rsid w:val="00DE55C1"/>
    <w:rsid w:val="00DE620B"/>
    <w:rsid w:val="00DE7EC0"/>
    <w:rsid w:val="00DF39DA"/>
    <w:rsid w:val="00DF472C"/>
    <w:rsid w:val="00DF60C7"/>
    <w:rsid w:val="00DF6631"/>
    <w:rsid w:val="00DF6BD3"/>
    <w:rsid w:val="00E137B2"/>
    <w:rsid w:val="00E279BE"/>
    <w:rsid w:val="00E3172C"/>
    <w:rsid w:val="00E329EA"/>
    <w:rsid w:val="00E35A79"/>
    <w:rsid w:val="00E40BFC"/>
    <w:rsid w:val="00E54A32"/>
    <w:rsid w:val="00E57AC7"/>
    <w:rsid w:val="00E61686"/>
    <w:rsid w:val="00E732A7"/>
    <w:rsid w:val="00E752DB"/>
    <w:rsid w:val="00E768E0"/>
    <w:rsid w:val="00E77C0A"/>
    <w:rsid w:val="00E82489"/>
    <w:rsid w:val="00E8315A"/>
    <w:rsid w:val="00E849D0"/>
    <w:rsid w:val="00E863AF"/>
    <w:rsid w:val="00E90D0E"/>
    <w:rsid w:val="00E90F5B"/>
    <w:rsid w:val="00E9199A"/>
    <w:rsid w:val="00E95145"/>
    <w:rsid w:val="00E96A06"/>
    <w:rsid w:val="00EA1F6F"/>
    <w:rsid w:val="00EA6BF5"/>
    <w:rsid w:val="00EB11AE"/>
    <w:rsid w:val="00EB4AEB"/>
    <w:rsid w:val="00EB54EF"/>
    <w:rsid w:val="00EB5FBB"/>
    <w:rsid w:val="00EB72F7"/>
    <w:rsid w:val="00EB7BB4"/>
    <w:rsid w:val="00EC7DCC"/>
    <w:rsid w:val="00ED3D60"/>
    <w:rsid w:val="00EE0C30"/>
    <w:rsid w:val="00EF4BA7"/>
    <w:rsid w:val="00EF4BDB"/>
    <w:rsid w:val="00EF50FE"/>
    <w:rsid w:val="00F06819"/>
    <w:rsid w:val="00F06B5D"/>
    <w:rsid w:val="00F16D38"/>
    <w:rsid w:val="00F24457"/>
    <w:rsid w:val="00F257A3"/>
    <w:rsid w:val="00F37463"/>
    <w:rsid w:val="00F37CFF"/>
    <w:rsid w:val="00F42595"/>
    <w:rsid w:val="00F50465"/>
    <w:rsid w:val="00F50FBC"/>
    <w:rsid w:val="00F63595"/>
    <w:rsid w:val="00F65F50"/>
    <w:rsid w:val="00F70B9D"/>
    <w:rsid w:val="00F74AD8"/>
    <w:rsid w:val="00F82B3E"/>
    <w:rsid w:val="00F844DC"/>
    <w:rsid w:val="00F9173E"/>
    <w:rsid w:val="00FA0192"/>
    <w:rsid w:val="00FB46D0"/>
    <w:rsid w:val="00FB7914"/>
    <w:rsid w:val="00FC7406"/>
    <w:rsid w:val="00FD7C2F"/>
    <w:rsid w:val="00FE410E"/>
    <w:rsid w:val="00FE7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01B86D"/>
  <w15:chartTrackingRefBased/>
  <w15:docId w15:val="{280AD1C4-16BE-4F67-855E-6CB80D9C5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0C3E1A"/>
    <w:pPr>
      <w:ind w:left="720"/>
      <w:contextualSpacing/>
    </w:pPr>
  </w:style>
  <w:style w:type="table" w:styleId="TableGrid">
    <w:name w:val="Table Grid"/>
    <w:basedOn w:val="TableNormal"/>
    <w:uiPriority w:val="39"/>
    <w:rsid w:val="00C656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808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08DF"/>
  </w:style>
  <w:style w:type="paragraph" w:styleId="Footer">
    <w:name w:val="footer"/>
    <w:basedOn w:val="Normal"/>
    <w:link w:val="FooterChar"/>
    <w:uiPriority w:val="99"/>
    <w:unhideWhenUsed/>
    <w:rsid w:val="005808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08DF"/>
  </w:style>
  <w:style w:type="paragraph" w:styleId="NoSpacing">
    <w:name w:val="No Spacing"/>
    <w:link w:val="NoSpacingChar"/>
    <w:qFormat/>
    <w:rsid w:val="00235D07"/>
    <w:pPr>
      <w:spacing w:after="0" w:line="240" w:lineRule="auto"/>
    </w:pPr>
    <w:rPr>
      <w:rFonts w:ascii="Calibri" w:eastAsia="Times New Roman" w:hAnsi="Calibri" w:cs="Calibri"/>
      <w:kern w:val="0"/>
      <w14:ligatures w14:val="none"/>
    </w:rPr>
  </w:style>
  <w:style w:type="character" w:customStyle="1" w:styleId="NoSpacingChar">
    <w:name w:val="No Spacing Char"/>
    <w:link w:val="NoSpacing"/>
    <w:locked/>
    <w:rsid w:val="00235D07"/>
    <w:rPr>
      <w:rFonts w:ascii="Calibri" w:eastAsia="Times New Roman" w:hAnsi="Calibri" w:cs="Calibri"/>
      <w:kern w:val="0"/>
      <w14:ligatures w14:val="none"/>
    </w:rPr>
  </w:style>
  <w:style w:type="character" w:styleId="Hyperlink">
    <w:name w:val="Hyperlink"/>
    <w:uiPriority w:val="99"/>
    <w:unhideWhenUsed/>
    <w:rsid w:val="00235D07"/>
    <w:rPr>
      <w:color w:val="0000FF"/>
      <w:u w:val="single"/>
    </w:rPr>
  </w:style>
  <w:style w:type="character" w:customStyle="1" w:styleId="ListParagraphChar">
    <w:name w:val="List Paragraph Char"/>
    <w:link w:val="ListParagraph"/>
    <w:uiPriority w:val="34"/>
    <w:locked/>
    <w:rsid w:val="00235D07"/>
  </w:style>
  <w:style w:type="paragraph" w:customStyle="1" w:styleId="xmsonormal">
    <w:name w:val="x_msonormal"/>
    <w:basedOn w:val="Normal"/>
    <w:rsid w:val="00F63595"/>
    <w:pPr>
      <w:spacing w:after="0" w:line="240" w:lineRule="auto"/>
    </w:pPr>
    <w:rPr>
      <w:rFonts w:ascii="Aptos" w:hAnsi="Aptos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6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2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3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9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orena.tavadze@lb.g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Giorgi.Shakulashvili@lb.g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23E094-6C47-4925-BBF3-83DFA9570D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1349</TotalTime>
  <Pages>4</Pages>
  <Words>1070</Words>
  <Characters>6100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JSC Liberty Bank</Company>
  <LinksUpToDate>false</LinksUpToDate>
  <CharactersWithSpaces>7156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Shalva Svanishvili</dc:creator>
  <cp:keywords/>
  <dc:description/>
  <cp:lastModifiedBy>Tamuna Mujiri</cp:lastModifiedBy>
  <cp:revision>141</cp:revision>
  <cp:lastPrinted>2024-05-15T11:55:00Z</cp:lastPrinted>
  <dcterms:created xsi:type="dcterms:W3CDTF">2024-05-31T07:18:00Z</dcterms:created>
  <dcterms:modified xsi:type="dcterms:W3CDTF">2026-04-28T09:11:00Z</dcterms:modified>
</cp:coreProperties>
</file>