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7C" w:rsidRPr="00E8746A" w:rsidRDefault="003C17CD">
      <w:pPr>
        <w:rPr>
          <w:rFonts w:ascii="Sylfaen" w:hAnsi="Sylfaen"/>
          <w:b/>
          <w:color w:val="141B3D"/>
          <w:sz w:val="20"/>
          <w:szCs w:val="20"/>
          <w:shd w:val="clear" w:color="auto" w:fill="FFFFFF"/>
          <w:lang w:val="ka-GE"/>
        </w:rPr>
      </w:pPr>
      <w:r w:rsidRPr="00E8746A">
        <w:rPr>
          <w:rFonts w:ascii="Sylfaen" w:hAnsi="Sylfaen"/>
          <w:b/>
          <w:color w:val="141B3D"/>
          <w:sz w:val="20"/>
          <w:szCs w:val="20"/>
          <w:shd w:val="clear" w:color="auto" w:fill="FFFFFF"/>
          <w:lang w:val="ka-GE"/>
        </w:rPr>
        <w:t>შპს ,,ემ სი „ აცხადებს ტენდერს ქ. თბილისში, მუხათგვერდში, სასაწყობე ფართის</w:t>
      </w:r>
      <w:r w:rsidRPr="00E8746A">
        <w:rPr>
          <w:rFonts w:ascii="Sylfaen" w:hAnsi="Sylfaen"/>
          <w:b/>
          <w:color w:val="141B3D"/>
          <w:sz w:val="20"/>
          <w:szCs w:val="20"/>
          <w:shd w:val="clear" w:color="auto" w:fill="FFFFFF"/>
        </w:rPr>
        <w:t xml:space="preserve"> </w:t>
      </w:r>
      <w:r w:rsidR="00F1007C" w:rsidRPr="00E8746A">
        <w:rPr>
          <w:rFonts w:ascii="Sylfaen" w:hAnsi="Sylfaen"/>
          <w:b/>
          <w:color w:val="141B3D"/>
          <w:sz w:val="20"/>
          <w:szCs w:val="20"/>
          <w:shd w:val="clear" w:color="auto" w:fill="FFFFFF"/>
          <w:lang w:val="ka-GE"/>
        </w:rPr>
        <w:t>სამშენებლო-სარემონტო სამუშაოს შესრულებაზე.</w:t>
      </w:r>
    </w:p>
    <w:p w:rsidR="003C17CD" w:rsidRDefault="003C17CD">
      <w:pPr>
        <w:rPr>
          <w:rFonts w:ascii="Sylfaen" w:hAnsi="Sylfaen"/>
          <w:color w:val="141B3D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color w:val="141B3D"/>
          <w:sz w:val="20"/>
          <w:szCs w:val="20"/>
          <w:shd w:val="clear" w:color="auto" w:fill="FFFFFF"/>
          <w:lang w:val="ka-GE"/>
        </w:rPr>
        <w:t xml:space="preserve"> შესასრულებელი სამუშაო: </w:t>
      </w:r>
    </w:p>
    <w:p w:rsidR="003C17CD" w:rsidRPr="00EC28A7" w:rsidRDefault="003C17CD">
      <w:pPr>
        <w:rPr>
          <w:rFonts w:ascii="Sylfaen" w:hAnsi="Sylfaen"/>
          <w:b/>
          <w:color w:val="5B9BD5" w:themeColor="accent1"/>
          <w:sz w:val="24"/>
          <w:szCs w:val="24"/>
          <w:shd w:val="clear" w:color="auto" w:fill="FFFFFF"/>
          <w:lang w:val="ka-GE"/>
        </w:rPr>
      </w:pPr>
      <w:proofErr w:type="spellStart"/>
      <w:r w:rsidRPr="00EC28A7">
        <w:rPr>
          <w:rFonts w:ascii="Sylfaen" w:hAnsi="Sylfaen" w:cs="Sylfaen"/>
          <w:b/>
          <w:color w:val="5B9BD5" w:themeColor="accent1"/>
          <w:sz w:val="24"/>
          <w:szCs w:val="24"/>
          <w:shd w:val="clear" w:color="auto" w:fill="FFFFFF"/>
        </w:rPr>
        <w:t>სამშენებლო</w:t>
      </w:r>
      <w:proofErr w:type="spellEnd"/>
      <w:r w:rsidRPr="00EC28A7">
        <w:rPr>
          <w:rFonts w:ascii="Arial" w:hAnsi="Arial" w:cs="Arial"/>
          <w:b/>
          <w:color w:val="5B9BD5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EC28A7">
        <w:rPr>
          <w:rFonts w:ascii="Sylfaen" w:hAnsi="Sylfaen" w:cs="Sylfaen"/>
          <w:b/>
          <w:color w:val="5B9BD5" w:themeColor="accent1"/>
          <w:sz w:val="24"/>
          <w:szCs w:val="24"/>
          <w:shd w:val="clear" w:color="auto" w:fill="FFFFFF"/>
        </w:rPr>
        <w:t>უბნის</w:t>
      </w:r>
      <w:proofErr w:type="spellEnd"/>
      <w:r w:rsidRPr="00EC28A7">
        <w:rPr>
          <w:rFonts w:ascii="Arial" w:hAnsi="Arial" w:cs="Arial"/>
          <w:b/>
          <w:color w:val="5B9BD5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EC28A7">
        <w:rPr>
          <w:rFonts w:ascii="Sylfaen" w:hAnsi="Sylfaen" w:cs="Sylfaen"/>
          <w:b/>
          <w:color w:val="5B9BD5" w:themeColor="accent1"/>
          <w:sz w:val="24"/>
          <w:szCs w:val="24"/>
          <w:shd w:val="clear" w:color="auto" w:fill="FFFFFF"/>
        </w:rPr>
        <w:t>მოსამზადებელი</w:t>
      </w:r>
      <w:proofErr w:type="spellEnd"/>
      <w:r w:rsidRPr="00EC28A7">
        <w:rPr>
          <w:rFonts w:ascii="Arial" w:hAnsi="Arial" w:cs="Arial"/>
          <w:b/>
          <w:color w:val="5B9BD5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EC28A7">
        <w:rPr>
          <w:rFonts w:ascii="Sylfaen" w:hAnsi="Sylfaen" w:cs="Sylfaen"/>
          <w:b/>
          <w:color w:val="5B9BD5" w:themeColor="accent1"/>
          <w:sz w:val="24"/>
          <w:szCs w:val="24"/>
          <w:shd w:val="clear" w:color="auto" w:fill="FFFFFF"/>
        </w:rPr>
        <w:t>სამუშაოები</w:t>
      </w:r>
      <w:proofErr w:type="spellEnd"/>
    </w:p>
    <w:p w:rsidR="003C17CD" w:rsidRPr="00EC28A7" w:rsidRDefault="003C17CD">
      <w:pPr>
        <w:rPr>
          <w:rFonts w:ascii="Sylfaen" w:hAnsi="Sylfaen" w:cs="Sylfaen"/>
          <w:b/>
          <w:color w:val="5B9BD5" w:themeColor="accent1"/>
          <w:sz w:val="24"/>
          <w:szCs w:val="24"/>
          <w:shd w:val="clear" w:color="auto" w:fill="FFFFFF"/>
        </w:rPr>
      </w:pPr>
      <w:proofErr w:type="spellStart"/>
      <w:r w:rsidRPr="00EC28A7">
        <w:rPr>
          <w:rFonts w:ascii="Sylfaen" w:hAnsi="Sylfaen" w:cs="Sylfaen"/>
          <w:b/>
          <w:color w:val="5B9BD5" w:themeColor="accent1"/>
          <w:sz w:val="24"/>
          <w:szCs w:val="24"/>
          <w:shd w:val="clear" w:color="auto" w:fill="FFFFFF"/>
        </w:rPr>
        <w:t>მთლიანი</w:t>
      </w:r>
      <w:proofErr w:type="spellEnd"/>
      <w:r w:rsidRPr="00EC28A7">
        <w:rPr>
          <w:rFonts w:ascii="Arial" w:hAnsi="Arial" w:cs="Arial"/>
          <w:b/>
          <w:color w:val="5B9BD5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EC28A7">
        <w:rPr>
          <w:rFonts w:ascii="Sylfaen" w:hAnsi="Sylfaen" w:cs="Sylfaen"/>
          <w:b/>
          <w:color w:val="5B9BD5" w:themeColor="accent1"/>
          <w:sz w:val="24"/>
          <w:szCs w:val="24"/>
          <w:shd w:val="clear" w:color="auto" w:fill="FFFFFF"/>
        </w:rPr>
        <w:t>ან</w:t>
      </w:r>
      <w:proofErr w:type="spellEnd"/>
      <w:r w:rsidRPr="00EC28A7">
        <w:rPr>
          <w:rFonts w:ascii="Arial" w:hAnsi="Arial" w:cs="Arial"/>
          <w:b/>
          <w:color w:val="5B9BD5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EC28A7">
        <w:rPr>
          <w:rFonts w:ascii="Sylfaen" w:hAnsi="Sylfaen" w:cs="Sylfaen"/>
          <w:b/>
          <w:color w:val="5B9BD5" w:themeColor="accent1"/>
          <w:sz w:val="24"/>
          <w:szCs w:val="24"/>
          <w:shd w:val="clear" w:color="auto" w:fill="FFFFFF"/>
        </w:rPr>
        <w:t>ნაწილობრივი</w:t>
      </w:r>
      <w:proofErr w:type="spellEnd"/>
      <w:r w:rsidRPr="00EC28A7">
        <w:rPr>
          <w:rFonts w:ascii="Arial" w:hAnsi="Arial" w:cs="Arial"/>
          <w:b/>
          <w:color w:val="5B9BD5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EC28A7">
        <w:rPr>
          <w:rFonts w:ascii="Sylfaen" w:hAnsi="Sylfaen" w:cs="Sylfaen"/>
          <w:b/>
          <w:color w:val="5B9BD5" w:themeColor="accent1"/>
          <w:sz w:val="24"/>
          <w:szCs w:val="24"/>
          <w:shd w:val="clear" w:color="auto" w:fill="FFFFFF"/>
        </w:rPr>
        <w:t>სამშენებლო</w:t>
      </w:r>
      <w:proofErr w:type="spellEnd"/>
      <w:r w:rsidRPr="00EC28A7">
        <w:rPr>
          <w:rFonts w:ascii="Sylfaen" w:hAnsi="Sylfaen" w:cs="Sylfaen"/>
          <w:b/>
          <w:color w:val="5B9BD5" w:themeColor="accent1"/>
          <w:sz w:val="24"/>
          <w:szCs w:val="24"/>
          <w:shd w:val="clear" w:color="auto" w:fill="FFFFFF"/>
          <w:lang w:val="ka-GE"/>
        </w:rPr>
        <w:t>-სამონტაჟო</w:t>
      </w:r>
      <w:r w:rsidRPr="00EC28A7">
        <w:rPr>
          <w:rFonts w:ascii="Arial" w:hAnsi="Arial" w:cs="Arial"/>
          <w:b/>
          <w:color w:val="5B9BD5" w:themeColor="accent1"/>
          <w:sz w:val="24"/>
          <w:szCs w:val="24"/>
          <w:shd w:val="clear" w:color="auto" w:fill="FFFFFF"/>
        </w:rPr>
        <w:t xml:space="preserve"> </w:t>
      </w:r>
      <w:proofErr w:type="spellStart"/>
      <w:r w:rsidRPr="00EC28A7">
        <w:rPr>
          <w:rFonts w:ascii="Sylfaen" w:hAnsi="Sylfaen" w:cs="Sylfaen"/>
          <w:b/>
          <w:color w:val="5B9BD5" w:themeColor="accent1"/>
          <w:sz w:val="24"/>
          <w:szCs w:val="24"/>
          <w:shd w:val="clear" w:color="auto" w:fill="FFFFFF"/>
        </w:rPr>
        <w:t>სამუშაოები</w:t>
      </w:r>
      <w:proofErr w:type="spellEnd"/>
    </w:p>
    <w:p w:rsidR="003C17CD" w:rsidRPr="003C17CD" w:rsidRDefault="003C17CD" w:rsidP="003C1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  <w:r w:rsidRPr="003C17CD"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  <w:t>განფასება:</w:t>
      </w:r>
    </w:p>
    <w:p w:rsidR="003C17CD" w:rsidRPr="003C17CD" w:rsidRDefault="003C17CD" w:rsidP="003C17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</w:rPr>
      </w:pPr>
      <w:r w:rsidRPr="003C17CD">
        <w:rPr>
          <w:rFonts w:ascii="Sylfaen" w:eastAsia="Times New Roman" w:hAnsi="Sylfaen" w:cs="Arial"/>
          <w:color w:val="222222"/>
          <w:sz w:val="20"/>
          <w:szCs w:val="20"/>
          <w:shd w:val="clear" w:color="auto" w:fill="FFFFFF"/>
          <w:lang w:val="ka-GE"/>
        </w:rPr>
        <w:t>მომსახურების ღირებულება წარმოდგენილი უნდა იყოს ლარში, საქართველოს კანონმდებლობით დადგენილი გადასახადების ჩათვლით</w:t>
      </w:r>
    </w:p>
    <w:p w:rsidR="003C17CD" w:rsidRDefault="003C17CD">
      <w:pPr>
        <w:rPr>
          <w:rFonts w:ascii="Sylfaen" w:hAnsi="Sylfaen" w:cs="Sylfaen"/>
          <w:b/>
          <w:color w:val="141B3D"/>
          <w:sz w:val="24"/>
          <w:szCs w:val="24"/>
          <w:shd w:val="clear" w:color="auto" w:fill="FFFFFF"/>
        </w:rPr>
      </w:pPr>
    </w:p>
    <w:p w:rsidR="00C475AA" w:rsidRPr="00C475AA" w:rsidRDefault="00C475AA" w:rsidP="00C47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  <w:r w:rsidRPr="00C475AA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ტენდერით</w:t>
      </w:r>
      <w:r w:rsidRPr="00C475AA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C475AA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შესასყიდი</w:t>
      </w:r>
      <w:r w:rsidRPr="00C475AA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C475AA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საქონლის</w:t>
      </w:r>
      <w:r w:rsidRPr="00C475AA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C475AA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აღწერილობა</w:t>
      </w:r>
      <w:r w:rsidRPr="00C475AA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/ </w:t>
      </w:r>
      <w:r w:rsidRPr="00C475AA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სპეციფიკაციები</w:t>
      </w:r>
      <w:r w:rsidRPr="00C475AA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:rsidR="008E6236" w:rsidRPr="008E6236" w:rsidRDefault="008E6236" w:rsidP="00C475A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</w:p>
    <w:p w:rsidR="008E6236" w:rsidRPr="005E02A7" w:rsidRDefault="00C475AA" w:rsidP="0005789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E02A7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ნახაზები</w:t>
      </w:r>
      <w:r w:rsidRPr="005E02A7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5E02A7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მოცემულია</w:t>
      </w:r>
      <w:r w:rsidRPr="005E02A7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5E02A7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მიმაგრებულ</w:t>
      </w:r>
      <w:r w:rsidRPr="005E02A7">
        <w:rPr>
          <w:rFonts w:ascii="Arial" w:eastAsia="Times New Roman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5E02A7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ფაილებში</w:t>
      </w:r>
      <w:r w:rsidR="00057898">
        <w:rPr>
          <w:rFonts w:eastAsia="Times New Roman" w:cs="Arial"/>
          <w:color w:val="000000" w:themeColor="text1"/>
          <w:sz w:val="20"/>
          <w:szCs w:val="20"/>
          <w:lang w:val="ka-GE"/>
        </w:rPr>
        <w:t xml:space="preserve"> (ასევე, მასალა შეგიძლიათ ნახოთ </w:t>
      </w:r>
      <w:proofErr w:type="spellStart"/>
      <w:r w:rsidR="00057898">
        <w:rPr>
          <w:rFonts w:eastAsia="Times New Roman" w:cs="Arial"/>
          <w:color w:val="000000" w:themeColor="text1"/>
          <w:sz w:val="20"/>
          <w:szCs w:val="20"/>
        </w:rPr>
        <w:t>tas,ge</w:t>
      </w:r>
      <w:proofErr w:type="spellEnd"/>
      <w:r w:rsidR="00057898">
        <w:rPr>
          <w:rFonts w:eastAsia="Times New Roman" w:cs="Arial"/>
          <w:color w:val="000000" w:themeColor="text1"/>
          <w:sz w:val="20"/>
          <w:szCs w:val="20"/>
        </w:rPr>
        <w:t>-</w:t>
      </w:r>
      <w:r w:rsidR="00057898">
        <w:rPr>
          <w:rFonts w:eastAsia="Times New Roman" w:cs="Arial"/>
          <w:color w:val="000000" w:themeColor="text1"/>
          <w:sz w:val="20"/>
          <w:szCs w:val="20"/>
          <w:lang w:val="ka-GE"/>
        </w:rPr>
        <w:t xml:space="preserve">ზე </w:t>
      </w:r>
      <w:r w:rsidR="00057898" w:rsidRPr="00057898">
        <w:rPr>
          <w:rFonts w:eastAsia="Times New Roman" w:cs="Arial"/>
          <w:color w:val="000000" w:themeColor="text1"/>
          <w:sz w:val="20"/>
          <w:szCs w:val="20"/>
          <w:lang w:val="ka-GE"/>
        </w:rPr>
        <w:t>AR11118749</w:t>
      </w:r>
      <w:r w:rsidR="00057898">
        <w:rPr>
          <w:rFonts w:eastAsia="Times New Roman" w:cs="Arial"/>
          <w:color w:val="000000" w:themeColor="text1"/>
          <w:sz w:val="20"/>
          <w:szCs w:val="20"/>
          <w:lang w:val="ka-GE"/>
        </w:rPr>
        <w:t>)</w:t>
      </w:r>
    </w:p>
    <w:p w:rsidR="00492B48" w:rsidRPr="00492B48" w:rsidRDefault="00C475AA" w:rsidP="009439C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ylfaen" w:hAnsi="Sylfaen" w:cs="Arial"/>
          <w:color w:val="141B3D"/>
          <w:sz w:val="20"/>
          <w:szCs w:val="20"/>
          <w:shd w:val="clear" w:color="auto" w:fill="FFFFFF"/>
          <w:lang w:val="ka-GE"/>
        </w:rPr>
      </w:pPr>
      <w:r w:rsidRPr="00492B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განფასება</w:t>
      </w:r>
      <w:r w:rsidRPr="00492B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492B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უნდა</w:t>
      </w:r>
      <w:r w:rsidRPr="00492B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492B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დაფიქსირდეს</w:t>
      </w:r>
      <w:r w:rsidRPr="00492B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492B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ექსელის</w:t>
      </w:r>
      <w:r w:rsidRPr="00492B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492B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ფაილში</w:t>
      </w:r>
      <w:r w:rsidR="008E6236" w:rsidRPr="00492B48">
        <w:rPr>
          <w:rFonts w:eastAsia="Times New Roman" w:cs="Arial"/>
          <w:color w:val="141B3D"/>
          <w:sz w:val="20"/>
          <w:szCs w:val="20"/>
          <w:lang w:val="ka-GE"/>
        </w:rPr>
        <w:t xml:space="preserve"> -</w:t>
      </w:r>
      <w:r w:rsidRPr="00492B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492B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დანართი</w:t>
      </w:r>
      <w:r w:rsidR="008E6236" w:rsidRPr="00492B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#1</w:t>
      </w:r>
      <w:r w:rsidRPr="00492B48">
        <w:rPr>
          <w:rFonts w:ascii="Arial" w:eastAsia="Times New Roman" w:hAnsi="Arial" w:cs="Arial"/>
          <w:color w:val="141B3D"/>
          <w:sz w:val="20"/>
          <w:szCs w:val="20"/>
          <w:lang w:val="ka-GE"/>
        </w:rPr>
        <w:t>-</w:t>
      </w:r>
      <w:r w:rsidRPr="00492B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ში</w:t>
      </w:r>
      <w:r w:rsidR="000501CC" w:rsidRPr="00492B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(მოცულობის კორექტირება დაუშვებელია</w:t>
      </w:r>
      <w:r w:rsidR="00075D22" w:rsidRPr="00492B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; ბეტონისა და არმატურის ღირებულება ფიქსირებულია</w:t>
      </w:r>
      <w:r w:rsidR="000501CC" w:rsidRPr="00492B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) </w:t>
      </w:r>
    </w:p>
    <w:p w:rsidR="00492B48" w:rsidRDefault="00492B48" w:rsidP="009439C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ylfaen" w:hAnsi="Sylfaen" w:cs="Arial"/>
          <w:color w:val="141B3D"/>
          <w:sz w:val="20"/>
          <w:szCs w:val="20"/>
          <w:shd w:val="clear" w:color="auto" w:fill="FFFFFF"/>
          <w:lang w:val="ka-GE"/>
        </w:rPr>
      </w:pPr>
      <w:r w:rsidRPr="00492B48">
        <w:rPr>
          <w:rFonts w:ascii="Sylfaen" w:hAnsi="Sylfaen" w:cs="Arial"/>
          <w:color w:val="141B3D"/>
          <w:sz w:val="20"/>
          <w:szCs w:val="20"/>
          <w:shd w:val="clear" w:color="auto" w:fill="FFFFFF"/>
          <w:lang w:val="ka-GE"/>
        </w:rPr>
        <w:t>ავანსი გაიცემა უპირობოდ გამოთხოვადი საბანკო გარანტიის საფუძველზე.ანგარიშწორება განხორციელდება  ფაქტიურად შესრულებული სამუშაოების მიხედვით</w:t>
      </w:r>
    </w:p>
    <w:p w:rsidR="00492B48" w:rsidRPr="00492B48" w:rsidRDefault="00492B48" w:rsidP="009439C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ylfaen" w:hAnsi="Sylfaen" w:cs="Arial"/>
          <w:color w:val="141B3D"/>
          <w:sz w:val="20"/>
          <w:szCs w:val="20"/>
          <w:shd w:val="clear" w:color="auto" w:fill="FFFFFF"/>
          <w:lang w:val="ka-GE"/>
        </w:rPr>
      </w:pPr>
    </w:p>
    <w:p w:rsidR="00492B48" w:rsidRDefault="00492B48" w:rsidP="00492B48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141B3D"/>
          <w:sz w:val="20"/>
          <w:szCs w:val="20"/>
        </w:rPr>
      </w:pPr>
    </w:p>
    <w:p w:rsidR="00492B48" w:rsidRPr="00C475AA" w:rsidRDefault="00492B48" w:rsidP="00492B48">
      <w:pPr>
        <w:shd w:val="clear" w:color="auto" w:fill="FFFFFF"/>
        <w:spacing w:after="0" w:line="240" w:lineRule="auto"/>
        <w:ind w:hanging="720"/>
        <w:rPr>
          <w:rFonts w:ascii="Arial" w:eastAsia="Times New Roman" w:hAnsi="Arial" w:cs="Arial"/>
          <w:color w:val="141B3D"/>
          <w:sz w:val="20"/>
          <w:szCs w:val="20"/>
        </w:rPr>
      </w:pPr>
    </w:p>
    <w:p w:rsidR="00C475AA" w:rsidRDefault="00C475AA">
      <w:pPr>
        <w:rPr>
          <w:rStyle w:val="Strong"/>
          <w:rFonts w:ascii="Sylfaen" w:hAnsi="Sylfaen" w:cs="Arial"/>
          <w:color w:val="141B3D"/>
          <w:sz w:val="20"/>
          <w:szCs w:val="20"/>
          <w:shd w:val="clear" w:color="auto" w:fill="FFFFFF"/>
          <w:lang w:val="ka-GE"/>
        </w:rPr>
      </w:pPr>
    </w:p>
    <w:p w:rsidR="003C17CD" w:rsidRPr="003C17CD" w:rsidRDefault="003C17CD">
      <w:pPr>
        <w:rPr>
          <w:rFonts w:ascii="Sylfaen" w:hAnsi="Sylfaen" w:cs="Sylfaen"/>
          <w:b/>
          <w:color w:val="141B3D"/>
          <w:sz w:val="24"/>
          <w:szCs w:val="24"/>
          <w:shd w:val="clear" w:color="auto" w:fill="FFFFFF"/>
        </w:rPr>
      </w:pPr>
      <w:r>
        <w:rPr>
          <w:rStyle w:val="Strong"/>
          <w:rFonts w:ascii="Sylfaen" w:hAnsi="Sylfaen" w:cs="Arial"/>
          <w:color w:val="141B3D"/>
          <w:sz w:val="20"/>
          <w:szCs w:val="20"/>
          <w:shd w:val="clear" w:color="auto" w:fill="FFFFFF"/>
          <w:lang w:val="ka-GE"/>
        </w:rPr>
        <w:t>მოთხოვნა პრეტენდენტის გამოცდილების შესახებ:</w:t>
      </w:r>
    </w:p>
    <w:p w:rsidR="0094593B" w:rsidRDefault="003C17CD">
      <w:pPr>
        <w:rPr>
          <w:lang w:val="ka-GE"/>
        </w:rPr>
      </w:pPr>
      <w:proofErr w:type="spellStart"/>
      <w:r>
        <w:rPr>
          <w:rFonts w:ascii="Sylfaen" w:hAnsi="Sylfaen"/>
          <w:color w:val="141B3D"/>
          <w:sz w:val="20"/>
          <w:szCs w:val="20"/>
          <w:shd w:val="clear" w:color="auto" w:fill="FFFFFF"/>
        </w:rPr>
        <w:t>პრეტენდენტს</w:t>
      </w:r>
      <w:proofErr w:type="spellEnd"/>
      <w:r>
        <w:rPr>
          <w:lang w:val="ka-GE"/>
        </w:rPr>
        <w:t xml:space="preserve"> უნდა გააჩნდეს ანალოგიური სამუშაოების შესრულების</w:t>
      </w:r>
      <w:r w:rsidR="00F1007C">
        <w:rPr>
          <w:lang w:val="ka-GE"/>
        </w:rPr>
        <w:t xml:space="preserve"> მინ. 5 წლიანი</w:t>
      </w:r>
      <w:r>
        <w:rPr>
          <w:lang w:val="ka-GE"/>
        </w:rPr>
        <w:t xml:space="preserve"> გამოცდილება, რაზედაც უნდა წარმოადგინოს დამადასტურებელი დოკუმენტები.</w:t>
      </w:r>
    </w:p>
    <w:p w:rsidR="00A72795" w:rsidRPr="00A72795" w:rsidRDefault="00A72795" w:rsidP="00A72795">
      <w:pPr>
        <w:shd w:val="clear" w:color="auto" w:fill="FFFFFF"/>
        <w:spacing w:after="0" w:line="240" w:lineRule="auto"/>
        <w:rPr>
          <w:rFonts w:eastAsia="Times New Roman" w:cs="Arial"/>
          <w:color w:val="141B3D"/>
          <w:sz w:val="20"/>
          <w:szCs w:val="20"/>
        </w:rPr>
      </w:pPr>
    </w:p>
    <w:p w:rsidR="00A72795" w:rsidRPr="00A72795" w:rsidRDefault="00A72795" w:rsidP="00A727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  <w:r w:rsidRPr="00A72795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სატენდერო</w:t>
      </w:r>
      <w:r w:rsidRPr="00A72795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A72795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წინადადებები</w:t>
      </w:r>
      <w:r w:rsidRPr="00A72795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A72795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შეფასდება</w:t>
      </w:r>
      <w:r w:rsidRPr="00A72795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A72795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შემდეგი</w:t>
      </w:r>
      <w:r w:rsidRPr="00A72795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A72795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კრიტერიუმების</w:t>
      </w:r>
      <w:r w:rsidRPr="00A72795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 xml:space="preserve"> </w:t>
      </w:r>
      <w:r w:rsidRPr="00A72795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მიხედვით</w:t>
      </w:r>
      <w:r w:rsidRPr="00A72795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 </w:t>
      </w:r>
    </w:p>
    <w:p w:rsidR="00A72795" w:rsidRPr="00A72795" w:rsidRDefault="00A72795" w:rsidP="00A7279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bookmarkStart w:id="0" w:name="_Hlk516600461"/>
      <w:bookmarkEnd w:id="0"/>
      <w:r w:rsidRPr="00A72795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შესყიდვის</w:t>
      </w:r>
      <w:r w:rsidRPr="00A72795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A72795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ფასი</w:t>
      </w:r>
    </w:p>
    <w:p w:rsidR="00A72795" w:rsidRPr="00A72795" w:rsidRDefault="00A72795" w:rsidP="00A7279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A72795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მიწოდების</w:t>
      </w:r>
      <w:r w:rsidRPr="00A72795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/ </w:t>
      </w:r>
      <w:r w:rsidRPr="00A72795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მომსახურების</w:t>
      </w:r>
      <w:r w:rsidRPr="00A72795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A72795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ვადები</w:t>
      </w:r>
    </w:p>
    <w:p w:rsidR="00A72795" w:rsidRPr="00A72795" w:rsidRDefault="00A72795" w:rsidP="00A7279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A72795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საგარანტიო</w:t>
      </w:r>
      <w:r w:rsidRPr="00A72795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A72795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პირობა</w:t>
      </w:r>
      <w:r w:rsidR="00075D22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(სამუშაოს შესრულებაზე)</w:t>
      </w:r>
    </w:p>
    <w:p w:rsidR="00A72795" w:rsidRPr="00A72795" w:rsidRDefault="00A72795" w:rsidP="00A7279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A72795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კომპანიის</w:t>
      </w:r>
      <w:r w:rsidRPr="00A72795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A72795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გამოცდილება</w:t>
      </w:r>
      <w:r w:rsidRPr="00A72795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/ </w:t>
      </w:r>
      <w:r w:rsidR="00AD131B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სარეკომენდაციო წერილი</w:t>
      </w:r>
    </w:p>
    <w:p w:rsidR="00A72795" w:rsidRPr="00A72795" w:rsidRDefault="00A72795" w:rsidP="00A7279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r w:rsidRPr="00A72795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საკვალიფიკაციო</w:t>
      </w:r>
      <w:r w:rsidRPr="00A72795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A72795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მონაცემების</w:t>
      </w:r>
      <w:r w:rsidRPr="00A72795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A72795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სრულყოფილება</w:t>
      </w:r>
    </w:p>
    <w:p w:rsidR="003C17CD" w:rsidRDefault="003C17CD">
      <w:pPr>
        <w:rPr>
          <w:lang w:val="ka-GE"/>
        </w:rPr>
      </w:pPr>
    </w:p>
    <w:p w:rsidR="003C17CD" w:rsidRDefault="003C17CD" w:rsidP="003C1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  <w:r w:rsidRPr="003C17CD"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  <w:t>სხვა მოთხოვნა</w:t>
      </w:r>
    </w:p>
    <w:p w:rsidR="003C17CD" w:rsidRDefault="003C17CD" w:rsidP="003C17CD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color w:val="141B3D"/>
          <w:sz w:val="20"/>
          <w:szCs w:val="20"/>
          <w:lang w:val="ka-GE"/>
        </w:rPr>
      </w:pPr>
      <w:r w:rsidRPr="003C17CD">
        <w:rPr>
          <w:rFonts w:ascii="Sylfaen" w:eastAsia="Times New Roman" w:hAnsi="Sylfaen" w:cs="Arial"/>
          <w:color w:val="141B3D"/>
          <w:sz w:val="20"/>
          <w:szCs w:val="20"/>
          <w:lang w:val="ka-GE"/>
        </w:rPr>
        <w:t>წინადადების წარდგენის მომენტისთვის პრეტენდენტი არ უნდა იყოს: </w:t>
      </w:r>
      <w:r w:rsidRPr="003C17CD">
        <w:rPr>
          <w:rFonts w:ascii="Times New Roman" w:eastAsia="Times New Roman" w:hAnsi="Times New Roman" w:cs="Times New Roman"/>
          <w:color w:val="141B3D"/>
          <w:sz w:val="14"/>
          <w:szCs w:val="14"/>
          <w:lang w:val="ka-GE"/>
        </w:rPr>
        <w:t> </w:t>
      </w:r>
      <w:r w:rsidRPr="003C17CD">
        <w:rPr>
          <w:rFonts w:ascii="Times New Roman" w:eastAsia="Times New Roman" w:hAnsi="Times New Roman" w:cs="Times New Roman"/>
          <w:color w:val="141B3D"/>
          <w:sz w:val="14"/>
          <w:szCs w:val="14"/>
          <w:lang w:val="ka-GE"/>
        </w:rPr>
        <w:br/>
      </w:r>
      <w:r w:rsidRPr="003C17CD">
        <w:rPr>
          <w:rFonts w:ascii="Sylfaen" w:eastAsia="Times New Roman" w:hAnsi="Sylfaen" w:cs="Arial"/>
          <w:b/>
          <w:color w:val="141B3D"/>
          <w:sz w:val="20"/>
          <w:szCs w:val="20"/>
          <w:lang w:val="ka-GE"/>
        </w:rPr>
        <w:t>გაკოტრების პროცესში</w:t>
      </w:r>
      <w:r w:rsidRPr="003C17CD">
        <w:rPr>
          <w:rFonts w:ascii="AcadNusx" w:eastAsia="Times New Roman" w:hAnsi="AcadNusx" w:cs="Arial"/>
          <w:b/>
          <w:color w:val="141B3D"/>
          <w:sz w:val="20"/>
          <w:szCs w:val="20"/>
          <w:lang w:val="ka-GE"/>
        </w:rPr>
        <w:t>;</w:t>
      </w:r>
      <w:r w:rsidRPr="003C17CD">
        <w:rPr>
          <w:rFonts w:ascii="AcadNusx" w:eastAsia="Times New Roman" w:hAnsi="AcadNusx" w:cs="Arial"/>
          <w:b/>
          <w:color w:val="141B3D"/>
          <w:sz w:val="20"/>
          <w:szCs w:val="20"/>
          <w:lang w:val="ka-GE"/>
        </w:rPr>
        <w:br/>
      </w:r>
      <w:r w:rsidRPr="003C17CD">
        <w:rPr>
          <w:rFonts w:ascii="Sylfaen" w:eastAsia="Times New Roman" w:hAnsi="Sylfaen" w:cs="Arial"/>
          <w:b/>
          <w:color w:val="141B3D"/>
          <w:sz w:val="20"/>
          <w:szCs w:val="20"/>
          <w:lang w:val="ka-GE"/>
        </w:rPr>
        <w:t>ლიკვიდაციის პროცესში</w:t>
      </w:r>
      <w:r w:rsidRPr="003C17CD">
        <w:rPr>
          <w:rFonts w:ascii="AcadNusx" w:eastAsia="Times New Roman" w:hAnsi="AcadNusx" w:cs="Arial"/>
          <w:b/>
          <w:color w:val="141B3D"/>
          <w:sz w:val="20"/>
          <w:szCs w:val="20"/>
          <w:lang w:val="ka-GE"/>
        </w:rPr>
        <w:t>;</w:t>
      </w:r>
      <w:r w:rsidRPr="003C17CD">
        <w:rPr>
          <w:rFonts w:ascii="Times New Roman" w:eastAsia="Times New Roman" w:hAnsi="Times New Roman" w:cs="Times New Roman"/>
          <w:b/>
          <w:color w:val="141B3D"/>
          <w:sz w:val="14"/>
          <w:szCs w:val="14"/>
          <w:lang w:val="ka-GE"/>
        </w:rPr>
        <w:t>   </w:t>
      </w:r>
      <w:r w:rsidRPr="003C17CD">
        <w:rPr>
          <w:rFonts w:ascii="Times New Roman" w:eastAsia="Times New Roman" w:hAnsi="Times New Roman" w:cs="Times New Roman"/>
          <w:b/>
          <w:color w:val="141B3D"/>
          <w:sz w:val="14"/>
          <w:szCs w:val="14"/>
          <w:lang w:val="ka-GE"/>
        </w:rPr>
        <w:br/>
      </w:r>
      <w:r w:rsidRPr="003C17CD">
        <w:rPr>
          <w:rFonts w:ascii="Sylfaen" w:eastAsia="Times New Roman" w:hAnsi="Sylfaen" w:cs="Arial"/>
          <w:b/>
          <w:color w:val="141B3D"/>
          <w:sz w:val="20"/>
          <w:szCs w:val="20"/>
          <w:lang w:val="ka-GE"/>
        </w:rPr>
        <w:t>დროებით შეჩერების მდგომარეობაში</w:t>
      </w:r>
    </w:p>
    <w:p w:rsidR="0092432A" w:rsidRDefault="0034327E" w:rsidP="003C17CD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Arial"/>
          <w:b/>
          <w:color w:val="141B3D"/>
          <w:sz w:val="20"/>
          <w:szCs w:val="20"/>
          <w:lang w:val="ka-GE"/>
        </w:rPr>
        <w:t>ანგარიშები არ უნდა იყოს დაყადაღებული. საგადასახადოს სამსახურის მიერ არ უნდა უფიქსირდებოდეს რაიმე დავალიანება და არ უნდა იმყოფებოდეს სასამართლო დავაში</w:t>
      </w:r>
    </w:p>
    <w:p w:rsidR="0092432A" w:rsidRPr="003C17CD" w:rsidRDefault="0092432A" w:rsidP="003C1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</w:p>
    <w:p w:rsidR="003C17CD" w:rsidRDefault="003C17CD" w:rsidP="003C17CD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  <w:r w:rsidRPr="003C17CD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ფასების წარმოდგენა დასაშვებია მხოლოდ საქართველოს ეროვნულ ვალუტაში (ლარი). ფასები უნდა მოიცავდეს ამ ტენდერით გათვალისწინებულ ყველა ხარჯსა </w:t>
      </w:r>
    </w:p>
    <w:p w:rsidR="00F1007C" w:rsidRDefault="00F1007C" w:rsidP="003C17CD">
      <w:pPr>
        <w:shd w:val="clear" w:color="auto" w:fill="FFFFFF"/>
        <w:spacing w:after="0" w:line="240" w:lineRule="auto"/>
        <w:rPr>
          <w:rFonts w:ascii="Arial" w:hAnsi="Arial" w:cs="Arial"/>
          <w:color w:val="141B3D"/>
          <w:sz w:val="20"/>
          <w:szCs w:val="20"/>
          <w:shd w:val="clear" w:color="auto" w:fill="FFFFFF"/>
        </w:rPr>
      </w:pP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პროექტის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მიმდინარეობისას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ყურადღება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გამახვილდება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უსაფრთხოების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ნორმების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დაცვაზე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,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სამუშაო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გარემოს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ჰიგიენაზე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და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ყველა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ეტაპზე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დროის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და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ხარისხის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 </w:t>
      </w:r>
      <w:r>
        <w:rPr>
          <w:rFonts w:ascii="Sylfaen" w:hAnsi="Sylfaen" w:cs="Sylfaen"/>
          <w:color w:val="141B3D"/>
          <w:sz w:val="20"/>
          <w:szCs w:val="20"/>
          <w:shd w:val="clear" w:color="auto" w:fill="FFFFFF"/>
        </w:rPr>
        <w:t>გაკონტროლებაზე</w:t>
      </w:r>
      <w:r>
        <w:rPr>
          <w:rFonts w:ascii="Arial" w:hAnsi="Arial" w:cs="Arial"/>
          <w:color w:val="141B3D"/>
          <w:sz w:val="20"/>
          <w:szCs w:val="20"/>
          <w:shd w:val="clear" w:color="auto" w:fill="FFFFFF"/>
        </w:rPr>
        <w:t>.</w:t>
      </w:r>
    </w:p>
    <w:p w:rsidR="00F1007C" w:rsidRDefault="00F1007C" w:rsidP="003C17CD">
      <w:pPr>
        <w:shd w:val="clear" w:color="auto" w:fill="FFFFFF"/>
        <w:spacing w:after="0" w:line="240" w:lineRule="auto"/>
        <w:rPr>
          <w:rFonts w:ascii="Arial" w:hAnsi="Arial" w:cs="Arial"/>
          <w:color w:val="141B3D"/>
          <w:sz w:val="20"/>
          <w:szCs w:val="20"/>
          <w:shd w:val="clear" w:color="auto" w:fill="FFFFFF"/>
        </w:rPr>
      </w:pPr>
    </w:p>
    <w:p w:rsidR="00492B48" w:rsidRDefault="00492B48" w:rsidP="003C17CD">
      <w:pPr>
        <w:shd w:val="clear" w:color="auto" w:fill="FFFFFF"/>
        <w:spacing w:after="0" w:line="240" w:lineRule="auto"/>
        <w:rPr>
          <w:rFonts w:ascii="Sylfaen" w:hAnsi="Sylfaen" w:cs="Arial"/>
          <w:color w:val="141B3D"/>
          <w:sz w:val="20"/>
          <w:szCs w:val="20"/>
          <w:shd w:val="clear" w:color="auto" w:fill="FFFFFF"/>
          <w:lang w:val="ka-GE"/>
        </w:rPr>
      </w:pPr>
    </w:p>
    <w:p w:rsidR="00492B48" w:rsidRDefault="00492B48" w:rsidP="003C17CD">
      <w:pPr>
        <w:shd w:val="clear" w:color="auto" w:fill="FFFFFF"/>
        <w:spacing w:after="0" w:line="240" w:lineRule="auto"/>
        <w:rPr>
          <w:rFonts w:ascii="Sylfaen" w:hAnsi="Sylfaen" w:cs="Arial"/>
          <w:color w:val="141B3D"/>
          <w:sz w:val="20"/>
          <w:szCs w:val="20"/>
          <w:shd w:val="clear" w:color="auto" w:fill="FFFFFF"/>
          <w:lang w:val="ka-GE"/>
        </w:rPr>
      </w:pPr>
    </w:p>
    <w:p w:rsidR="00492B48" w:rsidRDefault="00492B48" w:rsidP="003C17CD">
      <w:pPr>
        <w:shd w:val="clear" w:color="auto" w:fill="FFFFFF"/>
        <w:spacing w:after="0" w:line="240" w:lineRule="auto"/>
        <w:rPr>
          <w:rFonts w:ascii="Sylfaen" w:hAnsi="Sylfaen" w:cs="Arial"/>
          <w:color w:val="141B3D"/>
          <w:sz w:val="20"/>
          <w:szCs w:val="20"/>
          <w:shd w:val="clear" w:color="auto" w:fill="FFFFFF"/>
          <w:lang w:val="ka-GE"/>
        </w:rPr>
      </w:pPr>
    </w:p>
    <w:p w:rsidR="00492B48" w:rsidRPr="009670C2" w:rsidRDefault="00492B48" w:rsidP="003C17CD">
      <w:pPr>
        <w:shd w:val="clear" w:color="auto" w:fill="FFFFFF"/>
        <w:spacing w:after="0" w:line="240" w:lineRule="auto"/>
        <w:rPr>
          <w:rFonts w:ascii="Sylfaen" w:hAnsi="Sylfaen" w:cs="Arial"/>
          <w:color w:val="141B3D"/>
          <w:sz w:val="20"/>
          <w:szCs w:val="20"/>
          <w:shd w:val="clear" w:color="auto" w:fill="FFFFFF"/>
          <w:lang w:val="ka-GE"/>
        </w:rPr>
      </w:pPr>
    </w:p>
    <w:p w:rsidR="00F1007C" w:rsidRDefault="00F1007C" w:rsidP="00F100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B3D"/>
          <w:sz w:val="20"/>
          <w:szCs w:val="20"/>
        </w:rPr>
      </w:pPr>
      <w:proofErr w:type="spellStart"/>
      <w:r w:rsidRPr="00F1007C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ინფორმაცია</w:t>
      </w:r>
      <w:proofErr w:type="spellEnd"/>
      <w:r w:rsidRPr="00F1007C">
        <w:rPr>
          <w:rFonts w:ascii="Arial" w:eastAsia="Times New Roman" w:hAnsi="Arial" w:cs="Arial"/>
          <w:b/>
          <w:bCs/>
          <w:color w:val="141B3D"/>
          <w:sz w:val="20"/>
          <w:szCs w:val="20"/>
        </w:rPr>
        <w:t xml:space="preserve"> </w:t>
      </w:r>
      <w:proofErr w:type="spellStart"/>
      <w:r w:rsidRPr="00F1007C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ელექტრონულ</w:t>
      </w:r>
      <w:proofErr w:type="spellEnd"/>
      <w:r w:rsidRPr="00F1007C">
        <w:rPr>
          <w:rFonts w:ascii="Arial" w:eastAsia="Times New Roman" w:hAnsi="Arial" w:cs="Arial"/>
          <w:b/>
          <w:bCs/>
          <w:color w:val="141B3D"/>
          <w:sz w:val="20"/>
          <w:szCs w:val="20"/>
        </w:rPr>
        <w:t xml:space="preserve"> </w:t>
      </w:r>
      <w:proofErr w:type="spellStart"/>
      <w:r w:rsidRPr="00F1007C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ტენდერში</w:t>
      </w:r>
      <w:proofErr w:type="spellEnd"/>
      <w:r w:rsidRPr="00F1007C">
        <w:rPr>
          <w:rFonts w:ascii="Arial" w:eastAsia="Times New Roman" w:hAnsi="Arial" w:cs="Arial"/>
          <w:b/>
          <w:bCs/>
          <w:color w:val="141B3D"/>
          <w:sz w:val="20"/>
          <w:szCs w:val="20"/>
        </w:rPr>
        <w:t xml:space="preserve"> </w:t>
      </w:r>
      <w:proofErr w:type="spellStart"/>
      <w:r w:rsidRPr="00F1007C">
        <w:rPr>
          <w:rFonts w:ascii="Sylfaen" w:eastAsia="Times New Roman" w:hAnsi="Sylfaen" w:cs="Sylfaen"/>
          <w:b/>
          <w:bCs/>
          <w:color w:val="141B3D"/>
          <w:sz w:val="20"/>
          <w:szCs w:val="20"/>
        </w:rPr>
        <w:t>მონაწილეთათვის</w:t>
      </w:r>
      <w:proofErr w:type="spellEnd"/>
      <w:r w:rsidRPr="00F1007C">
        <w:rPr>
          <w:rFonts w:ascii="Arial" w:eastAsia="Times New Roman" w:hAnsi="Arial" w:cs="Arial"/>
          <w:b/>
          <w:bCs/>
          <w:color w:val="141B3D"/>
          <w:sz w:val="20"/>
          <w:szCs w:val="20"/>
        </w:rPr>
        <w:t>:</w:t>
      </w:r>
    </w:p>
    <w:p w:rsidR="00197F53" w:rsidRPr="00197F53" w:rsidRDefault="00E318D8" w:rsidP="00F1007C">
      <w:pPr>
        <w:shd w:val="clear" w:color="auto" w:fill="FFFFFF"/>
        <w:spacing w:after="0" w:line="240" w:lineRule="auto"/>
        <w:rPr>
          <w:rFonts w:eastAsia="Times New Roman" w:cs="Arial"/>
          <w:color w:val="141B3D"/>
          <w:sz w:val="20"/>
          <w:szCs w:val="20"/>
        </w:rPr>
      </w:pPr>
      <w:r>
        <w:rPr>
          <w:rFonts w:eastAsia="Times New Roman" w:cs="Arial"/>
          <w:b/>
          <w:bCs/>
          <w:color w:val="141B3D"/>
          <w:sz w:val="20"/>
          <w:szCs w:val="20"/>
          <w:lang w:val="ka-GE"/>
        </w:rPr>
        <w:t>საკონტაქტო პი</w:t>
      </w:r>
      <w:r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  <w:t>რ</w:t>
      </w:r>
      <w:r w:rsidR="00197F53">
        <w:rPr>
          <w:rFonts w:eastAsia="Times New Roman" w:cs="Arial"/>
          <w:b/>
          <w:bCs/>
          <w:color w:val="141B3D"/>
          <w:sz w:val="20"/>
          <w:szCs w:val="20"/>
          <w:lang w:val="ka-GE"/>
        </w:rPr>
        <w:t>ი:</w:t>
      </w:r>
      <w:r w:rsidR="00F14D51"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  <w:t xml:space="preserve"> </w:t>
      </w:r>
      <w:r w:rsidR="00057898"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  <w:t xml:space="preserve">551 505 717; </w:t>
      </w:r>
      <w:r w:rsidR="00057898" w:rsidRPr="00057898"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  <w:t>buildingc691@gmail.com</w:t>
      </w:r>
      <w:r w:rsidR="00197F53">
        <w:rPr>
          <w:rFonts w:eastAsia="Times New Roman" w:cs="Arial"/>
          <w:b/>
          <w:bCs/>
          <w:color w:val="141B3D"/>
          <w:sz w:val="20"/>
          <w:szCs w:val="20"/>
          <w:lang w:val="ka-GE"/>
        </w:rPr>
        <w:t xml:space="preserve"> </w:t>
      </w:r>
    </w:p>
    <w:p w:rsidR="00F1007C" w:rsidRPr="00F1007C" w:rsidRDefault="00F1007C" w:rsidP="0005789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F1007C">
        <w:rPr>
          <w:rFonts w:ascii="Sylfaen" w:eastAsia="Times New Roman" w:hAnsi="Sylfaen" w:cs="Sylfaen"/>
          <w:color w:val="141B3D"/>
          <w:sz w:val="20"/>
          <w:szCs w:val="20"/>
        </w:rPr>
        <w:t>შემოთავაზება</w:t>
      </w:r>
      <w:proofErr w:type="spellEnd"/>
      <w:r w:rsidRPr="00F1007C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1007C">
        <w:rPr>
          <w:rFonts w:ascii="Sylfaen" w:eastAsia="Times New Roman" w:hAnsi="Sylfaen" w:cs="Sylfaen"/>
          <w:color w:val="141B3D"/>
          <w:sz w:val="20"/>
          <w:szCs w:val="20"/>
        </w:rPr>
        <w:t>უნდა</w:t>
      </w:r>
      <w:proofErr w:type="spellEnd"/>
      <w:r w:rsidRPr="00F1007C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1007C">
        <w:rPr>
          <w:rFonts w:ascii="Sylfaen" w:eastAsia="Times New Roman" w:hAnsi="Sylfaen" w:cs="Sylfaen"/>
          <w:color w:val="141B3D"/>
          <w:sz w:val="20"/>
          <w:szCs w:val="20"/>
        </w:rPr>
        <w:t>აიტვირთოს</w:t>
      </w:r>
      <w:proofErr w:type="spellEnd"/>
      <w:r w:rsidRPr="00F1007C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1007C">
        <w:rPr>
          <w:rFonts w:ascii="Sylfaen" w:eastAsia="Times New Roman" w:hAnsi="Sylfaen" w:cs="Sylfaen"/>
          <w:color w:val="141B3D"/>
          <w:sz w:val="20"/>
          <w:szCs w:val="20"/>
        </w:rPr>
        <w:t>ელექტრონულ</w:t>
      </w:r>
      <w:proofErr w:type="spellEnd"/>
      <w:r w:rsidR="00E318D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ფოსტაზე</w:t>
      </w:r>
      <w:r w:rsidRPr="00F1007C">
        <w:rPr>
          <w:rFonts w:ascii="Arial" w:eastAsia="Times New Roman" w:hAnsi="Arial" w:cs="Arial"/>
          <w:color w:val="141B3D"/>
          <w:sz w:val="20"/>
          <w:szCs w:val="20"/>
        </w:rPr>
        <w:t>: </w:t>
      </w:r>
      <w:r w:rsidR="00057898" w:rsidRPr="00057898">
        <w:rPr>
          <w:rFonts w:eastAsia="Times New Roman" w:cs="Arial"/>
          <w:b/>
          <w:bCs/>
          <w:color w:val="141B3D"/>
          <w:sz w:val="20"/>
          <w:szCs w:val="20"/>
        </w:rPr>
        <w:t>buildingc691@gmail.com</w:t>
      </w:r>
      <w:bookmarkStart w:id="1" w:name="_GoBack"/>
      <w:bookmarkEnd w:id="1"/>
    </w:p>
    <w:p w:rsidR="00F1007C" w:rsidRPr="00F1007C" w:rsidRDefault="00F1007C" w:rsidP="00F100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41B3D"/>
          <w:sz w:val="20"/>
          <w:szCs w:val="20"/>
        </w:rPr>
      </w:pPr>
      <w:proofErr w:type="spellStart"/>
      <w:r w:rsidRPr="00F1007C">
        <w:rPr>
          <w:rFonts w:ascii="Sylfaen" w:eastAsia="Times New Roman" w:hAnsi="Sylfaen" w:cs="Sylfaen"/>
          <w:color w:val="141B3D"/>
          <w:sz w:val="20"/>
          <w:szCs w:val="20"/>
        </w:rPr>
        <w:t>სატენდერო</w:t>
      </w:r>
      <w:proofErr w:type="spellEnd"/>
      <w:r w:rsidRPr="00F1007C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1007C">
        <w:rPr>
          <w:rFonts w:ascii="Sylfaen" w:eastAsia="Times New Roman" w:hAnsi="Sylfaen" w:cs="Sylfaen"/>
          <w:color w:val="141B3D"/>
          <w:sz w:val="20"/>
          <w:szCs w:val="20"/>
        </w:rPr>
        <w:t>წინადადების</w:t>
      </w:r>
      <w:proofErr w:type="spellEnd"/>
      <w:r w:rsidRPr="00F1007C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1007C">
        <w:rPr>
          <w:rFonts w:ascii="Sylfaen" w:eastAsia="Times New Roman" w:hAnsi="Sylfaen" w:cs="Sylfaen"/>
          <w:color w:val="141B3D"/>
          <w:sz w:val="20"/>
          <w:szCs w:val="20"/>
        </w:rPr>
        <w:t>წარმოდგენის</w:t>
      </w:r>
      <w:proofErr w:type="spellEnd"/>
      <w:r w:rsidRPr="00F1007C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1007C">
        <w:rPr>
          <w:rFonts w:ascii="Sylfaen" w:eastAsia="Times New Roman" w:hAnsi="Sylfaen" w:cs="Sylfaen"/>
          <w:color w:val="141B3D"/>
          <w:sz w:val="20"/>
          <w:szCs w:val="20"/>
        </w:rPr>
        <w:t>ბოლო</w:t>
      </w:r>
      <w:proofErr w:type="spellEnd"/>
      <w:r w:rsidRPr="00F1007C">
        <w:rPr>
          <w:rFonts w:ascii="Arial" w:eastAsia="Times New Roman" w:hAnsi="Arial" w:cs="Arial"/>
          <w:color w:val="141B3D"/>
          <w:sz w:val="20"/>
          <w:szCs w:val="20"/>
        </w:rPr>
        <w:t xml:space="preserve"> </w:t>
      </w:r>
      <w:proofErr w:type="spellStart"/>
      <w:r w:rsidRPr="00F1007C">
        <w:rPr>
          <w:rFonts w:ascii="Sylfaen" w:eastAsia="Times New Roman" w:hAnsi="Sylfaen" w:cs="Sylfaen"/>
          <w:color w:val="141B3D"/>
          <w:sz w:val="20"/>
          <w:szCs w:val="20"/>
        </w:rPr>
        <w:t>ვადა</w:t>
      </w:r>
      <w:proofErr w:type="spellEnd"/>
      <w:r w:rsidRPr="00F1007C">
        <w:rPr>
          <w:rFonts w:ascii="Arial" w:eastAsia="Times New Roman" w:hAnsi="Arial" w:cs="Arial"/>
          <w:color w:val="141B3D"/>
          <w:sz w:val="20"/>
          <w:szCs w:val="20"/>
        </w:rPr>
        <w:t>: </w:t>
      </w:r>
      <w:r w:rsidR="009F0454">
        <w:rPr>
          <w:rFonts w:eastAsia="Times New Roman" w:cs="Arial"/>
          <w:b/>
          <w:bCs/>
          <w:color w:val="E03E2D"/>
          <w:sz w:val="20"/>
          <w:szCs w:val="20"/>
        </w:rPr>
        <w:t>11.05.2026</w:t>
      </w:r>
    </w:p>
    <w:p w:rsidR="00F1007C" w:rsidRPr="003C17CD" w:rsidRDefault="00F1007C" w:rsidP="003C17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</w:rPr>
      </w:pPr>
    </w:p>
    <w:p w:rsidR="003C17CD" w:rsidRPr="003C17CD" w:rsidRDefault="003C17CD">
      <w:pPr>
        <w:rPr>
          <w:lang w:val="ka-GE"/>
        </w:rPr>
      </w:pPr>
    </w:p>
    <w:sectPr w:rsidR="003C17CD" w:rsidRPr="003C17CD" w:rsidSect="0092432A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695F"/>
    <w:multiLevelType w:val="multilevel"/>
    <w:tmpl w:val="7034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23855"/>
    <w:multiLevelType w:val="multilevel"/>
    <w:tmpl w:val="9BA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797992"/>
    <w:multiLevelType w:val="multilevel"/>
    <w:tmpl w:val="40CE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F77A3"/>
    <w:multiLevelType w:val="multilevel"/>
    <w:tmpl w:val="CF8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CD"/>
    <w:rsid w:val="000501CC"/>
    <w:rsid w:val="00054F47"/>
    <w:rsid w:val="00057898"/>
    <w:rsid w:val="00075D22"/>
    <w:rsid w:val="00197F53"/>
    <w:rsid w:val="0034327E"/>
    <w:rsid w:val="00380ACD"/>
    <w:rsid w:val="003C17CD"/>
    <w:rsid w:val="00492B48"/>
    <w:rsid w:val="005E02A7"/>
    <w:rsid w:val="008E6236"/>
    <w:rsid w:val="0092432A"/>
    <w:rsid w:val="0094593B"/>
    <w:rsid w:val="009670C2"/>
    <w:rsid w:val="009F0454"/>
    <w:rsid w:val="00A72795"/>
    <w:rsid w:val="00AD131B"/>
    <w:rsid w:val="00B05798"/>
    <w:rsid w:val="00C475AA"/>
    <w:rsid w:val="00E318D8"/>
    <w:rsid w:val="00E8746A"/>
    <w:rsid w:val="00EC28A7"/>
    <w:rsid w:val="00F1007C"/>
    <w:rsid w:val="00F14D51"/>
    <w:rsid w:val="00F4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E942"/>
  <w15:chartTrackingRefBased/>
  <w15:docId w15:val="{091F53FC-26C7-467B-ADE8-D5D2D34C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C17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0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latitude01</dc:creator>
  <cp:keywords/>
  <dc:description/>
  <cp:lastModifiedBy>latitude01</cp:lastModifiedBy>
  <cp:revision>40</cp:revision>
  <dcterms:created xsi:type="dcterms:W3CDTF">2026-04-28T07:16:00Z</dcterms:created>
  <dcterms:modified xsi:type="dcterms:W3CDTF">2026-04-29T09:10:00Z</dcterms:modified>
</cp:coreProperties>
</file>