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0D61" w14:textId="10B87769" w:rsidR="00946549" w:rsidRPr="00946549" w:rsidRDefault="00946549" w:rsidP="00946549">
      <w:pPr>
        <w:jc w:val="right"/>
        <w:rPr>
          <w:rFonts w:cstheme="minorHAnsi"/>
          <w:lang w:val="ka-GE"/>
        </w:rPr>
      </w:pPr>
      <w:r w:rsidRPr="00946549">
        <w:rPr>
          <w:rFonts w:cstheme="minorHAnsi"/>
          <w:lang w:val="ka-GE"/>
        </w:rPr>
        <w:t>დანართი #1</w:t>
      </w:r>
    </w:p>
    <w:p w14:paraId="49834653" w14:textId="77777777" w:rsidR="00946549" w:rsidRPr="00946549" w:rsidRDefault="00946549">
      <w:pPr>
        <w:rPr>
          <w:rFonts w:cstheme="minorHAnsi"/>
          <w:lang w:val="ka-GE"/>
        </w:rPr>
      </w:pPr>
    </w:p>
    <w:p w14:paraId="2201D6FA" w14:textId="0FC9BDCE" w:rsidR="009630CB" w:rsidRPr="00946549" w:rsidRDefault="009630CB" w:rsidP="00946549">
      <w:pPr>
        <w:jc w:val="both"/>
        <w:rPr>
          <w:rFonts w:cstheme="minorHAnsi"/>
          <w:lang w:val="ka-GE"/>
        </w:rPr>
      </w:pPr>
      <w:r w:rsidRPr="00946549">
        <w:rPr>
          <w:rFonts w:cstheme="minorHAnsi"/>
          <w:lang w:val="ka-GE"/>
        </w:rPr>
        <w:t xml:space="preserve">შპს. მისო „რიკო ექსპრესი“ წარმოადგენს </w:t>
      </w:r>
      <w:r w:rsidR="001931E7" w:rsidRPr="00946549">
        <w:rPr>
          <w:rFonts w:cstheme="minorHAnsi"/>
          <w:lang w:val="ka-GE"/>
        </w:rPr>
        <w:t>მიკროსაფინანსო ორგანიზაციას, რომელიც მომხმარებლებს სთავაზობს სალომბარდე სესხებს, კონვერტაციებს, ფულად გზავნილებს და ფასიან ქაღალდის (თამასუქი) მომსახურებას.</w:t>
      </w:r>
    </w:p>
    <w:p w14:paraId="5631BD50" w14:textId="7224AED5" w:rsidR="009630CB" w:rsidRPr="00946549" w:rsidRDefault="009630CB" w:rsidP="00946549">
      <w:pPr>
        <w:jc w:val="both"/>
        <w:rPr>
          <w:rFonts w:cstheme="minorHAnsi"/>
          <w:lang w:val="ka-GE"/>
        </w:rPr>
      </w:pPr>
      <w:r w:rsidRPr="00946549">
        <w:rPr>
          <w:rFonts w:cstheme="minorHAnsi"/>
          <w:lang w:val="ka-GE"/>
        </w:rPr>
        <w:t xml:space="preserve">ჩვენი ბიზნეს ამოცანაა რომ შპს მისო „რიკო ექპრესმა” მიიღოს ყოველთვიური  მარკეტინგული სერვისი: </w:t>
      </w:r>
    </w:p>
    <w:p w14:paraId="4D387CAE" w14:textId="667ECE8B" w:rsidR="009630CB" w:rsidRPr="00946549" w:rsidRDefault="009630CB" w:rsidP="009630CB">
      <w:pPr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8"/>
        <w:gridCol w:w="3051"/>
      </w:tblGrid>
      <w:tr w:rsidR="009630CB" w:rsidRPr="00946549" w14:paraId="2DC7BA65" w14:textId="77777777" w:rsidTr="003A5DD8">
        <w:tc>
          <w:tcPr>
            <w:tcW w:w="3688" w:type="dxa"/>
          </w:tcPr>
          <w:p w14:paraId="0B13F828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46549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მომსახურება</w:t>
            </w:r>
          </w:p>
        </w:tc>
        <w:tc>
          <w:tcPr>
            <w:tcW w:w="3051" w:type="dxa"/>
          </w:tcPr>
          <w:p w14:paraId="1823BAF3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46549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რაოდენობა (თვეში)</w:t>
            </w:r>
          </w:p>
        </w:tc>
      </w:tr>
      <w:tr w:rsidR="009630CB" w:rsidRPr="00946549" w14:paraId="78C9EF29" w14:textId="77777777" w:rsidTr="003A5DD8">
        <w:tc>
          <w:tcPr>
            <w:tcW w:w="3688" w:type="dxa"/>
            <w:vAlign w:val="bottom"/>
          </w:tcPr>
          <w:p w14:paraId="62467E6B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გრაფიკული დიზაინი (სოც.მედია ბანერები)</w:t>
            </w:r>
          </w:p>
        </w:tc>
        <w:tc>
          <w:tcPr>
            <w:tcW w:w="3051" w:type="dxa"/>
          </w:tcPr>
          <w:p w14:paraId="456CC4E2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10-12</w:t>
            </w:r>
          </w:p>
        </w:tc>
      </w:tr>
      <w:tr w:rsidR="009630CB" w:rsidRPr="00946549" w14:paraId="43EA77F9" w14:textId="77777777" w:rsidTr="003A5DD8">
        <w:tc>
          <w:tcPr>
            <w:tcW w:w="3688" w:type="dxa"/>
          </w:tcPr>
          <w:p w14:paraId="75E8E8A9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ქოფი (სოც.მედია პოსტებისთვის)</w:t>
            </w:r>
          </w:p>
        </w:tc>
        <w:tc>
          <w:tcPr>
            <w:tcW w:w="3051" w:type="dxa"/>
          </w:tcPr>
          <w:p w14:paraId="03328379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10-12</w:t>
            </w:r>
          </w:p>
        </w:tc>
      </w:tr>
      <w:tr w:rsidR="009630CB" w:rsidRPr="00946549" w14:paraId="614FC94A" w14:textId="77777777" w:rsidTr="003A5DD8">
        <w:tc>
          <w:tcPr>
            <w:tcW w:w="3688" w:type="dxa"/>
          </w:tcPr>
          <w:p w14:paraId="15095C16" w14:textId="77777777" w:rsidR="009630CB" w:rsidRPr="00946549" w:rsidRDefault="009630CB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 xml:space="preserve">ფოტო და ვიდეო ფროდაქშენი </w:t>
            </w:r>
          </w:p>
        </w:tc>
        <w:tc>
          <w:tcPr>
            <w:tcW w:w="3051" w:type="dxa"/>
          </w:tcPr>
          <w:p w14:paraId="231E6D32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ფოტო (10), ვიდეო (2)</w:t>
            </w:r>
          </w:p>
        </w:tc>
      </w:tr>
      <w:tr w:rsidR="009630CB" w:rsidRPr="00946549" w14:paraId="0CDAAD28" w14:textId="77777777" w:rsidTr="003A5DD8">
        <w:tc>
          <w:tcPr>
            <w:tcW w:w="3688" w:type="dxa"/>
          </w:tcPr>
          <w:p w14:paraId="4CEA0994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რილსები</w:t>
            </w:r>
          </w:p>
        </w:tc>
        <w:tc>
          <w:tcPr>
            <w:tcW w:w="3051" w:type="dxa"/>
          </w:tcPr>
          <w:p w14:paraId="497E499B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6</w:t>
            </w:r>
          </w:p>
        </w:tc>
      </w:tr>
      <w:tr w:rsidR="009630CB" w:rsidRPr="00946549" w14:paraId="51018F7B" w14:textId="77777777" w:rsidTr="003A5DD8">
        <w:tc>
          <w:tcPr>
            <w:tcW w:w="3688" w:type="dxa"/>
            <w:vAlign w:val="bottom"/>
          </w:tcPr>
          <w:p w14:paraId="3C3195F2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სთორი (FB/IG)</w:t>
            </w:r>
          </w:p>
        </w:tc>
        <w:tc>
          <w:tcPr>
            <w:tcW w:w="3051" w:type="dxa"/>
          </w:tcPr>
          <w:p w14:paraId="55524A84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6</w:t>
            </w:r>
          </w:p>
        </w:tc>
      </w:tr>
      <w:tr w:rsidR="009630CB" w:rsidRPr="00946549" w14:paraId="40FD4632" w14:textId="77777777" w:rsidTr="003A5DD8">
        <w:tc>
          <w:tcPr>
            <w:tcW w:w="3688" w:type="dxa"/>
          </w:tcPr>
          <w:p w14:paraId="43EA403E" w14:textId="1C759D43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რეკლამირება (FB/IG/Google)</w:t>
            </w:r>
          </w:p>
        </w:tc>
        <w:tc>
          <w:tcPr>
            <w:tcW w:w="3051" w:type="dxa"/>
          </w:tcPr>
          <w:p w14:paraId="0CAF6D35" w14:textId="77777777" w:rsidR="009630CB" w:rsidRPr="00946549" w:rsidRDefault="009630CB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ულიმიტო</w:t>
            </w:r>
          </w:p>
        </w:tc>
      </w:tr>
      <w:tr w:rsidR="009630CB" w:rsidRPr="00946549" w14:paraId="0D29EF2B" w14:textId="77777777" w:rsidTr="003A5DD8">
        <w:tc>
          <w:tcPr>
            <w:tcW w:w="3688" w:type="dxa"/>
            <w:vAlign w:val="bottom"/>
          </w:tcPr>
          <w:p w14:paraId="4F7AD1FE" w14:textId="77777777" w:rsidR="009630CB" w:rsidRPr="00946549" w:rsidRDefault="009630CB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Google My Business (გამართვა)</w:t>
            </w:r>
          </w:p>
        </w:tc>
        <w:tc>
          <w:tcPr>
            <w:tcW w:w="3051" w:type="dxa"/>
          </w:tcPr>
          <w:p w14:paraId="35D6D158" w14:textId="77777777" w:rsidR="009630CB" w:rsidRPr="00946549" w:rsidRDefault="009630CB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ულიმიტო</w:t>
            </w:r>
          </w:p>
        </w:tc>
      </w:tr>
      <w:tr w:rsidR="009630CB" w:rsidRPr="00946549" w14:paraId="6660F78D" w14:textId="77777777" w:rsidTr="003A5DD8">
        <w:tc>
          <w:tcPr>
            <w:tcW w:w="6739" w:type="dxa"/>
            <w:gridSpan w:val="2"/>
            <w:vAlign w:val="bottom"/>
          </w:tcPr>
          <w:p w14:paraId="1CC90211" w14:textId="77777777" w:rsidR="009630CB" w:rsidRPr="00946549" w:rsidRDefault="009630CB" w:rsidP="003A5DD8">
            <w:pPr>
              <w:rPr>
                <w:rFonts w:asciiTheme="minorHAnsi" w:eastAsia="Merriweather" w:hAnsiTheme="minorHAnsi" w:cstheme="minorHAnsi"/>
                <w:sz w:val="18"/>
                <w:szCs w:val="18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მონაცემების ანალიზი და რეპორტინგი, გაუმჯობესების რეკომენდაციები</w:t>
            </w:r>
          </w:p>
        </w:tc>
      </w:tr>
      <w:tr w:rsidR="009630CB" w:rsidRPr="00946549" w14:paraId="472E470E" w14:textId="77777777" w:rsidTr="003A5DD8">
        <w:tc>
          <w:tcPr>
            <w:tcW w:w="6739" w:type="dxa"/>
            <w:gridSpan w:val="2"/>
            <w:vAlign w:val="bottom"/>
          </w:tcPr>
          <w:p w14:paraId="3105D0F6" w14:textId="77777777" w:rsidR="009630CB" w:rsidRPr="00946549" w:rsidRDefault="009630CB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41D2B24F" w14:textId="77777777" w:rsidR="001931E7" w:rsidRPr="00946549" w:rsidRDefault="001931E7">
      <w:pPr>
        <w:rPr>
          <w:rFonts w:cstheme="minorHAnsi"/>
          <w:lang w:val="ka-GE"/>
        </w:rPr>
      </w:pPr>
    </w:p>
    <w:p w14:paraId="51B79DA6" w14:textId="55A94E93" w:rsidR="001931E7" w:rsidRPr="00946549" w:rsidRDefault="001931E7" w:rsidP="00946549">
      <w:pPr>
        <w:jc w:val="both"/>
        <w:rPr>
          <w:rFonts w:cstheme="minorHAnsi"/>
          <w:lang w:val="ka-GE"/>
        </w:rPr>
      </w:pPr>
      <w:r w:rsidRPr="00946549">
        <w:rPr>
          <w:rFonts w:cstheme="minorHAnsi"/>
          <w:lang w:val="ka-GE"/>
        </w:rPr>
        <w:t>შპს. „რიკო რანჩო“ წარმოადგენს რეზორტს“7 ტბა“ კახეთში, რომელიც მოიცავს სასტუმროს და რესტორანს.</w:t>
      </w:r>
    </w:p>
    <w:p w14:paraId="0C27CAA4" w14:textId="4B17FBD3" w:rsidR="001931E7" w:rsidRPr="00946549" w:rsidRDefault="001931E7" w:rsidP="00946549">
      <w:pPr>
        <w:jc w:val="both"/>
        <w:rPr>
          <w:rFonts w:cstheme="minorHAnsi"/>
          <w:lang w:val="ka-GE"/>
        </w:rPr>
      </w:pPr>
      <w:r w:rsidRPr="00946549">
        <w:rPr>
          <w:rFonts w:cstheme="minorHAnsi"/>
          <w:lang w:val="ka-GE"/>
        </w:rPr>
        <w:t>ჩვენი ბიზნეს ამოცანაა რომ შპს „რიკო რანჩომ“ მიიღოს ყოველთვიური მარკეტინგული სერვისი:</w:t>
      </w:r>
    </w:p>
    <w:p w14:paraId="3C3741B4" w14:textId="77777777" w:rsidR="001931E7" w:rsidRPr="00946549" w:rsidRDefault="001931E7" w:rsidP="001931E7">
      <w:pPr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8"/>
        <w:gridCol w:w="3051"/>
      </w:tblGrid>
      <w:tr w:rsidR="001931E7" w:rsidRPr="00946549" w14:paraId="1E159E3D" w14:textId="77777777" w:rsidTr="003A5DD8">
        <w:tc>
          <w:tcPr>
            <w:tcW w:w="3688" w:type="dxa"/>
          </w:tcPr>
          <w:p w14:paraId="2EE07B2C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46549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მომსახურება</w:t>
            </w:r>
          </w:p>
        </w:tc>
        <w:tc>
          <w:tcPr>
            <w:tcW w:w="3051" w:type="dxa"/>
          </w:tcPr>
          <w:p w14:paraId="74E20639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46549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რაოდენობა (თვეში)</w:t>
            </w:r>
          </w:p>
        </w:tc>
      </w:tr>
      <w:tr w:rsidR="001931E7" w:rsidRPr="00946549" w14:paraId="1141C1DC" w14:textId="77777777" w:rsidTr="003A5DD8">
        <w:tc>
          <w:tcPr>
            <w:tcW w:w="3688" w:type="dxa"/>
            <w:vAlign w:val="bottom"/>
          </w:tcPr>
          <w:p w14:paraId="3E64426F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გრაფიკული დიზაინი (სოც.მედია ბანერები)</w:t>
            </w:r>
          </w:p>
        </w:tc>
        <w:tc>
          <w:tcPr>
            <w:tcW w:w="3051" w:type="dxa"/>
          </w:tcPr>
          <w:p w14:paraId="27555F9D" w14:textId="41DE75CD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10-12</w:t>
            </w:r>
          </w:p>
        </w:tc>
      </w:tr>
      <w:tr w:rsidR="001931E7" w:rsidRPr="00946549" w14:paraId="1EC772EC" w14:textId="77777777" w:rsidTr="003A5DD8">
        <w:tc>
          <w:tcPr>
            <w:tcW w:w="3688" w:type="dxa"/>
          </w:tcPr>
          <w:p w14:paraId="22B6D4C3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ქოფი (სოც.მედია პოსტებისთვის)</w:t>
            </w:r>
          </w:p>
        </w:tc>
        <w:tc>
          <w:tcPr>
            <w:tcW w:w="3051" w:type="dxa"/>
          </w:tcPr>
          <w:p w14:paraId="5B0D0D63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10-12</w:t>
            </w:r>
          </w:p>
        </w:tc>
      </w:tr>
      <w:tr w:rsidR="001931E7" w:rsidRPr="00946549" w14:paraId="00FB8300" w14:textId="77777777" w:rsidTr="003A5DD8">
        <w:tc>
          <w:tcPr>
            <w:tcW w:w="3688" w:type="dxa"/>
          </w:tcPr>
          <w:p w14:paraId="6490870C" w14:textId="77777777" w:rsidR="001931E7" w:rsidRPr="00946549" w:rsidRDefault="001931E7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 xml:space="preserve">ფოტო და ვიდეო ფროდაქშენი </w:t>
            </w:r>
          </w:p>
        </w:tc>
        <w:tc>
          <w:tcPr>
            <w:tcW w:w="3051" w:type="dxa"/>
          </w:tcPr>
          <w:p w14:paraId="1799C3DC" w14:textId="5E134F5C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ფოტო (4), ვიდეო (2)</w:t>
            </w:r>
          </w:p>
        </w:tc>
      </w:tr>
      <w:tr w:rsidR="001931E7" w:rsidRPr="00946549" w14:paraId="356B04AE" w14:textId="77777777" w:rsidTr="003A5DD8">
        <w:tc>
          <w:tcPr>
            <w:tcW w:w="3688" w:type="dxa"/>
          </w:tcPr>
          <w:p w14:paraId="4BDD53B1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რილსები</w:t>
            </w:r>
          </w:p>
        </w:tc>
        <w:tc>
          <w:tcPr>
            <w:tcW w:w="3051" w:type="dxa"/>
          </w:tcPr>
          <w:p w14:paraId="04E08C17" w14:textId="2F398608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1931E7" w:rsidRPr="00946549" w14:paraId="76959476" w14:textId="77777777" w:rsidTr="003A5DD8">
        <w:tc>
          <w:tcPr>
            <w:tcW w:w="3688" w:type="dxa"/>
            <w:vAlign w:val="bottom"/>
          </w:tcPr>
          <w:p w14:paraId="659F5522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სთორი (FB/IG)</w:t>
            </w:r>
          </w:p>
        </w:tc>
        <w:tc>
          <w:tcPr>
            <w:tcW w:w="3051" w:type="dxa"/>
          </w:tcPr>
          <w:p w14:paraId="2C91F5F5" w14:textId="0866A29E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1931E7" w:rsidRPr="00946549" w14:paraId="4983ABC9" w14:textId="77777777" w:rsidTr="003A5DD8">
        <w:tc>
          <w:tcPr>
            <w:tcW w:w="3688" w:type="dxa"/>
          </w:tcPr>
          <w:p w14:paraId="636D789D" w14:textId="43F0C185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რეკლამირება (FB/IG/LinkedIn/Google)</w:t>
            </w:r>
          </w:p>
        </w:tc>
        <w:tc>
          <w:tcPr>
            <w:tcW w:w="3051" w:type="dxa"/>
          </w:tcPr>
          <w:p w14:paraId="79B901B6" w14:textId="77777777" w:rsidR="001931E7" w:rsidRPr="00946549" w:rsidRDefault="001931E7" w:rsidP="003A5DD8">
            <w:pPr>
              <w:rPr>
                <w:rFonts w:asciiTheme="minorHAnsi" w:eastAsia="Calibri" w:hAnsiTheme="minorHAnsi" w:cstheme="minorHAnsi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ულიმიტო</w:t>
            </w:r>
          </w:p>
        </w:tc>
      </w:tr>
      <w:tr w:rsidR="001931E7" w:rsidRPr="00946549" w14:paraId="069CE31E" w14:textId="77777777" w:rsidTr="003A5DD8">
        <w:tc>
          <w:tcPr>
            <w:tcW w:w="3688" w:type="dxa"/>
            <w:vAlign w:val="bottom"/>
          </w:tcPr>
          <w:p w14:paraId="5B6223D9" w14:textId="77777777" w:rsidR="001931E7" w:rsidRPr="00946549" w:rsidRDefault="001931E7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Google My Business (გამართვა)</w:t>
            </w:r>
          </w:p>
        </w:tc>
        <w:tc>
          <w:tcPr>
            <w:tcW w:w="3051" w:type="dxa"/>
          </w:tcPr>
          <w:p w14:paraId="5F060FE6" w14:textId="77777777" w:rsidR="001931E7" w:rsidRPr="00946549" w:rsidRDefault="001931E7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ულიმიტო</w:t>
            </w:r>
          </w:p>
        </w:tc>
      </w:tr>
      <w:tr w:rsidR="001931E7" w:rsidRPr="00946549" w14:paraId="6109E858" w14:textId="77777777" w:rsidTr="003A5DD8">
        <w:tc>
          <w:tcPr>
            <w:tcW w:w="6739" w:type="dxa"/>
            <w:gridSpan w:val="2"/>
            <w:vAlign w:val="bottom"/>
          </w:tcPr>
          <w:p w14:paraId="4BC1B357" w14:textId="77777777" w:rsidR="001931E7" w:rsidRPr="00946549" w:rsidRDefault="001931E7" w:rsidP="003A5DD8">
            <w:pPr>
              <w:rPr>
                <w:rFonts w:asciiTheme="minorHAnsi" w:eastAsia="Merriweather" w:hAnsiTheme="minorHAnsi" w:cstheme="minorHAnsi"/>
                <w:sz w:val="18"/>
                <w:szCs w:val="18"/>
              </w:rPr>
            </w:pPr>
            <w:r w:rsidRPr="00946549"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  <w:t>მონაცემების ანალიზი და რეპორტინგი, გაუმჯობესების რეკომენდაციები</w:t>
            </w:r>
          </w:p>
        </w:tc>
      </w:tr>
      <w:tr w:rsidR="001931E7" w:rsidRPr="00946549" w14:paraId="6E0E3571" w14:textId="77777777" w:rsidTr="003A5DD8">
        <w:tc>
          <w:tcPr>
            <w:tcW w:w="6739" w:type="dxa"/>
            <w:gridSpan w:val="2"/>
            <w:vAlign w:val="bottom"/>
          </w:tcPr>
          <w:p w14:paraId="54236CB5" w14:textId="77777777" w:rsidR="001931E7" w:rsidRPr="00946549" w:rsidRDefault="001931E7" w:rsidP="003A5DD8">
            <w:pPr>
              <w:rPr>
                <w:rFonts w:asciiTheme="minorHAnsi" w:eastAsia="Merriweather" w:hAnsiTheme="minorHAnsi" w:cstheme="minorHAnsi"/>
                <w:sz w:val="18"/>
                <w:szCs w:val="18"/>
                <w:lang w:val="en-US"/>
              </w:rPr>
            </w:pPr>
          </w:p>
        </w:tc>
      </w:tr>
    </w:tbl>
    <w:p w14:paraId="32251A27" w14:textId="77777777" w:rsidR="001931E7" w:rsidRPr="00946549" w:rsidRDefault="001931E7" w:rsidP="001931E7">
      <w:pPr>
        <w:rPr>
          <w:rFonts w:cstheme="minorHAnsi"/>
          <w:lang w:val="ka-GE"/>
        </w:rPr>
      </w:pPr>
    </w:p>
    <w:p w14:paraId="27A3CB36" w14:textId="77777777" w:rsidR="001931E7" w:rsidRPr="009630CB" w:rsidRDefault="001931E7">
      <w:pPr>
        <w:rPr>
          <w:lang w:val="ka-GE"/>
        </w:rPr>
      </w:pPr>
    </w:p>
    <w:sectPr w:rsidR="001931E7" w:rsidRPr="009630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CB"/>
    <w:rsid w:val="001931E7"/>
    <w:rsid w:val="00465EC0"/>
    <w:rsid w:val="00946549"/>
    <w:rsid w:val="009630CB"/>
    <w:rsid w:val="00AD3DCB"/>
    <w:rsid w:val="00A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5787"/>
  <w15:chartTrackingRefBased/>
  <w15:docId w15:val="{FB860515-4514-43A4-A73F-2D8AA37D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E7"/>
  </w:style>
  <w:style w:type="paragraph" w:styleId="Heading1">
    <w:name w:val="heading 1"/>
    <w:basedOn w:val="Normal"/>
    <w:next w:val="Normal"/>
    <w:link w:val="Heading1Char"/>
    <w:uiPriority w:val="9"/>
    <w:qFormat/>
    <w:rsid w:val="00963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0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0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0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30C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ka-G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 Vibliani</dc:creator>
  <cp:keywords/>
  <dc:description/>
  <cp:lastModifiedBy>Lado Vibliani</cp:lastModifiedBy>
  <cp:revision>3</cp:revision>
  <dcterms:created xsi:type="dcterms:W3CDTF">2026-05-04T11:21:00Z</dcterms:created>
  <dcterms:modified xsi:type="dcterms:W3CDTF">2026-05-04T11:49:00Z</dcterms:modified>
</cp:coreProperties>
</file>