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87A5"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p>
    <w:p w14:paraId="4401A54D" w14:textId="77777777" w:rsidR="000D3B51" w:rsidRPr="004B1347"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4B1347">
        <w:rPr>
          <w:rFonts w:ascii="Calibri" w:eastAsia="Times New Roman" w:hAnsi="Calibri" w:cs="Calibri"/>
          <w:b/>
          <w:bCs/>
          <w:kern w:val="0"/>
          <w:lang w:eastAsia="ko-KR"/>
          <w14:ligatures w14:val="none"/>
        </w:rPr>
        <w:t>პრეტენდენტის საკვალიფიკაციო მოთხოვნები</w:t>
      </w:r>
    </w:p>
    <w:p w14:paraId="0E2F4515" w14:textId="77777777" w:rsidR="000D3B51" w:rsidRPr="004B1347" w:rsidRDefault="000D3B51" w:rsidP="000D3B51">
      <w:pPr>
        <w:numPr>
          <w:ilvl w:val="0"/>
          <w:numId w:val="14"/>
        </w:numPr>
        <w:spacing w:before="100" w:beforeAutospacing="1" w:after="100" w:afterAutospacing="1" w:line="240" w:lineRule="auto"/>
        <w:contextualSpacing/>
        <w:jc w:val="both"/>
        <w:rPr>
          <w:rFonts w:ascii="Calibri" w:eastAsia="Times New Roman" w:hAnsi="Calibri" w:cs="Calibri"/>
          <w:kern w:val="0"/>
          <w:lang w:val="en-US"/>
          <w14:ligatures w14:val="none"/>
        </w:rPr>
      </w:pPr>
      <w:proofErr w:type="spellStart"/>
      <w:r w:rsidRPr="004B1347">
        <w:rPr>
          <w:rFonts w:ascii="Calibri" w:eastAsia="Times New Roman" w:hAnsi="Calibri" w:cs="Calibri"/>
          <w:kern w:val="0"/>
          <w:lang w:val="en-US"/>
          <w14:ligatures w14:val="none"/>
        </w:rPr>
        <w:t>პრეტენდენტ</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კომპანიას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უნდა</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ჰყავდეს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არანაკლებ</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ერთი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ტექნიკური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სპეციალისტი</w:t>
      </w:r>
      <w:proofErr w:type="spellEnd"/>
      <w:r w:rsidRPr="004B1347">
        <w:rPr>
          <w:rFonts w:ascii="Calibri" w:eastAsia="Times New Roman" w:hAnsi="Calibri" w:cs="Calibri"/>
          <w:kern w:val="0"/>
          <w:lang w:val="en-US"/>
          <w14:ligatures w14:val="none"/>
        </w:rPr>
        <w:t>/</w:t>
      </w:r>
      <w:proofErr w:type="spellStart"/>
      <w:r w:rsidRPr="004B1347">
        <w:rPr>
          <w:rFonts w:ascii="Calibri" w:eastAsia="Times New Roman" w:hAnsi="Calibri" w:cs="Calibri"/>
          <w:kern w:val="0"/>
          <w:lang w:val="en-US"/>
          <w14:ligatures w14:val="none"/>
        </w:rPr>
        <w:t>ინჟინერი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რომელიც</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სერტიფიცირებული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იქნება</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შემოთავაზებული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პროგრამული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უზრუნველყოფის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მწარმოებლის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მიერ</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და</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პასუხისმგებელი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იქნება</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პროდუქტის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ინსტალაციის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კონფიგურაციისა</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და</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ბანკის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ინფრასტრუქტურასთან</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ინტეგრაციის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განხორციელებაზე</w:t>
      </w:r>
      <w:proofErr w:type="spellEnd"/>
      <w:r w:rsidRPr="004B1347">
        <w:rPr>
          <w:rFonts w:ascii="Calibri" w:eastAsia="Times New Roman" w:hAnsi="Calibri" w:cs="Calibri"/>
          <w:kern w:val="0"/>
          <w:lang w:val="en-US"/>
          <w14:ligatures w14:val="none"/>
        </w:rPr>
        <w:t xml:space="preserve">. </w:t>
      </w:r>
    </w:p>
    <w:p w14:paraId="4679DC65" w14:textId="77777777" w:rsidR="000D3B51" w:rsidRPr="004B1347" w:rsidRDefault="000D3B51" w:rsidP="000D3B51">
      <w:pPr>
        <w:numPr>
          <w:ilvl w:val="0"/>
          <w:numId w:val="14"/>
        </w:numPr>
        <w:spacing w:before="100" w:beforeAutospacing="1" w:after="100" w:afterAutospacing="1" w:line="240" w:lineRule="auto"/>
        <w:contextualSpacing/>
        <w:jc w:val="both"/>
        <w:rPr>
          <w:rFonts w:ascii="Calibri" w:eastAsia="Times New Roman" w:hAnsi="Calibri" w:cs="Calibri"/>
          <w:kern w:val="0"/>
          <w:lang w:val="en-US"/>
          <w14:ligatures w14:val="none"/>
        </w:rPr>
      </w:pPr>
      <w:proofErr w:type="spellStart"/>
      <w:r w:rsidRPr="004B1347">
        <w:rPr>
          <w:rFonts w:ascii="Calibri" w:eastAsia="Times New Roman" w:hAnsi="Calibri" w:cs="Calibri"/>
          <w:kern w:val="0"/>
          <w:lang w:val="en-US"/>
          <w14:ligatures w14:val="none"/>
        </w:rPr>
        <w:t>პრეტენდენტ</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კომპანიას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ბოლო</w:t>
      </w:r>
      <w:proofErr w:type="spellEnd"/>
      <w:r w:rsidRPr="004B1347">
        <w:rPr>
          <w:rFonts w:ascii="Calibri" w:eastAsia="Times New Roman" w:hAnsi="Calibri" w:cs="Calibri"/>
          <w:kern w:val="0"/>
          <w:lang w:val="en-US"/>
          <w14:ligatures w14:val="none"/>
        </w:rPr>
        <w:t xml:space="preserve"> 12 </w:t>
      </w:r>
      <w:proofErr w:type="spellStart"/>
      <w:r w:rsidRPr="004B1347">
        <w:rPr>
          <w:rFonts w:ascii="Calibri" w:eastAsia="Times New Roman" w:hAnsi="Calibri" w:cs="Calibri"/>
          <w:kern w:val="0"/>
          <w:lang w:val="en-US"/>
          <w14:ligatures w14:val="none"/>
        </w:rPr>
        <w:t>თვის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განმავლობაში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წარმატებით</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განხორციელებული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უნდა</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ჰქონდეს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შემოთავაზებული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პროგრამული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უზრუნველყოფის</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დანერგვის</w:t>
      </w:r>
      <w:proofErr w:type="spellEnd"/>
      <w:r w:rsidRPr="004B1347">
        <w:rPr>
          <w:rFonts w:ascii="Calibri" w:eastAsia="Times New Roman" w:hAnsi="Calibri" w:cs="Calibri"/>
          <w:kern w:val="0"/>
          <w:lang w:val="en-US"/>
          <w14:ligatures w14:val="none"/>
        </w:rPr>
        <w:t xml:space="preserve"> (Implementation) </w:t>
      </w:r>
      <w:proofErr w:type="spellStart"/>
      <w:r w:rsidRPr="004B1347">
        <w:rPr>
          <w:rFonts w:ascii="Calibri" w:eastAsia="Times New Roman" w:hAnsi="Calibri" w:cs="Calibri"/>
          <w:kern w:val="0"/>
          <w:lang w:val="en-US"/>
          <w14:ligatures w14:val="none"/>
        </w:rPr>
        <w:t>არანაკლებ</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ერთი</w:t>
      </w:r>
      <w:proofErr w:type="spellEnd"/>
      <w:r w:rsidRPr="004B1347">
        <w:rPr>
          <w:rFonts w:ascii="Calibri" w:eastAsia="Times New Roman" w:hAnsi="Calibri" w:cs="Calibri"/>
          <w:kern w:val="0"/>
          <w:lang w:val="en-US"/>
          <w14:ligatures w14:val="none"/>
        </w:rPr>
        <w:t xml:space="preserve"> </w:t>
      </w:r>
      <w:proofErr w:type="spellStart"/>
      <w:r w:rsidRPr="004B1347">
        <w:rPr>
          <w:rFonts w:ascii="Calibri" w:eastAsia="Times New Roman" w:hAnsi="Calibri" w:cs="Calibri"/>
          <w:kern w:val="0"/>
          <w:lang w:val="en-US"/>
          <w14:ligatures w14:val="none"/>
        </w:rPr>
        <w:t>პროექტი</w:t>
      </w:r>
      <w:proofErr w:type="spellEnd"/>
      <w:r w:rsidRPr="004B1347">
        <w:rPr>
          <w:rFonts w:ascii="Calibri" w:eastAsia="Times New Roman" w:hAnsi="Calibri" w:cs="Calibri"/>
          <w:kern w:val="0"/>
          <w:lang w:val="en-US"/>
          <w14:ligatures w14:val="none"/>
        </w:rPr>
        <w:t>.</w:t>
      </w:r>
    </w:p>
    <w:p w14:paraId="08726847" w14:textId="78C3D098" w:rsidR="004B1347" w:rsidRPr="004B1347" w:rsidRDefault="004B1347" w:rsidP="000D3B51">
      <w:pPr>
        <w:numPr>
          <w:ilvl w:val="0"/>
          <w:numId w:val="14"/>
        </w:numPr>
        <w:spacing w:before="100" w:beforeAutospacing="1" w:after="100" w:afterAutospacing="1" w:line="240" w:lineRule="auto"/>
        <w:contextualSpacing/>
        <w:jc w:val="both"/>
        <w:rPr>
          <w:rFonts w:ascii="Calibri" w:eastAsia="Times New Roman" w:hAnsi="Calibri" w:cs="Calibri"/>
          <w:kern w:val="0"/>
          <w:lang w:val="en-US"/>
          <w14:ligatures w14:val="none"/>
        </w:rPr>
      </w:pPr>
      <w:r w:rsidRPr="004B1347">
        <w:rPr>
          <w:rFonts w:ascii="Calibri" w:eastAsia="Times New Roman" w:hAnsi="Calibri" w:cs="Calibri"/>
          <w:kern w:val="0"/>
          <w14:ligatures w14:val="none"/>
        </w:rPr>
        <w:t>პრეტენდენტმა კომპანიამ უნდა წარმოადგინოს შემოთავაზებული პროგრამული უზრუნველყოფის მწარმოებლის მიერ გაცემული ავტორიზაციის წერილი/ფორმა (MAF)</w:t>
      </w:r>
      <w:r w:rsidR="00AF0517">
        <w:rPr>
          <w:rFonts w:ascii="Calibri" w:eastAsia="Times New Roman" w:hAnsi="Calibri" w:cs="Calibri"/>
          <w:kern w:val="0"/>
          <w14:ligatures w14:val="none"/>
        </w:rPr>
        <w:t>.</w:t>
      </w:r>
    </w:p>
    <w:p w14:paraId="4C08D726"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val="en-US" w:eastAsia="ko-KR"/>
          <w14:ligatures w14:val="none"/>
        </w:rPr>
      </w:pPr>
    </w:p>
    <w:p w14:paraId="0A329916"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 xml:space="preserve">ბრენდის დაცვა: </w:t>
      </w:r>
    </w:p>
    <w:p w14:paraId="52279105"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ჰქონდეს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კონფიგურირებადი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ფუნქციონალი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რომელიც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საშუალებას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მისცემს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მომხმარებელს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დაამატოს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წაშალოს</w:t>
      </w:r>
      <w:proofErr w:type="spellEnd"/>
      <w:r w:rsidRPr="000D3B51">
        <w:rPr>
          <w:rFonts w:ascii="Calibri" w:eastAsia="Times New Roman" w:hAnsi="Calibri" w:cs="Calibri"/>
          <w:kern w:val="0"/>
          <w:lang w:val="en-US"/>
          <w14:ligatures w14:val="none"/>
        </w:rPr>
        <w:t>:</w:t>
      </w:r>
    </w:p>
    <w:p w14:paraId="52F35737" w14:textId="77777777" w:rsidR="000D3B51" w:rsidRPr="000D3B51" w:rsidRDefault="000D3B51" w:rsidP="000D3B51">
      <w:pPr>
        <w:numPr>
          <w:ilvl w:val="0"/>
          <w:numId w:val="3"/>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საკვანძო</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სიტყვები</w:t>
      </w:r>
      <w:proofErr w:type="spellEnd"/>
    </w:p>
    <w:p w14:paraId="5C65B01F" w14:textId="77777777" w:rsidR="000D3B51" w:rsidRPr="000D3B51" w:rsidRDefault="000D3B51" w:rsidP="000D3B51">
      <w:pPr>
        <w:numPr>
          <w:ilvl w:val="0"/>
          <w:numId w:val="3"/>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დომენური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სახელები</w:t>
      </w:r>
      <w:proofErr w:type="spellEnd"/>
    </w:p>
    <w:p w14:paraId="4422789E" w14:textId="77777777" w:rsidR="000D3B51" w:rsidRPr="000D3B51" w:rsidRDefault="000D3B51" w:rsidP="000D3B51">
      <w:pPr>
        <w:numPr>
          <w:ilvl w:val="0"/>
          <w:numId w:val="3"/>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ორგანიზაციის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დასახელებები</w:t>
      </w:r>
      <w:proofErr w:type="spellEnd"/>
    </w:p>
    <w:p w14:paraId="797A19B1" w14:textId="77777777" w:rsidR="000D3B51" w:rsidRPr="000D3B51" w:rsidRDefault="000D3B51" w:rsidP="000D3B51">
      <w:pPr>
        <w:spacing w:before="100" w:beforeAutospacing="1" w:after="100" w:afterAutospacing="1" w:line="240" w:lineRule="auto"/>
        <w:rPr>
          <w:rFonts w:ascii="Calibri" w:eastAsia="Times New Roman" w:hAnsi="Calibri" w:cs="Calibri"/>
          <w:kern w:val="0"/>
          <w14:ligatures w14:val="none"/>
        </w:rPr>
      </w:pPr>
    </w:p>
    <w:p w14:paraId="5C388267"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r w:rsidRPr="000D3B51">
        <w:rPr>
          <w:rFonts w:ascii="Calibri" w:eastAsia="Times New Roman" w:hAnsi="Calibri" w:cs="Calibri"/>
          <w:kern w:val="0"/>
          <w14:ligatures w14:val="none"/>
        </w:rPr>
        <w:t>პლატფორმამ უნდა უზრუნველყოს თარგეთირებული/მიზანმიმართული  მონიტორინგი</w:t>
      </w:r>
      <w:r w:rsidRPr="000D3B51">
        <w:rPr>
          <w:rFonts w:ascii="Calibri" w:eastAsia="Times New Roman" w:hAnsi="Calibri" w:cs="Calibri"/>
          <w:kern w:val="0"/>
          <w:lang w:val="en-US"/>
          <w14:ligatures w14:val="none"/>
        </w:rPr>
        <w:t>:</w:t>
      </w:r>
    </w:p>
    <w:p w14:paraId="7EEF80DB" w14:textId="77777777" w:rsidR="000D3B51" w:rsidRPr="000D3B51" w:rsidRDefault="000D3B51" w:rsidP="000D3B51">
      <w:pPr>
        <w:numPr>
          <w:ilvl w:val="0"/>
          <w:numId w:val="3"/>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ფიშინგის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დომენების</w:t>
      </w:r>
      <w:proofErr w:type="spellEnd"/>
    </w:p>
    <w:p w14:paraId="452F50C9" w14:textId="77777777" w:rsidR="000D3B51" w:rsidRPr="000D3B51" w:rsidRDefault="000D3B51" w:rsidP="000D3B51">
      <w:pPr>
        <w:numPr>
          <w:ilvl w:val="0"/>
          <w:numId w:val="3"/>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უკანონო</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მობილური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აპლიკაციების</w:t>
      </w:r>
      <w:proofErr w:type="spellEnd"/>
    </w:p>
    <w:p w14:paraId="433B1958" w14:textId="77777777" w:rsidR="000D3B51" w:rsidRPr="000D3B51" w:rsidRDefault="000D3B51" w:rsidP="000D3B51">
      <w:pPr>
        <w:numPr>
          <w:ilvl w:val="0"/>
          <w:numId w:val="3"/>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ყალბი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სოციალური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მედიის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ანგარიშების</w:t>
      </w:r>
      <w:proofErr w:type="spellEnd"/>
      <w:r w:rsidRPr="000D3B51">
        <w:rPr>
          <w:rFonts w:ascii="Calibri" w:eastAsia="Times New Roman" w:hAnsi="Calibri" w:cs="Calibri"/>
          <w:kern w:val="0"/>
          <w:lang w:val="en-US"/>
          <w14:ligatures w14:val="none"/>
        </w:rPr>
        <w:t xml:space="preserve"> </w:t>
      </w:r>
    </w:p>
    <w:p w14:paraId="4D481524" w14:textId="77777777" w:rsidR="000D3B51" w:rsidRPr="000D3B51" w:rsidRDefault="000D3B51" w:rsidP="000D3B51">
      <w:pPr>
        <w:spacing w:before="100" w:beforeAutospacing="1" w:after="100" w:afterAutospacing="1" w:line="240" w:lineRule="auto"/>
        <w:rPr>
          <w:rFonts w:ascii="Calibri" w:eastAsia="Times New Roman" w:hAnsi="Calibri" w:cs="Calibri"/>
          <w:kern w:val="0"/>
          <w:lang w:val="en-US"/>
          <w14:ligatures w14:val="none"/>
        </w:rPr>
      </w:pPr>
    </w:p>
    <w:p w14:paraId="615FED8D"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ჰქონდეს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კონფიგურაციის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გვერდი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სადაც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შესაძლებელი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იქნება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საკვანძო</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სიტყვების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დამატება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რედაქტირება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წაშლა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ასევე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სკანირების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სკოუპის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წყაროების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ნაკრების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განსაზღვრა</w:t>
      </w:r>
      <w:proofErr w:type="spellEnd"/>
      <w:r w:rsidRPr="000D3B51">
        <w:rPr>
          <w:rFonts w:ascii="Calibri" w:eastAsia="Times New Roman" w:hAnsi="Calibri" w:cs="Calibri"/>
          <w:kern w:val="0"/>
          <w:lang w:val="en-US"/>
          <w14:ligatures w14:val="none"/>
        </w:rPr>
        <w:t>.</w:t>
      </w:r>
      <w:r w:rsidRPr="000D3B51">
        <w:rPr>
          <w:rFonts w:ascii="Calibri" w:eastAsia="Times New Roman" w:hAnsi="Calibri" w:cs="Calibri"/>
          <w:kern w:val="0"/>
          <w:lang w:val="en-US"/>
          <w14:ligatures w14:val="none"/>
        </w:rPr>
        <w:br/>
      </w:r>
    </w:p>
    <w:p w14:paraId="38293482" w14:textId="77777777" w:rsidR="000D3B51" w:rsidRPr="000D3B51" w:rsidRDefault="000D3B51" w:rsidP="000D3B51">
      <w:pPr>
        <w:spacing w:before="100" w:beforeAutospacing="1" w:after="100" w:afterAutospacing="1" w:line="240" w:lineRule="auto"/>
        <w:rPr>
          <w:rFonts w:ascii="Calibri" w:eastAsia="Times New Roman" w:hAnsi="Calibri" w:cs="Calibri"/>
          <w:kern w:val="0"/>
          <w:lang w:val="en-US"/>
          <w14:ligatures w14:val="none"/>
        </w:rPr>
      </w:pPr>
      <w:proofErr w:type="spellStart"/>
      <w:r w:rsidRPr="000D3B51">
        <w:rPr>
          <w:rFonts w:ascii="Calibri" w:eastAsia="Times New Roman" w:hAnsi="Calibri" w:cs="Calibri"/>
          <w:b/>
          <w:bCs/>
          <w:kern w:val="0"/>
          <w:lang w:val="en-US"/>
          <w14:ligatures w14:val="none"/>
        </w:rPr>
        <w:t>ვაითლისტინგი</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და</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ცრუ</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პოზიტივების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შემცირება</w:t>
      </w:r>
      <w:proofErr w:type="spellEnd"/>
      <w:r w:rsidRPr="000D3B51">
        <w:rPr>
          <w:rFonts w:ascii="Calibri" w:eastAsia="Times New Roman" w:hAnsi="Calibri" w:cs="Calibri"/>
          <w:b/>
          <w:bCs/>
          <w:kern w:val="0"/>
          <w:lang w:val="en-US"/>
          <w14:ligatures w14:val="none"/>
        </w:rPr>
        <w:t>:</w:t>
      </w:r>
      <w:r w:rsidRPr="000D3B51">
        <w:rPr>
          <w:rFonts w:ascii="Calibri" w:eastAsia="Times New Roman" w:hAnsi="Calibri" w:cs="Calibri"/>
          <w:kern w:val="0"/>
          <w:lang w:val="en-US"/>
          <w14:ligatures w14:val="none"/>
        </w:rPr>
        <w:br/>
      </w:r>
    </w:p>
    <w:p w14:paraId="1FD0237D"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უზრუნველყოფდეს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შესაძლებლობას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ბანკმა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განსაზღვროს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კონკრეტული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მობილური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აპლიკაციები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მომხმარებლის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სახელები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თეთრი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სიის</w:t>
      </w:r>
      <w:proofErr w:type="spellEnd"/>
      <w:r w:rsidRPr="000D3B51">
        <w:rPr>
          <w:rFonts w:ascii="Calibri" w:eastAsia="Times New Roman" w:hAnsi="Calibri" w:cs="Calibri"/>
          <w:kern w:val="0"/>
          <w:lang w:val="en-US"/>
          <w14:ligatures w14:val="none"/>
        </w:rPr>
        <w:t xml:space="preserve"> (Whitelist) </w:t>
      </w:r>
      <w:proofErr w:type="spellStart"/>
      <w:r w:rsidRPr="000D3B51">
        <w:rPr>
          <w:rFonts w:ascii="Calibri" w:eastAsia="Times New Roman" w:hAnsi="Calibri" w:cs="Calibri"/>
          <w:kern w:val="0"/>
          <w:lang w:val="en-US"/>
          <w14:ligatures w14:val="none"/>
        </w:rPr>
        <w:t>ფარგლებში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ცრუ</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დადებითი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შედეგების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შემცირებისა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მონიტორინგის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სიზუსტის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გაუმჯობესების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მიზნით</w:t>
      </w:r>
      <w:proofErr w:type="spellEnd"/>
      <w:r w:rsidRPr="000D3B51">
        <w:rPr>
          <w:rFonts w:ascii="Calibri" w:eastAsia="Times New Roman" w:hAnsi="Calibri" w:cs="Calibri"/>
          <w:kern w:val="0"/>
          <w:lang w:val="en-US"/>
          <w14:ligatures w14:val="none"/>
        </w:rPr>
        <w:t>.</w:t>
      </w:r>
    </w:p>
    <w:p w14:paraId="0EEE3819"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lastRenderedPageBreak/>
        <w:t>პლატფორმას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გააჩნდეს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ფიშინგის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ავტომატური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ფილტრაციის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მექანიზმი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რომელიც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შეძლებს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დაბალი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რისკის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არარელევანტური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იდენტიფიცირებასა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გამორიცხვას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ცრუ</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დადებითი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შედეგების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მინიმიზაციის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მიზნით</w:t>
      </w:r>
      <w:proofErr w:type="spellEnd"/>
      <w:r w:rsidRPr="000D3B51">
        <w:rPr>
          <w:rFonts w:ascii="Calibri" w:eastAsia="Times New Roman" w:hAnsi="Calibri" w:cs="Calibri"/>
          <w:kern w:val="0"/>
          <w:lang w:val="en-US"/>
          <w14:ligatures w14:val="none"/>
        </w:rPr>
        <w:t>.</w:t>
      </w:r>
    </w:p>
    <w:p w14:paraId="63EAC7B5"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proofErr w:type="spellStart"/>
      <w:r w:rsidRPr="000D3B51">
        <w:rPr>
          <w:rFonts w:ascii="Calibri" w:eastAsia="Times New Roman" w:hAnsi="Calibri" w:cs="Calibri"/>
          <w:b/>
          <w:bCs/>
          <w:kern w:val="0"/>
          <w:lang w:val="en-US"/>
          <w14:ligatures w14:val="none"/>
        </w:rPr>
        <w:t>ფიშინგ</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დომეინების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მონიტორინგი</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და</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დეტექციის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შესაძლებლობა</w:t>
      </w:r>
      <w:proofErr w:type="spellEnd"/>
      <w:r w:rsidRPr="000D3B51">
        <w:rPr>
          <w:rFonts w:ascii="Calibri" w:eastAsia="Times New Roman" w:hAnsi="Calibri" w:cs="Calibri"/>
          <w:b/>
          <w:bCs/>
          <w:kern w:val="0"/>
          <w:lang w:val="en-US"/>
          <w14:ligatures w14:val="none"/>
        </w:rPr>
        <w:t>:</w:t>
      </w:r>
    </w:p>
    <w:p w14:paraId="40FC6689"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დაყოს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კატეგორიებად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ყალბი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რომლებიც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ჰგავს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ორგანიზაციის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ლეგიტიმურ</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ვებგვერდებს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გააფრთხილოს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ორგანიზაცია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დეტალებით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როგორიცაა</w:t>
      </w:r>
      <w:proofErr w:type="spellEnd"/>
      <w:r w:rsidRPr="000D3B51">
        <w:rPr>
          <w:rFonts w:ascii="Calibri" w:eastAsia="Times New Roman" w:hAnsi="Calibri" w:cs="Calibri"/>
          <w:kern w:val="0"/>
          <w:lang w:val="en-US"/>
          <w14:ligatures w14:val="none"/>
        </w:rPr>
        <w:t xml:space="preserve"> IP </w:t>
      </w:r>
      <w:proofErr w:type="spellStart"/>
      <w:r w:rsidRPr="000D3B51">
        <w:rPr>
          <w:rFonts w:ascii="Calibri" w:eastAsia="Times New Roman" w:hAnsi="Calibri" w:cs="Calibri"/>
          <w:kern w:val="0"/>
          <w:lang w:val="en-US"/>
          <w14:ligatures w14:val="none"/>
        </w:rPr>
        <w:t>მისამართები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რეგისტრატორის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ინფორმაცია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WHOIS </w:t>
      </w:r>
      <w:proofErr w:type="spellStart"/>
      <w:r w:rsidRPr="000D3B51">
        <w:rPr>
          <w:rFonts w:ascii="Calibri" w:eastAsia="Times New Roman" w:hAnsi="Calibri" w:cs="Calibri"/>
          <w:kern w:val="0"/>
          <w:lang w:val="en-US"/>
          <w14:ligatures w14:val="none"/>
        </w:rPr>
        <w:t>მონაცემები</w:t>
      </w:r>
      <w:proofErr w:type="spellEnd"/>
      <w:r w:rsidRPr="000D3B51">
        <w:rPr>
          <w:rFonts w:ascii="Calibri" w:eastAsia="Times New Roman" w:hAnsi="Calibri" w:cs="Calibri"/>
          <w:kern w:val="0"/>
          <w:lang w:val="en-US"/>
          <w14:ligatures w14:val="none"/>
        </w:rPr>
        <w:t>.</w:t>
      </w:r>
    </w:p>
    <w:p w14:paraId="2DF6724F"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ყოველი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ფიშინგის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აღმოჩენა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მოიცავდეს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დეტალებს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რომლებიც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დაეხმარება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ანალიტიკოსებს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სავარაუდო</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რისკების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შეფასებაში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შორის</w:t>
      </w:r>
      <w:proofErr w:type="spellEnd"/>
      <w:r w:rsidRPr="000D3B51">
        <w:rPr>
          <w:rFonts w:ascii="Calibri" w:eastAsia="Times New Roman" w:hAnsi="Calibri" w:cs="Calibri"/>
          <w:kern w:val="0"/>
          <w:lang w:val="en-US"/>
          <w14:ligatures w14:val="none"/>
        </w:rPr>
        <w:t xml:space="preserve"> HTML </w:t>
      </w:r>
      <w:proofErr w:type="spellStart"/>
      <w:r w:rsidRPr="000D3B51">
        <w:rPr>
          <w:rFonts w:ascii="Calibri" w:eastAsia="Times New Roman" w:hAnsi="Calibri" w:cs="Calibri"/>
          <w:kern w:val="0"/>
          <w:lang w:val="en-US"/>
          <w14:ligatures w14:val="none"/>
        </w:rPr>
        <w:t>ტიტული</w:t>
      </w:r>
      <w:proofErr w:type="spellEnd"/>
      <w:r w:rsidRPr="000D3B51">
        <w:rPr>
          <w:rFonts w:ascii="Calibri" w:eastAsia="Times New Roman" w:hAnsi="Calibri" w:cs="Calibri"/>
          <w:kern w:val="0"/>
          <w:lang w:val="en-US"/>
          <w14:ligatures w14:val="none"/>
        </w:rPr>
        <w:t>, OCR-</w:t>
      </w:r>
      <w:proofErr w:type="spellStart"/>
      <w:r w:rsidRPr="000D3B51">
        <w:rPr>
          <w:rFonts w:ascii="Calibri" w:eastAsia="Times New Roman" w:hAnsi="Calibri" w:cs="Calibri"/>
          <w:kern w:val="0"/>
          <w:lang w:val="en-US"/>
          <w14:ligatures w14:val="none"/>
        </w:rPr>
        <w:t>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შეხება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შესვლის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ფორმების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გამოყენება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სტატუსი</w:t>
      </w:r>
      <w:proofErr w:type="spellEnd"/>
      <w:r w:rsidRPr="000D3B51">
        <w:rPr>
          <w:rFonts w:ascii="Calibri" w:eastAsia="Times New Roman" w:hAnsi="Calibri" w:cs="Calibri"/>
          <w:kern w:val="0"/>
          <w:lang w:val="en-US"/>
          <w14:ligatures w14:val="none"/>
        </w:rPr>
        <w:t>.</w:t>
      </w:r>
    </w:p>
    <w:p w14:paraId="628C00B0"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გამოიყენოს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მრავალფაქტორიანი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ანალიზისა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სხვადასხვა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ალგორითმული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მოდელების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კომბინაცია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ფიშინგისა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საეჭვო</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იდენტიფიცირებისთვის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ცრუ</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დადებითი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შედეგების</w:t>
      </w:r>
      <w:proofErr w:type="spellEnd"/>
      <w:r w:rsidRPr="000D3B51">
        <w:rPr>
          <w:rFonts w:ascii="Calibri" w:eastAsia="Times New Roman" w:hAnsi="Calibri" w:cs="Calibri"/>
          <w:kern w:val="0"/>
          <w:lang w:val="en-US"/>
          <w14:ligatures w14:val="none"/>
        </w:rPr>
        <w:t xml:space="preserve"> (False Positives) </w:t>
      </w:r>
      <w:proofErr w:type="spellStart"/>
      <w:r w:rsidRPr="000D3B51">
        <w:rPr>
          <w:rFonts w:ascii="Calibri" w:eastAsia="Times New Roman" w:hAnsi="Calibri" w:cs="Calibri"/>
          <w:kern w:val="0"/>
          <w:lang w:val="en-US"/>
          <w14:ligatures w14:val="none"/>
        </w:rPr>
        <w:t>მინიმიზაციის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მიზნით</w:t>
      </w:r>
      <w:proofErr w:type="spellEnd"/>
      <w:r w:rsidRPr="000D3B51">
        <w:rPr>
          <w:rFonts w:ascii="Calibri" w:eastAsia="Times New Roman" w:hAnsi="Calibri" w:cs="Calibri"/>
          <w:kern w:val="0"/>
          <w:lang w:val="en-US"/>
          <w14:ligatures w14:val="none"/>
        </w:rPr>
        <w:t>.</w:t>
      </w:r>
    </w:p>
    <w:p w14:paraId="30033E6C"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სისტემამ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ადრე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დაბლოკილი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დახურული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ფიშინგ</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ვებგვერდებისა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უწყვეტი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მონიტორინგი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რათა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დროულად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გამოვლინდეს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მათი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ხელახალი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აქტივაცია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რეგისტრაცია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ინფრასტრუქტურის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ცვლილება</w:t>
      </w:r>
      <w:proofErr w:type="spellEnd"/>
      <w:r w:rsidRPr="000D3B51">
        <w:rPr>
          <w:rFonts w:ascii="Calibri" w:eastAsia="Times New Roman" w:hAnsi="Calibri" w:cs="Calibri"/>
          <w:kern w:val="0"/>
          <w:lang w:val="en-US"/>
          <w14:ligatures w14:val="none"/>
        </w:rPr>
        <w:t>.</w:t>
      </w:r>
    </w:p>
    <w:p w14:paraId="077E90F3"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ინტეგრირდეს</w:t>
      </w:r>
      <w:proofErr w:type="spellEnd"/>
      <w:r w:rsidRPr="000D3B51">
        <w:rPr>
          <w:rFonts w:ascii="Calibri" w:eastAsia="Times New Roman" w:hAnsi="Calibri" w:cs="Calibri"/>
          <w:kern w:val="0"/>
          <w:lang w:val="en-US"/>
          <w14:ligatures w14:val="none"/>
        </w:rPr>
        <w:t xml:space="preserve"> Google Safe Browsing-</w:t>
      </w:r>
      <w:proofErr w:type="spellStart"/>
      <w:r w:rsidRPr="000D3B51">
        <w:rPr>
          <w:rFonts w:ascii="Calibri" w:eastAsia="Times New Roman" w:hAnsi="Calibri" w:cs="Calibri"/>
          <w:kern w:val="0"/>
          <w:lang w:val="en-US"/>
          <w14:ligatures w14:val="none"/>
        </w:rPr>
        <w:t>სთან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რათა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ეფექტურად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დაბლოკოს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ფიშინგის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w:t>
      </w:r>
      <w:proofErr w:type="spellEnd"/>
      <w:r w:rsidRPr="000D3B51">
        <w:rPr>
          <w:rFonts w:ascii="Calibri" w:eastAsia="Times New Roman" w:hAnsi="Calibri" w:cs="Calibri"/>
          <w:kern w:val="0"/>
          <w:lang w:val="en-US"/>
          <w14:ligatures w14:val="none"/>
        </w:rPr>
        <w:t xml:space="preserve"> Google-</w:t>
      </w:r>
      <w:proofErr w:type="spellStart"/>
      <w:r w:rsidRPr="000D3B51">
        <w:rPr>
          <w:rFonts w:ascii="Calibri" w:eastAsia="Times New Roman" w:hAnsi="Calibri" w:cs="Calibri"/>
          <w:kern w:val="0"/>
          <w:lang w:val="en-US"/>
          <w14:ligatures w14:val="none"/>
        </w:rPr>
        <w:t>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ეკოსისტემაში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შორის</w:t>
      </w:r>
      <w:proofErr w:type="spellEnd"/>
      <w:r w:rsidRPr="000D3B51">
        <w:rPr>
          <w:rFonts w:ascii="Calibri" w:eastAsia="Times New Roman" w:hAnsi="Calibri" w:cs="Calibri"/>
          <w:kern w:val="0"/>
          <w:lang w:val="en-US"/>
          <w14:ligatures w14:val="none"/>
        </w:rPr>
        <w:t xml:space="preserve"> Chrome, Search, Android, Gmail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სხვა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სერვისებში</w:t>
      </w:r>
      <w:proofErr w:type="spellEnd"/>
      <w:r w:rsidRPr="000D3B51">
        <w:rPr>
          <w:rFonts w:ascii="Calibri" w:eastAsia="Times New Roman" w:hAnsi="Calibri" w:cs="Calibri"/>
          <w:kern w:val="0"/>
          <w:lang w:val="en-US"/>
          <w14:ligatures w14:val="none"/>
        </w:rPr>
        <w:t>.</w:t>
      </w:r>
    </w:p>
    <w:p w14:paraId="1D8B7A58"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ფიშინგ</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დომენების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რისკის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შეფასებისა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პრიორიტეტიზაციის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მიზნით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გამოიყენოს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მოწინავე</w:t>
      </w:r>
      <w:proofErr w:type="spellEnd"/>
      <w:r w:rsidRPr="000D3B51">
        <w:rPr>
          <w:rFonts w:ascii="Calibri" w:eastAsia="Times New Roman" w:hAnsi="Calibri" w:cs="Calibri"/>
          <w:kern w:val="0"/>
          <w:lang w:val="en-US"/>
          <w14:ligatures w14:val="none"/>
        </w:rPr>
        <w:t xml:space="preserve"> AI </w:t>
      </w:r>
      <w:proofErr w:type="spellStart"/>
      <w:r w:rsidRPr="000D3B51">
        <w:rPr>
          <w:rFonts w:ascii="Calibri" w:eastAsia="Times New Roman" w:hAnsi="Calibri" w:cs="Calibri"/>
          <w:kern w:val="0"/>
          <w:lang w:val="en-US"/>
          <w14:ligatures w14:val="none"/>
        </w:rPr>
        <w:t>შესაძლებლობები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რომლებიც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მნიშვნელოვნად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აღემატება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ტრადიციულ</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წესებზე</w:t>
      </w:r>
      <w:proofErr w:type="spellEnd"/>
      <w:r w:rsidRPr="000D3B51">
        <w:rPr>
          <w:rFonts w:ascii="Calibri" w:eastAsia="Times New Roman" w:hAnsi="Calibri" w:cs="Calibri"/>
          <w:kern w:val="0"/>
          <w:lang w:val="en-US"/>
          <w14:ligatures w14:val="none"/>
        </w:rPr>
        <w:t xml:space="preserve"> (Rule-Based) </w:t>
      </w:r>
      <w:proofErr w:type="spellStart"/>
      <w:r w:rsidRPr="000D3B51">
        <w:rPr>
          <w:rFonts w:ascii="Calibri" w:eastAsia="Times New Roman" w:hAnsi="Calibri" w:cs="Calibri"/>
          <w:kern w:val="0"/>
          <w:lang w:val="en-US"/>
          <w14:ligatures w14:val="none"/>
        </w:rPr>
        <w:t>დაფუძნებულ</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ფილტრაციის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მექანიზმებს</w:t>
      </w:r>
      <w:proofErr w:type="spellEnd"/>
      <w:r w:rsidRPr="000D3B51">
        <w:rPr>
          <w:rFonts w:ascii="Calibri" w:eastAsia="Times New Roman" w:hAnsi="Calibri" w:cs="Calibri"/>
          <w:kern w:val="0"/>
          <w:lang w:val="en-US"/>
          <w14:ligatures w14:val="none"/>
        </w:rPr>
        <w:t>.</w:t>
      </w:r>
    </w:p>
    <w:p w14:paraId="0AE14110"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r w:rsidRPr="000D3B51">
        <w:rPr>
          <w:rFonts w:ascii="Calibri" w:eastAsia="Times New Roman" w:hAnsi="Calibri" w:cs="Calibri"/>
          <w:b/>
          <w:bCs/>
          <w:kern w:val="0"/>
          <w:lang w:val="en-US"/>
          <w14:ligatures w14:val="none"/>
        </w:rPr>
        <w:t>AI-</w:t>
      </w:r>
      <w:proofErr w:type="spellStart"/>
      <w:r w:rsidRPr="000D3B51">
        <w:rPr>
          <w:rFonts w:ascii="Calibri" w:eastAsia="Times New Roman" w:hAnsi="Calibri" w:cs="Calibri"/>
          <w:b/>
          <w:bCs/>
          <w:kern w:val="0"/>
          <w:lang w:val="en-US"/>
          <w14:ligatures w14:val="none"/>
        </w:rPr>
        <w:t>ზე</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დაფუძნებული</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ბრენდის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იმ</w:t>
      </w:r>
      <w:proofErr w:type="spellEnd"/>
      <w:r w:rsidRPr="000D3B51">
        <w:rPr>
          <w:rFonts w:ascii="Calibri" w:eastAsia="Times New Roman" w:hAnsi="Calibri" w:cs="Calibri"/>
          <w:b/>
          <w:bCs/>
          <w:kern w:val="0"/>
          <w14:ligatures w14:val="none"/>
        </w:rPr>
        <w:t>პერსონაციის</w:t>
      </w:r>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გამოვლენის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შესაძლებლობა</w:t>
      </w:r>
      <w:proofErr w:type="spellEnd"/>
      <w:r w:rsidRPr="000D3B51">
        <w:rPr>
          <w:rFonts w:ascii="Calibri" w:eastAsia="Times New Roman" w:hAnsi="Calibri" w:cs="Calibri"/>
          <w:b/>
          <w:bCs/>
          <w:kern w:val="0"/>
          <w:lang w:val="en-US"/>
          <w14:ligatures w14:val="none"/>
        </w:rPr>
        <w:t>:</w:t>
      </w:r>
    </w:p>
    <w:p w14:paraId="7E89B409"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ყალბი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ლოგოების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ვიზუალური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იმიტაციისა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ბრენდის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ბოროტად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გამოყენების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გამოსავლენად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გამოიყენოს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თანამედროვე</w:t>
      </w:r>
      <w:proofErr w:type="spellEnd"/>
      <w:r w:rsidRPr="000D3B51">
        <w:rPr>
          <w:rFonts w:ascii="Calibri" w:eastAsia="Times New Roman" w:hAnsi="Calibri" w:cs="Calibri"/>
          <w:kern w:val="0"/>
          <w:lang w:val="en-US"/>
          <w14:ligatures w14:val="none"/>
        </w:rPr>
        <w:t xml:space="preserve"> AI </w:t>
      </w:r>
      <w:proofErr w:type="spellStart"/>
      <w:r w:rsidRPr="000D3B51">
        <w:rPr>
          <w:rFonts w:ascii="Calibri" w:eastAsia="Times New Roman" w:hAnsi="Calibri" w:cs="Calibri"/>
          <w:kern w:val="0"/>
          <w:lang w:val="en-US"/>
          <w14:ligatures w14:val="none"/>
        </w:rPr>
        <w:t>ტექნოლოგიები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შორის</w:t>
      </w:r>
      <w:proofErr w:type="spellEnd"/>
      <w:r w:rsidRPr="000D3B51">
        <w:rPr>
          <w:rFonts w:ascii="Calibri" w:eastAsia="Times New Roman" w:hAnsi="Calibri" w:cs="Calibri"/>
          <w:kern w:val="0"/>
          <w:lang w:val="en-US"/>
          <w14:ligatures w14:val="none"/>
        </w:rPr>
        <w:t xml:space="preserve"> SSIM, ORB, CLIP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Vision LLM, </w:t>
      </w:r>
      <w:proofErr w:type="spellStart"/>
      <w:r w:rsidRPr="000D3B51">
        <w:rPr>
          <w:rFonts w:ascii="Calibri" w:eastAsia="Times New Roman" w:hAnsi="Calibri" w:cs="Calibri"/>
          <w:kern w:val="0"/>
          <w:lang w:val="en-US"/>
          <w14:ligatures w14:val="none"/>
        </w:rPr>
        <w:t>რაც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უზრუნველყოფს</w:t>
      </w:r>
      <w:proofErr w:type="spellEnd"/>
      <w:r w:rsidRPr="000D3B51">
        <w:rPr>
          <w:rFonts w:ascii="Calibri" w:eastAsia="Times New Roman" w:hAnsi="Calibri" w:cs="Calibri"/>
          <w:kern w:val="0"/>
          <w:lang w:val="en-US"/>
          <w14:ligatures w14:val="none"/>
        </w:rPr>
        <w:t xml:space="preserve"> OCR-</w:t>
      </w:r>
      <w:proofErr w:type="spellStart"/>
      <w:r w:rsidRPr="000D3B51">
        <w:rPr>
          <w:rFonts w:ascii="Calibri" w:eastAsia="Times New Roman" w:hAnsi="Calibri" w:cs="Calibri"/>
          <w:kern w:val="0"/>
          <w:lang w:val="en-US"/>
          <w14:ligatures w14:val="none"/>
        </w:rPr>
        <w:t>ზე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დაფუძნებულ</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სტანდარტულ</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ანალიზთან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შედარებით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უფრო</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მაღალი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სიზუსტის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აღმოჩენის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შესაძლებლობას</w:t>
      </w:r>
      <w:proofErr w:type="spellEnd"/>
      <w:r w:rsidRPr="000D3B51">
        <w:rPr>
          <w:rFonts w:ascii="Calibri" w:eastAsia="Times New Roman" w:hAnsi="Calibri" w:cs="Calibri"/>
          <w:kern w:val="0"/>
          <w:lang w:val="en-US"/>
          <w14:ligatures w14:val="none"/>
        </w:rPr>
        <w:t>.</w:t>
      </w:r>
    </w:p>
    <w:p w14:paraId="03CCCA70"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r w:rsidRPr="000D3B51">
        <w:rPr>
          <w:rFonts w:ascii="Calibri" w:eastAsia="Times New Roman" w:hAnsi="Calibri" w:cs="Calibri"/>
          <w:b/>
          <w:bCs/>
          <w:kern w:val="0"/>
          <w:lang w:val="en-US"/>
          <w14:ligatures w14:val="none"/>
        </w:rPr>
        <w:br/>
      </w:r>
      <w:proofErr w:type="spellStart"/>
      <w:r w:rsidRPr="000D3B51">
        <w:rPr>
          <w:rFonts w:ascii="Calibri" w:eastAsia="Times New Roman" w:hAnsi="Calibri" w:cs="Calibri"/>
          <w:b/>
          <w:bCs/>
          <w:kern w:val="0"/>
          <w:lang w:val="en-US"/>
          <w14:ligatures w14:val="none"/>
        </w:rPr>
        <w:t>სოც</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მედიისა</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და</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მობილური</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აპლიკაციების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მონიტორინგი</w:t>
      </w:r>
      <w:proofErr w:type="spellEnd"/>
      <w:r w:rsidRPr="000D3B51">
        <w:rPr>
          <w:rFonts w:ascii="Calibri" w:eastAsia="Times New Roman" w:hAnsi="Calibri" w:cs="Calibri"/>
          <w:b/>
          <w:bCs/>
          <w:kern w:val="0"/>
          <w:lang w:val="en-US"/>
          <w14:ligatures w14:val="none"/>
        </w:rPr>
        <w:t>:</w:t>
      </w:r>
    </w:p>
    <w:p w14:paraId="627EE641"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შეძლოს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ყალბი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სოციალური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მედიის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ანგარიშების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აღმოჩენა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პლატფორმებზე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როგორიცაა</w:t>
      </w:r>
      <w:proofErr w:type="spellEnd"/>
      <w:r w:rsidRPr="000D3B51">
        <w:rPr>
          <w:rFonts w:ascii="Calibri" w:eastAsia="Times New Roman" w:hAnsi="Calibri" w:cs="Calibri"/>
          <w:kern w:val="0"/>
          <w:lang w:val="en-US"/>
          <w14:ligatures w14:val="none"/>
        </w:rPr>
        <w:t xml:space="preserve"> Twitter, Instagram, Facebook, TikTok, YouTube, LinkedIn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სხვა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რომლებიც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არამართლზომიერად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იყენებენ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ბანკის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ბრენდს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ვიზუალურ</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იდენტობას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სახელწოდებას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ავრცელებენ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ცრუ</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მავნე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შეცდომაში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შემყვან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ინფორმაციას</w:t>
      </w:r>
      <w:proofErr w:type="spellEnd"/>
      <w:r w:rsidRPr="000D3B51">
        <w:rPr>
          <w:rFonts w:ascii="Calibri" w:eastAsia="Times New Roman" w:hAnsi="Calibri" w:cs="Calibri"/>
          <w:kern w:val="0"/>
          <w:lang w:val="en-US"/>
          <w14:ligatures w14:val="none"/>
        </w:rPr>
        <w:t xml:space="preserve">. </w:t>
      </w:r>
    </w:p>
    <w:p w14:paraId="395434F7"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lastRenderedPageBreak/>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შეტყობინების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გაგზავნა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შემთხვევაში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თუ</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ადრე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წაშლილი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დახურული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დაბლოკილი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ყალბი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სოციალური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მედიის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ანგარიში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ხელახლა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გააქტიურდება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კვლავ</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გამოჩნდება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მონიტორინგის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წყაროებში</w:t>
      </w:r>
      <w:proofErr w:type="spellEnd"/>
      <w:r w:rsidRPr="000D3B51">
        <w:rPr>
          <w:rFonts w:ascii="Calibri" w:eastAsia="Times New Roman" w:hAnsi="Calibri" w:cs="Calibri"/>
          <w:kern w:val="0"/>
          <w:lang w:val="en-US"/>
          <w14:ligatures w14:val="none"/>
        </w:rPr>
        <w:t>.</w:t>
      </w:r>
    </w:p>
    <w:p w14:paraId="6E80AA0A"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ყალბი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იმიტირებული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არაოფიციალური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მობილური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აპლიკაციების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გამოვლენა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რომლებიც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ვიზუალურად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ფუნქციურად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სახელწოდებით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ჰგავს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ბანკის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ოფიციალურ</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მობილურ</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აპლიკაციებს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შესაძლოა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გამოყენებულ</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იქნეს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მომხმარებელთა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მოტყუების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ფიშინგის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მონაცემთა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მოპარვის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მიზნით</w:t>
      </w:r>
      <w:proofErr w:type="spellEnd"/>
      <w:r w:rsidRPr="000D3B51">
        <w:rPr>
          <w:rFonts w:ascii="Calibri" w:eastAsia="Times New Roman" w:hAnsi="Calibri" w:cs="Calibri"/>
          <w:kern w:val="0"/>
          <w:lang w:val="en-US"/>
          <w14:ligatures w14:val="none"/>
        </w:rPr>
        <w:t>.</w:t>
      </w:r>
    </w:p>
    <w:p w14:paraId="59083851"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p>
    <w:p w14:paraId="2B6570D7"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p>
    <w:p w14:paraId="6DA6B3C8"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r w:rsidRPr="000D3B51">
        <w:rPr>
          <w:rFonts w:ascii="Calibri" w:eastAsia="Times New Roman" w:hAnsi="Calibri" w:cs="Calibri"/>
          <w:b/>
          <w:bCs/>
          <w:kern w:val="0"/>
          <w:lang w:val="en-US"/>
          <w14:ligatures w14:val="none"/>
        </w:rPr>
        <w:t>Credential-</w:t>
      </w:r>
      <w:proofErr w:type="spellStart"/>
      <w:r w:rsidRPr="000D3B51">
        <w:rPr>
          <w:rFonts w:ascii="Calibri" w:eastAsia="Times New Roman" w:hAnsi="Calibri" w:cs="Calibri"/>
          <w:b/>
          <w:bCs/>
          <w:kern w:val="0"/>
          <w:lang w:val="en-US"/>
          <w14:ligatures w14:val="none"/>
        </w:rPr>
        <w:t>ებისა</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და</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სენსიტიური</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მონაცემების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გაჟონვის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მონიტორინგის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შესაძლებლობა</w:t>
      </w:r>
      <w:proofErr w:type="spellEnd"/>
      <w:r w:rsidRPr="000D3B51">
        <w:rPr>
          <w:rFonts w:ascii="Calibri" w:eastAsia="Times New Roman" w:hAnsi="Calibri" w:cs="Calibri"/>
          <w:b/>
          <w:bCs/>
          <w:kern w:val="0"/>
          <w:lang w:val="en-US"/>
          <w14:ligatures w14:val="none"/>
        </w:rPr>
        <w:t>:</w:t>
      </w:r>
    </w:p>
    <w:p w14:paraId="2F4BEB08"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პლატფორმამ უნდა უზრუნველყოს ორგანიზაციასთან დაკავშირებული IP მისამართებისა და დომენების უწყვეტი და რეგულარული მონიტორინგი, რათა დროულად გამოვლინდეს შემთხვევები, როდესაც აღნიშნული აქტივები ფიქსირდება: </w:t>
      </w:r>
    </w:p>
    <w:p w14:paraId="0E8450A0" w14:textId="77777777" w:rsidR="000D3B51" w:rsidRPr="000D3B51" w:rsidRDefault="000D3B51" w:rsidP="000D3B51">
      <w:pPr>
        <w:numPr>
          <w:ilvl w:val="0"/>
          <w:numId w:val="4"/>
        </w:numPr>
        <w:spacing w:before="100" w:beforeAutospacing="1" w:after="100" w:afterAutospacing="1" w:line="240" w:lineRule="auto"/>
        <w:jc w:val="both"/>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შავ სიებში (Blacklists); </w:t>
      </w:r>
    </w:p>
    <w:p w14:paraId="0515BEE1" w14:textId="77777777" w:rsidR="000D3B51" w:rsidRPr="000D3B51" w:rsidRDefault="000D3B51" w:rsidP="000D3B51">
      <w:pPr>
        <w:numPr>
          <w:ilvl w:val="0"/>
          <w:numId w:val="4"/>
        </w:numPr>
        <w:spacing w:before="100" w:beforeAutospacing="1" w:after="100" w:afterAutospacing="1" w:line="240" w:lineRule="auto"/>
        <w:jc w:val="both"/>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Torrent/Peer-to-Peer წყაროებში; </w:t>
      </w:r>
    </w:p>
    <w:p w14:paraId="2E486C6C" w14:textId="77777777" w:rsidR="000D3B51" w:rsidRPr="000D3B51" w:rsidRDefault="000D3B51" w:rsidP="000D3B51">
      <w:pPr>
        <w:numPr>
          <w:ilvl w:val="0"/>
          <w:numId w:val="4"/>
        </w:numPr>
        <w:spacing w:before="100" w:beforeAutospacing="1" w:after="100" w:afterAutospacing="1" w:line="240" w:lineRule="auto"/>
        <w:jc w:val="both"/>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APT IOC (Indicators of Compromise) ნაკადებში; </w:t>
      </w:r>
    </w:p>
    <w:p w14:paraId="2B7424EE" w14:textId="77777777" w:rsidR="000D3B51" w:rsidRPr="000D3B51" w:rsidRDefault="000D3B51" w:rsidP="000D3B51">
      <w:pPr>
        <w:numPr>
          <w:ilvl w:val="0"/>
          <w:numId w:val="4"/>
        </w:numPr>
        <w:spacing w:before="100" w:beforeAutospacing="1" w:after="100" w:afterAutospacing="1" w:line="240" w:lineRule="auto"/>
        <w:jc w:val="both"/>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მავნე ინფრასტრუქტურასთან დაკავშირებულ მონაცემთა ბაზებში. </w:t>
      </w:r>
    </w:p>
    <w:p w14:paraId="21B9930F"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პლატფორმამ უნდა უზრუნველყოს საჯაროდ ხელმისაწვდომი კოდის რეპოზიტორიებისა და პლატფორმების მონიტორინგი, მათ შორის GitHub, GitLab, Bitbucket, Postman, Swagger, AWS, Google Cloud Platform (GCP), Microsoft Azure, DigitalOcean, Hugging Face, რათა ავტომატურად გამოვლინდეს hardcoded secret-ები, API გასაღებები, Access Token-ები, პაროლები, სერტიფიკატები, cloud credential-ები და სხვა სენსიტიური მონაცემები.</w:t>
      </w:r>
    </w:p>
    <w:p w14:paraId="674B5CB2"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თითოეული აღმოჩენა უნდა შეიცავდეს დეტალურ ტექნიკურ და კონტექსტუალურ ინფორმაციას სწრაფი რეაგირებისა და ეფექტური ანალიზის უზრუნველსაყოფად, მათ შორის: </w:t>
      </w:r>
    </w:p>
    <w:p w14:paraId="513005FC" w14:textId="77777777" w:rsidR="000D3B51" w:rsidRPr="000D3B51" w:rsidRDefault="000D3B51" w:rsidP="000D3B51">
      <w:pPr>
        <w:numPr>
          <w:ilvl w:val="0"/>
          <w:numId w:val="5"/>
        </w:numPr>
        <w:spacing w:before="100" w:beforeAutospacing="1" w:after="100" w:afterAutospacing="1" w:line="240" w:lineRule="auto"/>
        <w:jc w:val="both"/>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ზუსტი კოდის ხაზს (Exact Code Line), სადაც გამოვლინდა სენსიტიური ინფორმაცია; </w:t>
      </w:r>
    </w:p>
    <w:p w14:paraId="3A626EE9" w14:textId="77777777" w:rsidR="000D3B51" w:rsidRPr="000D3B51" w:rsidRDefault="000D3B51" w:rsidP="000D3B51">
      <w:pPr>
        <w:numPr>
          <w:ilvl w:val="0"/>
          <w:numId w:val="5"/>
        </w:numPr>
        <w:spacing w:before="100" w:beforeAutospacing="1" w:after="100" w:afterAutospacing="1" w:line="240" w:lineRule="auto"/>
        <w:jc w:val="both"/>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 xml:space="preserve">შესაბამისი კოდის ფრაგმენტის ან რეპოზიტორიის ვიზუალურ სქრინშოტს; </w:t>
      </w:r>
    </w:p>
    <w:p w14:paraId="6D45BCBB" w14:textId="77777777" w:rsidR="000D3B51" w:rsidRPr="000D3B51" w:rsidRDefault="000D3B51" w:rsidP="000D3B51">
      <w:pPr>
        <w:numPr>
          <w:ilvl w:val="0"/>
          <w:numId w:val="5"/>
        </w:numPr>
        <w:spacing w:before="100" w:beforeAutospacing="1" w:after="100" w:afterAutospacing="1" w:line="240" w:lineRule="auto"/>
        <w:jc w:val="both"/>
        <w:rPr>
          <w:rFonts w:ascii="Calibri" w:eastAsia="Times New Roman" w:hAnsi="Calibri" w:cs="Calibri"/>
          <w:kern w:val="0"/>
          <w:lang w:eastAsia="ka-GE"/>
          <w14:ligatures w14:val="none"/>
        </w:rPr>
      </w:pPr>
      <w:r w:rsidRPr="000D3B51">
        <w:rPr>
          <w:rFonts w:ascii="Calibri" w:eastAsia="Times New Roman" w:hAnsi="Calibri" w:cs="Calibri"/>
          <w:kern w:val="0"/>
          <w:lang w:eastAsia="ka-GE"/>
          <w14:ligatures w14:val="none"/>
        </w:rPr>
        <w:t>წყაროს, ფაილის მდებარეობისა და პოტენციური რისკის აღწერას.</w:t>
      </w:r>
    </w:p>
    <w:p w14:paraId="276634D7"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ავტომატური შეტყობინებების გენერირება იმ შემთხვევაში, თუ ორგანიზაციასთან დაკავშირებული მონაცემები, არტეფაქტები, ფაილები, დომენები, IP მისამართები ან სხვა იდენტიფიკატორები აღმოჩენილი იქნება ისეთ პლატფორმებზე, როგორიცაა:</w:t>
      </w:r>
    </w:p>
    <w:p w14:paraId="1705ECF5" w14:textId="77777777" w:rsidR="000D3B51" w:rsidRPr="000D3B51" w:rsidRDefault="000D3B51" w:rsidP="000D3B51">
      <w:pPr>
        <w:numPr>
          <w:ilvl w:val="0"/>
          <w:numId w:val="6"/>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Any.Run </w:t>
      </w:r>
    </w:p>
    <w:p w14:paraId="5960261B" w14:textId="77777777" w:rsidR="000D3B51" w:rsidRPr="000D3B51" w:rsidRDefault="000D3B51" w:rsidP="000D3B51">
      <w:pPr>
        <w:numPr>
          <w:ilvl w:val="0"/>
          <w:numId w:val="6"/>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lastRenderedPageBreak/>
        <w:t xml:space="preserve">MalwareBazaar </w:t>
      </w:r>
    </w:p>
    <w:p w14:paraId="58A2AF00" w14:textId="77777777" w:rsidR="000D3B51" w:rsidRPr="000D3B51" w:rsidRDefault="000D3B51" w:rsidP="000D3B51">
      <w:pPr>
        <w:numPr>
          <w:ilvl w:val="0"/>
          <w:numId w:val="6"/>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Hybrid Analysis </w:t>
      </w:r>
    </w:p>
    <w:p w14:paraId="742080FE" w14:textId="77777777" w:rsidR="000D3B51" w:rsidRPr="000D3B51" w:rsidRDefault="000D3B51" w:rsidP="000D3B51">
      <w:pPr>
        <w:numPr>
          <w:ilvl w:val="0"/>
          <w:numId w:val="6"/>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და სხვა შესაბამისი malware intelligence ან sandboxing პლატფორმები.</w:t>
      </w:r>
    </w:p>
    <w:p w14:paraId="1E0182FE"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r w:rsidRPr="000D3B51">
        <w:rPr>
          <w:rFonts w:ascii="Calibri" w:eastAsia="Times New Roman" w:hAnsi="Calibri" w:cs="Calibri"/>
          <w:b/>
          <w:bCs/>
          <w:kern w:val="0"/>
          <w:lang w:val="en-US"/>
          <w14:ligatures w14:val="none"/>
        </w:rPr>
        <w:t xml:space="preserve">Workflow </w:t>
      </w:r>
      <w:proofErr w:type="spellStart"/>
      <w:r w:rsidRPr="000D3B51">
        <w:rPr>
          <w:rFonts w:ascii="Calibri" w:eastAsia="Times New Roman" w:hAnsi="Calibri" w:cs="Calibri"/>
          <w:b/>
          <w:bCs/>
          <w:kern w:val="0"/>
          <w:lang w:val="en-US"/>
          <w14:ligatures w14:val="none"/>
        </w:rPr>
        <w:t>ავტომატიზაცია</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და</w:t>
      </w:r>
      <w:proofErr w:type="spellEnd"/>
      <w:r w:rsidRPr="000D3B51">
        <w:rPr>
          <w:rFonts w:ascii="Calibri" w:eastAsia="Times New Roman" w:hAnsi="Calibri" w:cs="Calibri"/>
          <w:b/>
          <w:bCs/>
          <w:kern w:val="0"/>
          <w:lang w:val="en-US"/>
          <w14:ligatures w14:val="none"/>
        </w:rPr>
        <w:t xml:space="preserve"> AI </w:t>
      </w:r>
      <w:proofErr w:type="spellStart"/>
      <w:r w:rsidRPr="000D3B51">
        <w:rPr>
          <w:rFonts w:ascii="Calibri" w:eastAsia="Times New Roman" w:hAnsi="Calibri" w:cs="Calibri"/>
          <w:b/>
          <w:bCs/>
          <w:kern w:val="0"/>
          <w:lang w:val="en-US"/>
          <w14:ligatures w14:val="none"/>
        </w:rPr>
        <w:t>შესაძლებლობები</w:t>
      </w:r>
      <w:proofErr w:type="spellEnd"/>
      <w:r w:rsidRPr="000D3B51">
        <w:rPr>
          <w:rFonts w:ascii="Calibri" w:eastAsia="Times New Roman" w:hAnsi="Calibri" w:cs="Calibri"/>
          <w:b/>
          <w:bCs/>
          <w:kern w:val="0"/>
          <w:lang w:val="en-US"/>
          <w14:ligatures w14:val="none"/>
        </w:rPr>
        <w:t>:</w:t>
      </w:r>
    </w:p>
    <w:p w14:paraId="3B0B0159"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პლატფორმამ უნდა უზრუნველყოს ანალიტიკოსებისთვის მორგებული სამუშაო ნაკადების (Custom Workflow) შექმნის, კონფიგურაციისა და მართვის შესაძლებლობა, რათა შესაძლებელი იყოს პროცესების ავტომატიზაცია წინასწარ განსაზღვრული ლოგიკის საფუძველზე. </w:t>
      </w:r>
    </w:p>
    <w:p w14:paraId="303F7A37"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Workflow მექანიზმმა უნდა უზრუნველყოს ავტომატური ქმედებების შესრულება სხვადასხვა ტრიგერის, პირობებისა და რისკის დონის მიხედვით, ოპერაციული ეფექტურობის გაზრდისა და ცრუ დადებითი შედეგების (False Positives) შემცირების მიზნით. </w:t>
      </w:r>
    </w:p>
    <w:p w14:paraId="0E406361"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შექმნილი Workflow-ების ტესტირების და ვალიდაციის შესაძლებლობა მათ ამოქმედებამდე.</w:t>
      </w:r>
    </w:p>
    <w:p w14:paraId="57313A15"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 უნდა მოიცავდეს AI-ზე დაფუძნებულ Copilot აგენტებს, რომლებიც დაეხმარებიან ანალიტიკოსებს ყოველდღიურ ოპერაციებში და ავტომატურად შეასრულებენ ან გაამარტივებენ ისეთ ამოცანებს, როგორიცაა:</w:t>
      </w:r>
    </w:p>
    <w:p w14:paraId="168E1A2A" w14:textId="77777777" w:rsidR="000D3B51" w:rsidRPr="000D3B51" w:rsidRDefault="000D3B51" w:rsidP="000D3B51">
      <w:pPr>
        <w:numPr>
          <w:ilvl w:val="0"/>
          <w:numId w:val="7"/>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ლოგოების მსგავსების ანალიზი; </w:t>
      </w:r>
    </w:p>
    <w:p w14:paraId="648E6B43" w14:textId="77777777" w:rsidR="000D3B51" w:rsidRPr="000D3B51" w:rsidRDefault="000D3B51" w:rsidP="000D3B51">
      <w:pPr>
        <w:numPr>
          <w:ilvl w:val="0"/>
          <w:numId w:val="7"/>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გამოსახულებებში ტექსტის ამოცნობა;</w:t>
      </w:r>
    </w:p>
    <w:p w14:paraId="46B5D769" w14:textId="77777777" w:rsidR="000D3B51" w:rsidRPr="000D3B51" w:rsidRDefault="000D3B51" w:rsidP="000D3B51">
      <w:pPr>
        <w:numPr>
          <w:ilvl w:val="0"/>
          <w:numId w:val="7"/>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ვებგვერდის შინაარსის ინსპექტირება; </w:t>
      </w:r>
    </w:p>
    <w:p w14:paraId="4915AA77" w14:textId="77777777" w:rsidR="000D3B51" w:rsidRPr="000D3B51" w:rsidRDefault="000D3B51" w:rsidP="000D3B51">
      <w:pPr>
        <w:numPr>
          <w:ilvl w:val="0"/>
          <w:numId w:val="7"/>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საეჭვო რესურსების კონტექსტუალური ანალიზი.</w:t>
      </w:r>
    </w:p>
    <w:p w14:paraId="5F397078" w14:textId="77777777" w:rsidR="000D3B51" w:rsidRPr="000D3B51" w:rsidRDefault="000D3B51" w:rsidP="000D3B51">
      <w:pPr>
        <w:spacing w:before="100" w:beforeAutospacing="1" w:after="100" w:afterAutospacing="1" w:line="240" w:lineRule="auto"/>
        <w:rPr>
          <w:rFonts w:ascii="Calibri" w:eastAsia="Times New Roman" w:hAnsi="Calibri" w:cs="Calibri"/>
          <w:kern w:val="0"/>
          <w:lang w:val="en-US"/>
          <w14:ligatures w14:val="none"/>
        </w:rPr>
      </w:pPr>
    </w:p>
    <w:p w14:paraId="399C923F"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val="en-US"/>
          <w14:ligatures w14:val="none"/>
        </w:rPr>
      </w:pPr>
      <w:proofErr w:type="spellStart"/>
      <w:r w:rsidRPr="000D3B51">
        <w:rPr>
          <w:rFonts w:ascii="Calibri" w:eastAsia="Times New Roman" w:hAnsi="Calibri" w:cs="Calibri"/>
          <w:b/>
          <w:bCs/>
          <w:kern w:val="0"/>
          <w:lang w:val="en-US"/>
          <w14:ligatures w14:val="none"/>
        </w:rPr>
        <w:t>მავნე</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რესურსების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მოხსნის</w:t>
      </w:r>
      <w:proofErr w:type="spellEnd"/>
      <w:r w:rsidRPr="000D3B51">
        <w:rPr>
          <w:rFonts w:ascii="Calibri" w:eastAsia="Times New Roman" w:hAnsi="Calibri" w:cs="Calibri"/>
          <w:b/>
          <w:bCs/>
          <w:kern w:val="0"/>
          <w:lang w:val="en-US"/>
          <w14:ligatures w14:val="none"/>
        </w:rPr>
        <w:t xml:space="preserve"> (Takedown)/</w:t>
      </w:r>
      <w:proofErr w:type="spellStart"/>
      <w:r w:rsidRPr="000D3B51">
        <w:rPr>
          <w:rFonts w:ascii="Calibri" w:eastAsia="Times New Roman" w:hAnsi="Calibri" w:cs="Calibri"/>
          <w:b/>
          <w:bCs/>
          <w:kern w:val="0"/>
          <w:lang w:val="en-US"/>
          <w14:ligatures w14:val="none"/>
        </w:rPr>
        <w:t>გათიშვის</w:t>
      </w:r>
      <w:proofErr w:type="spellEnd"/>
      <w:r w:rsidRPr="000D3B51">
        <w:rPr>
          <w:rFonts w:ascii="Calibri" w:eastAsia="Times New Roman" w:hAnsi="Calibri" w:cs="Calibri"/>
          <w:b/>
          <w:bCs/>
          <w:kern w:val="0"/>
          <w:lang w:val="en-US"/>
          <w14:ligatures w14:val="none"/>
        </w:rPr>
        <w:t xml:space="preserve"> </w:t>
      </w:r>
      <w:proofErr w:type="spellStart"/>
      <w:r w:rsidRPr="000D3B51">
        <w:rPr>
          <w:rFonts w:ascii="Calibri" w:eastAsia="Times New Roman" w:hAnsi="Calibri" w:cs="Calibri"/>
          <w:b/>
          <w:bCs/>
          <w:kern w:val="0"/>
          <w:lang w:val="en-US"/>
          <w14:ligatures w14:val="none"/>
        </w:rPr>
        <w:t>შესაძლებლობა</w:t>
      </w:r>
      <w:proofErr w:type="spellEnd"/>
      <w:r w:rsidRPr="000D3B51">
        <w:rPr>
          <w:rFonts w:ascii="Calibri" w:eastAsia="Times New Roman" w:hAnsi="Calibri" w:cs="Calibri"/>
          <w:b/>
          <w:bCs/>
          <w:kern w:val="0"/>
          <w:lang w:val="en-US"/>
          <w14:ligatures w14:val="none"/>
        </w:rPr>
        <w:t>:</w:t>
      </w:r>
    </w:p>
    <w:p w14:paraId="46A34EE2"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მოთხოვნის შემთხვევაში უნდა უზრუნველყოს Takedown სერვისი შემდეგი ტიპის მავნე ან იმიტირებული რესურსებისთვის:</w:t>
      </w:r>
    </w:p>
    <w:p w14:paraId="0215FF55"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ფიშინგ და იმიტირებული დომენები; </w:t>
      </w:r>
    </w:p>
    <w:p w14:paraId="20F12172"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უკანონო ან ყალბი მობილური აპლიკაციები; </w:t>
      </w:r>
    </w:p>
    <w:p w14:paraId="5D9CC36B"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ყალბი სოციალური მედიის ანგარიშები; </w:t>
      </w:r>
    </w:p>
    <w:p w14:paraId="6201C8C5"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საჯაროდ გამოქვეყნებული კომპრომეტირებული GitHub რეპოზიტორიები; </w:t>
      </w:r>
    </w:p>
    <w:p w14:paraId="798012CB"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სხვა რესურსები, რომლებიც საფრთხეს უქმნის ბანკის ბრენდის მთლიანობასა და რეპუტაციას.</w:t>
      </w:r>
    </w:p>
    <w:p w14:paraId="415DDECC"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 უნდა უზრუნველყოფდეს სპეციალიზებულად გამოყოფილ შიდა გადაჭრის გუნდს (Takedown team), რომელიც უნდა იყოს ხელმისაწვდომი და მართოს ყველა გადაჭრის მოთხოვნა, რათა უზრუნველყოს პროცესის დაჩქარება მესამე მხარის ჩარევის გარეშე.</w:t>
      </w:r>
    </w:p>
    <w:p w14:paraId="4939050F"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14:ligatures w14:val="none"/>
        </w:rPr>
      </w:pPr>
      <w:r w:rsidRPr="000D3B51">
        <w:rPr>
          <w:rFonts w:ascii="Calibri" w:eastAsia="Times New Roman" w:hAnsi="Calibri" w:cs="Calibri"/>
          <w:kern w:val="0"/>
          <w14:ligatures w14:val="none"/>
        </w:rPr>
        <w:t>პლატფორმამ უნდა უზრუნველყოს Takedown პროცესის მართვის ცენტრალიზებული</w:t>
      </w:r>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პანელი</w:t>
      </w:r>
      <w:proofErr w:type="spellEnd"/>
      <w:r w:rsidRPr="000D3B51">
        <w:rPr>
          <w:rFonts w:ascii="Calibri" w:eastAsia="Times New Roman" w:hAnsi="Calibri" w:cs="Calibri"/>
          <w:kern w:val="0"/>
          <w:lang w:val="en-US"/>
          <w14:ligatures w14:val="none"/>
        </w:rPr>
        <w:t xml:space="preserve"> (Dashboard), </w:t>
      </w:r>
      <w:proofErr w:type="spellStart"/>
      <w:r w:rsidRPr="000D3B51">
        <w:rPr>
          <w:rFonts w:ascii="Calibri" w:eastAsia="Times New Roman" w:hAnsi="Calibri" w:cs="Calibri"/>
          <w:kern w:val="0"/>
          <w:lang w:val="en-US"/>
          <w14:ligatures w14:val="none"/>
        </w:rPr>
        <w:t>რომელიც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ანალიტიკოსებს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მისცემს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შესაძლებლობას</w:t>
      </w:r>
      <w:proofErr w:type="spellEnd"/>
      <w:r w:rsidRPr="000D3B51">
        <w:rPr>
          <w:rFonts w:ascii="Calibri" w:eastAsia="Times New Roman" w:hAnsi="Calibri" w:cs="Calibri"/>
          <w:kern w:val="0"/>
          <w:lang w:val="en-US"/>
          <w14:ligatures w14:val="none"/>
        </w:rPr>
        <w:t>:</w:t>
      </w:r>
    </w:p>
    <w:p w14:paraId="2B83FF32"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lastRenderedPageBreak/>
        <w:t xml:space="preserve">აკონტროლონ Takedown მოთხოვნების სტატუსი; </w:t>
      </w:r>
    </w:p>
    <w:p w14:paraId="01E1E67A"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დაათვალიერონ მიმდინარე და ისტორიული მოთხოვნები; </w:t>
      </w:r>
    </w:p>
    <w:p w14:paraId="52538A78"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ატვირთონ შესაბამისი მტკიცებულებები და არტეფაქტები; </w:t>
      </w:r>
    </w:p>
    <w:p w14:paraId="69F4079E" w14:textId="77777777" w:rsidR="000D3B51" w:rsidRPr="000D3B51" w:rsidRDefault="000D3B51" w:rsidP="000D3B51">
      <w:pPr>
        <w:numPr>
          <w:ilvl w:val="0"/>
          <w:numId w:val="8"/>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დაუკავშირდნენ Takedown გუნდს დამატებითი ინფორმაციისა და კოორდინაციის მიზნით.</w:t>
      </w:r>
    </w:p>
    <w:p w14:paraId="51D52A10"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14:ligatures w14:val="none"/>
        </w:rPr>
      </w:pPr>
      <w:r w:rsidRPr="000D3B51">
        <w:rPr>
          <w:rFonts w:ascii="Calibri" w:eastAsia="Times New Roman" w:hAnsi="Calibri" w:cs="Calibri"/>
          <w:kern w:val="0"/>
          <w:lang w:val="en-US"/>
          <w14:ligatures w14:val="none"/>
        </w:rPr>
        <w:br/>
      </w:r>
      <w:r w:rsidRPr="000D3B51">
        <w:rPr>
          <w:rFonts w:ascii="Calibri" w:eastAsia="Times New Roman" w:hAnsi="Calibri" w:cs="Calibri"/>
          <w:b/>
          <w:bCs/>
          <w:kern w:val="0"/>
          <w14:ligatures w14:val="none"/>
        </w:rPr>
        <w:t>კლონირებული ვებგვერდების გამოვლენის შესაძლებლობა:</w:t>
      </w:r>
    </w:p>
    <w:p w14:paraId="79BB96B4"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უსაფრთხო Web Token-ების ან მსგავსი უნიკალური იდენტიფიკატორების გენერირების შესაძლებლობა, რათა გამარტივდეს ბანკის ოფიციალური ვებგვერდების კლონირებული ან იმიტირებული ვერსიების სწრაფი გამოვლენა და იდენტიფიცირება.</w:t>
      </w:r>
    </w:p>
    <w:p w14:paraId="2C917100"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14:ligatures w14:val="none"/>
        </w:rPr>
      </w:pPr>
      <w:r w:rsidRPr="000D3B51">
        <w:rPr>
          <w:rFonts w:ascii="Calibri" w:eastAsia="Times New Roman" w:hAnsi="Calibri" w:cs="Calibri"/>
          <w:b/>
          <w:bCs/>
          <w:kern w:val="0"/>
          <w14:ligatures w14:val="none"/>
        </w:rPr>
        <w:t>დარქ ვების მონიტორინგისა და მონაცემთა გაჟონვის გამოვლენის შესაძლებლობები:</w:t>
      </w:r>
    </w:p>
    <w:p w14:paraId="62A8DF58"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Dark Web მონიტორინგის მოქნილი და მორგებადი კონფიგურაციის შესაძლებლობები, მათ შორის:</w:t>
      </w:r>
    </w:p>
    <w:p w14:paraId="038D24B7"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საკვანძო სიტყვების (Keywords) დამატება, რედაქტირება და წაშლა; </w:t>
      </w:r>
    </w:p>
    <w:p w14:paraId="58C6299D"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მონიტორინგის წყაროების არჩევა და მართვა; </w:t>
      </w:r>
    </w:p>
    <w:p w14:paraId="45376186"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სკანირების არეალის (Scope) განსაზღვრა კონკრეტული საჭიროებების შესაბამისად.</w:t>
      </w:r>
    </w:p>
    <w:p w14:paraId="78A52453"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სხვადასხვა ტიპის იდენტიფიკატორებისა და საძიებო პარამეტრების მხარდაჭერა მრავალრიცხოვან მონაცემთა წყაროებში ძიებისა და მონიტორინგის მიზნით, მათ შორის:</w:t>
      </w:r>
    </w:p>
    <w:p w14:paraId="726F6B67"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API გასაღებები და Access Keys; </w:t>
      </w:r>
    </w:p>
    <w:p w14:paraId="377833F2"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IP მისამართები; </w:t>
      </w:r>
    </w:p>
    <w:p w14:paraId="196DA98D"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დომენები; </w:t>
      </w:r>
    </w:p>
    <w:p w14:paraId="1F0E4983"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DLP იდენტიფიკატორები; </w:t>
      </w:r>
    </w:p>
    <w:p w14:paraId="0226DE6A"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VIP მომხმარებლების ანგარიშები; </w:t>
      </w:r>
    </w:p>
    <w:p w14:paraId="282F4859"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BIN ნომრები; </w:t>
      </w:r>
    </w:p>
    <w:p w14:paraId="38F74EE2" w14:textId="77777777" w:rsidR="000D3B51" w:rsidRPr="000D3B51" w:rsidRDefault="000D3B51" w:rsidP="000D3B51">
      <w:pPr>
        <w:numPr>
          <w:ilvl w:val="0"/>
          <w:numId w:val="9"/>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და სხვა ორგანიზაციისთვის კრიტიკული იდენტიფიკატორები.</w:t>
      </w:r>
    </w:p>
    <w:p w14:paraId="029A08B3"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სენსიტიური ინფორმაციის ავტომატური იდენტიფიცირება DLP (Data Loss Prevention) ინდიკატორების გამოყენებით, მათ შორის IBAN ნომრები, VAT ნომრები, ფინანსური, პერსონალური და სხვა სენსიტიური იდენტიფიკატორები. </w:t>
      </w:r>
    </w:p>
    <w:p w14:paraId="6A4C7146"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ავტომატური შეტყობინებებისა და გაფრთხილებების გენერირება პოტენციური მონაცემთა გაჟონვის, კომპრომეტაციის ან არაავტორიზებული მონაცემთა გაზიარების აღმოჩენის შემთხვევაში.</w:t>
      </w:r>
    </w:p>
    <w:p w14:paraId="11A277C1"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გაჟონილი ქრედენშალების ვალიდაცია იდენტობისა და წვდომის მართვის სისტემებთან ინტეგრაციის საშუალებით, მათ </w:t>
      </w:r>
      <w:r w:rsidRPr="000D3B51">
        <w:rPr>
          <w:rFonts w:ascii="Calibri" w:eastAsia="Times New Roman" w:hAnsi="Calibri" w:cs="Calibri"/>
          <w:kern w:val="0"/>
          <w:lang w:eastAsia="ko-KR"/>
          <w14:ligatures w14:val="none"/>
        </w:rPr>
        <w:lastRenderedPageBreak/>
        <w:t xml:space="preserve">შორის Microsoft Entra ID-სთან, ანგარიშების სტატუსის ავტომატური გადამოწმების, ცრუ დადებითი შედეგების შემცირებისა და SOC-ის რეაგირების პროცესის ოპტიმიზაციის მიზნით. </w:t>
      </w:r>
    </w:p>
    <w:p w14:paraId="20D8F21E"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პლატფორმაში ხელმისაწვდომი უნდა იყოს ძირითადი კიბერ-სადაზვერვო მონაცემები და კონტექსტუალური ინფორმაცია, მათ შორის: </w:t>
      </w:r>
    </w:p>
    <w:p w14:paraId="3DCD3BEB"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ბოტნეტის აქტივობა, </w:t>
      </w:r>
    </w:p>
    <w:p w14:paraId="05808A1B"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პირადი ინფორმაციის (PII) იდენტიფიცირება, </w:t>
      </w:r>
    </w:p>
    <w:p w14:paraId="2F3ED838"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საეჭვო ან მავნე შინაარსი, </w:t>
      </w:r>
    </w:p>
    <w:p w14:paraId="18F9AED8"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დარ ვების აქტივობა, </w:t>
      </w:r>
    </w:p>
    <w:p w14:paraId="3DB5476C"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სწრაფი შეტყობინებების პლატფორმებზე გავრცელებული კომუნიკაციები და მონაცემები.</w:t>
      </w:r>
    </w:p>
    <w:p w14:paraId="6E81C17D"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დარქ ვებიდან მიღებული ინფორმაციის არქივი, ორგანიზებული საფრთხის აქტორის (Threat Actor), ფორუმის, წყაროსა და კრიტიკულობის დონის მიხედვით, ანალიტიკური და მოკვლევის/გამოძიების პროცესების მხარდასაჭერად.</w:t>
      </w:r>
    </w:p>
    <w:p w14:paraId="02E8CEA7"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დარქ ვებიდან შეგროვებული მონაცემების უსაფრთხო ჩამოტვირთვისა და გაზიარების შესაძლებლობა, მათ შორის ელექტრონული ფოსტის საშუალებით მიწოდების მხარდაჭერით. </w:t>
      </w:r>
    </w:p>
    <w:p w14:paraId="384C820F"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დარქ ვებისა და დაკავშირებული წყაროების მონიტორინგის საფუძველზე უნდა გამოავლინოს მავნე პროგრამული უზრუნველყოფის აქტივობები, მათ შორის ინფოსტილერები, რომლებიც მიზნად ისახავენ ორგანიზაციის თანამშრომლებს, მომხმარებლებს ან ორგანიზაციასთან დაკავშირებულ ანგარიშებსა და სისტემებს.</w:t>
      </w:r>
    </w:p>
    <w:p w14:paraId="6A26456D"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აქტივების კონტროლისა და ფილტრაციის მექანიზმები, რომლებიც შესაძლებლობას მისცემს ორგანიზაციას გამოირიცხოს არასასურველი ან არარელევანტური აქტივები, შეამციროს ცრუ დადებითი შედეგები და გააუმჯობესოს დარქ ვების მონიტორინგისა და ძიების სიზუსტე.</w:t>
      </w:r>
    </w:p>
    <w:p w14:paraId="59425E7B"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შავ ბაზარზე ხელმისაწვდომი მონაცემების მოპოვებისა და ანალიზის გამარტივებული პროცესი, მათ შორის დაზარალებული სისტემების ტექნიკური დეტალებისა და კონფიგურაციის შესახებ ინფორმაციის ხელმისაწვდომობა, შესაბამისი ავტორიზაციისა და სამართლებრივი ჩარჩოს ფარგლებში. </w:t>
      </w:r>
    </w:p>
    <w:p w14:paraId="622F867F"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პლატფორმის ინტერფეისში ხელმისაწვდომი უნდა იყოს მონაცემების წინასწარი დათვალიერების (preview) ფუნქციონალი, რათა ანალიტიკოსებმა შეძლონ ინფორმაციის შინაარსისა და რელევანტურობის შეფასება ნებისმიერი დამატებითი ქმედების განხორციელებამდე.</w:t>
      </w:r>
    </w:p>
    <w:p w14:paraId="5447B2F7"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პირადი და კორპორატიული ქრედენშალების გამიჯვნა დომენის ფილტრაციის, ტეგირების ან სხვა კლასიფიკაციის მექანიზმების გამოყენებით. ასევე უნდა უზრუნველყოფდეს უნიკალური FQDN-ების, მომხმარებლის სახელებისა და პაროლების იდენტიფიცირებასა და დუბლიკატი მონაცემების გამორიცხვას. </w:t>
      </w:r>
    </w:p>
    <w:p w14:paraId="5DA99F18"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lastRenderedPageBreak/>
        <w:t xml:space="preserve">პლატფორმამ უნდა შეძლოს გაჟონილი ლოგებისა და stealer log-ების ანალიზი ორგანიზაციის თანამშრომლებთან ან მომხმარებლებთან კავშირის დასადგენად, მათ შორის: </w:t>
      </w:r>
    </w:p>
    <w:p w14:paraId="4F49551A"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პაროლის სიძლიერის შეფასება, </w:t>
      </w:r>
    </w:p>
    <w:p w14:paraId="4B52AA2D"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მოწყობილობისა და სისტემის კონფიგურაციის დეტალები (არსებობის შემთხვევაში), </w:t>
      </w:r>
    </w:p>
    <w:p w14:paraId="3D57511F" w14:textId="77777777" w:rsidR="000D3B51" w:rsidRPr="000D3B51" w:rsidRDefault="000D3B51" w:rsidP="000D3B51">
      <w:pPr>
        <w:numPr>
          <w:ilvl w:val="0"/>
          <w:numId w:val="10"/>
        </w:numPr>
        <w:spacing w:before="100" w:beforeAutospacing="1" w:after="100" w:afterAutospacing="1" w:line="240" w:lineRule="auto"/>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და სხვა შესაბამისი ტექნიკური მეტამონაცემები.</w:t>
      </w:r>
    </w:p>
    <w:p w14:paraId="59CFE4C2"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VPN წვდომების, თანამშრომელთა ანგარიშებისა და კომპრომეტირებული ქრედენშალების გაყიდვის ან გავრცელების ფაქტების გამოვლენა დარქ ვებსა და სხვა შესაბამის წყაროებში, ასევე აღნიშნულ მოვლენებზე ავტომატური შეტყობინებების გენერირება შესაბამისი კონტექსტისა და წყაროს ინფორმაციის მითითებით.</w:t>
      </w:r>
    </w:p>
    <w:p w14:paraId="1787BFCB" w14:textId="77777777" w:rsidR="000D3B51" w:rsidRPr="000D3B51" w:rsidRDefault="000D3B51" w:rsidP="000D3B51">
      <w:pPr>
        <w:spacing w:before="100" w:beforeAutospacing="1" w:after="100" w:afterAutospacing="1" w:line="240" w:lineRule="auto"/>
        <w:rPr>
          <w:rFonts w:ascii="Calibri" w:eastAsia="Times New Roman" w:hAnsi="Calibri" w:cs="Calibri"/>
          <w:b/>
          <w:bCs/>
          <w:kern w:val="0"/>
          <w:lang w:eastAsia="ko-KR"/>
          <w14:ligatures w14:val="none"/>
        </w:rPr>
      </w:pPr>
      <w:r w:rsidRPr="000D3B51">
        <w:rPr>
          <w:rFonts w:ascii="Calibri" w:eastAsia="Times New Roman" w:hAnsi="Calibri" w:cs="Calibri"/>
          <w:b/>
          <w:bCs/>
          <w:kern w:val="0"/>
          <w:lang w:val="en-US" w:eastAsia="ko-KR"/>
          <w14:ligatures w14:val="none"/>
        </w:rPr>
        <w:br/>
      </w:r>
      <w:r w:rsidRPr="000D3B51">
        <w:rPr>
          <w:rFonts w:ascii="Calibri" w:eastAsia="Times New Roman" w:hAnsi="Calibri" w:cs="Calibri"/>
          <w:b/>
          <w:bCs/>
          <w:kern w:val="0"/>
          <w:lang w:eastAsia="ko-KR"/>
          <w14:ligatures w14:val="none"/>
        </w:rPr>
        <w:t>საფრთხის აქტორების  და მათი კომუნიკაციების მონიტორინგის შსაძლებლობა:</w:t>
      </w:r>
    </w:p>
    <w:p w14:paraId="4DD59601"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Telegram-ის არხებზე, ჰაკერულ ფორუმებსა და მესამე მხარის მონაცემთა გაჟონვის წყაროებში ბანკის თანამშრომლებთან დაკავშირებული მაიდენტიფიცირებელი ინფორმაციის გამოვლენა. თითოეულ აღმოჩენასა და გაფრთხილებას უნდა ახლდეს წყაროს, არხისა და შესაბამისი კონტექსტის დეტალები.</w:t>
      </w:r>
    </w:p>
    <w:p w14:paraId="15E8743D"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პაროლებთან და ქრედენშალებთან დაკავშირებული მონაცემების უსაფრთხო მართვა და წარმოდგენა, როგორც დამალული (masked) ასევე ისე საჭიროების შემთხვევაში სრულად ხილული (unmasked) ფორმით.</w:t>
      </w:r>
    </w:p>
    <w:p w14:paraId="11C013C4"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თავდასხმებისთვის გამოყენებულ საკომუნიკაციო არხებზე მიმდინარე კომუნიკაციების მონიტორინგი და შესაბამისი შეტყობინებების გენერირება, მათ შორის Telegram, Discord, IRC, ICQ და სხვა მსგავსი პლატფორმები, იმ შემთხვევებში, როდესაც კომუნიკაცია დაკავშირებულია ორგანიზაციის მიმართ არსებულ ან პოტენციურ საფრთხეებთან.</w:t>
      </w:r>
    </w:p>
    <w:p w14:paraId="10C3043F"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ორგანიზაციასთან დაკავშირებული საეჭვო ან მავნე შინაარსის კომუნიკაციის მონიტორინგი ჰაკერულ ფორუმებზე, XSS ფორუმებზე, Exploit.in-ზე, Pastebin-ზე და სხვა მსგავს წყაროებში, ასევე თითოეულ აღმოჩენაზე ავტომატური გაფრთხილებების გენერირება.</w:t>
      </w:r>
    </w:p>
    <w:p w14:paraId="2486A7A6"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VIP ანგარიშებთან დაკავშირებული ელფოსტის მონაცემების გაჟონვის გამოვლენა და შესაბამისი შეტყობინებების გენერირება, გაჟონვის წყაროსა და კონტექსტის მითითებით.</w:t>
      </w:r>
    </w:p>
    <w:p w14:paraId="5CDA5F13"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VIP მომხმარებლების როგორც ოფიციალური, ისე პირადი ელფოსტის მისამართების მონიტორინგი პოტენციური საფრთხეების, კომპრომეტაციისა და მონაცემთა გაჟონვის ფაქტების დროული გამოვლენის მიზნით.</w:t>
      </w:r>
    </w:p>
    <w:p w14:paraId="407E3897"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lastRenderedPageBreak/>
        <w:t xml:space="preserve">პლატფორმამ უნდა უზრუნველყოს BIN ნომრებისა და SWIFT კოდების ძიება დარქ ვების წყაროებში, Telegram არხებსა და სხვა შეტყობინებების პლატფორმებზე. </w:t>
      </w:r>
    </w:p>
    <w:p w14:paraId="454DC6C8"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lang w:val="en-US" w:eastAsia="ko-KR"/>
          <w14:ligatures w14:val="none"/>
        </w:rPr>
      </w:pPr>
      <w:r w:rsidRPr="000D3B51">
        <w:rPr>
          <w:rFonts w:ascii="Calibri" w:eastAsia="Times New Roman" w:hAnsi="Calibri" w:cs="Calibri"/>
          <w:kern w:val="0"/>
          <w:lang w:eastAsia="ko-KR"/>
          <w14:ligatures w14:val="none"/>
        </w:rPr>
        <w:t>პლატფორმამ</w:t>
      </w:r>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უნდა</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უზრუნველყოს</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გაჟონილი</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საკრედიტო</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და</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სადებეტო</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ბარათების</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მონაცემების</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იდენტიფიცირება</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მათ</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შორის</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იმ</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მონაცემების</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რომლებიც</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დაკავშირებულია</w:t>
      </w:r>
      <w:proofErr w:type="spellEnd"/>
      <w:r w:rsidRPr="000D3B51">
        <w:rPr>
          <w:rFonts w:ascii="Calibri" w:eastAsia="Malgun Gothic" w:hAnsi="Calibri" w:cs="Calibri"/>
          <w:kern w:val="0"/>
          <w:lang w:val="en-US" w:eastAsia="ko-KR"/>
          <w14:ligatures w14:val="none"/>
        </w:rPr>
        <w:t xml:space="preserve"> </w:t>
      </w:r>
      <w:proofErr w:type="spellStart"/>
      <w:r w:rsidRPr="000D3B51">
        <w:rPr>
          <w:rFonts w:ascii="Calibri" w:eastAsia="Malgun Gothic" w:hAnsi="Calibri" w:cs="Calibri"/>
          <w:kern w:val="0"/>
          <w:lang w:val="en-US" w:eastAsia="ko-KR"/>
          <w14:ligatures w14:val="none"/>
        </w:rPr>
        <w:t>კონკრეტულ</w:t>
      </w:r>
      <w:proofErr w:type="spellEnd"/>
      <w:r w:rsidRPr="000D3B51">
        <w:rPr>
          <w:rFonts w:ascii="Calibri" w:eastAsia="Malgun Gothic" w:hAnsi="Calibri" w:cs="Calibri"/>
          <w:kern w:val="0"/>
          <w:lang w:val="en-US" w:eastAsia="ko-KR"/>
          <w14:ligatures w14:val="none"/>
        </w:rPr>
        <w:t xml:space="preserve"> BIN </w:t>
      </w:r>
      <w:proofErr w:type="spellStart"/>
      <w:r w:rsidRPr="000D3B51">
        <w:rPr>
          <w:rFonts w:ascii="Calibri" w:eastAsia="Malgun Gothic" w:hAnsi="Calibri" w:cs="Calibri"/>
          <w:kern w:val="0"/>
          <w:lang w:val="en-US" w:eastAsia="ko-KR"/>
          <w14:ligatures w14:val="none"/>
        </w:rPr>
        <w:t>ნომრებთან</w:t>
      </w:r>
      <w:proofErr w:type="spellEnd"/>
      <w:r w:rsidRPr="000D3B51">
        <w:rPr>
          <w:rFonts w:ascii="Calibri" w:eastAsia="Malgun Gothic" w:hAnsi="Calibri" w:cs="Calibri"/>
          <w:kern w:val="0"/>
          <w:lang w:val="en-US" w:eastAsia="ko-KR"/>
          <w14:ligatures w14:val="none"/>
        </w:rPr>
        <w:t>.</w:t>
      </w:r>
    </w:p>
    <w:p w14:paraId="31D4F14B" w14:textId="77777777" w:rsidR="004B1347" w:rsidRDefault="004B1347" w:rsidP="000D3B51">
      <w:pPr>
        <w:spacing w:before="100" w:beforeAutospacing="1" w:after="100" w:afterAutospacing="1" w:line="240" w:lineRule="auto"/>
        <w:rPr>
          <w:rFonts w:ascii="Calibri" w:eastAsia="Times New Roman" w:hAnsi="Calibri" w:cs="Calibri"/>
          <w:b/>
          <w:kern w:val="0"/>
          <w:lang w:eastAsia="ko-KR"/>
          <w14:ligatures w14:val="none"/>
        </w:rPr>
      </w:pPr>
    </w:p>
    <w:p w14:paraId="53CFBCE6" w14:textId="7C2EFE0B" w:rsidR="000D3B51" w:rsidRPr="000D3B51" w:rsidRDefault="000D3B51" w:rsidP="000D3B51">
      <w:pPr>
        <w:spacing w:before="100" w:beforeAutospacing="1" w:after="100" w:afterAutospacing="1" w:line="240" w:lineRule="auto"/>
        <w:rPr>
          <w:rFonts w:ascii="Calibri" w:eastAsia="Times New Roman" w:hAnsi="Calibri" w:cs="Calibri"/>
          <w:b/>
          <w:kern w:val="0"/>
          <w:lang w:eastAsia="ko-KR"/>
          <w14:ligatures w14:val="none"/>
        </w:rPr>
      </w:pPr>
      <w:r w:rsidRPr="000D3B51">
        <w:rPr>
          <w:rFonts w:ascii="Calibri" w:eastAsia="Times New Roman" w:hAnsi="Calibri" w:cs="Calibri"/>
          <w:b/>
          <w:kern w:val="0"/>
          <w:lang w:eastAsia="ko-KR"/>
          <w14:ligatures w14:val="none"/>
        </w:rPr>
        <w:t xml:space="preserve">საფრთხეების დაზვევრვა/კიბერ საფრთხეების ანალიტიკა: </w:t>
      </w:r>
    </w:p>
    <w:p w14:paraId="638EA004"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პლატფორმამ უნდა უზრუნველყოს საძიებო ფუნქციონალი IP მისამართების, დომენების, ჰეშების, ელფოსტის მისამართების, URL-ებისა და საკვანძო სიტყვების მიხედვით ძიებისთვის, ასევე შიდა სისტემებთან ინტეგრაციისა და შესაბამისი რისკზე ორიენტირებული ძიებების მხარდაჭერით. </w:t>
      </w:r>
    </w:p>
    <w:p w14:paraId="719D98D6"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პლატფორმამ უნდა უზრუნველყოს პერსონალიზებული და სპეციალიზებული საძიებო მოთხოვნების (search queries) შენახვის, მართვისა და რეგულარული შესრულების შესაძლებლობა წინასწარ განსაზღვრული პარამეტრების საფუძველზე. ასევე უნდა იყოს მხარდაჭერილი ლოგიკური ოპერატორების გამოყენებით ძიება, მათ შორის: </w:t>
      </w:r>
    </w:p>
    <w:p w14:paraId="45FD2C59" w14:textId="77777777" w:rsidR="000D3B51" w:rsidRPr="000D3B51" w:rsidRDefault="000D3B51" w:rsidP="000D3B51">
      <w:pPr>
        <w:numPr>
          <w:ilvl w:val="0"/>
          <w:numId w:val="11"/>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AND </w:t>
      </w:r>
    </w:p>
    <w:p w14:paraId="1C9B2DAC" w14:textId="77777777" w:rsidR="000D3B51" w:rsidRPr="000D3B51" w:rsidRDefault="000D3B51" w:rsidP="000D3B51">
      <w:pPr>
        <w:numPr>
          <w:ilvl w:val="0"/>
          <w:numId w:val="11"/>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OR </w:t>
      </w:r>
    </w:p>
    <w:p w14:paraId="0833E313" w14:textId="77777777" w:rsidR="000D3B51" w:rsidRPr="000D3B51" w:rsidRDefault="000D3B51" w:rsidP="000D3B51">
      <w:pPr>
        <w:numPr>
          <w:ilvl w:val="0"/>
          <w:numId w:val="11"/>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NOT</w:t>
      </w:r>
    </w:p>
    <w:p w14:paraId="499AFD3C"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ღრმა IOC-ებზე დაფუძნებული ანალიზი, რაც ანალიტიკოსებს ეხმარება საფრთხის აქტორიების (threat actor) წარმომავლობის, სამიზნე პატერნების, IOC კავშირების ვიზუალიზაციისა და ისტორიული ანალიზის ჩატარებაში. პლატფორმამ ასევე უნდა უზრუნველყოს IOC-ების მასობრივი ატვირთვისა და დამუშავების შესაძლებლობა.</w:t>
      </w:r>
    </w:p>
    <w:p w14:paraId="59F1BC83"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დომენზე დაფუძნებული გამოძიებების (threat hunting) ფარგლებში უნდა უზრუნველყოს ღრმა ანალიზი, როგორიცაა JARM Hash, Header Hash, Whois მონაცემები, DNS ჩანაწერები, SSL სერტიფიკატების ინფორმაცია.</w:t>
      </w:r>
    </w:p>
    <w:p w14:paraId="29D9E600"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უზრუნველყოდ ძიება სხვადასხვა წყაროში, როგორიცაა მესიჯინგ პლატფორმები, სოციალური მედია, დარქვები, საფრთხეების ნაკადები (threat feed), API კოლექციები და კოდის რეპოზიტორები ენობრივი შეზღუდვების გარეშე. მხარდაჭერილი უნდა იყოს არანაკლებ ისეთი წყაროები, როგორიცაა Discord, BlueSky, Github GIST, Repo Activity და Huggingface.</w:t>
      </w:r>
    </w:p>
    <w:p w14:paraId="275963DF" w14:textId="77777777" w:rsidR="000D3B51" w:rsidRPr="000D3B51" w:rsidRDefault="000D3B51" w:rsidP="000D3B51">
      <w:pPr>
        <w:spacing w:before="100" w:beforeAutospacing="1" w:after="100" w:afterAutospacing="1" w:line="240" w:lineRule="auto"/>
        <w:jc w:val="both"/>
        <w:rPr>
          <w:rFonts w:ascii="Calibri" w:eastAsia="Times New Roman" w:hAnsi="Calibri" w:cs="Calibri"/>
          <w:kern w:val="0"/>
          <w14:ligatures w14:val="none"/>
        </w:rPr>
      </w:pPr>
    </w:p>
    <w:p w14:paraId="2B591BA2"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პლატფორმამ უნდა უზრუნველყოს სისუსტეების (Vulnerability Intelligence) შესახებ დეტალური ინფორმაციის მიწოდება, მათ შორის: </w:t>
      </w:r>
    </w:p>
    <w:p w14:paraId="1485E37B"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CVSS შეფასება, </w:t>
      </w:r>
    </w:p>
    <w:p w14:paraId="6F74A00D"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გლობალური გავლენა, </w:t>
      </w:r>
    </w:p>
    <w:p w14:paraId="682CFFAB"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საფრთხის აქტორებთან (Threat Actor) კავშირი, </w:t>
      </w:r>
    </w:p>
    <w:p w14:paraId="21592129"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საჯაროდ ხელმისაწვდომი Proof of Concept (PoC), </w:t>
      </w:r>
    </w:p>
    <w:p w14:paraId="7359D3CB"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lastRenderedPageBreak/>
        <w:t xml:space="preserve">შესაბამისი Threat Hunting წესები, </w:t>
      </w:r>
    </w:p>
    <w:p w14:paraId="581F11E6"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სისუსტის სიცოცხლის ციკლი, </w:t>
      </w:r>
    </w:p>
    <w:p w14:paraId="3AFE87D6"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და დაკავშირებული IOC-ები (Indicators of Compromise). </w:t>
      </w:r>
    </w:p>
    <w:p w14:paraId="51ADEA11"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პლატფორმას უნდა გააჩნდეს საკუთარი რისკის შეფასების (Scoring) მექანიზმი, რომელიც ეფუძნება სხვადასხვა წყაროდან მიღებულ მონაცემებს, მათ შორის დარქ ვების აქტივობას, სოციალური მედიის წყაროებს, კოდის რეპოზიტორიებს, ახალი ამბების წყაროებს, EPSS შეფასებას, რათა ანალიტიკოსებმა შეძლონ კონკრეტული სისუსტის რეალურ გარემოში ექსპლოიტირების ალბათობის შეფასება და პრიორიტეტიზაცია.</w:t>
      </w:r>
    </w:p>
    <w:p w14:paraId="17F9796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პლატფორმამ უნდა უზრუნველყოს კონკრეტული სისუსტეების ძიების შესაძლებლობა და შესაბამისი ტექნიკური, სადაზვერვო და რისკთან დაკავშირებული ინფორმაციის წარმოდგენა. </w:t>
      </w:r>
    </w:p>
    <w:p w14:paraId="58B3151F"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პლატფორმამ უნდა უზრუნველყოს კონკრეტული მომწოდებლების, პროდუქტების, სერვისებისა და ვერსიების მიმართ ახალი საფრთხეებისა და მოწყვლადობების გამოწერის (subscription) შესაძლებლობა, კრიტიკული და zero-day სისუსტეების დროული მონიტორინგის მიზნით. </w:t>
      </w:r>
    </w:p>
    <w:p w14:paraId="693E22A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ავტომატურად უნდა გამოავლინოს და მონიშნოს მაღალი კრიტიკულობისა და აქტიურად ექსპლოიტირებული სისუსტეები, მათ შორის ისეთი მოწყვლადობები, რომლებიც დაკავშირებულია ransomware კამპანიებთან ან რეალურ თავდასხმებში გამოიყენება.</w:t>
      </w:r>
    </w:p>
    <w:p w14:paraId="0FC412B9" w14:textId="77777777" w:rsidR="000D3B51" w:rsidRPr="000D3B51" w:rsidRDefault="000D3B51" w:rsidP="000D3B51">
      <w:pPr>
        <w:spacing w:before="100" w:beforeAutospacing="1" w:after="100" w:afterAutospacing="1" w:line="240" w:lineRule="auto"/>
        <w:jc w:val="both"/>
        <w:rPr>
          <w:rFonts w:ascii="Calibri" w:eastAsia="Times New Roman" w:hAnsi="Calibri" w:cs="Calibri"/>
          <w:kern w:val="0"/>
          <w14:ligatures w14:val="none"/>
        </w:rPr>
      </w:pPr>
    </w:p>
    <w:p w14:paraId="700F0391"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ჭკვიანი ძიება InfoStealer-ისა და მონაცემთა გაჟონვის ბაზებში, ისეთი პარამეტრებით როგორიცაა დომენი, stealer ID, URL და მომხმარებლის სახელი. ასევე უნდა იყოს შესაძლებელი გაჟონილი მონაცემების ფილტრაცია ბანკის თანამშრომლებისა და მომხმარებლების მიხედვით.</w:t>
      </w:r>
    </w:p>
    <w:p w14:paraId="0B08D301"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Stealer log-ების ანალიზი უნდა მოიცავდეს დეტალურ ტექნიკურ და კონტექსტუალურ ინფორმაციას, მათ შორის: შესაძლო დაზარალებული მომხმარებლები/თანამშრომლები, IP მისამართები, HWID, GUID, მომხმარებლის სახელი, პაროლები, პაროლის ჰეშები, NTLM ჰეშები, ფაილების სტრუქტურა, stealer-ის ტიპი, სისტემის ინფორმაცია, ოპერაციული სისტემა, ქვეყანა/გეოლოკაცია, malware-ის მდებარეობა, დროის სარტყელი, UAC ტიპი და ანტივირუსის ინფორმაცია.</w:t>
      </w:r>
    </w:p>
    <w:p w14:paraId="6C93949E"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AI-ზე დაფუძნებული ანალიზის ანგარიშების გენერირება, რომელიც აჩვენებს იდენტობის რისკის სრულ პროფილს, მათ შორის მესამე მხარის სერვისების კრედენშალების გაჟონვას.</w:t>
      </w:r>
    </w:p>
    <w:p w14:paraId="74B967A2" w14:textId="77777777" w:rsidR="000D3B51" w:rsidRPr="000D3B51" w:rsidRDefault="000D3B51" w:rsidP="000D3B51">
      <w:pPr>
        <w:spacing w:before="100" w:beforeAutospacing="1" w:after="100" w:afterAutospacing="1" w:line="240" w:lineRule="auto"/>
        <w:contextualSpacing/>
        <w:jc w:val="both"/>
        <w:rPr>
          <w:rFonts w:ascii="Calibri" w:eastAsia="Times New Roman" w:hAnsi="Calibri" w:cs="Calibri"/>
          <w:kern w:val="0"/>
          <w14:ligatures w14:val="none"/>
        </w:rPr>
      </w:pPr>
    </w:p>
    <w:p w14:paraId="07C9A3F9" w14:textId="77777777" w:rsidR="000D3B51" w:rsidRPr="000D3B51" w:rsidRDefault="000D3B51" w:rsidP="000D3B51">
      <w:pPr>
        <w:numPr>
          <w:ilvl w:val="0"/>
          <w:numId w:val="14"/>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პლატფორმამ უნდა უზრუნველყოს სხვადასხვა ტიპის საფრთხეების ნაკადების (threat feed) მხარდაჭერა, როგორიცაა ღია წყარო OSINT, დახურული საკუთრების (proprietary) და კომერციული; რომლებიც ექსპორტირდება JSON, CSV, RAW, TXT ფორმატში. პლატფორმამ უნდა უზრუნველყოს ინტეგრაციის შესაძლებლობა Endpoint API-ის, MISP Server-ისა და TAXII Server-ის მეშვეობით, Threat Intelligence მონაცემების გაცვლისა და ავტომატიზებული გამოყენების მიზნით. </w:t>
      </w:r>
    </w:p>
    <w:p w14:paraId="5DA42D2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lastRenderedPageBreak/>
        <w:t>Threat Feed მონაცემები უნდა მოიცავდეს დღიურად არანაკლებ 10,000 ახალ IOC-ს (Indicators of Compromise), მათ შორის botnet IP-ებს, C2 სერვერების IP-ებს, ყალბ და ფიშინგ დომენებს, APT ჯგუფებთან დაკავშირებულ IP-ებს და მავნე პროგრამების ჰეშებს.</w:t>
      </w:r>
    </w:p>
    <w:p w14:paraId="7E64CC4A"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დაუშვას პერსონალიზებული კოლექციების შექმნა გაფართოებული ფილტრებით (ქვეყანა, IOC ტიპი, მინ/მაქს ქულა და სხვ.), false positive-ების შემცირების მიზნით.</w:t>
      </w:r>
    </w:p>
    <w:p w14:paraId="7BFE29A4"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გაფილტრული IOC-ების ექსპორტი SIEM/Firewall სისტემებში ავტომატური ბლოკირებისთვის (DDoS, DNS amplification, phishing შეტევების წინააღმდეგ).</w:t>
      </w:r>
    </w:p>
    <w:p w14:paraId="60907508"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საფრთხეების ნაკადი (threat feed) კონკრეტული სექტორებისთვის, რეგიონებისთვის და გლობალური კამპანიებისთვის.</w:t>
      </w:r>
    </w:p>
    <w:p w14:paraId="20E6A8DF"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შეძლოს შემტევების (attacker) ფორუმებისა და მონაცემთა გაჟონვის საიტების პოსტების თვალის დევნება და გაფილტვრა ქვეყნის, ინდუსტრიის, საფრთხის აქტორი (threat actor)-ისა და კატეგორიის მიხედვით.</w:t>
      </w:r>
    </w:p>
    <w:p w14:paraId="4BE93B3E"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არანაკლებ 50 ფაილის ფორმატის სტატიკური და დინამიკური malware ანალიზი (მათ შორის PE/EXE, ELF, DLL, PDF, MS Office, APK, JAR, ZIP, ISO და სხვა), დეტალური ანგარიშებით (ქცევა, MITRE ATT&amp;CK mapping, პროცესების ხე, შესრულებული ბრძანებები, malware-ის ტიპი, საფრთხის აქტორი (threat actor) კონტექსტი და საეჭვო კოდი).</w:t>
      </w:r>
    </w:p>
    <w:p w14:paraId="4D929742"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URL-ების, ფაილის ჰეშებისა და ელფოსტასთან დაკავშირებული საფრთხეების ანალიზი, მათ შორის EML და MSG ფაილების მხარდაჭერა.</w:t>
      </w:r>
    </w:p>
    <w:p w14:paraId="0BC1A1BC"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threat hunting წესების დეშბორდი MITRE ATT&amp;CK Navigator-ით და 10000+ YARA, Sigma, SNORT და SURICATA წესის მხარდაჭერით.</w:t>
      </w:r>
    </w:p>
    <w:p w14:paraId="1E666C36"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შესთავაზოს threat intelligence დეშბორდი, რომელიც ეფუძნება გლობალურ კვლევებს და აჩვენებს ორგანიზაციისთვის მნიშვნელოვან საფრთხეებს, მათ შორის top საფრთხის აქტორებისა (threat actor) და ransomware ჯგუფებს.</w:t>
      </w:r>
    </w:p>
    <w:p w14:paraId="5A520EF6"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საფრთხის აქტორების (threat actor), ransomware ჯგუფებისა და malware-ის ცენტრალიზებული მონიტორინგი, შესაბამისი რისკის ქულებით, threat meter-ით და საფრთხის სიმწიფის დონით, სხვადასხვა ფილტრების მხარდაჭერით.</w:t>
      </w:r>
    </w:p>
    <w:p w14:paraId="1914C7D0"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არჩეული საფრთხის აქტორების (threat actor) და ransomware ჯგუფების შესახებ ყოველდღიური განახლებები შესაძლებელი უნდა იყოს ავტომატურად იგზავნებოდეს ელფოსტით ისეთი წყაროებიდან როგორიცაა: სოციალური მედია, ღრმა ქსელი (deep web), ახალი ამბები (news) წყაროებიდან.</w:t>
      </w:r>
    </w:p>
    <w:p w14:paraId="4D42453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წვდომა IOC-ებზე, MITRE ATT&amp;CK TTP-ებზე და YARA/Sigma წესებზე პლატფორმისა და API-ის მეშვეობით.</w:t>
      </w:r>
    </w:p>
    <w:p w14:paraId="0267045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საფრთხეების შემცირებისა (mitigation) და აღმოფხვრის (remediation) განსაზღვრა.</w:t>
      </w:r>
    </w:p>
    <w:p w14:paraId="451F1709"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lastRenderedPageBreak/>
        <w:t>პლატფორმამ უნდა წარმოადგინოს ფინანსური გავლენის ანალიზი (ბლოკჩეინის მისამართები, ტრანზაქციები და სხვ.) და კავშირები ახალ ამბებსა და კამპანიებთან.</w:t>
      </w:r>
    </w:p>
    <w:p w14:paraId="54C3976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დააგენერიროს AI-ს შეჯამებები დარქ ვების მონაცემებზე, სისუსტეებზე, საფრთხის აქტორებსა(threat actor) და ransomware-ზე.</w:t>
      </w:r>
    </w:p>
    <w:p w14:paraId="6E9420CF"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დაადგინოს IOC-ების ურთიერთკავშირები (correlation) რეალურ შეტევებთან და აჩვენოს მავნე ინფრასტრუქტურის გამოყენება.</w:t>
      </w:r>
    </w:p>
    <w:p w14:paraId="43BB8F99"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საფრთხის აქტორის (threat actor) მონაცემების კონტექსტუალური გამდიდრება (aliases, გეოლოკაცია, ქცევა, ისტორიული შეტევები, დაკავშირებული malware).</w:t>
      </w:r>
    </w:p>
    <w:p w14:paraId="0D80B7BA"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მოიცავდეს სექტორულ დეშბორდებს (ფინანსები, ჯანდაცვა, სახელმწიფო სექტორი).</w:t>
      </w:r>
    </w:p>
    <w:p w14:paraId="1E151790"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უზრუნველყოს ღრმა კვლევითი მონაცემები კონკრეტულ კამპანიებზე (ტექნიკური ანალიზი, ქრონოლოგია და სხვ.).</w:t>
      </w:r>
    </w:p>
    <w:p w14:paraId="2A35C39C"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14:ligatures w14:val="none"/>
        </w:rPr>
        <w:t>პლატფორმამ უნდა დაუშვას გლობალური საფრთხეებისა და ვენდორების ანგარიშების ჩამოტვირთვა/ფილტრაცია.</w:t>
      </w:r>
    </w:p>
    <w:p w14:paraId="6B9DF868"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14:ligatures w14:val="none"/>
        </w:rPr>
      </w:pPr>
    </w:p>
    <w:p w14:paraId="264FAB96"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14:ligatures w14:val="none"/>
        </w:rPr>
      </w:pPr>
      <w:r w:rsidRPr="000D3B51">
        <w:rPr>
          <w:rFonts w:ascii="Calibri" w:eastAsia="Times New Roman" w:hAnsi="Calibri" w:cs="Calibri"/>
          <w:b/>
          <w:bCs/>
          <w:kern w:val="0"/>
          <w14:ligatures w14:val="none"/>
        </w:rPr>
        <w:t>მესამე მხარეების/ვენდორების რისკების მონიტორინგის შსაძლებლობა:</w:t>
      </w:r>
    </w:p>
    <w:p w14:paraId="5976726E" w14:textId="77777777" w:rsidR="000D3B51" w:rsidRPr="000D3B51" w:rsidRDefault="000D3B51" w:rsidP="000D3B51">
      <w:pPr>
        <w:spacing w:before="100" w:beforeAutospacing="1" w:after="100" w:afterAutospacing="1" w:line="240" w:lineRule="auto"/>
        <w:jc w:val="both"/>
        <w:rPr>
          <w:rFonts w:ascii="Calibri" w:eastAsia="Times New Roman" w:hAnsi="Calibri" w:cs="Calibri"/>
          <w:kern w:val="0"/>
          <w14:ligatures w14:val="none"/>
        </w:rPr>
      </w:pPr>
    </w:p>
    <w:p w14:paraId="3010D71B"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მესამე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მეოთხე</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მხარის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ორგანიზაციების</w:t>
      </w:r>
      <w:proofErr w:type="spellEnd"/>
      <w:r w:rsidRPr="000D3B51">
        <w:rPr>
          <w:rFonts w:ascii="Calibri" w:eastAsia="Times New Roman" w:hAnsi="Calibri" w:cs="Calibri"/>
          <w:kern w:val="0"/>
          <w:lang w:val="en-US"/>
          <w14:ligatures w14:val="none"/>
        </w:rPr>
        <w:t xml:space="preserve"> (Third-Party / Fourth-Party Vendors) </w:t>
      </w:r>
      <w:proofErr w:type="spellStart"/>
      <w:r w:rsidRPr="000D3B51">
        <w:rPr>
          <w:rFonts w:ascii="Calibri" w:eastAsia="Times New Roman" w:hAnsi="Calibri" w:cs="Calibri"/>
          <w:kern w:val="0"/>
          <w:lang w:val="en-US"/>
          <w14:ligatures w14:val="none"/>
        </w:rPr>
        <w:t>უწყვეტი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მონიტორინგი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მონაცემთა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გაჟონვის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კომპრომეტაციის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სხვა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კიბერუსაფრთხოების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ინციდენტების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გამოვლენის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შემთხვევაში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შესაბამისი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გაფრთხილებების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გენერირება</w:t>
      </w:r>
      <w:proofErr w:type="spellEnd"/>
      <w:r w:rsidRPr="000D3B51">
        <w:rPr>
          <w:rFonts w:ascii="Calibri" w:eastAsia="Times New Roman" w:hAnsi="Calibri" w:cs="Calibri"/>
          <w:kern w:val="0"/>
          <w:lang w:val="en-US"/>
          <w14:ligatures w14:val="none"/>
        </w:rPr>
        <w:t>.</w:t>
      </w:r>
    </w:p>
    <w:p w14:paraId="1118E4E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val="en-US"/>
          <w14:ligatures w14:val="none"/>
        </w:rPr>
      </w:pPr>
      <w:proofErr w:type="spellStart"/>
      <w:r w:rsidRPr="000D3B51">
        <w:rPr>
          <w:rFonts w:ascii="Calibri" w:eastAsia="Times New Roman" w:hAnsi="Calibri" w:cs="Calibri"/>
          <w:kern w:val="0"/>
          <w:lang w:val="en-US"/>
          <w14:ligatures w14:val="none"/>
        </w:rPr>
        <w:t>პლატფორმამ</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ცენტრალიზებული</w:t>
      </w:r>
      <w:proofErr w:type="spellEnd"/>
      <w:r w:rsidRPr="000D3B51">
        <w:rPr>
          <w:rFonts w:ascii="Calibri" w:eastAsia="Times New Roman" w:hAnsi="Calibri" w:cs="Calibri"/>
          <w:kern w:val="0"/>
          <w:lang w:val="en-US"/>
          <w14:ligatures w14:val="none"/>
        </w:rPr>
        <w:t xml:space="preserve"> Vendor Risk Management </w:t>
      </w:r>
      <w:proofErr w:type="spellStart"/>
      <w:r w:rsidRPr="000D3B51">
        <w:rPr>
          <w:rFonts w:ascii="Calibri" w:eastAsia="Times New Roman" w:hAnsi="Calibri" w:cs="Calibri"/>
          <w:kern w:val="0"/>
          <w:lang w:val="en-US"/>
          <w14:ligatures w14:val="none"/>
        </w:rPr>
        <w:t>დეშბორდი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რომელიც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ბანკს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შესაძლებლობას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მისცემს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განახორციელოს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ვენდორების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მონიტორინგი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რისკების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შეფასება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კრიტიკული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საფრთხეების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იდენტიფიცირება</w:t>
      </w:r>
      <w:proofErr w:type="spellEnd"/>
      <w:r w:rsidRPr="000D3B51">
        <w:rPr>
          <w:rFonts w:ascii="Calibri" w:eastAsia="Times New Roman" w:hAnsi="Calibri" w:cs="Calibri"/>
          <w:kern w:val="0"/>
          <w:lang w:val="en-US"/>
          <w14:ligatures w14:val="none"/>
        </w:rPr>
        <w:t>.</w:t>
      </w:r>
    </w:p>
    <w:p w14:paraId="031321D5" w14:textId="77777777" w:rsidR="000D3B51" w:rsidRPr="000D3B51" w:rsidRDefault="000D3B51" w:rsidP="000D3B51">
      <w:p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მაღალი დონის დეშბორდი უნდა მოიცავდეს:</w:t>
      </w:r>
    </w:p>
    <w:p w14:paraId="100591AB"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შეტევებისა და ინციდენტების ქრონოლოგიას, </w:t>
      </w:r>
    </w:p>
    <w:p w14:paraId="40B203D2"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რისკის ქულების (Risk Score) განაწილებას, </w:t>
      </w:r>
    </w:p>
    <w:p w14:paraId="084970B3"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გამოძიებისთვის მნიშვნელოვან საკვანძო ინდიკატორებს, </w:t>
      </w:r>
    </w:p>
    <w:p w14:paraId="04753B9A"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მაღალი რისკის მქონე კომპანიების ჩამონათვალს, </w:t>
      </w:r>
    </w:p>
    <w:p w14:paraId="207C3BBE"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უახლეს კიბერუსაფრთხოების სიახლეებსა და აქტივობებს, </w:t>
      </w:r>
    </w:p>
    <w:p w14:paraId="590CB5B9"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მესამე მხარისა და ვენდორების გლობალურ გეოგრაფიულ რუკას.</w:t>
      </w:r>
    </w:p>
    <w:p w14:paraId="57A461E8"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proofErr w:type="spellStart"/>
      <w:r w:rsidRPr="000D3B51">
        <w:rPr>
          <w:rFonts w:ascii="Calibri" w:eastAsia="Times New Roman" w:hAnsi="Calibri" w:cs="Calibri"/>
          <w:kern w:val="0"/>
          <w:lang w:val="en-US" w:eastAsia="ko-KR"/>
          <w14:ligatures w14:val="none"/>
        </w:rPr>
        <w:t>პლატფორმამ</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უნდა</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უზრუნველყოს</w:t>
      </w:r>
      <w:proofErr w:type="spellEnd"/>
      <w:r w:rsidRPr="000D3B51">
        <w:rPr>
          <w:rFonts w:ascii="Calibri" w:eastAsia="Times New Roman" w:hAnsi="Calibri" w:cs="Calibri"/>
          <w:kern w:val="0"/>
          <w:lang w:val="en-US" w:eastAsia="ko-KR"/>
          <w14:ligatures w14:val="none"/>
        </w:rPr>
        <w:t xml:space="preserve"> Vendor Profile-</w:t>
      </w:r>
      <w:proofErr w:type="spellStart"/>
      <w:r w:rsidRPr="000D3B51">
        <w:rPr>
          <w:rFonts w:ascii="Calibri" w:eastAsia="Times New Roman" w:hAnsi="Calibri" w:cs="Calibri"/>
          <w:kern w:val="0"/>
          <w:lang w:val="en-US" w:eastAsia="ko-KR"/>
          <w14:ligatures w14:val="none"/>
        </w:rPr>
        <w:t>ების</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მართვისა</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და</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ანალიზის</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ფუნქციონალი</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რომელიც</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მოიცავს</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მინიმუმ</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შემდეგ</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პარამეტრებს</w:t>
      </w:r>
      <w:proofErr w:type="spellEnd"/>
      <w:r w:rsidRPr="000D3B51">
        <w:rPr>
          <w:rFonts w:ascii="Calibri" w:eastAsia="Times New Roman" w:hAnsi="Calibri" w:cs="Calibri"/>
          <w:kern w:val="0"/>
          <w:lang w:val="en-US" w:eastAsia="ko-KR"/>
          <w14:ligatures w14:val="none"/>
        </w:rPr>
        <w:t>:</w:t>
      </w:r>
    </w:p>
    <w:p w14:paraId="584CEA1B"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აპლიკაციის უსაფრთხოება</w:t>
      </w:r>
    </w:p>
    <w:p w14:paraId="19BDEC12"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ღრუბლოვანი უსაფრთხოება </w:t>
      </w:r>
    </w:p>
    <w:p w14:paraId="26163559"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კონფიდენციალური მონაცემების გამჟღავნება </w:t>
      </w:r>
    </w:p>
    <w:p w14:paraId="3D0963C2"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lastRenderedPageBreak/>
        <w:t xml:space="preserve">კიბერდამნაშავეთა ეკოსისტემა </w:t>
      </w:r>
    </w:p>
    <w:p w14:paraId="2C44EDCF"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DNS უსაფრთხოების მდგომარეობა </w:t>
      </w:r>
    </w:p>
    <w:p w14:paraId="6B63D9FD"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ელფოსტის უსაფრთხოება </w:t>
      </w:r>
    </w:p>
    <w:p w14:paraId="70AEBD29"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IP მისამართისა და დომენის რეპუტაცია </w:t>
      </w:r>
    </w:p>
    <w:p w14:paraId="7A9BD0A4"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ქსელის უსაფრთხოება </w:t>
      </w:r>
    </w:p>
    <w:p w14:paraId="46A0226F"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ორგანიზაცის მიმართ მიმდინარე თავდასხმები</w:t>
      </w:r>
    </w:p>
    <w:p w14:paraId="0855C3BC"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სორს-კოდის საცავებთან დაკავშირებული რისკები</w:t>
      </w:r>
    </w:p>
    <w:p w14:paraId="5D42BABE"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SSL/TLS-ის უსაფრთხოება </w:t>
      </w:r>
    </w:p>
    <w:p w14:paraId="6402F4BF" w14:textId="77777777" w:rsidR="000D3B51" w:rsidRPr="000D3B51" w:rsidRDefault="000D3B51" w:rsidP="000D3B51">
      <w:pPr>
        <w:numPr>
          <w:ilvl w:val="0"/>
          <w:numId w:val="12"/>
        </w:numPr>
        <w:spacing w:before="100" w:beforeAutospacing="1" w:after="100" w:afterAutospacing="1" w:line="240" w:lineRule="auto"/>
        <w:jc w:val="both"/>
        <w:rPr>
          <w:rFonts w:ascii="Calibri" w:eastAsia="Times New Roman" w:hAnsi="Calibri" w:cs="Calibri"/>
          <w:kern w:val="0"/>
          <w14:ligatures w14:val="none"/>
        </w:rPr>
      </w:pPr>
      <w:r w:rsidRPr="000D3B51">
        <w:rPr>
          <w:rFonts w:ascii="Calibri" w:eastAsia="Times New Roman" w:hAnsi="Calibri" w:cs="Calibri"/>
          <w:kern w:val="0"/>
          <w14:ligatures w14:val="none"/>
        </w:rPr>
        <w:t>მოწყვლადობების მონიტორინგი/შეფასება</w:t>
      </w:r>
    </w:p>
    <w:p w14:paraId="6074288A"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გამოიყენოს სხვადასხვა რისკის გამოთვლის მეთოდები თითოეული ვენდორისთვის.</w:t>
      </w:r>
    </w:p>
    <w:p w14:paraId="63441836"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ცენტრალიზებული დეშბორდი გლობალური კიბერსაფრთხეების, მონაცემთა დარღვევების, მოწყვლადობებისა და მიმდინარე ტენდენციების მონიტორინგისთვის, მათ შორის AI-ის მხარდაჭერით სიახლეების, ინციდენტებისა და კიბერსაფრთხეების ავტომატური ანალიზისა და შეჯამების შესაძლებლობით.</w:t>
      </w:r>
    </w:p>
    <w:p w14:paraId="4661C6E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დაუშვას მოთხოვნით (on-demand) შეფასებების გენერაცია კონკრეტული მომწოდებლების სწრაფად გადამოწმებისთვის.</w:t>
      </w:r>
    </w:p>
    <w:p w14:paraId="30186C5A" w14:textId="77777777" w:rsidR="000D3B51" w:rsidRPr="000D3B51" w:rsidRDefault="000D3B51" w:rsidP="000D3B51">
      <w:pPr>
        <w:spacing w:before="100" w:beforeAutospacing="1" w:after="100" w:afterAutospacing="1" w:line="240" w:lineRule="auto"/>
        <w:contextualSpacing/>
        <w:jc w:val="both"/>
        <w:rPr>
          <w:rFonts w:ascii="Calibri" w:eastAsia="Times New Roman" w:hAnsi="Calibri" w:cs="Calibri"/>
          <w:kern w:val="0"/>
          <w:lang w:eastAsia="ko-KR"/>
          <w14:ligatures w14:val="none"/>
        </w:rPr>
      </w:pPr>
    </w:p>
    <w:p w14:paraId="340189C5"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val="en-US" w:eastAsia="ko-KR"/>
          <w14:ligatures w14:val="none"/>
        </w:rPr>
      </w:pPr>
    </w:p>
    <w:p w14:paraId="3A0F1293"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val="en-US" w:eastAsia="ko-KR"/>
          <w14:ligatures w14:val="none"/>
        </w:rPr>
      </w:pPr>
      <w:r w:rsidRPr="000D3B51">
        <w:rPr>
          <w:rFonts w:ascii="Calibri" w:eastAsia="Times New Roman" w:hAnsi="Calibri" w:cs="Calibri"/>
          <w:b/>
          <w:bCs/>
          <w:kern w:val="0"/>
          <w:lang w:val="en-US" w:eastAsia="ko-KR"/>
          <w14:ligatures w14:val="none"/>
        </w:rPr>
        <w:t xml:space="preserve">API </w:t>
      </w:r>
      <w:proofErr w:type="spellStart"/>
      <w:r w:rsidRPr="000D3B51">
        <w:rPr>
          <w:rFonts w:ascii="Calibri" w:eastAsia="Times New Roman" w:hAnsi="Calibri" w:cs="Calibri"/>
          <w:b/>
          <w:bCs/>
          <w:kern w:val="0"/>
          <w:lang w:val="en-US" w:eastAsia="ko-KR"/>
          <w14:ligatures w14:val="none"/>
        </w:rPr>
        <w:t>და</w:t>
      </w:r>
      <w:proofErr w:type="spellEnd"/>
      <w:r w:rsidRPr="000D3B51">
        <w:rPr>
          <w:rFonts w:ascii="Calibri" w:eastAsia="Times New Roman" w:hAnsi="Calibri" w:cs="Calibri"/>
          <w:b/>
          <w:bCs/>
          <w:kern w:val="0"/>
          <w:lang w:val="en-US" w:eastAsia="ko-KR"/>
          <w14:ligatures w14:val="none"/>
        </w:rPr>
        <w:t xml:space="preserve"> </w:t>
      </w:r>
      <w:proofErr w:type="spellStart"/>
      <w:r w:rsidRPr="000D3B51">
        <w:rPr>
          <w:rFonts w:ascii="Calibri" w:eastAsia="Times New Roman" w:hAnsi="Calibri" w:cs="Calibri"/>
          <w:b/>
          <w:bCs/>
          <w:kern w:val="0"/>
          <w:lang w:val="en-US" w:eastAsia="ko-KR"/>
          <w14:ligatures w14:val="none"/>
        </w:rPr>
        <w:t>ინტეგრაციების</w:t>
      </w:r>
      <w:proofErr w:type="spellEnd"/>
      <w:r w:rsidRPr="000D3B51">
        <w:rPr>
          <w:rFonts w:ascii="Calibri" w:eastAsia="Times New Roman" w:hAnsi="Calibri" w:cs="Calibri"/>
          <w:b/>
          <w:bCs/>
          <w:kern w:val="0"/>
          <w:lang w:val="en-US" w:eastAsia="ko-KR"/>
          <w14:ligatures w14:val="none"/>
        </w:rPr>
        <w:t xml:space="preserve"> </w:t>
      </w:r>
      <w:proofErr w:type="spellStart"/>
      <w:r w:rsidRPr="000D3B51">
        <w:rPr>
          <w:rFonts w:ascii="Calibri" w:eastAsia="Times New Roman" w:hAnsi="Calibri" w:cs="Calibri"/>
          <w:b/>
          <w:bCs/>
          <w:kern w:val="0"/>
          <w:lang w:val="en-US" w:eastAsia="ko-KR"/>
          <w14:ligatures w14:val="none"/>
        </w:rPr>
        <w:t>მოთხოვნები</w:t>
      </w:r>
      <w:proofErr w:type="spellEnd"/>
      <w:r w:rsidRPr="000D3B51">
        <w:rPr>
          <w:rFonts w:ascii="Calibri" w:eastAsia="Times New Roman" w:hAnsi="Calibri" w:cs="Calibri"/>
          <w:b/>
          <w:bCs/>
          <w:kern w:val="0"/>
          <w:lang w:val="en-US" w:eastAsia="ko-KR"/>
          <w14:ligatures w14:val="none"/>
        </w:rPr>
        <w:t>:</w:t>
      </w:r>
    </w:p>
    <w:p w14:paraId="6F485A3B"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სპეციალიზებული ინტეგრაციის მართვის მოდული/გვერდი, რომელიც მოიცავს ჩაშენებულ შესაძლებლობებს წამყვან უსაფრთხოების ტექნოლოგიებთან შეუფერხებელი ინტეგრაციისთვის, მათ შორის SIEM, EDR, Firewall და სხვა უსაფრთოების პლატფორმებთან.</w:t>
      </w:r>
    </w:p>
    <w:p w14:paraId="45BA788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უნდა სთავაზობდეს საჭირო სკრიპტებს ან კოდს, რათა გააერთიანოს წამყვანი უსაფრთხოების ტექნოლოგიები ან მხარს უჭერდეს მათი ნეითივ ინტეგრაციის აპლიკაციებს.</w:t>
      </w:r>
    </w:p>
    <w:p w14:paraId="1DAFA173"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პლატფორმას უნდა შეეძლოს სისტემის მიერ გენერირებული ყველა განგაშის შეტყობინების შეუფერხებელი გადაცემა არსებულ უსაფრთხოების ტექნოლოგიებთან, ინტეგრაციისა და API-ების საშუალებით.</w:t>
      </w:r>
    </w:p>
    <w:p w14:paraId="75D185A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ინტეგრაციისთვის გამზადებული მონაცემები უნდა შეესაბამებოდეს API-სა და ვებ-სერვისის კომუნიკაციისთვის განკუთვნილ ფორმატებს ორგანიზაციის არსებული სისტემებისა და ინფორმაციული ინფრასტრუქტურისათვის, როგორიცაა JSON და STIX (XML-ზე დაფუძნებული).</w:t>
      </w:r>
    </w:p>
    <w:p w14:paraId="02013F73"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14:ligatures w14:val="none"/>
        </w:rPr>
      </w:pPr>
      <w:r w:rsidRPr="000D3B51">
        <w:rPr>
          <w:rFonts w:ascii="Calibri" w:eastAsia="Times New Roman" w:hAnsi="Calibri" w:cs="Calibri"/>
          <w:kern w:val="0"/>
          <w:lang w:eastAsia="ko-KR"/>
          <w14:ligatures w14:val="none"/>
        </w:rPr>
        <w:t>პ</w:t>
      </w:r>
      <w:r w:rsidRPr="000D3B51">
        <w:rPr>
          <w:rFonts w:ascii="Calibri" w:eastAsia="Times New Roman" w:hAnsi="Calibri" w:cs="Calibri"/>
          <w:kern w:val="0"/>
          <w14:ligatures w14:val="none"/>
        </w:rPr>
        <w:t>ლატფორმამ უნდა შესთავაზოს API-ების სხვადასხვა ვარიანტები შემდეგი ტიპის მონაცემების მიღებისათვის აქტიური მოდულების საფუძველზე:</w:t>
      </w:r>
    </w:p>
    <w:p w14:paraId="04EBC1EC" w14:textId="77777777" w:rsidR="000D3B51" w:rsidRPr="000D3B51" w:rsidRDefault="000D3B51" w:rsidP="000D3B51">
      <w:pPr>
        <w:numPr>
          <w:ilvl w:val="0"/>
          <w:numId w:val="1"/>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Dark Web-ის მონაცემები, როგორიცაა ქრედენშალების გაჟონვა, </w:t>
      </w:r>
      <w:proofErr w:type="spellStart"/>
      <w:r w:rsidRPr="000D3B51">
        <w:rPr>
          <w:rFonts w:ascii="Calibri" w:eastAsia="Times New Roman" w:hAnsi="Calibri" w:cs="Calibri"/>
          <w:kern w:val="0"/>
          <w:lang w:val="en-US"/>
          <w14:ligatures w14:val="none"/>
        </w:rPr>
        <w:t>შავი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ბაზრის</w:t>
      </w:r>
      <w:proofErr w:type="spellEnd"/>
      <w:r w:rsidRPr="000D3B51">
        <w:rPr>
          <w:rFonts w:ascii="Calibri" w:eastAsia="Times New Roman" w:hAnsi="Calibri" w:cs="Calibri"/>
          <w:kern w:val="0"/>
          <w:lang w:val="en-US"/>
          <w14:ligatures w14:val="none"/>
        </w:rPr>
        <w:t xml:space="preserve"> (Black Market) </w:t>
      </w:r>
      <w:proofErr w:type="spellStart"/>
      <w:r w:rsidRPr="000D3B51">
        <w:rPr>
          <w:rFonts w:ascii="Calibri" w:eastAsia="Times New Roman" w:hAnsi="Calibri" w:cs="Calibri"/>
          <w:kern w:val="0"/>
          <w:lang w:val="en-US"/>
          <w14:ligatures w14:val="none"/>
        </w:rPr>
        <w:t>მონაცემები</w:t>
      </w:r>
      <w:proofErr w:type="spellEnd"/>
      <w:r w:rsidRPr="000D3B51">
        <w:rPr>
          <w:rFonts w:ascii="Calibri" w:eastAsia="Times New Roman" w:hAnsi="Calibri" w:cs="Calibri"/>
          <w:kern w:val="0"/>
          <w:lang w:val="en-US"/>
          <w14:ligatures w14:val="none"/>
        </w:rPr>
        <w:t>,</w:t>
      </w:r>
      <w:r w:rsidRPr="000D3B51">
        <w:rPr>
          <w:rFonts w:ascii="Calibri" w:eastAsia="Times New Roman" w:hAnsi="Calibri" w:cs="Calibri"/>
          <w:kern w:val="0"/>
          <w14:ligatures w14:val="none"/>
        </w:rPr>
        <w:t xml:space="preserve"> და </w:t>
      </w:r>
      <w:proofErr w:type="spellStart"/>
      <w:r w:rsidRPr="000D3B51">
        <w:rPr>
          <w:rFonts w:ascii="Calibri" w:eastAsia="Times New Roman" w:hAnsi="Calibri" w:cs="Calibri"/>
          <w:kern w:val="0"/>
          <w:lang w:val="en-US"/>
          <w14:ligatures w14:val="none"/>
        </w:rPr>
        <w:t>საჯაროდ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გამჟღავნებული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მონაცემები</w:t>
      </w:r>
      <w:proofErr w:type="spellEnd"/>
      <w:r w:rsidRPr="000D3B51">
        <w:rPr>
          <w:rFonts w:ascii="Calibri" w:eastAsia="Times New Roman" w:hAnsi="Calibri" w:cs="Calibri"/>
          <w:kern w:val="0"/>
          <w:lang w:val="en-US"/>
          <w14:ligatures w14:val="none"/>
        </w:rPr>
        <w:t>;</w:t>
      </w:r>
    </w:p>
    <w:p w14:paraId="637B357B" w14:textId="77777777" w:rsidR="000D3B51" w:rsidRPr="000D3B51" w:rsidRDefault="000D3B51" w:rsidP="000D3B51">
      <w:pPr>
        <w:numPr>
          <w:ilvl w:val="0"/>
          <w:numId w:val="1"/>
        </w:numPr>
        <w:spacing w:before="100" w:beforeAutospacing="1" w:after="100" w:afterAutospacing="1" w:line="259"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მოწყვლადობებთან (Vulnerabilities) დაკავშირებული მონაცემები; </w:t>
      </w:r>
    </w:p>
    <w:p w14:paraId="08BF89BE" w14:textId="77777777" w:rsidR="000D3B51" w:rsidRPr="000D3B51" w:rsidRDefault="000D3B51" w:rsidP="000D3B51">
      <w:pPr>
        <w:numPr>
          <w:ilvl w:val="0"/>
          <w:numId w:val="1"/>
        </w:numPr>
        <w:spacing w:before="100" w:beforeAutospacing="1" w:after="100" w:afterAutospacing="1" w:line="259"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იდენტობისა და წვდომის მართვის (Identity &amp; Access) მონაცემები; </w:t>
      </w:r>
    </w:p>
    <w:p w14:paraId="3713EEF4" w14:textId="77777777" w:rsidR="000D3B51" w:rsidRPr="000D3B51" w:rsidRDefault="000D3B51" w:rsidP="000D3B51">
      <w:pPr>
        <w:numPr>
          <w:ilvl w:val="0"/>
          <w:numId w:val="1"/>
        </w:numPr>
        <w:spacing w:before="100" w:beforeAutospacing="1" w:after="100" w:afterAutospacing="1" w:line="259"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lastRenderedPageBreak/>
        <w:t xml:space="preserve">ფიშინგთან დაკავშირებული მონაცემები; </w:t>
      </w:r>
    </w:p>
    <w:p w14:paraId="12C2D192" w14:textId="77777777" w:rsidR="000D3B51" w:rsidRPr="000D3B51" w:rsidRDefault="000D3B51" w:rsidP="000D3B51">
      <w:pPr>
        <w:numPr>
          <w:ilvl w:val="0"/>
          <w:numId w:val="1"/>
        </w:numPr>
        <w:spacing w:before="100" w:beforeAutospacing="1" w:after="100" w:afterAutospacing="1" w:line="259"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აუდიტისა და აქტივობის ლოგები; </w:t>
      </w:r>
    </w:p>
    <w:p w14:paraId="56EE9A17" w14:textId="77777777" w:rsidR="000D3B51" w:rsidRPr="000D3B51" w:rsidRDefault="000D3B51" w:rsidP="000D3B51">
      <w:pPr>
        <w:numPr>
          <w:ilvl w:val="0"/>
          <w:numId w:val="1"/>
        </w:numPr>
        <w:spacing w:before="100" w:beforeAutospacing="1" w:after="100" w:afterAutospacing="1" w:line="259"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ანალიტიკური ანგარიშები; </w:t>
      </w:r>
    </w:p>
    <w:p w14:paraId="1A9A4C35" w14:textId="77777777" w:rsidR="000D3B51" w:rsidRPr="000D3B51" w:rsidRDefault="000D3B51" w:rsidP="000D3B51">
      <w:pPr>
        <w:numPr>
          <w:ilvl w:val="0"/>
          <w:numId w:val="1"/>
        </w:numPr>
        <w:spacing w:before="100" w:beforeAutospacing="1" w:after="100" w:afterAutospacing="1" w:line="240" w:lineRule="auto"/>
        <w:contextualSpacing/>
        <w:rPr>
          <w:rFonts w:ascii="Calibri" w:eastAsia="Times New Roman" w:hAnsi="Calibri" w:cs="Calibri"/>
          <w:kern w:val="0"/>
          <w14:ligatures w14:val="none"/>
        </w:rPr>
      </w:pPr>
      <w:r w:rsidRPr="000D3B51">
        <w:rPr>
          <w:rFonts w:ascii="Calibri" w:eastAsia="Times New Roman" w:hAnsi="Calibri" w:cs="Calibri"/>
          <w:kern w:val="0"/>
          <w14:ligatures w14:val="none"/>
        </w:rPr>
        <w:t>სისტემისა და მომხმარებლის აუდიტის ლოგები.</w:t>
      </w:r>
    </w:p>
    <w:p w14:paraId="2C6A5DA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Webhook-ების მეშვეობით რეალურ დროში ინტეგრაცია კოლაბორაციულ პლატფორმებთან, რათა შესაძლებელი იყოს პერსონალიზებული განგაშების, შეტყობინებებისა და უსაფრთხოების მოვლენების ავტომატური მიწოდება შესაბამის მომხმარებლებთან ან გუნდებთან.</w:t>
      </w:r>
    </w:p>
    <w:p w14:paraId="0797A5B0"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მომხმარებლებისთვის ფილტრებისა და წესების კონფიგურაციის შესაძლებლობა, რათა განისაზღვროს, თუ რომელი განგაშები, მოვლენები ან მონაცემები გადაეცემა ინტეგრირებულ სისტემებს, მათ შორის მხოლოდ კრიტიკული ან მაღალი პრიორიტეტის განგაშები, კონკრეტული მოდულებიდან მიღებული მონაცემები, ან მომხმარებლის მიერ განსაზღვრული სხვა პირობები და კრიტერიუმები. </w:t>
      </w:r>
    </w:p>
    <w:p w14:paraId="5FBC187E"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მოწინავე API-ებს SOC-ის სპეციფიკური use case-ებისათვის, როგორიცაა დეტალური IOC-ის გამოძიებები, Threat Hunting პროცესები და სხვა ძიებები.</w:t>
      </w:r>
    </w:p>
    <w:p w14:paraId="4E04858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მომხმარებლებისთვის უნდა იყოს ხელმისაწვდომი API დოკუმენტაცია და ტესტირების გარემო (PoC), რათა უზრუნველყოს ინტეგრაციების განხორციელების ხელშეწყობა.</w:t>
      </w:r>
    </w:p>
    <w:p w14:paraId="1E8320C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API-ზე დაფუძნებული მექანიზმები Threat Feed მონაცემების ექსპორტისა და გადაცემისთვის სხვადასხვა უსაფრთხოების ინსტრუმენტებში, მრავალფეროვანი ფორმატების მხარდაჭერით, მათ შორის Raw Text, Text, Excel, Comma-Separated, JSON, TAXII და სხვა.</w:t>
      </w:r>
    </w:p>
    <w:p w14:paraId="278E1803"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პლატფორმას უნდა ჰქონდეს ნეითივ ინტეგრაცია Open CTI-თან, რათა მხარი დაუჭიროს მონაცემების გადაცემას Open CTI-ში.</w:t>
      </w:r>
    </w:p>
    <w:p w14:paraId="113C0622"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TAXII 2.1 შესაბამისი სერვისი სტანდარტიზებული მონაცემების (STIX) გაზიარებისთვის სხვადასხვა უსაფრთხოების ინსტრუმენტებში.</w:t>
      </w:r>
    </w:p>
    <w:p w14:paraId="46C3EE10"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 უნდა მოიცავდეს Model Context Protocol (MCP) შესაძლებლობებს, რომლის ფარგლებშიც MCP სერვერი უზრუნველყოფს მოთხოვნაზე დაფუძნებულ (on-demand) წვდომას სხვადასხვა ტიპისმონაცემებზე,  მათ შორის CVE-ები, მავნე პროგრამები, Threat Actor-ების შესახებ ინფორმაცია, IOC-ებ და ინციდენტების დეტალები.</w:t>
      </w:r>
    </w:p>
    <w:p w14:paraId="6590BFF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val="en-US"/>
          <w14:ligatures w14:val="none"/>
        </w:rPr>
      </w:pPr>
      <w:r w:rsidRPr="000D3B51">
        <w:rPr>
          <w:rFonts w:ascii="Calibri" w:eastAsia="Times New Roman" w:hAnsi="Calibri" w:cs="Calibri"/>
          <w:kern w:val="0"/>
          <w:lang w:eastAsia="ko-KR"/>
          <w14:ligatures w14:val="none"/>
        </w:rPr>
        <w:t>MCP სერვერმა</w:t>
      </w:r>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რეალურ</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დროში</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ინტეგრაციის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მხარდაჭერა</w:t>
      </w:r>
      <w:proofErr w:type="spellEnd"/>
      <w:r w:rsidRPr="000D3B51">
        <w:rPr>
          <w:rFonts w:ascii="Calibri" w:eastAsia="Times New Roman" w:hAnsi="Calibri" w:cs="Calibri"/>
          <w:kern w:val="0"/>
          <w:lang w:val="en-US"/>
          <w14:ligatures w14:val="none"/>
        </w:rPr>
        <w:t xml:space="preserve"> AI </w:t>
      </w:r>
      <w:proofErr w:type="spellStart"/>
      <w:r w:rsidRPr="000D3B51">
        <w:rPr>
          <w:rFonts w:ascii="Calibri" w:eastAsia="Times New Roman" w:hAnsi="Calibri" w:cs="Calibri"/>
          <w:kern w:val="0"/>
          <w:lang w:val="en-US"/>
          <w14:ligatures w14:val="none"/>
        </w:rPr>
        <w:t>ასისტენტებთან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აგენტურ</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პლატფორმებთან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მაგ.Claude</w:t>
      </w:r>
      <w:proofErr w:type="spellEnd"/>
      <w:r w:rsidRPr="000D3B51">
        <w:rPr>
          <w:rFonts w:ascii="Calibri" w:eastAsia="Times New Roman" w:hAnsi="Calibri" w:cs="Calibri"/>
          <w:kern w:val="0"/>
          <w:lang w:val="en-US"/>
          <w14:ligatures w14:val="none"/>
        </w:rPr>
        <w:t>).</w:t>
      </w:r>
    </w:p>
    <w:p w14:paraId="7D22477D"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p>
    <w:p w14:paraId="271D8CE9"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რეპორტინგის და ანალიტიკის შესაძლებლობები:</w:t>
      </w:r>
    </w:p>
    <w:p w14:paraId="33B37BEB"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AI-ის მხარდაჭერით რეპორტების მართვის მოდული (Report Manager), რომელიც მოიცავს წინასწარ განსაზღვრულ </w:t>
      </w:r>
      <w:r w:rsidRPr="000D3B51">
        <w:rPr>
          <w:rFonts w:ascii="Calibri" w:eastAsia="Times New Roman" w:hAnsi="Calibri" w:cs="Calibri"/>
          <w:kern w:val="0"/>
          <w:lang w:eastAsia="ko-KR"/>
          <w14:ligatures w14:val="none"/>
        </w:rPr>
        <w:lastRenderedPageBreak/>
        <w:t>რეპორტების შაბლონებს, ასევე მომხმარებელზე მორგებულ (custom) რეპორტების შექმნის შესაძლებლობას, რათა შესაძლებელი იყოს აღმასრულებელი რგოლისთვის განკუთვნილი პროფესიონალური ანგარიშების სწრაფად და ეფექტურად გენერირება.</w:t>
      </w:r>
    </w:p>
    <w:p w14:paraId="07A5C5D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val="en-US"/>
          <w14:ligatures w14:val="none"/>
        </w:rPr>
      </w:pPr>
      <w:r w:rsidRPr="000D3B51">
        <w:rPr>
          <w:rFonts w:ascii="Calibri" w:eastAsia="Times New Roman" w:hAnsi="Calibri" w:cs="Calibri"/>
          <w:kern w:val="0"/>
          <w:lang w:eastAsia="ko-KR"/>
          <w14:ligatures w14:val="none"/>
        </w:rPr>
        <w:t>პლატფორმა</w:t>
      </w:r>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უნდა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მოიცავდეს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სისტემურად</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განსაზღვრული</w:t>
      </w:r>
      <w:proofErr w:type="spellEnd"/>
      <w:r w:rsidRPr="000D3B51">
        <w:rPr>
          <w:rFonts w:ascii="Calibri" w:eastAsia="Times New Roman" w:hAnsi="Calibri" w:cs="Calibri"/>
          <w:kern w:val="0"/>
          <w:lang w:val="en-US"/>
          <w14:ligatures w14:val="none"/>
        </w:rPr>
        <w:t xml:space="preserve"> </w:t>
      </w:r>
      <w:r w:rsidRPr="000D3B51">
        <w:rPr>
          <w:rFonts w:ascii="Calibri" w:eastAsia="Times New Roman" w:hAnsi="Calibri" w:cs="Calibri"/>
          <w:kern w:val="0"/>
          <w14:ligatures w14:val="none"/>
        </w:rPr>
        <w:t>რეპორტების</w:t>
      </w:r>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შაბლონებს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რომლებიც</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უზრუნველყოფენ</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სტანდარტიზებულ</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და</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სტრუქტურირებულ</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რეპორტინგის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ჩარჩოს</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მათ</w:t>
      </w:r>
      <w:proofErr w:type="spellEnd"/>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შორის</w:t>
      </w:r>
      <w:proofErr w:type="spellEnd"/>
      <w:r w:rsidRPr="000D3B51">
        <w:rPr>
          <w:rFonts w:ascii="Calibri" w:eastAsia="Times New Roman" w:hAnsi="Calibri" w:cs="Calibri"/>
          <w:kern w:val="0"/>
          <w:lang w:val="en-US"/>
          <w14:ligatures w14:val="none"/>
        </w:rPr>
        <w:t>:</w:t>
      </w:r>
    </w:p>
    <w:p w14:paraId="7DA33F96" w14:textId="77777777" w:rsidR="000D3B51" w:rsidRPr="000D3B51" w:rsidRDefault="000D3B51" w:rsidP="000D3B51">
      <w:pPr>
        <w:numPr>
          <w:ilvl w:val="0"/>
          <w:numId w:val="2"/>
        </w:numPr>
        <w:spacing w:before="100" w:beforeAutospacing="1" w:after="100" w:afterAutospacing="1" w:line="240" w:lineRule="auto"/>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შაბლონის სტრუქტურისა და კონფიგურაციის მოდელის მართვას; </w:t>
      </w:r>
    </w:p>
    <w:p w14:paraId="7ACB5B12" w14:textId="77777777" w:rsidR="000D3B51" w:rsidRPr="000D3B51" w:rsidRDefault="000D3B51" w:rsidP="000D3B51">
      <w:pPr>
        <w:numPr>
          <w:ilvl w:val="0"/>
          <w:numId w:val="2"/>
        </w:numPr>
        <w:spacing w:before="100" w:beforeAutospacing="1" w:after="100" w:afterAutospacing="1" w:line="240" w:lineRule="auto"/>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შესრულების მონიტორინგსა და არტეფაქტების მთლიანობის კონტროლს; </w:t>
      </w:r>
    </w:p>
    <w:p w14:paraId="6671ABDC" w14:textId="77777777" w:rsidR="000D3B51" w:rsidRPr="000D3B51" w:rsidRDefault="000D3B51" w:rsidP="000D3B51">
      <w:pPr>
        <w:numPr>
          <w:ilvl w:val="0"/>
          <w:numId w:val="2"/>
        </w:numPr>
        <w:spacing w:before="100" w:beforeAutospacing="1" w:after="100" w:afterAutospacing="1" w:line="240" w:lineRule="auto"/>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კონტროლირებადი მონაცემთა მოდელისა და შეკითხვების (Query) მართვას; </w:t>
      </w:r>
    </w:p>
    <w:p w14:paraId="31DB0D89" w14:textId="77777777" w:rsidR="000D3B51" w:rsidRPr="000D3B51" w:rsidRDefault="000D3B51" w:rsidP="000D3B51">
      <w:pPr>
        <w:numPr>
          <w:ilvl w:val="0"/>
          <w:numId w:val="2"/>
        </w:numPr>
        <w:spacing w:before="100" w:beforeAutospacing="1" w:after="100" w:afterAutospacing="1" w:line="240" w:lineRule="auto"/>
        <w:rPr>
          <w:rFonts w:ascii="Calibri" w:eastAsia="Times New Roman" w:hAnsi="Calibri" w:cs="Calibri"/>
          <w:kern w:val="0"/>
          <w14:ligatures w14:val="none"/>
        </w:rPr>
      </w:pPr>
      <w:r w:rsidRPr="000D3B51">
        <w:rPr>
          <w:rFonts w:ascii="Calibri" w:eastAsia="Times New Roman" w:hAnsi="Calibri" w:cs="Calibri"/>
          <w:kern w:val="0"/>
          <w14:ligatures w14:val="none"/>
        </w:rPr>
        <w:t xml:space="preserve">AI-ის მხარდაჭერით შაბლონების გენერირებას წინასწარ განსაზღვრული პარამეტრების ფარგლებში; </w:t>
      </w:r>
    </w:p>
    <w:p w14:paraId="3BA308DA" w14:textId="77777777" w:rsidR="000D3B51" w:rsidRPr="000D3B51" w:rsidRDefault="000D3B51" w:rsidP="000D3B51">
      <w:pPr>
        <w:numPr>
          <w:ilvl w:val="0"/>
          <w:numId w:val="2"/>
        </w:numPr>
        <w:spacing w:before="100" w:beforeAutospacing="1" w:after="100" w:afterAutospacing="1" w:line="240" w:lineRule="auto"/>
        <w:rPr>
          <w:rFonts w:ascii="Calibri" w:eastAsia="Times New Roman" w:hAnsi="Calibri" w:cs="Calibri"/>
          <w:kern w:val="0"/>
          <w:lang w:val="en-US"/>
          <w14:ligatures w14:val="none"/>
        </w:rPr>
      </w:pPr>
      <w:r w:rsidRPr="000D3B51">
        <w:rPr>
          <w:rFonts w:ascii="Calibri" w:eastAsia="Times New Roman" w:hAnsi="Calibri" w:cs="Calibri"/>
          <w:kern w:val="0"/>
          <w14:ligatures w14:val="none"/>
        </w:rPr>
        <w:t>სპეციალიზებული რეპოერტწბის მხარდაჭერას.</w:t>
      </w:r>
    </w:p>
    <w:p w14:paraId="789762FE"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ორგანიზაციაზე მორგებული (customized) რეპორტების Workflow-ს მართვის შესაძლებლობა, რაც მომხმარებლებს მისცემს საშუალებას შექმნან პერსონალიზებული რეპორტები სხვადასხვა თემების, გრაფიკების ტიპების და კონკრეტული შეკითხვების საფუძველზე სხვადასხვა მოდულებიდან.</w:t>
      </w:r>
    </w:p>
    <w:p w14:paraId="62BD954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რეპორტები უნდა დაგენერირდეს ავტომატურად განსაზღვრული პერიოდულობით (მაგალითად, ერთხელ, ყოველ კვირაში ან თვეში) ან განსაზღვრული დღეებში, მითითებულ ელექტრონულ ფოსტის მისამართებზე. თუ ელ-ფოსტის მიმაგრებული ფაილის მიწოდება არ არის შესაძლებელი, უნდა იყოს შეტყობინების გაგზავნის შესაძლებლობა რომ რეპორტი დაგენენრირდა. </w:t>
      </w:r>
    </w:p>
    <w:p w14:paraId="1E146098"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val="en-US"/>
          <w14:ligatures w14:val="none"/>
        </w:rPr>
      </w:pPr>
      <w:r w:rsidRPr="000D3B51">
        <w:rPr>
          <w:rFonts w:ascii="Calibri" w:eastAsia="Times New Roman" w:hAnsi="Calibri" w:cs="Calibri"/>
          <w:kern w:val="0"/>
          <w:lang w:eastAsia="ko-KR"/>
          <w14:ligatures w14:val="none"/>
        </w:rPr>
        <w:t>ასევე, პლატფორმამ უნდა უზრუნველყოს სპეციალიზებული copilot აგენტი, რომელიც დაეხმარება მომხმარებელს რეპორტის ლოგიკის, სტრუქტურისა და მოაცემების შერჩევის</w:t>
      </w:r>
      <w:r w:rsidRPr="000D3B51">
        <w:rPr>
          <w:rFonts w:ascii="Calibri" w:eastAsia="Times New Roman" w:hAnsi="Calibri" w:cs="Calibri"/>
          <w:kern w:val="0"/>
          <w:lang w:val="en-US"/>
          <w14:ligatures w14:val="none"/>
        </w:rPr>
        <w:t xml:space="preserve"> </w:t>
      </w:r>
      <w:proofErr w:type="spellStart"/>
      <w:r w:rsidRPr="000D3B51">
        <w:rPr>
          <w:rFonts w:ascii="Calibri" w:eastAsia="Times New Roman" w:hAnsi="Calibri" w:cs="Calibri"/>
          <w:kern w:val="0"/>
          <w:lang w:val="en-US"/>
          <w14:ligatures w14:val="none"/>
        </w:rPr>
        <w:t>პროცესში</w:t>
      </w:r>
      <w:proofErr w:type="spellEnd"/>
      <w:r w:rsidRPr="000D3B51">
        <w:rPr>
          <w:rFonts w:ascii="Calibri" w:eastAsia="Times New Roman" w:hAnsi="Calibri" w:cs="Calibri"/>
          <w:kern w:val="0"/>
          <w:lang w:val="en-US"/>
          <w14:ligatures w14:val="none"/>
        </w:rPr>
        <w:t>.</w:t>
      </w:r>
    </w:p>
    <w:p w14:paraId="0ECA699C"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p>
    <w:p w14:paraId="0642369B"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პლატფორმის მართვა/ადმინისტრირების მოთხოვნები:</w:t>
      </w:r>
    </w:p>
    <w:p w14:paraId="35357CE0"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ავთებტიფიკაცია და წვდომა:</w:t>
      </w:r>
    </w:p>
    <w:p w14:paraId="6004696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პლატფორმის ვებ-ინტერფეისზე წვდომა დაცული უნდა იყოს HTTPS პროტოკოლის გამოყენებით, ხოლო ავთენტიკაციის მექანიზმები უნდა მხარდაჭერდეს მრავალფაქტორიანი ავთენტიკაციით (2FA/MFA), მათ შორის SMS კოდებით, ავტენტიკატორი აპლიკაციებით და ელექტრონული ფოსტის საშუალებით.</w:t>
      </w:r>
    </w:p>
    <w:p w14:paraId="244D6273"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ვებ-ინტერფეისზე წვდომა შესაძლებელი უნდა იყოს მხოლოდ ბანკისს მიერ წინასწარ განსაზღვრული IP მისამართებიდან. პლატფორმამ უნდა უზრუნველყოს IP Whitelisting ფუნქციონალი და ავტომატურად დაბლოკოს წვდომის მცდელობები არასანქცირებული IP მისამართებიდან.</w:t>
      </w:r>
    </w:p>
    <w:p w14:paraId="47C6A62D"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როლებზე დაფუძნებული წვდომის კონტროლის (RBAC) სისტემა, რომელიც მომხმარებლებს გადაანაწილებს </w:t>
      </w:r>
      <w:r w:rsidRPr="000D3B51">
        <w:rPr>
          <w:rFonts w:ascii="Calibri" w:eastAsia="Times New Roman" w:hAnsi="Calibri" w:cs="Calibri"/>
          <w:kern w:val="0"/>
          <w:lang w:eastAsia="ko-KR"/>
          <w14:ligatures w14:val="none"/>
        </w:rPr>
        <w:lastRenderedPageBreak/>
        <w:t>როლების, ფუნქციებისა და უფლებამოსილების დონეების მიხედვით, მოქნილი და მარტივად მორგებადი ადმინისტრირების შესაძლებლობით.</w:t>
      </w:r>
    </w:p>
    <w:p w14:paraId="2AE1E25E"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w:t>
      </w:r>
      <w:proofErr w:type="spellStart"/>
      <w:r w:rsidRPr="000D3B51">
        <w:rPr>
          <w:rFonts w:ascii="Calibri" w:eastAsia="Times New Roman" w:hAnsi="Calibri" w:cs="Calibri"/>
          <w:kern w:val="0"/>
          <w:lang w:val="en-US" w:eastAsia="ko-KR"/>
          <w14:ligatures w14:val="none"/>
        </w:rPr>
        <w:t>ფორმამ</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უნდა</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უზრუნველყოს</w:t>
      </w:r>
      <w:proofErr w:type="spellEnd"/>
      <w:r w:rsidRPr="000D3B51">
        <w:rPr>
          <w:rFonts w:ascii="Calibri" w:eastAsia="Times New Roman" w:hAnsi="Calibri" w:cs="Calibri"/>
          <w:kern w:val="0"/>
          <w:lang w:val="en-US" w:eastAsia="ko-KR"/>
          <w14:ligatures w14:val="none"/>
        </w:rPr>
        <w:t xml:space="preserve"> Single Sign-On (SSO) </w:t>
      </w:r>
      <w:proofErr w:type="spellStart"/>
      <w:r w:rsidRPr="000D3B51">
        <w:rPr>
          <w:rFonts w:ascii="Calibri" w:eastAsia="Times New Roman" w:hAnsi="Calibri" w:cs="Calibri"/>
          <w:kern w:val="0"/>
          <w:lang w:val="en-US" w:eastAsia="ko-KR"/>
          <w14:ligatures w14:val="none"/>
        </w:rPr>
        <w:t>და</w:t>
      </w:r>
      <w:proofErr w:type="spellEnd"/>
      <w:r w:rsidRPr="000D3B51">
        <w:rPr>
          <w:rFonts w:ascii="Calibri" w:eastAsia="Times New Roman" w:hAnsi="Calibri" w:cs="Calibri"/>
          <w:kern w:val="0"/>
          <w:lang w:eastAsia="ko-KR"/>
          <w14:ligatures w14:val="none"/>
        </w:rPr>
        <w:t xml:space="preserve"> მხარს უჭერდეს ისეთ SSO პროვაიდერებს, როგორიცაა ADFS, Microsoft Entra ID, Okta და Google Workspace.</w:t>
      </w:r>
    </w:p>
    <w:p w14:paraId="36B5F7B5"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დეშბორდები:</w:t>
      </w:r>
    </w:p>
    <w:p w14:paraId="7DECA022"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მორგებადი (customizable) საკონტროლო პანელები/დეშბორდები, რომლებიც აერთიანებს სხვადასხვა მოდულებიდან მიღებულ მონაცემებს, ასევე ხშირად გამოყენებული ვებგვერდებისა და ფუნქციების დაპინვის შსაძლებლობას (pinning/favorites). </w:t>
      </w:r>
    </w:p>
    <w:p w14:paraId="79C84031"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iOS და Android ოპერაციული სისტემებისთვის განკუთვნილი მობილური აპლიკაციები, რომლებიც მომხმარებლებს მისცემს საშუალებას მართონ პლატფორმა პირდაპირ მათი მობილური მოწყობილობებიდან, და მიიღონ განგაშები და შეტყობინებები.</w:t>
      </w:r>
    </w:p>
    <w:p w14:paraId="1253A42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პლატფორმაში ხელმისაწვდომი უნდა იყოს ჩაშენებული AI-ზე დაფუძნებული ჩეთბოტი ან Copilot ასისტენტი, რომელიც დაეხმარება ანალიტიკოსებს ყოველდღიურ ოპერაციებში, უზრუნველყოს რეალურ დროში დახმარება და უპასუხოს მომხმარებლის შეკითხვებს.</w:t>
      </w:r>
    </w:p>
    <w:p w14:paraId="2DCCDB29"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val="en-US"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AI-ის მიერ გენერირებული მოკლე და კონტექსტური შეჯამებები დარქ ვების მონაცემების, მოწყვლადობების, Threat Intelligence ინფორმაციისა და უსაფრთხოების განგაშებისთვის, რათა გამარტივდეს ანალიზი, პრიორიტეტიზაცია</w:t>
      </w:r>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და</w:t>
      </w:r>
      <w:proofErr w:type="spellEnd"/>
      <w:r w:rsidRPr="000D3B51">
        <w:rPr>
          <w:rFonts w:ascii="Calibri" w:eastAsia="Times New Roman" w:hAnsi="Calibri" w:cs="Calibri"/>
          <w:kern w:val="0"/>
          <w:lang w:val="en-US" w:eastAsia="ko-KR"/>
          <w14:ligatures w14:val="none"/>
        </w:rPr>
        <w:t xml:space="preserve"> </w:t>
      </w:r>
      <w:proofErr w:type="spellStart"/>
      <w:r w:rsidRPr="000D3B51">
        <w:rPr>
          <w:rFonts w:ascii="Calibri" w:eastAsia="Times New Roman" w:hAnsi="Calibri" w:cs="Calibri"/>
          <w:kern w:val="0"/>
          <w:lang w:val="en-US" w:eastAsia="ko-KR"/>
          <w14:ligatures w14:val="none"/>
        </w:rPr>
        <w:t>რეაგირება</w:t>
      </w:r>
      <w:proofErr w:type="spellEnd"/>
      <w:r w:rsidRPr="000D3B51">
        <w:rPr>
          <w:rFonts w:ascii="Calibri" w:eastAsia="Times New Roman" w:hAnsi="Calibri" w:cs="Calibri"/>
          <w:kern w:val="0"/>
          <w:lang w:val="en-US" w:eastAsia="ko-KR"/>
          <w14:ligatures w14:val="none"/>
        </w:rPr>
        <w:t>.</w:t>
      </w:r>
    </w:p>
    <w:p w14:paraId="270084D2" w14:textId="77777777" w:rsidR="000D3B51" w:rsidRPr="000D3B51" w:rsidRDefault="000D3B51" w:rsidP="000D3B51">
      <w:pPr>
        <w:spacing w:before="100" w:beforeAutospacing="1" w:after="100" w:afterAutospacing="1" w:line="240" w:lineRule="auto"/>
        <w:jc w:val="both"/>
        <w:rPr>
          <w:rFonts w:ascii="Calibri" w:eastAsia="Times New Roman" w:hAnsi="Calibri" w:cs="Calibri"/>
          <w:kern w:val="0"/>
          <w:lang w:val="en-US" w:eastAsia="ko-KR"/>
          <w14:ligatures w14:val="none"/>
        </w:rPr>
      </w:pPr>
    </w:p>
    <w:p w14:paraId="59F4265B"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ალერტების მართვა:</w:t>
      </w:r>
    </w:p>
    <w:p w14:paraId="06706880"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custom მონაცემთა ნაკადების მონიშვნის მხარდაჭერა, რათა შესაძლებელი იყოს შეუფერხებელი ინტეგრაცია მესამე მხარის ინსტრუმენტებთან და ავტომატიზაციის პლატფორმებთან (მაგ. როგორიცაა Active Directory (AD)-თან ინტეგრაცია გაჟონილი პაროლების ავტომატური გადამოწმებისა და შესაბამისი რეაგირების პროცესების დასაწყებად).</w:t>
      </w:r>
    </w:p>
    <w:p w14:paraId="2165982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დუბლირებული და ცრუ დადებითი შედეგების ავტომატური გამოვლენა და გამორიცხვა და მხოლოდ ბანკთან დაკავშირებული შემთხვევბის ჩვენების უზრუნველყოფა;</w:t>
      </w:r>
    </w:p>
    <w:p w14:paraId="518A8C45"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 უნდა შეიცავდეს განგაშების (Alert) მართვის მოდულს, რაც მომხმარებელს საშუალებას მისცემს შეცვალოს განგაშების კრიტიკულობა/რელევანტურობა, მიანიჭოს ტეგები და ამონიროტინგოს განგაშების სტატუსები გუნდის წევრებზე.</w:t>
      </w:r>
    </w:p>
    <w:p w14:paraId="4B34222F"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განგაშების მასობრივი მართვის შესაძლებლობა, მათ შორის, განგაშების ერთდროული აქტივაცია ან დეაქტივაცია, შეტყობინებების მიღება ელექტრონული ფოსტის საშუალებით და API ინტეგრაციებით ავტომატური შეტყობინებების მხარდაჭერა. </w:t>
      </w:r>
    </w:p>
    <w:p w14:paraId="2A104D3A"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lastRenderedPageBreak/>
        <w:t>პლატფორმამ უნდა უზრუნველყოს სპეციფიკური წესების/პოლიტიკების კონფიგურირების შესაძლებლობა, ცრუ დადებითი შედეგების შემცირების მიზნით (მაგ. პაროლის პოლიტიკები, დარქ ვებთან დაკავშირებული ფილტრაციის მექანიზმები, მომხმარებლის და დომენის ვალიდაცია და ა.შ).</w:t>
      </w:r>
    </w:p>
    <w:p w14:paraId="4E6F6FFA"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AI-ზე დაფუძნებული აგენტი უნდა იყოს ხელმისაწვდომი, რომელიც ავტომატურად შესთავაზებს პირობებს ცრუ დადებითი შედეგების შესამცირებლად.</w:t>
      </w:r>
    </w:p>
    <w:p w14:paraId="2427B5B8"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პლატფორმის მიერ გენერირებული განგაშები (Alerts) უნდა შეიცავდეს ინციდენტთან დაკავშირებულ დეტალურ და კონტექსტურ ინფორმაციას, როგორიცაა გაჟონვის წყარო, პაროლის დეტალები, პაროლის ან ქრედენშალის ტიპი, პირდაპირი ბმული raw მონაცემებზე, ასევე AI-ს მიერ გენერირებული რეკომენდირებული რეაგირების ნაბიჯები.</w:t>
      </w:r>
    </w:p>
    <w:p w14:paraId="22731CE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განგაშებისა და უსაფრთხოების მოვლენების კორელაცია შესაბამის საერთაშორისო სტანდარტებთან (მაგალითად, NIST, ISO 27001, SOC2, HIPAA, GDPR, PCI DSS) და შესთავაზოს გადაწყვეტის რეკომენდაციები.</w:t>
      </w:r>
    </w:p>
    <w:p w14:paraId="3528813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რეკომენდაციების გენერირება ორგანიზაციის პაროლის პოლიტიკებთან ინტეგრაციის მიზნით, რათა ავტომატურად მოხდეს ქრედენშალების გაჟონვასთან დაკავშირებული ცრუ დადებითი შედეგების შემცირება და მინიმუმამდე იქნას დაყვანილი ხელით ჩარევის საჭიროება. </w:t>
      </w:r>
    </w:p>
    <w:p w14:paraId="6DF1F6C4"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მომხმარებლებისთვის სხვადასხვა ტიპის შეტყობინებებისა და ალერტების კონფიგურაციის შესაძლებლობა, მათ შორის დღიური შეჯამებები, Threat Intelligence ანგარიშები და სხვა.</w:t>
      </w:r>
    </w:p>
    <w:p w14:paraId="7694AA98" w14:textId="77777777"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აუდიტი და ლოგირება:</w:t>
      </w:r>
    </w:p>
    <w:p w14:paraId="406190EA"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პლატფორმამ უნდა უზრუნველყოს სრულყოფილი აუდიტის ლოგების (Audit Trail) წარმოება, რომელიც ასახავს მომხმარებლების ყველა მნიშვნელოვან აქტივობას, მათ შორის, შესვლისა და ავთენტიკაციის მცდელობებს, მოდულებსა და კონფიგურაციებში განხორციელებულ ცვლილებებს, ადმინისტრაციულ ქმედებებს და სხვა უსაფრთხოებასთან დაკავშირებულ ოპერაციებს. უნდა იყოს შესაძლებელი აუდიტის მონაცემები მინიმუმ 6 თვით შენახვა.</w:t>
      </w:r>
    </w:p>
    <w:p w14:paraId="7A01390C"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 xml:space="preserve">პლატფორმამ უნდა უზრუნველყოს მომხმარებლისა და აუდიტის ლოგების ექსპორტის შესაძლებლობა სტანდარტულ ფორმატებში, მათ შორის Excel, CSV და სხვა ფართოდ გამოყენებულ ფორმატებში, რათა გამარტივდეს მათი ანალიზი, არქივირება და SIEM სისტემებთან ინტეგრაცია. </w:t>
      </w:r>
    </w:p>
    <w:p w14:paraId="7A2F1B15" w14:textId="77777777" w:rsidR="004B1347" w:rsidRDefault="004B1347" w:rsidP="000D3B51">
      <w:pPr>
        <w:spacing w:before="100" w:beforeAutospacing="1" w:after="100" w:afterAutospacing="1" w:line="240" w:lineRule="auto"/>
        <w:jc w:val="both"/>
        <w:rPr>
          <w:rFonts w:ascii="Calibri" w:eastAsia="Times New Roman" w:hAnsi="Calibri" w:cs="Calibri"/>
          <w:b/>
          <w:bCs/>
          <w:kern w:val="0"/>
          <w:lang w:eastAsia="ko-KR"/>
          <w14:ligatures w14:val="none"/>
        </w:rPr>
      </w:pPr>
    </w:p>
    <w:p w14:paraId="1BF66B9C" w14:textId="417D2CDE" w:rsidR="000D3B51" w:rsidRPr="000D3B51" w:rsidRDefault="000D3B51" w:rsidP="000D3B51">
      <w:pPr>
        <w:spacing w:before="100" w:beforeAutospacing="1" w:after="100" w:afterAutospacing="1" w:line="240" w:lineRule="auto"/>
        <w:jc w:val="both"/>
        <w:rPr>
          <w:rFonts w:ascii="Calibri" w:eastAsia="Times New Roman" w:hAnsi="Calibri" w:cs="Calibri"/>
          <w:b/>
          <w:bCs/>
          <w:kern w:val="0"/>
          <w:lang w:eastAsia="ko-KR"/>
          <w14:ligatures w14:val="none"/>
        </w:rPr>
      </w:pPr>
      <w:r w:rsidRPr="000D3B51">
        <w:rPr>
          <w:rFonts w:ascii="Calibri" w:eastAsia="Times New Roman" w:hAnsi="Calibri" w:cs="Calibri"/>
          <w:b/>
          <w:bCs/>
          <w:kern w:val="0"/>
          <w:lang w:eastAsia="ko-KR"/>
          <w14:ligatures w14:val="none"/>
        </w:rPr>
        <w:t>მხარდაჭერის  მოთხოვნები:</w:t>
      </w:r>
    </w:p>
    <w:p w14:paraId="578B0907"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ვენდორის მხრიდან პლატფორმის მხარდაჭერასა და უსაფრთხოების ანალიტიკაში ჩართული პირები, უნდა იყვნენ მაღალკვალიფიციური და ფლობდნენ საერთაშორისო აღიარების მქონე ინდუსტრიის სერტიფიცირებებს, როგორიცაა მაგ. CREST, SANS/GIAC, (ISC)², EC-Council CTIA ან ეკვივალენტური სერტიფიცირებები.</w:t>
      </w:r>
    </w:p>
    <w:p w14:paraId="0BE624B8"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lastRenderedPageBreak/>
        <w:t>ვენდორმა უნდა უზრუნველყოს მომხმარებელთა მხარდაჭერის სპეციალიზებული პლატფორმა, რომელიც მინიმუმ მოიცავს პროდუქტის განახლებებისა და ცვლილებების კატალოგს (Release Notes / Changelog), knowledge base-ს და ხშირად დასმული კითხვების (FAQ) სექციას.</w:t>
      </w:r>
    </w:p>
    <w:p w14:paraId="171B4BC9"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მომხმარებელთა მხარდაჭერის პლატფორმამ უნდა უზრუნველყოს ტექნიკური მხარდაჭერის გუნდებთან ტიკეტების გახსნისა და მართვის შესაძლებლობა, განსაზღვრული SLA-ის (Service Level Agreement) შესაბამისი რეაგირების და გადაწყვეტის ვადების დაცვით/მხარდაჭერით.</w:t>
      </w:r>
    </w:p>
    <w:p w14:paraId="0D37268E" w14:textId="77777777" w:rsidR="000D3B51" w:rsidRPr="000D3B51" w:rsidRDefault="000D3B51" w:rsidP="000D3B51">
      <w:pPr>
        <w:numPr>
          <w:ilvl w:val="0"/>
          <w:numId w:val="13"/>
        </w:numPr>
        <w:spacing w:before="100" w:beforeAutospacing="1" w:after="100" w:afterAutospacing="1" w:line="240" w:lineRule="auto"/>
        <w:contextualSpacing/>
        <w:jc w:val="both"/>
        <w:rPr>
          <w:rFonts w:ascii="Calibri" w:eastAsia="Times New Roman" w:hAnsi="Calibri" w:cs="Calibri"/>
          <w:kern w:val="0"/>
          <w:lang w:eastAsia="ko-KR"/>
          <w14:ligatures w14:val="none"/>
        </w:rPr>
      </w:pPr>
      <w:r w:rsidRPr="000D3B51">
        <w:rPr>
          <w:rFonts w:ascii="Calibri" w:eastAsia="Times New Roman" w:hAnsi="Calibri" w:cs="Calibri"/>
          <w:kern w:val="0"/>
          <w:lang w:eastAsia="ko-KR"/>
          <w14:ligatures w14:val="none"/>
        </w:rPr>
        <w:t>გარდა ამისა, მომხმარებელთა სერვისის პლატფორმამ უნდა უზრუნველყოს ბლოგებზე, ვებინარებსა და სხვა საგანმანათლებლო რესურსებზე/სატრენინგო მასალებზე წვდომა.</w:t>
      </w:r>
    </w:p>
    <w:p w14:paraId="76FE02C0" w14:textId="77777777" w:rsidR="00855F5A" w:rsidRDefault="00855F5A"/>
    <w:p w14:paraId="1DE207A4" w14:textId="12584BA3" w:rsidR="000621EE" w:rsidRPr="004B1347" w:rsidRDefault="000621EE">
      <w:pPr>
        <w:rPr>
          <w:rFonts w:ascii="Calibri" w:hAnsi="Calibri" w:cs="Calibri"/>
          <w:b/>
          <w:bCs/>
        </w:rPr>
      </w:pPr>
      <w:r w:rsidRPr="004B1347">
        <w:rPr>
          <w:rFonts w:ascii="Calibri" w:hAnsi="Calibri" w:cs="Calibri"/>
          <w:b/>
          <w:bCs/>
        </w:rPr>
        <w:t>მომწოდებელმა უნდა უზრუნველყოს:</w:t>
      </w:r>
      <w:r w:rsidRPr="004B1347">
        <w:rPr>
          <w:rFonts w:ascii="Calibri" w:hAnsi="Calibri" w:cs="Calibri"/>
          <w:b/>
          <w:bCs/>
        </w:rPr>
        <w:br/>
      </w:r>
    </w:p>
    <w:p w14:paraId="45D3A2F1" w14:textId="77777777"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ბანკში არსებულ სისტემასთან -  SIEM-თან ინტეგრაცია</w:t>
      </w:r>
    </w:p>
    <w:p w14:paraId="631EC579" w14:textId="77777777"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ე.წ. IOC ფილტრების კონფიგურაცია, როგორებიცაა Malware family, ransomware campaigns.</w:t>
      </w:r>
    </w:p>
    <w:p w14:paraId="2E8AAF90" w14:textId="77777777"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ალერტების კონფიგურაცია, როგორებიცაა ბანკის მეილის გამოჩენა ე.წ. “Dark web”-ში</w:t>
      </w:r>
    </w:p>
    <w:p w14:paraId="197E03C7" w14:textId="77777777"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ალერტების კონფიგურაცია, როგორებიცაა ბანკის მიმსაგვსებული დომეინის დარეგისტრირება</w:t>
      </w:r>
    </w:p>
    <w:p w14:paraId="1263A251" w14:textId="77777777"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ალერტების კონფიგურაცია, როგორებიცაა ბანკის თანამშრომლის ე.წ. „credentials” გამჟღავნება</w:t>
      </w:r>
    </w:p>
    <w:p w14:paraId="1356B9AC" w14:textId="77777777"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ალერტების კონფიგურაცია, როგორებიცაა ბანკის სოციალური მედიის იმიტაცია</w:t>
      </w:r>
    </w:p>
    <w:p w14:paraId="011DB076" w14:textId="77777777"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ალერტების კონფიგურაცია, როგორებიცაა ბანკის ყალბი მობაილ და ვებ აპლიკაციების გამოჩენა</w:t>
      </w:r>
    </w:p>
    <w:p w14:paraId="7491C9BB" w14:textId="1EC151F3" w:rsidR="00953F64" w:rsidRPr="004B1347" w:rsidRDefault="00953F64" w:rsidP="00953F64">
      <w:pPr>
        <w:pStyle w:val="ListParagraph"/>
        <w:numPr>
          <w:ilvl w:val="0"/>
          <w:numId w:val="16"/>
        </w:numPr>
        <w:spacing w:after="200" w:line="276" w:lineRule="auto"/>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ალერტების კონფიგურაცია, როდესაც კონკრეტული APT ჯგუფის სამიზნე ბანკი გახდება</w:t>
      </w:r>
    </w:p>
    <w:p w14:paraId="040B02E1" w14:textId="08B82F95" w:rsidR="00953F64" w:rsidRPr="004B1347" w:rsidRDefault="00953F64" w:rsidP="00953F64">
      <w:pPr>
        <w:pStyle w:val="ListParagraph"/>
        <w:numPr>
          <w:ilvl w:val="0"/>
          <w:numId w:val="16"/>
        </w:numPr>
        <w:rPr>
          <w:rFonts w:ascii="Calibri" w:eastAsia="Times New Roman" w:hAnsi="Calibri" w:cs="Calibri"/>
          <w:kern w:val="0"/>
          <w:lang w:eastAsia="ko-KR"/>
          <w14:ligatures w14:val="none"/>
        </w:rPr>
      </w:pPr>
      <w:r w:rsidRPr="004B1347">
        <w:rPr>
          <w:rFonts w:ascii="Calibri" w:eastAsia="Times New Roman" w:hAnsi="Calibri" w:cs="Calibri"/>
          <w:kern w:val="0"/>
          <w:lang w:eastAsia="ko-KR"/>
          <w14:ligatures w14:val="none"/>
        </w:rPr>
        <w:t xml:space="preserve">მომწოდებელმა უნდა დააკონფიგურიროს </w:t>
      </w:r>
      <w:r w:rsidR="00AF0517">
        <w:rPr>
          <w:rFonts w:ascii="Calibri" w:eastAsia="Times New Roman" w:hAnsi="Calibri" w:cs="Calibri"/>
          <w:kern w:val="0"/>
          <w:lang w:eastAsia="ko-KR"/>
          <w14:ligatures w14:val="none"/>
        </w:rPr>
        <w:t>ბანკ</w:t>
      </w:r>
      <w:r w:rsidRPr="004B1347">
        <w:rPr>
          <w:rFonts w:ascii="Calibri" w:eastAsia="Times New Roman" w:hAnsi="Calibri" w:cs="Calibri"/>
          <w:kern w:val="0"/>
          <w:lang w:eastAsia="ko-KR"/>
          <w14:ligatures w14:val="none"/>
        </w:rPr>
        <w:t xml:space="preserve">ის ლეგიტიმური ვებგვერდების დაკლონვის დეტექცია ე.წ WebToken-ების გამოყენების მეშვეობით. </w:t>
      </w:r>
    </w:p>
    <w:p w14:paraId="7008289D" w14:textId="77777777" w:rsidR="00953F64" w:rsidRPr="004B1347" w:rsidRDefault="00953F64" w:rsidP="00953F64">
      <w:pPr>
        <w:pStyle w:val="ListParagraph"/>
        <w:spacing w:after="200" w:line="276" w:lineRule="auto"/>
        <w:rPr>
          <w:rFonts w:ascii="Calibri" w:eastAsia="Times New Roman" w:hAnsi="Calibri" w:cs="Calibri"/>
          <w:kern w:val="0"/>
          <w:lang w:eastAsia="ko-KR"/>
          <w14:ligatures w14:val="none"/>
        </w:rPr>
      </w:pPr>
    </w:p>
    <w:sectPr w:rsidR="00953F64" w:rsidRPr="004B1347" w:rsidSect="000D3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C38"/>
    <w:multiLevelType w:val="multilevel"/>
    <w:tmpl w:val="C63A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6596"/>
    <w:multiLevelType w:val="multilevel"/>
    <w:tmpl w:val="3D6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191D"/>
    <w:multiLevelType w:val="multilevel"/>
    <w:tmpl w:val="764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C105F"/>
    <w:multiLevelType w:val="multilevel"/>
    <w:tmpl w:val="3D6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D1B0A"/>
    <w:multiLevelType w:val="multilevel"/>
    <w:tmpl w:val="3D6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52970"/>
    <w:multiLevelType w:val="multilevel"/>
    <w:tmpl w:val="D10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1092"/>
    <w:multiLevelType w:val="multilevel"/>
    <w:tmpl w:val="D31C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25ADF"/>
    <w:multiLevelType w:val="multilevel"/>
    <w:tmpl w:val="C4D0D4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82D53C1"/>
    <w:multiLevelType w:val="multilevel"/>
    <w:tmpl w:val="BD20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03594"/>
    <w:multiLevelType w:val="multilevel"/>
    <w:tmpl w:val="3CB41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667FB1"/>
    <w:multiLevelType w:val="hybridMultilevel"/>
    <w:tmpl w:val="D622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100EC"/>
    <w:multiLevelType w:val="hybridMultilevel"/>
    <w:tmpl w:val="0C04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F2929"/>
    <w:multiLevelType w:val="hybridMultilevel"/>
    <w:tmpl w:val="95C650B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62FC33C3"/>
    <w:multiLevelType w:val="multilevel"/>
    <w:tmpl w:val="1582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A6CC8"/>
    <w:multiLevelType w:val="multilevel"/>
    <w:tmpl w:val="1CC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D38FE"/>
    <w:multiLevelType w:val="multilevel"/>
    <w:tmpl w:val="3D6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473754">
    <w:abstractNumId w:val="11"/>
  </w:num>
  <w:num w:numId="2" w16cid:durableId="1093011222">
    <w:abstractNumId w:val="9"/>
  </w:num>
  <w:num w:numId="3" w16cid:durableId="415635939">
    <w:abstractNumId w:val="12"/>
  </w:num>
  <w:num w:numId="4" w16cid:durableId="643510290">
    <w:abstractNumId w:val="5"/>
  </w:num>
  <w:num w:numId="5" w16cid:durableId="1118335432">
    <w:abstractNumId w:val="13"/>
  </w:num>
  <w:num w:numId="6" w16cid:durableId="1394935800">
    <w:abstractNumId w:val="8"/>
  </w:num>
  <w:num w:numId="7" w16cid:durableId="1924488188">
    <w:abstractNumId w:val="6"/>
  </w:num>
  <w:num w:numId="8" w16cid:durableId="1901596504">
    <w:abstractNumId w:val="0"/>
  </w:num>
  <w:num w:numId="9" w16cid:durableId="851379110">
    <w:abstractNumId w:val="14"/>
  </w:num>
  <w:num w:numId="10" w16cid:durableId="779570571">
    <w:abstractNumId w:val="3"/>
  </w:num>
  <w:num w:numId="11" w16cid:durableId="965043187">
    <w:abstractNumId w:val="15"/>
  </w:num>
  <w:num w:numId="12" w16cid:durableId="5404158">
    <w:abstractNumId w:val="1"/>
  </w:num>
  <w:num w:numId="13" w16cid:durableId="244723922">
    <w:abstractNumId w:val="4"/>
  </w:num>
  <w:num w:numId="14" w16cid:durableId="486092470">
    <w:abstractNumId w:val="7"/>
  </w:num>
  <w:num w:numId="15" w16cid:durableId="819543166">
    <w:abstractNumId w:val="10"/>
  </w:num>
  <w:num w:numId="16" w16cid:durableId="41813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51"/>
    <w:rsid w:val="000621EE"/>
    <w:rsid w:val="000D3B51"/>
    <w:rsid w:val="00167042"/>
    <w:rsid w:val="002D1631"/>
    <w:rsid w:val="004B1347"/>
    <w:rsid w:val="00855F5A"/>
    <w:rsid w:val="00953F64"/>
    <w:rsid w:val="00AF0517"/>
    <w:rsid w:val="00BA39B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CC7C"/>
  <w15:chartTrackingRefBased/>
  <w15:docId w15:val="{46240937-D196-46E6-B63B-9702D653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ka-G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B51"/>
    <w:rPr>
      <w:rFonts w:eastAsiaTheme="majorEastAsia" w:cstheme="majorBidi"/>
      <w:color w:val="272727" w:themeColor="text1" w:themeTint="D8"/>
    </w:rPr>
  </w:style>
  <w:style w:type="paragraph" w:styleId="Title">
    <w:name w:val="Title"/>
    <w:basedOn w:val="Normal"/>
    <w:next w:val="Normal"/>
    <w:link w:val="TitleChar"/>
    <w:uiPriority w:val="10"/>
    <w:qFormat/>
    <w:rsid w:val="000D3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B51"/>
    <w:pPr>
      <w:spacing w:before="160"/>
      <w:jc w:val="center"/>
    </w:pPr>
    <w:rPr>
      <w:i/>
      <w:iCs/>
      <w:color w:val="404040" w:themeColor="text1" w:themeTint="BF"/>
    </w:rPr>
  </w:style>
  <w:style w:type="character" w:customStyle="1" w:styleId="QuoteChar">
    <w:name w:val="Quote Char"/>
    <w:basedOn w:val="DefaultParagraphFont"/>
    <w:link w:val="Quote"/>
    <w:uiPriority w:val="29"/>
    <w:rsid w:val="000D3B51"/>
    <w:rPr>
      <w:i/>
      <w:iCs/>
      <w:color w:val="404040" w:themeColor="text1" w:themeTint="BF"/>
    </w:rPr>
  </w:style>
  <w:style w:type="paragraph" w:styleId="ListParagraph">
    <w:name w:val="List Paragraph"/>
    <w:basedOn w:val="Normal"/>
    <w:uiPriority w:val="34"/>
    <w:qFormat/>
    <w:rsid w:val="000D3B51"/>
    <w:pPr>
      <w:ind w:left="720"/>
      <w:contextualSpacing/>
    </w:pPr>
  </w:style>
  <w:style w:type="character" w:styleId="IntenseEmphasis">
    <w:name w:val="Intense Emphasis"/>
    <w:basedOn w:val="DefaultParagraphFont"/>
    <w:uiPriority w:val="21"/>
    <w:qFormat/>
    <w:rsid w:val="000D3B51"/>
    <w:rPr>
      <w:i/>
      <w:iCs/>
      <w:color w:val="0F4761" w:themeColor="accent1" w:themeShade="BF"/>
    </w:rPr>
  </w:style>
  <w:style w:type="paragraph" w:styleId="IntenseQuote">
    <w:name w:val="Intense Quote"/>
    <w:basedOn w:val="Normal"/>
    <w:next w:val="Normal"/>
    <w:link w:val="IntenseQuoteChar"/>
    <w:uiPriority w:val="30"/>
    <w:qFormat/>
    <w:rsid w:val="000D3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B51"/>
    <w:rPr>
      <w:i/>
      <w:iCs/>
      <w:color w:val="0F4761" w:themeColor="accent1" w:themeShade="BF"/>
    </w:rPr>
  </w:style>
  <w:style w:type="character" w:styleId="IntenseReference">
    <w:name w:val="Intense Reference"/>
    <w:basedOn w:val="DefaultParagraphFont"/>
    <w:uiPriority w:val="32"/>
    <w:qFormat/>
    <w:rsid w:val="000D3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Sofo Jafaridze</dc:creator>
  <cp:keywords/>
  <dc:description/>
  <cp:lastModifiedBy>Sofo Jafaridze</cp:lastModifiedBy>
  <cp:revision>3</cp:revision>
  <dcterms:created xsi:type="dcterms:W3CDTF">2026-05-15T12:54:00Z</dcterms:created>
  <dcterms:modified xsi:type="dcterms:W3CDTF">2026-05-15T14:49:00Z</dcterms:modified>
</cp:coreProperties>
</file>