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F64A81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F64A81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F64A81">
        <w:rPr>
          <w:position w:val="20"/>
          <w:lang w:val="ka-GE"/>
        </w:rPr>
        <w:tab/>
      </w:r>
      <w:r w:rsidR="00DD099F" w:rsidRPr="00F64A81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96C0" w14:textId="0F3901D2" w:rsidR="00E81D92" w:rsidRPr="00F64A81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F64A81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-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</w:t>
      </w:r>
      <w:r w:rsidRPr="00F64A81">
        <w:rPr>
          <w:rFonts w:ascii="Cambria" w:hAnsi="Cambria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0522F917" w:rsidR="001B7F3E" w:rsidRPr="00F64A81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29BA9E81" w14:textId="77777777" w:rsidR="00783766" w:rsidRPr="00F64A81" w:rsidRDefault="00783766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493BEBEB" w14:textId="77777777" w:rsidR="00BC3EEB" w:rsidRPr="00F64A81" w:rsidRDefault="00BC3EEB" w:rsidP="00BC3EEB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F64A81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აცხადებს ტენდერს </w:t>
      </w:r>
    </w:p>
    <w:p w14:paraId="6395C59F" w14:textId="77777777" w:rsidR="001B7F3E" w:rsidRPr="00F64A81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3DED998C" w14:textId="469BB9BC" w:rsidR="00321E70" w:rsidRPr="00F64A81" w:rsidRDefault="0020785A" w:rsidP="00BC3EEB">
      <w:pPr>
        <w:pStyle w:val="ListParagraph"/>
        <w:widowControl/>
        <w:numPr>
          <w:ilvl w:val="0"/>
          <w:numId w:val="43"/>
        </w:numPr>
        <w:shd w:val="clear" w:color="auto" w:fill="FFFFFF"/>
        <w:tabs>
          <w:tab w:val="num" w:pos="720"/>
        </w:tabs>
        <w:autoSpaceDE/>
        <w:autoSpaceDN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 xml:space="preserve">ქსელური უსაფრთხოების ინფრასტრუქტურისთვის Firewall მოწყობილობებისა და შესაბამისი უსაფრთხოების ლიცენზიების </w:t>
      </w:r>
      <w:r w:rsidR="00BC3EEB" w:rsidRPr="00F64A81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შესყიდვაზე</w:t>
      </w:r>
    </w:p>
    <w:p w14:paraId="2A6F204F" w14:textId="1BA897A7" w:rsidR="00BC3EEB" w:rsidRPr="00F64A81" w:rsidRDefault="00BC3EEB" w:rsidP="00BC3EEB">
      <w:pPr>
        <w:pStyle w:val="ListParagraph"/>
        <w:widowControl/>
        <w:numPr>
          <w:ilvl w:val="0"/>
          <w:numId w:val="43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აღნიშნული ტენდერის ფარგლებში განიზილება ხელშეკრულების ორი ვარიანტი - 1-წლიანი და 3-წლიანი; გამარჯვებულ კომპანიასთან კონტრაქტი ძალაში შევა შერჩეული ვადის შესაბამისად.</w:t>
      </w:r>
    </w:p>
    <w:tbl>
      <w:tblPr>
        <w:tblW w:w="10429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91"/>
        <w:gridCol w:w="1371"/>
        <w:gridCol w:w="6035"/>
        <w:gridCol w:w="1632"/>
      </w:tblGrid>
      <w:tr w:rsidR="00345E90" w:rsidRPr="00345E90" w14:paraId="01566B06" w14:textId="77777777" w:rsidTr="00345E90">
        <w:trPr>
          <w:trHeight w:val="419"/>
        </w:trPr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AB8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67B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</w:tr>
      <w:tr w:rsidR="00345E90" w:rsidRPr="00F64A81" w14:paraId="7F5112A5" w14:textId="77777777" w:rsidTr="00345E90">
        <w:trPr>
          <w:trHeight w:val="921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46C97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ლოტი 1  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CB87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არსებული ლიცენზიების განახლება</w:t>
            </w:r>
          </w:p>
        </w:tc>
        <w:tc>
          <w:tcPr>
            <w:tcW w:w="6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C3FF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 xml:space="preserve">Fortigate 601E Support 1 </w:t>
            </w:r>
            <w:r w:rsidRPr="00345E90">
              <w:rPr>
                <w:rFonts w:ascii="Sylfaen" w:hAnsi="Sylfaen" w:cs="Sylfaen"/>
                <w:color w:val="111111"/>
                <w:sz w:val="18"/>
                <w:szCs w:val="18"/>
                <w:lang w:val="ka-GE"/>
              </w:rPr>
              <w:t>წლიანი</w:t>
            </w: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 xml:space="preserve"> - FC-10-F6H1E-950-02-12          FortiGate[1]601E 1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F231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4FE03F77" w14:textId="77777777" w:rsidTr="00345E90">
        <w:trPr>
          <w:trHeight w:val="942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543C4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5B1E9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0D37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 xml:space="preserve">Fortigate 601E Support 3 </w:t>
            </w:r>
            <w:r w:rsidRPr="00345E90">
              <w:rPr>
                <w:rFonts w:ascii="Sylfaen" w:hAnsi="Sylfaen" w:cs="Sylfaen"/>
                <w:color w:val="111111"/>
                <w:sz w:val="18"/>
                <w:szCs w:val="18"/>
                <w:lang w:val="ka-GE"/>
              </w:rPr>
              <w:t>წლიანი</w:t>
            </w: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 xml:space="preserve"> - FC-10-F6H1E-950-02-36 FortiGate-601E 3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B18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082C5FF7" w14:textId="77777777" w:rsidTr="00345E90">
        <w:trPr>
          <w:trHeight w:val="44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F9776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ლოტი 2 - ახალი მოწყობილობები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4E6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აპარატურა </w:t>
            </w:r>
          </w:p>
        </w:tc>
        <w:tc>
          <w:tcPr>
            <w:tcW w:w="6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4F22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FG-401G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B48D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15EAD9C6" w14:textId="77777777" w:rsidTr="00345E90">
        <w:trPr>
          <w:trHeight w:val="69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A38EF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71F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ლიცენზია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5958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FC-10-FG4H1-950-02-12 1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330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43A75145" w14:textId="77777777" w:rsidTr="00345E90">
        <w:trPr>
          <w:trHeight w:val="84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B13288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C6EB0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2357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FC-10-FG4H1-950-02-36 3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C6F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75D3607E" w14:textId="77777777" w:rsidTr="00345E90">
        <w:trPr>
          <w:trHeight w:val="36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5A0D5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9E8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აპარატურა 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F1C4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FG-701G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90A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40BEA5B3" w14:textId="77777777" w:rsidTr="00345E90">
        <w:trPr>
          <w:trHeight w:val="684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9B623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A00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ლიცენზია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F150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FG-701G-BDL-950-12 1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3F56" w14:textId="2B01E869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 </w:t>
            </w:r>
            <w:r w:rsidR="00FF087B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  <w:bookmarkStart w:id="1" w:name="_GoBack"/>
            <w:bookmarkEnd w:id="1"/>
          </w:p>
        </w:tc>
      </w:tr>
      <w:tr w:rsidR="00345E90" w:rsidRPr="00F64A81" w14:paraId="24A12E95" w14:textId="77777777" w:rsidTr="00345E90">
        <w:trPr>
          <w:trHeight w:val="761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E7AD99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BC42A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4337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FG-701G-BDL-950-36 3 Year Unified Threat Protection (UTP) (IPS, Advanced Malware Protection, Application Control, URL, DNS &amp; Video Filtering, Antispam Service, and FortiCare Premium)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B85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79167BB8" w14:textId="77777777" w:rsidTr="00345E90">
        <w:trPr>
          <w:trHeight w:val="41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84C59F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725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აპარატურა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1CDF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color w:val="000000"/>
                <w:sz w:val="18"/>
                <w:szCs w:val="18"/>
                <w:lang w:val="ka-GE"/>
              </w:rPr>
              <w:t>PA-3421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D53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08E00232" w14:textId="77777777" w:rsidTr="00345E90">
        <w:trPr>
          <w:trHeight w:val="641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95487D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CFB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  <w:t>ლიცენზია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B6D6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</w:pPr>
            <w:r w:rsidRPr="00345E90">
              <w:rPr>
                <w:rFonts w:ascii="Arial" w:hAnsi="Arial" w:cs="Arial"/>
                <w:color w:val="111111"/>
                <w:sz w:val="18"/>
                <w:szCs w:val="18"/>
                <w:lang w:val="ka-GE"/>
              </w:rPr>
              <w:t>3Y - WildFire &amp; Advanced Threat Prevention , Advanced URL Filtering , DNS Security , Premium Support , Hardware Warranty, PAN-OS Software Updates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211C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345E90" w:rsidRPr="00F64A81" w14:paraId="4212B84C" w14:textId="77777777" w:rsidTr="00345E90">
        <w:trPr>
          <w:trHeight w:val="50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0F589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8332E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3E34" w14:textId="77777777" w:rsidR="00345E90" w:rsidRPr="00345E90" w:rsidRDefault="00345E90" w:rsidP="00345E9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Calibri" w:hAnsi="Calibri" w:cs="Calibri"/>
                <w:color w:val="000000"/>
                <w:sz w:val="18"/>
                <w:szCs w:val="18"/>
                <w:lang w:val="ka-GE"/>
              </w:rPr>
              <w:t>1Y - WildFire &amp; Advanced Threat Prevention , Advanced URL Filtering , DNS Security , Premium Support , Hardware Warranty, PAN-OS Software Updates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092" w14:textId="77777777" w:rsidR="00345E90" w:rsidRPr="00345E90" w:rsidRDefault="00345E90" w:rsidP="00345E9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345E9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</w:tc>
      </w:tr>
    </w:tbl>
    <w:p w14:paraId="533BE05D" w14:textId="6DE32A64" w:rsidR="001B7F3E" w:rsidRPr="00F64A81" w:rsidRDefault="001B7F3E" w:rsidP="001B7F3E">
      <w:pPr>
        <w:shd w:val="clear" w:color="auto" w:fill="FFFFFF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01DF3995" w14:textId="35F837FA" w:rsidR="00783766" w:rsidRPr="00F64A81" w:rsidRDefault="00345E90" w:rsidP="001B7F3E">
      <w:pPr>
        <w:shd w:val="clear" w:color="auto" w:fill="FFFFFF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lastRenderedPageBreak/>
        <w:t xml:space="preserve"> </w:t>
      </w:r>
    </w:p>
    <w:p w14:paraId="3B1B3BAF" w14:textId="77777777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</w:pPr>
      <w:r w:rsidRPr="00F64A81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lang w:val="ka-GE"/>
        </w:rPr>
      </w:pPr>
    </w:p>
    <w:p w14:paraId="3CABF3A4" w14:textId="77777777" w:rsidR="00A53AC7" w:rsidRPr="00F64A81" w:rsidRDefault="001B7F3E" w:rsidP="00A53AC7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4BFEBC6E" w14:textId="77777777" w:rsidR="00A53AC7" w:rsidRPr="00F64A81" w:rsidRDefault="00A53AC7" w:rsidP="00A53AC7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/>
          <w:color w:val="595959"/>
          <w:sz w:val="18"/>
          <w:szCs w:val="18"/>
          <w:lang w:val="ka-GE"/>
        </w:rPr>
        <w:t>მომწოდებელმა უნდა წარმოადგინოს მწარმოებლის ავტორიზაციის ფორმა (MAF - Manufacturer’s Authorization Form)</w:t>
      </w:r>
    </w:p>
    <w:p w14:paraId="1CC4F954" w14:textId="77777777" w:rsidR="00B37AC2" w:rsidRPr="00F64A81" w:rsidRDefault="001B7F3E" w:rsidP="00A53AC7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კომერციული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წინადადება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="00564380"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რომელიც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უნდა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მოიცავდეს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 </w:t>
      </w:r>
      <w:r w:rsidR="00564380" w:rsidRPr="00F64A81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საქონლის </w:t>
      </w:r>
      <w:r w:rsidR="00564380"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ღირებულებას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გადახდის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პირობას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სხვა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შემოთავაზებულ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დეტალებს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</w:t>
      </w:r>
      <w:r w:rsidR="00564380"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(დოკუმენტი უნდა აიტვირთოს სისტემაში როგორც ექსელის ფაილის სახით, ასევე უფლებამოსილი პირის მიერ ხელმოწერილი, ბეჭდით დამოწმებული, დასკანერებული ვერსია);</w:t>
      </w:r>
      <w:r w:rsidR="00B37AC2"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</w:t>
      </w:r>
    </w:p>
    <w:p w14:paraId="5D69B609" w14:textId="14084829" w:rsidR="00564380" w:rsidRPr="00F64A81" w:rsidRDefault="00B37AC2" w:rsidP="00A53AC7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პრეტენდენტს უფლება აქვს წარმოადგინოს შეთავაზება როგორც არსებული ლიცენზიების განახლებაზე, ისე ლოტი 2-ით განსაზღვრულ ალტერნატიულ აპარატურასა და შესაბამის ლიცენზიებზე.</w:t>
      </w:r>
    </w:p>
    <w:p w14:paraId="10AB6A41" w14:textId="719677CD" w:rsidR="001B7F3E" w:rsidRPr="00F64A81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Cs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</w:t>
      </w:r>
      <w:r w:rsidRPr="00F64A81">
        <w:rPr>
          <w:rFonts w:asciiTheme="majorHAnsi" w:hAnsiTheme="majorHAnsi" w:cstheme="majorHAnsi"/>
          <w:bCs/>
          <w:color w:val="595959" w:themeColor="text1" w:themeTint="A6"/>
          <w:sz w:val="18"/>
          <w:szCs w:val="18"/>
          <w:lang w:val="ka-GE"/>
        </w:rPr>
        <w:t xml:space="preserve">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 </w:t>
      </w:r>
    </w:p>
    <w:p w14:paraId="38779E04" w14:textId="77777777" w:rsidR="001D0644" w:rsidRPr="00F64A81" w:rsidRDefault="001D0644" w:rsidP="006C4BBD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კომპანიის გამოცდილება / პროფაილი</w:t>
      </w:r>
    </w:p>
    <w:p w14:paraId="5A7E738A" w14:textId="77777777" w:rsidR="00F560FC" w:rsidRPr="00F64A81" w:rsidRDefault="00F560FC" w:rsidP="006C4BBD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განახლებული ამონაწერი მეწარმეთა და არასამეწარმეო (არაკომერციული) იურიდიული პირების რეესტრიდან</w:t>
      </w:r>
    </w:p>
    <w:p w14:paraId="57E0CAE0" w14:textId="77777777" w:rsidR="001B7F3E" w:rsidRPr="00F64A81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მოთხოვნილი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დოკუმენტაციის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წარდგენა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უნდა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მოხდეს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მითითებული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ვადის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ამოწურვამდე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ელექტრონულად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ტენდერების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ვებ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გვერდზე</w:t>
      </w:r>
      <w:r w:rsidRPr="00F64A81">
        <w:rPr>
          <w:rFonts w:ascii="Cambria" w:hAnsi="Cambria" w:cs="Cambria"/>
          <w:color w:val="595959" w:themeColor="text1" w:themeTint="A6"/>
          <w:sz w:val="18"/>
          <w:szCs w:val="18"/>
          <w:lang w:val="ka-GE"/>
        </w:rPr>
        <w:t> </w:t>
      </w:r>
      <w:hyperlink r:id="rId13" w:history="1">
        <w:r w:rsidRPr="00F64A81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65D3C81E" w14:textId="77777777" w:rsidR="001B7F3E" w:rsidRPr="00F64A81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br/>
      </w:r>
    </w:p>
    <w:p w14:paraId="08B11173" w14:textId="77777777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</w:pPr>
      <w:r w:rsidRPr="00F64A81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F64A81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F64A81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F64A81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25BA339" w:rsidR="001B7F3E" w:rsidRPr="00F64A81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C31E3E" w:rsidRPr="00F64A81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625B1362" w:rsidR="001B7F3E" w:rsidRPr="00F64A81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C31E3E" w:rsidRPr="00F64A81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თეგატა მოტორსი</w:t>
      </w: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F64A81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F64A81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F64A81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50327132" w:rsidR="001B7F3E" w:rsidRPr="00F64A81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CE0CA3"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DD6A67"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47063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0</w:t>
      </w:r>
      <w:r w:rsidR="00597430"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47063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ივნის</w:t>
      </w:r>
      <w:r w:rsidR="00321E70" w:rsidRPr="00F64A81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ი</w:t>
      </w: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 1</w:t>
      </w:r>
      <w:r w:rsidR="002D7D04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5</w:t>
      </w:r>
      <w:r w:rsidRPr="00F64A81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:00 სთ;</w:t>
      </w:r>
    </w:p>
    <w:p w14:paraId="11E3EBE9" w14:textId="6FDE05CF" w:rsidR="00AA0441" w:rsidRPr="00F64A81" w:rsidRDefault="00AA0441" w:rsidP="00AA0441">
      <w:pPr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3391D0EF" w14:textId="097ECC7E" w:rsidR="00AA0441" w:rsidRPr="00F64A81" w:rsidRDefault="00AA0441" w:rsidP="00AA0441">
      <w:pPr>
        <w:widowControl/>
        <w:shd w:val="clear" w:color="auto" w:fill="FFFFFF"/>
        <w:autoSpaceDE/>
        <w:autoSpaceDN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Pr="00F64A81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F64A81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Pr="00F64A81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: </w:t>
      </w:r>
      <w:hyperlink r:id="rId16" w:history="1">
        <w:r w:rsidRPr="00F64A81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</w:p>
    <w:p w14:paraId="0ED98153" w14:textId="677A40CE" w:rsidR="001B7F3E" w:rsidRPr="00F64A81" w:rsidRDefault="001B7F3E" w:rsidP="00AF7845">
      <w:pPr>
        <w:shd w:val="clear" w:color="auto" w:fill="FFFFFF"/>
        <w:spacing w:line="276" w:lineRule="auto"/>
        <w:rPr>
          <w:rFonts w:asciiTheme="majorHAnsi" w:hAnsiTheme="majorHAnsi" w:cstheme="majorHAnsi"/>
          <w:sz w:val="18"/>
          <w:szCs w:val="18"/>
          <w:lang w:val="ka-GE"/>
        </w:rPr>
      </w:pPr>
      <w:r w:rsidRPr="00F64A81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br/>
      </w:r>
      <w:r w:rsidRPr="00F64A81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F64A81">
        <w:rPr>
          <w:rFonts w:asciiTheme="majorHAnsi" w:hAnsiTheme="majorHAnsi" w:cstheme="majorHAnsi"/>
          <w:b/>
          <w:bCs/>
          <w:color w:val="FF0000"/>
          <w:sz w:val="18"/>
          <w:szCs w:val="18"/>
          <w:lang w:val="ka-GE"/>
        </w:rPr>
        <w:t> </w:t>
      </w:r>
      <w:r w:rsidRPr="00F64A81">
        <w:rPr>
          <w:rFonts w:asciiTheme="majorHAnsi" w:hAnsiTheme="majorHAnsi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sectPr w:rsidR="001B7F3E" w:rsidRPr="00F64A81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253EA" w14:textId="77777777" w:rsidR="002A1A36" w:rsidRDefault="002A1A36" w:rsidP="005C5E91">
      <w:r>
        <w:separator/>
      </w:r>
    </w:p>
  </w:endnote>
  <w:endnote w:type="continuationSeparator" w:id="0">
    <w:p w14:paraId="2FE439D2" w14:textId="77777777" w:rsidR="002A1A36" w:rsidRDefault="002A1A36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360C3" w14:textId="77777777" w:rsidR="002A1A36" w:rsidRDefault="002A1A36" w:rsidP="005C5E91">
      <w:r>
        <w:separator/>
      </w:r>
    </w:p>
  </w:footnote>
  <w:footnote w:type="continuationSeparator" w:id="0">
    <w:p w14:paraId="3046DC55" w14:textId="77777777" w:rsidR="002A1A36" w:rsidRDefault="002A1A36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1A8"/>
    <w:multiLevelType w:val="hybridMultilevel"/>
    <w:tmpl w:val="4E04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76A"/>
    <w:multiLevelType w:val="hybridMultilevel"/>
    <w:tmpl w:val="50486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10269"/>
    <w:multiLevelType w:val="hybridMultilevel"/>
    <w:tmpl w:val="2406654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 w15:restartNumberingAfterBreak="0">
    <w:nsid w:val="19366E24"/>
    <w:multiLevelType w:val="multilevel"/>
    <w:tmpl w:val="6D6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3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C4EB9"/>
    <w:multiLevelType w:val="multilevel"/>
    <w:tmpl w:val="B2C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E40AD"/>
    <w:multiLevelType w:val="hybridMultilevel"/>
    <w:tmpl w:val="FBD84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EDC7D44"/>
    <w:multiLevelType w:val="multilevel"/>
    <w:tmpl w:val="EE6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A6D3F"/>
    <w:multiLevelType w:val="multilevel"/>
    <w:tmpl w:val="BAA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572D4"/>
    <w:multiLevelType w:val="hybridMultilevel"/>
    <w:tmpl w:val="DAE2D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A79B1"/>
    <w:multiLevelType w:val="hybridMultilevel"/>
    <w:tmpl w:val="BFC8D7D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 w15:restartNumberingAfterBreak="0">
    <w:nsid w:val="42CF3812"/>
    <w:multiLevelType w:val="hybridMultilevel"/>
    <w:tmpl w:val="A948A8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9895AEA"/>
    <w:multiLevelType w:val="hybridMultilevel"/>
    <w:tmpl w:val="211A61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E1412"/>
    <w:multiLevelType w:val="hybridMultilevel"/>
    <w:tmpl w:val="697EA3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59C581D"/>
    <w:multiLevelType w:val="hybridMultilevel"/>
    <w:tmpl w:val="1E60CD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24A80"/>
    <w:multiLevelType w:val="hybridMultilevel"/>
    <w:tmpl w:val="BC92D5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F3A73"/>
    <w:multiLevelType w:val="hybridMultilevel"/>
    <w:tmpl w:val="D59C4F1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C163AA7"/>
    <w:multiLevelType w:val="hybridMultilevel"/>
    <w:tmpl w:val="C188EF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2"/>
  </w:num>
  <w:num w:numId="8">
    <w:abstractNumId w:val="13"/>
  </w:num>
  <w:num w:numId="9">
    <w:abstractNumId w:val="19"/>
  </w:num>
  <w:num w:numId="10">
    <w:abstractNumId w:val="21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37"/>
  </w:num>
  <w:num w:numId="16">
    <w:abstractNumId w:val="27"/>
  </w:num>
  <w:num w:numId="17">
    <w:abstractNumId w:val="0"/>
  </w:num>
  <w:num w:numId="18">
    <w:abstractNumId w:val="10"/>
  </w:num>
  <w:num w:numId="19">
    <w:abstractNumId w:val="36"/>
  </w:num>
  <w:num w:numId="20">
    <w:abstractNumId w:val="35"/>
  </w:num>
  <w:num w:numId="21">
    <w:abstractNumId w:val="33"/>
  </w:num>
  <w:num w:numId="22">
    <w:abstractNumId w:val="28"/>
  </w:num>
  <w:num w:numId="23">
    <w:abstractNumId w:val="1"/>
  </w:num>
  <w:num w:numId="24">
    <w:abstractNumId w:val="30"/>
  </w:num>
  <w:num w:numId="25">
    <w:abstractNumId w:val="29"/>
  </w:num>
  <w:num w:numId="26">
    <w:abstractNumId w:val="2"/>
  </w:num>
  <w:num w:numId="27">
    <w:abstractNumId w:val="6"/>
  </w:num>
  <w:num w:numId="28">
    <w:abstractNumId w:val="4"/>
  </w:num>
  <w:num w:numId="29">
    <w:abstractNumId w:val="15"/>
  </w:num>
  <w:num w:numId="30">
    <w:abstractNumId w:val="38"/>
  </w:num>
  <w:num w:numId="31">
    <w:abstractNumId w:val="8"/>
  </w:num>
  <w:num w:numId="32">
    <w:abstractNumId w:val="16"/>
  </w:num>
  <w:num w:numId="33">
    <w:abstractNumId w:val="34"/>
  </w:num>
  <w:num w:numId="34">
    <w:abstractNumId w:val="24"/>
  </w:num>
  <w:num w:numId="35">
    <w:abstractNumId w:val="32"/>
  </w:num>
  <w:num w:numId="36">
    <w:abstractNumId w:val="31"/>
  </w:num>
  <w:num w:numId="37">
    <w:abstractNumId w:val="18"/>
  </w:num>
  <w:num w:numId="38">
    <w:abstractNumId w:val="25"/>
  </w:num>
  <w:num w:numId="39">
    <w:abstractNumId w:val="14"/>
  </w:num>
  <w:num w:numId="40">
    <w:abstractNumId w:val="7"/>
  </w:num>
  <w:num w:numId="41">
    <w:abstractNumId w:val="39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108DE"/>
    <w:rsid w:val="00063381"/>
    <w:rsid w:val="000766F6"/>
    <w:rsid w:val="000A33CC"/>
    <w:rsid w:val="000C4B69"/>
    <w:rsid w:val="000F2B4F"/>
    <w:rsid w:val="000F4873"/>
    <w:rsid w:val="000F4B88"/>
    <w:rsid w:val="000F5BBF"/>
    <w:rsid w:val="00110E33"/>
    <w:rsid w:val="0011745E"/>
    <w:rsid w:val="00153EAB"/>
    <w:rsid w:val="001679D7"/>
    <w:rsid w:val="00175E3A"/>
    <w:rsid w:val="001A3081"/>
    <w:rsid w:val="001B7F3E"/>
    <w:rsid w:val="001D0644"/>
    <w:rsid w:val="001D2A8B"/>
    <w:rsid w:val="001E5369"/>
    <w:rsid w:val="001F5AEB"/>
    <w:rsid w:val="001F5FB3"/>
    <w:rsid w:val="0020785A"/>
    <w:rsid w:val="002204E5"/>
    <w:rsid w:val="00251C23"/>
    <w:rsid w:val="00294FF4"/>
    <w:rsid w:val="00296351"/>
    <w:rsid w:val="002A1A36"/>
    <w:rsid w:val="002B6159"/>
    <w:rsid w:val="002B6CBF"/>
    <w:rsid w:val="002D1667"/>
    <w:rsid w:val="002D69EC"/>
    <w:rsid w:val="002D7D04"/>
    <w:rsid w:val="002E7968"/>
    <w:rsid w:val="002F71E6"/>
    <w:rsid w:val="00301F8F"/>
    <w:rsid w:val="003104D9"/>
    <w:rsid w:val="00321E70"/>
    <w:rsid w:val="00345E90"/>
    <w:rsid w:val="00350E0D"/>
    <w:rsid w:val="003732DB"/>
    <w:rsid w:val="00374730"/>
    <w:rsid w:val="00393A7F"/>
    <w:rsid w:val="003B6271"/>
    <w:rsid w:val="003D46FF"/>
    <w:rsid w:val="00401045"/>
    <w:rsid w:val="00402372"/>
    <w:rsid w:val="00425F89"/>
    <w:rsid w:val="00461B2A"/>
    <w:rsid w:val="00470636"/>
    <w:rsid w:val="004770A6"/>
    <w:rsid w:val="00477FDD"/>
    <w:rsid w:val="00495B8D"/>
    <w:rsid w:val="004B105C"/>
    <w:rsid w:val="004D77A3"/>
    <w:rsid w:val="004F7DB9"/>
    <w:rsid w:val="00540AFC"/>
    <w:rsid w:val="00557363"/>
    <w:rsid w:val="00564380"/>
    <w:rsid w:val="005836D7"/>
    <w:rsid w:val="005864CB"/>
    <w:rsid w:val="00597233"/>
    <w:rsid w:val="00597430"/>
    <w:rsid w:val="005A24C7"/>
    <w:rsid w:val="005B1301"/>
    <w:rsid w:val="005C5021"/>
    <w:rsid w:val="005C5ABB"/>
    <w:rsid w:val="005C5E91"/>
    <w:rsid w:val="005E09FD"/>
    <w:rsid w:val="005F13D0"/>
    <w:rsid w:val="005F6719"/>
    <w:rsid w:val="0061056E"/>
    <w:rsid w:val="0065132C"/>
    <w:rsid w:val="00665FD7"/>
    <w:rsid w:val="006735ED"/>
    <w:rsid w:val="006C05CF"/>
    <w:rsid w:val="006C4BBD"/>
    <w:rsid w:val="006E0352"/>
    <w:rsid w:val="006E489C"/>
    <w:rsid w:val="006E7494"/>
    <w:rsid w:val="007106E7"/>
    <w:rsid w:val="007348CC"/>
    <w:rsid w:val="007646B2"/>
    <w:rsid w:val="00783766"/>
    <w:rsid w:val="007957A2"/>
    <w:rsid w:val="00796271"/>
    <w:rsid w:val="007A5BB1"/>
    <w:rsid w:val="007C119E"/>
    <w:rsid w:val="007E64FD"/>
    <w:rsid w:val="007F0278"/>
    <w:rsid w:val="00814B46"/>
    <w:rsid w:val="00821837"/>
    <w:rsid w:val="00824E8C"/>
    <w:rsid w:val="00826143"/>
    <w:rsid w:val="008547DF"/>
    <w:rsid w:val="00870158"/>
    <w:rsid w:val="008B3EB9"/>
    <w:rsid w:val="008C0D8F"/>
    <w:rsid w:val="008E1ADD"/>
    <w:rsid w:val="008E310D"/>
    <w:rsid w:val="008F115C"/>
    <w:rsid w:val="0090446B"/>
    <w:rsid w:val="00931CA2"/>
    <w:rsid w:val="00932029"/>
    <w:rsid w:val="0093460E"/>
    <w:rsid w:val="00964825"/>
    <w:rsid w:val="00965775"/>
    <w:rsid w:val="00997B71"/>
    <w:rsid w:val="009A6A28"/>
    <w:rsid w:val="009C1FC5"/>
    <w:rsid w:val="009C212A"/>
    <w:rsid w:val="009D1378"/>
    <w:rsid w:val="00A1239B"/>
    <w:rsid w:val="00A37F6B"/>
    <w:rsid w:val="00A439FD"/>
    <w:rsid w:val="00A529D3"/>
    <w:rsid w:val="00A53AC7"/>
    <w:rsid w:val="00A6208B"/>
    <w:rsid w:val="00A66313"/>
    <w:rsid w:val="00A70090"/>
    <w:rsid w:val="00A70C17"/>
    <w:rsid w:val="00AA0441"/>
    <w:rsid w:val="00AA3141"/>
    <w:rsid w:val="00AE663C"/>
    <w:rsid w:val="00AF1A3A"/>
    <w:rsid w:val="00AF30F3"/>
    <w:rsid w:val="00AF7845"/>
    <w:rsid w:val="00B12C5D"/>
    <w:rsid w:val="00B1465D"/>
    <w:rsid w:val="00B24D1B"/>
    <w:rsid w:val="00B26A09"/>
    <w:rsid w:val="00B3057E"/>
    <w:rsid w:val="00B35991"/>
    <w:rsid w:val="00B37AC2"/>
    <w:rsid w:val="00B47983"/>
    <w:rsid w:val="00B61489"/>
    <w:rsid w:val="00B64FCB"/>
    <w:rsid w:val="00B75C26"/>
    <w:rsid w:val="00BB6ED7"/>
    <w:rsid w:val="00BC3EEB"/>
    <w:rsid w:val="00BF0298"/>
    <w:rsid w:val="00BF0777"/>
    <w:rsid w:val="00BF4244"/>
    <w:rsid w:val="00C141DB"/>
    <w:rsid w:val="00C17F90"/>
    <w:rsid w:val="00C27331"/>
    <w:rsid w:val="00C31713"/>
    <w:rsid w:val="00C31E3E"/>
    <w:rsid w:val="00C34C16"/>
    <w:rsid w:val="00C67ACF"/>
    <w:rsid w:val="00CA151F"/>
    <w:rsid w:val="00CC1439"/>
    <w:rsid w:val="00CC67BE"/>
    <w:rsid w:val="00CE0CA3"/>
    <w:rsid w:val="00CF001E"/>
    <w:rsid w:val="00D270EA"/>
    <w:rsid w:val="00D465BF"/>
    <w:rsid w:val="00D53BFE"/>
    <w:rsid w:val="00D80217"/>
    <w:rsid w:val="00D925FC"/>
    <w:rsid w:val="00DB6B15"/>
    <w:rsid w:val="00DC17F6"/>
    <w:rsid w:val="00DD099F"/>
    <w:rsid w:val="00DD6A67"/>
    <w:rsid w:val="00DF26C3"/>
    <w:rsid w:val="00E10BF9"/>
    <w:rsid w:val="00E210F0"/>
    <w:rsid w:val="00E366B1"/>
    <w:rsid w:val="00E37187"/>
    <w:rsid w:val="00E62A0C"/>
    <w:rsid w:val="00E62A35"/>
    <w:rsid w:val="00E63A8E"/>
    <w:rsid w:val="00E67438"/>
    <w:rsid w:val="00E81D92"/>
    <w:rsid w:val="00E860E8"/>
    <w:rsid w:val="00E86E75"/>
    <w:rsid w:val="00EA58D9"/>
    <w:rsid w:val="00EE5DAE"/>
    <w:rsid w:val="00EF2079"/>
    <w:rsid w:val="00F07575"/>
    <w:rsid w:val="00F25A47"/>
    <w:rsid w:val="00F36563"/>
    <w:rsid w:val="00F42DEE"/>
    <w:rsid w:val="00F42F6E"/>
    <w:rsid w:val="00F44CC1"/>
    <w:rsid w:val="00F560FC"/>
    <w:rsid w:val="00F64A81"/>
    <w:rsid w:val="00F71D34"/>
    <w:rsid w:val="00F7376B"/>
    <w:rsid w:val="00F90968"/>
    <w:rsid w:val="00FC0CDA"/>
    <w:rsid w:val="00FC5A2A"/>
    <w:rsid w:val="00FD092D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4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26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A014442B-F90E-44D5-B489-AC2E7DF5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11</cp:revision>
  <cp:lastPrinted>2025-12-04T08:48:00Z</cp:lastPrinted>
  <dcterms:created xsi:type="dcterms:W3CDTF">2026-05-08T15:36:00Z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