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52686F" w:rsidRDefault="00305561" w:rsidP="00A331E0">
          <w:pPr>
            <w:rPr>
              <w:rFonts w:ascii="BOG 2017" w:hAnsi="BOG 2017" w:cstheme="minorHAnsi"/>
              <w:noProof/>
            </w:rPr>
          </w:pPr>
        </w:p>
        <w:p w14:paraId="6B11F469" w14:textId="537E5CE9" w:rsidR="00D47EEF" w:rsidRPr="0052686F" w:rsidRDefault="00B15748" w:rsidP="002158A2">
          <w:pPr>
            <w:rPr>
              <w:rFonts w:ascii="BOG 2017" w:hAnsi="BOG 2017" w:cstheme="minorHAnsi"/>
            </w:rPr>
          </w:pPr>
          <w:r w:rsidRPr="0052686F">
            <w:rPr>
              <w:rFonts w:ascii="BOG 2017" w:hAnsi="BOG 2017" w:cstheme="minorHAnsi"/>
              <w:noProof/>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22FE8" w14:textId="3BDEBB56" w:rsidR="004E4E52" w:rsidRPr="0052686F" w:rsidRDefault="004E4E52" w:rsidP="004E4E52">
                                <w:pPr>
                                  <w:jc w:val="center"/>
                                  <w:rPr>
                                    <w:rFonts w:ascii="BOG 2017" w:hAnsi="BOG 2017"/>
                                    <w:b/>
                                    <w:color w:val="E36C0A" w:themeColor="accent6" w:themeShade="BF"/>
                                    <w:sz w:val="44"/>
                                    <w:szCs w:val="56"/>
                                    <w:lang w:val="ka-GE"/>
                                  </w:rPr>
                                </w:pPr>
                                <w:r w:rsidRPr="0052686F">
                                  <w:rPr>
                                    <w:rFonts w:ascii="BOG 2017" w:hAnsi="BOG 2017" w:cs="Arial"/>
                                    <w:b/>
                                    <w:color w:val="auto"/>
                                    <w:sz w:val="40"/>
                                    <w:szCs w:val="56"/>
                                    <w:lang w:val="af-ZA"/>
                                  </w:rPr>
                                  <w:t xml:space="preserve">  </w:t>
                                </w:r>
                                <w:r w:rsidRPr="0052686F">
                                  <w:rPr>
                                    <w:rFonts w:ascii="BOG 2017" w:hAnsi="BOG 2017" w:cs="Arial"/>
                                    <w:b/>
                                    <w:color w:val="auto"/>
                                    <w:sz w:val="40"/>
                                    <w:szCs w:val="56"/>
                                    <w:lang w:val="ka-GE"/>
                                  </w:rPr>
                                  <w:t xml:space="preserve">ტენდერი </w:t>
                                </w:r>
                                <w:r w:rsidRPr="0052686F">
                                  <w:rPr>
                                    <w:rFonts w:ascii="BOG 2017" w:hAnsi="BOG 2017" w:cs="Arial"/>
                                    <w:b/>
                                    <w:color w:val="auto"/>
                                    <w:sz w:val="40"/>
                                    <w:szCs w:val="56"/>
                                    <w:lang w:val="af-ZA"/>
                                  </w:rPr>
                                  <w:t xml:space="preserve"> </w:t>
                                </w:r>
                                <w:r w:rsidRPr="0052686F">
                                  <w:rPr>
                                    <w:rFonts w:ascii="BOG 2017" w:hAnsi="BOG 2017" w:cs="Arial"/>
                                    <w:b/>
                                    <w:color w:val="auto"/>
                                    <w:sz w:val="40"/>
                                    <w:szCs w:val="56"/>
                                  </w:rPr>
                                  <w:t xml:space="preserve">Cisco </w:t>
                                </w:r>
                                <w:r w:rsidR="00A55D53" w:rsidRPr="0052686F">
                                  <w:rPr>
                                    <w:rFonts w:ascii="BOG 2017" w:hAnsi="BOG 2017" w:cs="Arial"/>
                                    <w:b/>
                                    <w:color w:val="auto"/>
                                    <w:sz w:val="40"/>
                                    <w:szCs w:val="56"/>
                                  </w:rPr>
                                  <w:t>ISE</w:t>
                                </w:r>
                                <w:r w:rsidRPr="0052686F">
                                  <w:rPr>
                                    <w:rFonts w:ascii="BOG 2017" w:hAnsi="BOG 2017" w:cs="Arial"/>
                                    <w:b/>
                                    <w:color w:val="auto"/>
                                    <w:sz w:val="40"/>
                                    <w:szCs w:val="56"/>
                                  </w:rPr>
                                  <w:t>-ი</w:t>
                                </w:r>
                                <w:r w:rsidR="00A55D53" w:rsidRPr="0052686F">
                                  <w:rPr>
                                    <w:rFonts w:ascii="BOG 2017" w:hAnsi="BOG 2017" w:cs="Arial"/>
                                    <w:b/>
                                    <w:color w:val="auto"/>
                                    <w:sz w:val="40"/>
                                    <w:szCs w:val="56"/>
                                    <w:lang w:val="ka-GE"/>
                                  </w:rPr>
                                  <w:t xml:space="preserve">ს ლიცენზიების </w:t>
                                </w:r>
                                <w:r w:rsidR="0052686F" w:rsidRPr="0052686F">
                                  <w:rPr>
                                    <w:rFonts w:ascii="BOG 2017" w:hAnsi="BOG 2017" w:cs="Arial"/>
                                    <w:b/>
                                    <w:color w:val="auto"/>
                                    <w:sz w:val="40"/>
                                    <w:szCs w:val="56"/>
                                    <w:lang w:val="ka-GE"/>
                                  </w:rPr>
                                  <w:t>განახლებაზე</w:t>
                                </w:r>
                              </w:p>
                              <w:p w14:paraId="573A4337" w14:textId="37949D31" w:rsidR="006F3955" w:rsidRDefault="006F3955" w:rsidP="000D1CB3">
                                <w:pPr>
                                  <w:jc w:val="center"/>
                                  <w:rPr>
                                    <w:rFonts w:cs="Arial"/>
                                    <w:b/>
                                    <w:color w:val="auto"/>
                                    <w:sz w:val="40"/>
                                    <w:szCs w:val="56"/>
                                    <w:lang w:val="ka-GE"/>
                                  </w:rPr>
                                </w:pPr>
                              </w:p>
                              <w:p w14:paraId="5A7F9CF7" w14:textId="77777777" w:rsidR="005277AA" w:rsidRPr="005277AA" w:rsidRDefault="005277AA" w:rsidP="000D1CB3">
                                <w:pPr>
                                  <w:jc w:val="center"/>
                                  <w:rPr>
                                    <w:b/>
                                    <w:color w:val="E36C0A" w:themeColor="accent6" w:themeShade="BF"/>
                                    <w:sz w:val="44"/>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21222FE8" w14:textId="3BDEBB56" w:rsidR="004E4E52" w:rsidRPr="0052686F" w:rsidRDefault="004E4E52" w:rsidP="004E4E52">
                          <w:pPr>
                            <w:jc w:val="center"/>
                            <w:rPr>
                              <w:rFonts w:ascii="BOG 2017" w:hAnsi="BOG 2017"/>
                              <w:b/>
                              <w:color w:val="E36C0A" w:themeColor="accent6" w:themeShade="BF"/>
                              <w:sz w:val="44"/>
                              <w:szCs w:val="56"/>
                              <w:lang w:val="ka-GE"/>
                            </w:rPr>
                          </w:pPr>
                          <w:r w:rsidRPr="0052686F">
                            <w:rPr>
                              <w:rFonts w:ascii="BOG 2017" w:hAnsi="BOG 2017" w:cs="Arial"/>
                              <w:b/>
                              <w:color w:val="auto"/>
                              <w:sz w:val="40"/>
                              <w:szCs w:val="56"/>
                              <w:lang w:val="af-ZA"/>
                            </w:rPr>
                            <w:t xml:space="preserve">  </w:t>
                          </w:r>
                          <w:r w:rsidRPr="0052686F">
                            <w:rPr>
                              <w:rFonts w:ascii="BOG 2017" w:hAnsi="BOG 2017" w:cs="Arial"/>
                              <w:b/>
                              <w:color w:val="auto"/>
                              <w:sz w:val="40"/>
                              <w:szCs w:val="56"/>
                              <w:lang w:val="ka-GE"/>
                            </w:rPr>
                            <w:t xml:space="preserve">ტენდერი </w:t>
                          </w:r>
                          <w:r w:rsidRPr="0052686F">
                            <w:rPr>
                              <w:rFonts w:ascii="BOG 2017" w:hAnsi="BOG 2017" w:cs="Arial"/>
                              <w:b/>
                              <w:color w:val="auto"/>
                              <w:sz w:val="40"/>
                              <w:szCs w:val="56"/>
                              <w:lang w:val="af-ZA"/>
                            </w:rPr>
                            <w:t xml:space="preserve"> </w:t>
                          </w:r>
                          <w:r w:rsidRPr="0052686F">
                            <w:rPr>
                              <w:rFonts w:ascii="BOG 2017" w:hAnsi="BOG 2017" w:cs="Arial"/>
                              <w:b/>
                              <w:color w:val="auto"/>
                              <w:sz w:val="40"/>
                              <w:szCs w:val="56"/>
                            </w:rPr>
                            <w:t xml:space="preserve">Cisco </w:t>
                          </w:r>
                          <w:r w:rsidR="00A55D53" w:rsidRPr="0052686F">
                            <w:rPr>
                              <w:rFonts w:ascii="BOG 2017" w:hAnsi="BOG 2017" w:cs="Arial"/>
                              <w:b/>
                              <w:color w:val="auto"/>
                              <w:sz w:val="40"/>
                              <w:szCs w:val="56"/>
                            </w:rPr>
                            <w:t>ISE</w:t>
                          </w:r>
                          <w:r w:rsidRPr="0052686F">
                            <w:rPr>
                              <w:rFonts w:ascii="BOG 2017" w:hAnsi="BOG 2017" w:cs="Arial"/>
                              <w:b/>
                              <w:color w:val="auto"/>
                              <w:sz w:val="40"/>
                              <w:szCs w:val="56"/>
                            </w:rPr>
                            <w:t>-ი</w:t>
                          </w:r>
                          <w:r w:rsidR="00A55D53" w:rsidRPr="0052686F">
                            <w:rPr>
                              <w:rFonts w:ascii="BOG 2017" w:hAnsi="BOG 2017" w:cs="Arial"/>
                              <w:b/>
                              <w:color w:val="auto"/>
                              <w:sz w:val="40"/>
                              <w:szCs w:val="56"/>
                              <w:lang w:val="ka-GE"/>
                            </w:rPr>
                            <w:t xml:space="preserve">ს ლიცენზიების </w:t>
                          </w:r>
                          <w:r w:rsidR="0052686F" w:rsidRPr="0052686F">
                            <w:rPr>
                              <w:rFonts w:ascii="BOG 2017" w:hAnsi="BOG 2017" w:cs="Arial"/>
                              <w:b/>
                              <w:color w:val="auto"/>
                              <w:sz w:val="40"/>
                              <w:szCs w:val="56"/>
                              <w:lang w:val="ka-GE"/>
                            </w:rPr>
                            <w:t>განახლებაზე</w:t>
                          </w:r>
                        </w:p>
                        <w:p w14:paraId="573A4337" w14:textId="37949D31" w:rsidR="006F3955" w:rsidRDefault="006F3955" w:rsidP="000D1CB3">
                          <w:pPr>
                            <w:jc w:val="center"/>
                            <w:rPr>
                              <w:rFonts w:cs="Arial"/>
                              <w:b/>
                              <w:color w:val="auto"/>
                              <w:sz w:val="40"/>
                              <w:szCs w:val="56"/>
                              <w:lang w:val="ka-GE"/>
                            </w:rPr>
                          </w:pPr>
                        </w:p>
                        <w:p w14:paraId="5A7F9CF7" w14:textId="77777777" w:rsidR="005277AA" w:rsidRPr="005277AA" w:rsidRDefault="005277AA" w:rsidP="000D1CB3">
                          <w:pPr>
                            <w:jc w:val="center"/>
                            <w:rPr>
                              <w:b/>
                              <w:color w:val="E36C0A" w:themeColor="accent6" w:themeShade="BF"/>
                              <w:sz w:val="44"/>
                              <w:szCs w:val="56"/>
                              <w:lang w:val="ka-GE"/>
                            </w:rPr>
                          </w:pPr>
                        </w:p>
                      </w:txbxContent>
                    </v:textbox>
                    <w10:wrap type="square" anchorx="margin" anchory="margin"/>
                  </v:shape>
                </w:pict>
              </mc:Fallback>
            </mc:AlternateContent>
          </w:r>
          <w:r w:rsidR="005E1A54" w:rsidRPr="0052686F">
            <w:rPr>
              <w:rFonts w:ascii="BOG 2017" w:hAnsi="BOG 2017" w:cstheme="minorHAnsi"/>
              <w:noProof/>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52686F" w:rsidRDefault="006F3955" w:rsidP="009E06FA">
                                      <w:pPr>
                                        <w:rPr>
                                          <w:rFonts w:ascii="BOG 2017" w:hAnsi="BOG 2017"/>
                                          <w:lang w:val="ka-GE"/>
                                        </w:rPr>
                                      </w:pPr>
                                      <w:r w:rsidRPr="0052686F">
                                        <w:rPr>
                                          <w:rFonts w:ascii="BOG 2017" w:hAnsi="BOG 2017"/>
                                          <w:lang w:val="ka-GE"/>
                                        </w:rPr>
                                        <w:t>გამოცხადების თარიღი:</w:t>
                                      </w:r>
                                    </w:p>
                                    <w:p w14:paraId="05817507" w14:textId="37F6E610" w:rsidR="006F3955" w:rsidRPr="0052686F" w:rsidRDefault="006F3955" w:rsidP="009E06FA">
                                      <w:pPr>
                                        <w:rPr>
                                          <w:rFonts w:ascii="BOG 2017" w:hAnsi="BOG 2017"/>
                                          <w:lang w:val="ka-GE"/>
                                        </w:rPr>
                                      </w:pPr>
                                      <w:r w:rsidRPr="0052686F">
                                        <w:rPr>
                                          <w:rFonts w:ascii="BOG 2017" w:hAnsi="BOG 2017"/>
                                          <w:lang w:val="ka-GE"/>
                                        </w:rPr>
                                        <w:t>დასრულების თარიღი:</w:t>
                                      </w:r>
                                    </w:p>
                                  </w:tc>
                                  <w:tc>
                                    <w:tcPr>
                                      <w:tcW w:w="6750" w:type="dxa"/>
                                    </w:tcPr>
                                    <w:p w14:paraId="1AB7A516" w14:textId="12D644E6" w:rsidR="006F3955" w:rsidRPr="0052686F" w:rsidRDefault="0052686F" w:rsidP="007C5AE6">
                                      <w:pPr>
                                        <w:rPr>
                                          <w:rFonts w:ascii="BOG 2017" w:hAnsi="BOG 2017"/>
                                          <w:lang w:val="ka-GE"/>
                                        </w:rPr>
                                      </w:pPr>
                                      <w:r w:rsidRPr="0052686F">
                                        <w:rPr>
                                          <w:rFonts w:ascii="BOG 2017" w:hAnsi="BOG 2017"/>
                                          <w:lang w:val="ka-GE"/>
                                        </w:rPr>
                                        <w:t>4</w:t>
                                      </w:r>
                                      <w:r w:rsidR="005277AA" w:rsidRPr="0052686F">
                                        <w:rPr>
                                          <w:rFonts w:ascii="BOG 2017" w:hAnsi="BOG 2017"/>
                                          <w:lang w:val="ka-GE"/>
                                        </w:rPr>
                                        <w:t xml:space="preserve"> </w:t>
                                      </w:r>
                                      <w:r w:rsidR="00A55D53" w:rsidRPr="0052686F">
                                        <w:rPr>
                                          <w:rFonts w:ascii="BOG 2017" w:hAnsi="BOG 2017"/>
                                          <w:lang w:val="ka-GE"/>
                                        </w:rPr>
                                        <w:t>ივ</w:t>
                                      </w:r>
                                      <w:r w:rsidRPr="0052686F">
                                        <w:rPr>
                                          <w:rFonts w:ascii="BOG 2017" w:hAnsi="BOG 2017"/>
                                          <w:lang w:val="ka-GE"/>
                                        </w:rPr>
                                        <w:t>ნ</w:t>
                                      </w:r>
                                      <w:r w:rsidR="00A55D53" w:rsidRPr="0052686F">
                                        <w:rPr>
                                          <w:rFonts w:ascii="BOG 2017" w:hAnsi="BOG 2017"/>
                                          <w:lang w:val="ka-GE"/>
                                        </w:rPr>
                                        <w:t>ის</w:t>
                                      </w:r>
                                      <w:r w:rsidR="004E4E52" w:rsidRPr="0052686F">
                                        <w:rPr>
                                          <w:rFonts w:ascii="BOG 2017" w:hAnsi="BOG 2017"/>
                                          <w:lang w:val="ka-GE"/>
                                        </w:rPr>
                                        <w:t>ი</w:t>
                                      </w:r>
                                      <w:r w:rsidR="0038227D" w:rsidRPr="0052686F">
                                        <w:rPr>
                                          <w:rFonts w:ascii="BOG 2017" w:hAnsi="BOG 2017"/>
                                          <w:lang w:val="ka-GE"/>
                                        </w:rPr>
                                        <w:t xml:space="preserve"> </w:t>
                                      </w:r>
                                      <w:r w:rsidR="00431186" w:rsidRPr="0052686F">
                                        <w:rPr>
                                          <w:rFonts w:ascii="BOG 2017" w:hAnsi="BOG 2017"/>
                                          <w:lang w:val="ka-GE"/>
                                        </w:rPr>
                                        <w:t xml:space="preserve"> </w:t>
                                      </w:r>
                                      <w:r w:rsidR="006F3955" w:rsidRPr="0052686F">
                                        <w:rPr>
                                          <w:rFonts w:ascii="BOG 2017" w:hAnsi="BOG 2017"/>
                                          <w:lang w:val="ka-GE"/>
                                        </w:rPr>
                                        <w:t>20</w:t>
                                      </w:r>
                                      <w:r w:rsidR="00431186" w:rsidRPr="0052686F">
                                        <w:rPr>
                                          <w:rFonts w:ascii="BOG 2017" w:hAnsi="BOG 2017"/>
                                          <w:lang w:val="ka-GE"/>
                                        </w:rPr>
                                        <w:t>2</w:t>
                                      </w:r>
                                      <w:r w:rsidRPr="0052686F">
                                        <w:rPr>
                                          <w:rFonts w:ascii="BOG 2017" w:hAnsi="BOG 2017"/>
                                          <w:lang w:val="ka-GE"/>
                                        </w:rPr>
                                        <w:t>6</w:t>
                                      </w:r>
                                    </w:p>
                                    <w:p w14:paraId="5273460A" w14:textId="186795F3" w:rsidR="006F3955" w:rsidRPr="0052686F" w:rsidRDefault="004E4E52" w:rsidP="006C2E98">
                                      <w:pPr>
                                        <w:rPr>
                                          <w:rFonts w:ascii="BOG 2017" w:hAnsi="BOG 2017"/>
                                          <w:lang w:val="ka-GE"/>
                                        </w:rPr>
                                      </w:pPr>
                                      <w:r w:rsidRPr="0052686F">
                                        <w:rPr>
                                          <w:rFonts w:ascii="BOG 2017" w:hAnsi="BOG 2017"/>
                                          <w:lang w:val="ka-GE"/>
                                        </w:rPr>
                                        <w:t>1</w:t>
                                      </w:r>
                                      <w:r w:rsidR="00D26243" w:rsidRPr="0052686F">
                                        <w:rPr>
                                          <w:rFonts w:ascii="BOG 2017" w:hAnsi="BOG 2017"/>
                                          <w:lang w:val="ka-GE"/>
                                        </w:rPr>
                                        <w:t>1</w:t>
                                      </w:r>
                                      <w:r w:rsidR="00A55D53" w:rsidRPr="0052686F">
                                        <w:rPr>
                                          <w:rFonts w:ascii="BOG 2017" w:hAnsi="BOG 2017"/>
                                          <w:lang w:val="ka-GE"/>
                                        </w:rPr>
                                        <w:t xml:space="preserve"> ივ</w:t>
                                      </w:r>
                                      <w:r w:rsidR="0052686F" w:rsidRPr="0052686F">
                                        <w:rPr>
                                          <w:rFonts w:ascii="BOG 2017" w:hAnsi="BOG 2017"/>
                                          <w:lang w:val="ka-GE"/>
                                        </w:rPr>
                                        <w:t>ნ</w:t>
                                      </w:r>
                                      <w:r w:rsidR="00A55D53" w:rsidRPr="0052686F">
                                        <w:rPr>
                                          <w:rFonts w:ascii="BOG 2017" w:hAnsi="BOG 2017"/>
                                          <w:lang w:val="ka-GE"/>
                                        </w:rPr>
                                        <w:t>ისი</w:t>
                                      </w:r>
                                      <w:r w:rsidR="00E60849" w:rsidRPr="0052686F">
                                        <w:rPr>
                                          <w:rFonts w:ascii="BOG 2017" w:hAnsi="BOG 2017"/>
                                          <w:lang w:val="ka-GE"/>
                                        </w:rPr>
                                        <w:t xml:space="preserve"> </w:t>
                                      </w:r>
                                      <w:r w:rsidR="00F94DFC" w:rsidRPr="0052686F">
                                        <w:rPr>
                                          <w:rFonts w:ascii="BOG 2017" w:hAnsi="BOG 2017"/>
                                          <w:lang w:val="ka-GE"/>
                                        </w:rPr>
                                        <w:t xml:space="preserve"> 20</w:t>
                                      </w:r>
                                      <w:r w:rsidR="00431186" w:rsidRPr="0052686F">
                                        <w:rPr>
                                          <w:rFonts w:ascii="BOG 2017" w:hAnsi="BOG 2017"/>
                                          <w:lang w:val="ka-GE"/>
                                        </w:rPr>
                                        <w:t>2</w:t>
                                      </w:r>
                                      <w:r w:rsidR="0052686F" w:rsidRPr="0052686F">
                                        <w:rPr>
                                          <w:rFonts w:ascii="BOG 2017" w:hAnsi="BOG 2017"/>
                                          <w:lang w:val="ka-GE"/>
                                        </w:rPr>
                                        <w:t>6</w:t>
                                      </w:r>
                                    </w:p>
                                  </w:tc>
                                </w:tr>
                                <w:tr w:rsidR="006F3955" w:rsidRPr="00DF2E46" w14:paraId="26CDC481" w14:textId="77777777" w:rsidTr="0052686F">
                                  <w:trPr>
                                    <w:trHeight w:val="60"/>
                                  </w:trPr>
                                  <w:tc>
                                    <w:tcPr>
                                      <w:tcW w:w="3528" w:type="dxa"/>
                                    </w:tcPr>
                                    <w:p w14:paraId="217C017A" w14:textId="762B7DE6" w:rsidR="006F3955" w:rsidRPr="0052686F" w:rsidRDefault="006F3955" w:rsidP="00305561">
                                      <w:pPr>
                                        <w:rPr>
                                          <w:rFonts w:ascii="BOG 2017" w:hAnsi="BOG 2017"/>
                                          <w:lang w:val="ka-GE"/>
                                        </w:rPr>
                                      </w:pPr>
                                      <w:r w:rsidRPr="0052686F">
                                        <w:rPr>
                                          <w:rFonts w:ascii="BOG 2017" w:hAnsi="BOG 2017"/>
                                          <w:lang w:val="ka-GE"/>
                                        </w:rPr>
                                        <w:t>საკონტაქტო პირი</w:t>
                                      </w:r>
                                    </w:p>
                                  </w:tc>
                                  <w:tc>
                                    <w:tcPr>
                                      <w:tcW w:w="6750" w:type="dxa"/>
                                    </w:tcPr>
                                    <w:p w14:paraId="7C3BF204" w14:textId="0AF294B5" w:rsidR="006F3955" w:rsidRPr="0052686F" w:rsidRDefault="00A55D53" w:rsidP="009E06FA">
                                      <w:pPr>
                                        <w:rPr>
                                          <w:rFonts w:ascii="BOG 2017" w:hAnsi="BOG 2017"/>
                                          <w:lang w:val="ka-GE"/>
                                        </w:rPr>
                                      </w:pPr>
                                      <w:r w:rsidRPr="0052686F">
                                        <w:rPr>
                                          <w:rFonts w:ascii="BOG 2017" w:hAnsi="BOG 2017"/>
                                          <w:lang w:val="ka-GE"/>
                                        </w:rPr>
                                        <w:t>ანი სტეფნაძე</w:t>
                                      </w:r>
                                    </w:p>
                                    <w:p w14:paraId="7B428894" w14:textId="338227D4" w:rsidR="006F3955" w:rsidRPr="0052686F" w:rsidRDefault="00A55D53" w:rsidP="00313B50">
                                      <w:pPr>
                                        <w:rPr>
                                          <w:rFonts w:ascii="BOG 2017" w:hAnsi="BOG 2017"/>
                                          <w:lang w:val="ka-GE"/>
                                        </w:rPr>
                                      </w:pPr>
                                      <w:hyperlink r:id="rId9" w:history="1">
                                        <w:r w:rsidRPr="0052686F">
                                          <w:rPr>
                                            <w:rStyle w:val="Hyperlink"/>
                                            <w:rFonts w:ascii="BOG 2017" w:hAnsi="BOG 2017"/>
                                          </w:rPr>
                                          <w:t>astepnadze@bog.ge</w:t>
                                        </w:r>
                                      </w:hyperlink>
                                      <w:r w:rsidRPr="0052686F">
                                        <w:rPr>
                                          <w:rFonts w:ascii="BOG 2017" w:hAnsi="BOG 2017"/>
                                        </w:rPr>
                                        <w:t xml:space="preserve"> </w:t>
                                      </w:r>
                                      <w:hyperlink r:id="rId10" w:history="1"/>
                                    </w:p>
                                    <w:p w14:paraId="2D516649" w14:textId="4836639D" w:rsidR="002348C6" w:rsidRPr="0052686F" w:rsidRDefault="00431186" w:rsidP="00313B50">
                                      <w:pPr>
                                        <w:rPr>
                                          <w:rFonts w:ascii="BOG 2017" w:hAnsi="BOG 2017"/>
                                          <w:lang w:val="ka-GE"/>
                                        </w:rPr>
                                      </w:pPr>
                                      <w:r w:rsidRPr="0052686F">
                                        <w:rPr>
                                          <w:rFonts w:ascii="BOG 2017" w:hAnsi="BOG 2017"/>
                                        </w:rPr>
                                        <w:t>5</w:t>
                                      </w:r>
                                      <w:r w:rsidR="004E4E52" w:rsidRPr="0052686F">
                                        <w:rPr>
                                          <w:rFonts w:ascii="BOG 2017" w:hAnsi="BOG 2017"/>
                                        </w:rPr>
                                        <w:t>7</w:t>
                                      </w:r>
                                      <w:r w:rsidR="00A55D53" w:rsidRPr="0052686F">
                                        <w:rPr>
                                          <w:rFonts w:ascii="BOG 2017" w:hAnsi="BOG 2017"/>
                                        </w:rPr>
                                        <w:t>9</w:t>
                                      </w:r>
                                      <w:r w:rsidR="004E4E52" w:rsidRPr="0052686F">
                                        <w:rPr>
                                          <w:rFonts w:ascii="BOG 2017" w:hAnsi="BOG 2017"/>
                                        </w:rPr>
                                        <w:t xml:space="preserve"> 2</w:t>
                                      </w:r>
                                      <w:r w:rsidR="00A55D53" w:rsidRPr="0052686F">
                                        <w:rPr>
                                          <w:rFonts w:ascii="BOG 2017" w:hAnsi="BOG 2017"/>
                                        </w:rPr>
                                        <w:t>4</w:t>
                                      </w:r>
                                      <w:r w:rsidR="004E4E52" w:rsidRPr="0052686F">
                                        <w:rPr>
                                          <w:rFonts w:ascii="BOG 2017" w:hAnsi="BOG 2017"/>
                                        </w:rPr>
                                        <w:t xml:space="preserve"> </w:t>
                                      </w:r>
                                      <w:r w:rsidR="00A55D53" w:rsidRPr="0052686F">
                                        <w:rPr>
                                          <w:rFonts w:ascii="BOG 2017" w:hAnsi="BOG 2017"/>
                                        </w:rPr>
                                        <w:t>34</w:t>
                                      </w:r>
                                      <w:r w:rsidR="004E4E52" w:rsidRPr="0052686F">
                                        <w:rPr>
                                          <w:rFonts w:ascii="BOG 2017" w:hAnsi="BOG 2017"/>
                                        </w:rPr>
                                        <w:t xml:space="preserve"> </w:t>
                                      </w:r>
                                      <w:r w:rsidR="00A55D53" w:rsidRPr="0052686F">
                                        <w:rPr>
                                          <w:rFonts w:ascii="BOG 2017" w:hAnsi="BOG 2017"/>
                                        </w:rPr>
                                        <w:t>75</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52686F" w:rsidRDefault="006F3955" w:rsidP="009E06FA">
                                <w:pPr>
                                  <w:rPr>
                                    <w:rFonts w:ascii="BOG 2017" w:hAnsi="BOG 2017"/>
                                    <w:lang w:val="ka-GE"/>
                                  </w:rPr>
                                </w:pPr>
                                <w:r w:rsidRPr="0052686F">
                                  <w:rPr>
                                    <w:rFonts w:ascii="BOG 2017" w:hAnsi="BOG 2017"/>
                                    <w:lang w:val="ka-GE"/>
                                  </w:rPr>
                                  <w:t>გამოცხადების თარიღი:</w:t>
                                </w:r>
                              </w:p>
                              <w:p w14:paraId="05817507" w14:textId="37F6E610" w:rsidR="006F3955" w:rsidRPr="0052686F" w:rsidRDefault="006F3955" w:rsidP="009E06FA">
                                <w:pPr>
                                  <w:rPr>
                                    <w:rFonts w:ascii="BOG 2017" w:hAnsi="BOG 2017"/>
                                    <w:lang w:val="ka-GE"/>
                                  </w:rPr>
                                </w:pPr>
                                <w:r w:rsidRPr="0052686F">
                                  <w:rPr>
                                    <w:rFonts w:ascii="BOG 2017" w:hAnsi="BOG 2017"/>
                                    <w:lang w:val="ka-GE"/>
                                  </w:rPr>
                                  <w:t>დასრულების თარიღი:</w:t>
                                </w:r>
                              </w:p>
                            </w:tc>
                            <w:tc>
                              <w:tcPr>
                                <w:tcW w:w="6750" w:type="dxa"/>
                              </w:tcPr>
                              <w:p w14:paraId="1AB7A516" w14:textId="12D644E6" w:rsidR="006F3955" w:rsidRPr="0052686F" w:rsidRDefault="0052686F" w:rsidP="007C5AE6">
                                <w:pPr>
                                  <w:rPr>
                                    <w:rFonts w:ascii="BOG 2017" w:hAnsi="BOG 2017"/>
                                    <w:lang w:val="ka-GE"/>
                                  </w:rPr>
                                </w:pPr>
                                <w:r w:rsidRPr="0052686F">
                                  <w:rPr>
                                    <w:rFonts w:ascii="BOG 2017" w:hAnsi="BOG 2017"/>
                                    <w:lang w:val="ka-GE"/>
                                  </w:rPr>
                                  <w:t>4</w:t>
                                </w:r>
                                <w:r w:rsidR="005277AA" w:rsidRPr="0052686F">
                                  <w:rPr>
                                    <w:rFonts w:ascii="BOG 2017" w:hAnsi="BOG 2017"/>
                                    <w:lang w:val="ka-GE"/>
                                  </w:rPr>
                                  <w:t xml:space="preserve"> </w:t>
                                </w:r>
                                <w:r w:rsidR="00A55D53" w:rsidRPr="0052686F">
                                  <w:rPr>
                                    <w:rFonts w:ascii="BOG 2017" w:hAnsi="BOG 2017"/>
                                    <w:lang w:val="ka-GE"/>
                                  </w:rPr>
                                  <w:t>ივ</w:t>
                                </w:r>
                                <w:r w:rsidRPr="0052686F">
                                  <w:rPr>
                                    <w:rFonts w:ascii="BOG 2017" w:hAnsi="BOG 2017"/>
                                    <w:lang w:val="ka-GE"/>
                                  </w:rPr>
                                  <w:t>ნ</w:t>
                                </w:r>
                                <w:r w:rsidR="00A55D53" w:rsidRPr="0052686F">
                                  <w:rPr>
                                    <w:rFonts w:ascii="BOG 2017" w:hAnsi="BOG 2017"/>
                                    <w:lang w:val="ka-GE"/>
                                  </w:rPr>
                                  <w:t>ის</w:t>
                                </w:r>
                                <w:r w:rsidR="004E4E52" w:rsidRPr="0052686F">
                                  <w:rPr>
                                    <w:rFonts w:ascii="BOG 2017" w:hAnsi="BOG 2017"/>
                                    <w:lang w:val="ka-GE"/>
                                  </w:rPr>
                                  <w:t>ი</w:t>
                                </w:r>
                                <w:r w:rsidR="0038227D" w:rsidRPr="0052686F">
                                  <w:rPr>
                                    <w:rFonts w:ascii="BOG 2017" w:hAnsi="BOG 2017"/>
                                    <w:lang w:val="ka-GE"/>
                                  </w:rPr>
                                  <w:t xml:space="preserve"> </w:t>
                                </w:r>
                                <w:r w:rsidR="00431186" w:rsidRPr="0052686F">
                                  <w:rPr>
                                    <w:rFonts w:ascii="BOG 2017" w:hAnsi="BOG 2017"/>
                                    <w:lang w:val="ka-GE"/>
                                  </w:rPr>
                                  <w:t xml:space="preserve"> </w:t>
                                </w:r>
                                <w:r w:rsidR="006F3955" w:rsidRPr="0052686F">
                                  <w:rPr>
                                    <w:rFonts w:ascii="BOG 2017" w:hAnsi="BOG 2017"/>
                                    <w:lang w:val="ka-GE"/>
                                  </w:rPr>
                                  <w:t>20</w:t>
                                </w:r>
                                <w:r w:rsidR="00431186" w:rsidRPr="0052686F">
                                  <w:rPr>
                                    <w:rFonts w:ascii="BOG 2017" w:hAnsi="BOG 2017"/>
                                    <w:lang w:val="ka-GE"/>
                                  </w:rPr>
                                  <w:t>2</w:t>
                                </w:r>
                                <w:r w:rsidRPr="0052686F">
                                  <w:rPr>
                                    <w:rFonts w:ascii="BOG 2017" w:hAnsi="BOG 2017"/>
                                    <w:lang w:val="ka-GE"/>
                                  </w:rPr>
                                  <w:t>6</w:t>
                                </w:r>
                              </w:p>
                              <w:p w14:paraId="5273460A" w14:textId="186795F3" w:rsidR="006F3955" w:rsidRPr="0052686F" w:rsidRDefault="004E4E52" w:rsidP="006C2E98">
                                <w:pPr>
                                  <w:rPr>
                                    <w:rFonts w:ascii="BOG 2017" w:hAnsi="BOG 2017"/>
                                    <w:lang w:val="ka-GE"/>
                                  </w:rPr>
                                </w:pPr>
                                <w:r w:rsidRPr="0052686F">
                                  <w:rPr>
                                    <w:rFonts w:ascii="BOG 2017" w:hAnsi="BOG 2017"/>
                                    <w:lang w:val="ka-GE"/>
                                  </w:rPr>
                                  <w:t>1</w:t>
                                </w:r>
                                <w:r w:rsidR="00D26243" w:rsidRPr="0052686F">
                                  <w:rPr>
                                    <w:rFonts w:ascii="BOG 2017" w:hAnsi="BOG 2017"/>
                                    <w:lang w:val="ka-GE"/>
                                  </w:rPr>
                                  <w:t>1</w:t>
                                </w:r>
                                <w:r w:rsidR="00A55D53" w:rsidRPr="0052686F">
                                  <w:rPr>
                                    <w:rFonts w:ascii="BOG 2017" w:hAnsi="BOG 2017"/>
                                    <w:lang w:val="ka-GE"/>
                                  </w:rPr>
                                  <w:t xml:space="preserve"> ივ</w:t>
                                </w:r>
                                <w:r w:rsidR="0052686F" w:rsidRPr="0052686F">
                                  <w:rPr>
                                    <w:rFonts w:ascii="BOG 2017" w:hAnsi="BOG 2017"/>
                                    <w:lang w:val="ka-GE"/>
                                  </w:rPr>
                                  <w:t>ნ</w:t>
                                </w:r>
                                <w:r w:rsidR="00A55D53" w:rsidRPr="0052686F">
                                  <w:rPr>
                                    <w:rFonts w:ascii="BOG 2017" w:hAnsi="BOG 2017"/>
                                    <w:lang w:val="ka-GE"/>
                                  </w:rPr>
                                  <w:t>ისი</w:t>
                                </w:r>
                                <w:r w:rsidR="00E60849" w:rsidRPr="0052686F">
                                  <w:rPr>
                                    <w:rFonts w:ascii="BOG 2017" w:hAnsi="BOG 2017"/>
                                    <w:lang w:val="ka-GE"/>
                                  </w:rPr>
                                  <w:t xml:space="preserve"> </w:t>
                                </w:r>
                                <w:r w:rsidR="00F94DFC" w:rsidRPr="0052686F">
                                  <w:rPr>
                                    <w:rFonts w:ascii="BOG 2017" w:hAnsi="BOG 2017"/>
                                    <w:lang w:val="ka-GE"/>
                                  </w:rPr>
                                  <w:t xml:space="preserve"> 20</w:t>
                                </w:r>
                                <w:r w:rsidR="00431186" w:rsidRPr="0052686F">
                                  <w:rPr>
                                    <w:rFonts w:ascii="BOG 2017" w:hAnsi="BOG 2017"/>
                                    <w:lang w:val="ka-GE"/>
                                  </w:rPr>
                                  <w:t>2</w:t>
                                </w:r>
                                <w:r w:rsidR="0052686F" w:rsidRPr="0052686F">
                                  <w:rPr>
                                    <w:rFonts w:ascii="BOG 2017" w:hAnsi="BOG 2017"/>
                                    <w:lang w:val="ka-GE"/>
                                  </w:rPr>
                                  <w:t>6</w:t>
                                </w:r>
                              </w:p>
                            </w:tc>
                          </w:tr>
                          <w:tr w:rsidR="006F3955" w:rsidRPr="00DF2E46" w14:paraId="26CDC481" w14:textId="77777777" w:rsidTr="0052686F">
                            <w:trPr>
                              <w:trHeight w:val="60"/>
                            </w:trPr>
                            <w:tc>
                              <w:tcPr>
                                <w:tcW w:w="3528" w:type="dxa"/>
                              </w:tcPr>
                              <w:p w14:paraId="217C017A" w14:textId="762B7DE6" w:rsidR="006F3955" w:rsidRPr="0052686F" w:rsidRDefault="006F3955" w:rsidP="00305561">
                                <w:pPr>
                                  <w:rPr>
                                    <w:rFonts w:ascii="BOG 2017" w:hAnsi="BOG 2017"/>
                                    <w:lang w:val="ka-GE"/>
                                  </w:rPr>
                                </w:pPr>
                                <w:r w:rsidRPr="0052686F">
                                  <w:rPr>
                                    <w:rFonts w:ascii="BOG 2017" w:hAnsi="BOG 2017"/>
                                    <w:lang w:val="ka-GE"/>
                                  </w:rPr>
                                  <w:t>საკონტაქტო პირი</w:t>
                                </w:r>
                              </w:p>
                            </w:tc>
                            <w:tc>
                              <w:tcPr>
                                <w:tcW w:w="6750" w:type="dxa"/>
                              </w:tcPr>
                              <w:p w14:paraId="7C3BF204" w14:textId="0AF294B5" w:rsidR="006F3955" w:rsidRPr="0052686F" w:rsidRDefault="00A55D53" w:rsidP="009E06FA">
                                <w:pPr>
                                  <w:rPr>
                                    <w:rFonts w:ascii="BOG 2017" w:hAnsi="BOG 2017"/>
                                    <w:lang w:val="ka-GE"/>
                                  </w:rPr>
                                </w:pPr>
                                <w:r w:rsidRPr="0052686F">
                                  <w:rPr>
                                    <w:rFonts w:ascii="BOG 2017" w:hAnsi="BOG 2017"/>
                                    <w:lang w:val="ka-GE"/>
                                  </w:rPr>
                                  <w:t>ანი სტეფნაძე</w:t>
                                </w:r>
                              </w:p>
                              <w:p w14:paraId="7B428894" w14:textId="338227D4" w:rsidR="006F3955" w:rsidRPr="0052686F" w:rsidRDefault="00A55D53" w:rsidP="00313B50">
                                <w:pPr>
                                  <w:rPr>
                                    <w:rFonts w:ascii="BOG 2017" w:hAnsi="BOG 2017"/>
                                    <w:lang w:val="ka-GE"/>
                                  </w:rPr>
                                </w:pPr>
                                <w:hyperlink r:id="rId11" w:history="1">
                                  <w:r w:rsidRPr="0052686F">
                                    <w:rPr>
                                      <w:rStyle w:val="Hyperlink"/>
                                      <w:rFonts w:ascii="BOG 2017" w:hAnsi="BOG 2017"/>
                                    </w:rPr>
                                    <w:t>astepnadze@bog.ge</w:t>
                                  </w:r>
                                </w:hyperlink>
                                <w:r w:rsidRPr="0052686F">
                                  <w:rPr>
                                    <w:rFonts w:ascii="BOG 2017" w:hAnsi="BOG 2017"/>
                                  </w:rPr>
                                  <w:t xml:space="preserve"> </w:t>
                                </w:r>
                                <w:hyperlink r:id="rId12" w:history="1"/>
                              </w:p>
                              <w:p w14:paraId="2D516649" w14:textId="4836639D" w:rsidR="002348C6" w:rsidRPr="0052686F" w:rsidRDefault="00431186" w:rsidP="00313B50">
                                <w:pPr>
                                  <w:rPr>
                                    <w:rFonts w:ascii="BOG 2017" w:hAnsi="BOG 2017"/>
                                    <w:lang w:val="ka-GE"/>
                                  </w:rPr>
                                </w:pPr>
                                <w:r w:rsidRPr="0052686F">
                                  <w:rPr>
                                    <w:rFonts w:ascii="BOG 2017" w:hAnsi="BOG 2017"/>
                                  </w:rPr>
                                  <w:t>5</w:t>
                                </w:r>
                                <w:r w:rsidR="004E4E52" w:rsidRPr="0052686F">
                                  <w:rPr>
                                    <w:rFonts w:ascii="BOG 2017" w:hAnsi="BOG 2017"/>
                                  </w:rPr>
                                  <w:t>7</w:t>
                                </w:r>
                                <w:r w:rsidR="00A55D53" w:rsidRPr="0052686F">
                                  <w:rPr>
                                    <w:rFonts w:ascii="BOG 2017" w:hAnsi="BOG 2017"/>
                                  </w:rPr>
                                  <w:t>9</w:t>
                                </w:r>
                                <w:r w:rsidR="004E4E52" w:rsidRPr="0052686F">
                                  <w:rPr>
                                    <w:rFonts w:ascii="BOG 2017" w:hAnsi="BOG 2017"/>
                                  </w:rPr>
                                  <w:t xml:space="preserve"> 2</w:t>
                                </w:r>
                                <w:r w:rsidR="00A55D53" w:rsidRPr="0052686F">
                                  <w:rPr>
                                    <w:rFonts w:ascii="BOG 2017" w:hAnsi="BOG 2017"/>
                                  </w:rPr>
                                  <w:t>4</w:t>
                                </w:r>
                                <w:r w:rsidR="004E4E52" w:rsidRPr="0052686F">
                                  <w:rPr>
                                    <w:rFonts w:ascii="BOG 2017" w:hAnsi="BOG 2017"/>
                                  </w:rPr>
                                  <w:t xml:space="preserve"> </w:t>
                                </w:r>
                                <w:r w:rsidR="00A55D53" w:rsidRPr="0052686F">
                                  <w:rPr>
                                    <w:rFonts w:ascii="BOG 2017" w:hAnsi="BOG 2017"/>
                                  </w:rPr>
                                  <w:t>34</w:t>
                                </w:r>
                                <w:r w:rsidR="004E4E52" w:rsidRPr="0052686F">
                                  <w:rPr>
                                    <w:rFonts w:ascii="BOG 2017" w:hAnsi="BOG 2017"/>
                                  </w:rPr>
                                  <w:t xml:space="preserve"> </w:t>
                                </w:r>
                                <w:r w:rsidR="00A55D53" w:rsidRPr="0052686F">
                                  <w:rPr>
                                    <w:rFonts w:ascii="BOG 2017" w:hAnsi="BOG 2017"/>
                                  </w:rPr>
                                  <w:t>75</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52686F">
            <w:rPr>
              <w:rFonts w:ascii="BOG 2017" w:hAnsi="BOG 2017" w:cstheme="minorHAnsi"/>
            </w:rPr>
            <w:br w:type="page"/>
          </w:r>
        </w:p>
      </w:sdtContent>
    </w:sdt>
    <w:p w14:paraId="231B3834" w14:textId="419BCCA8" w:rsidR="00361FEF" w:rsidRPr="0052686F"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52686F"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36362CB1" w14:textId="77777777" w:rsidR="0052686F" w:rsidRPr="0052686F" w:rsidRDefault="0052686F" w:rsidP="0052686F">
      <w:pPr>
        <w:jc w:val="center"/>
        <w:rPr>
          <w:rFonts w:ascii="BOG 2017" w:hAnsi="BOG 2017"/>
          <w:b/>
          <w:color w:val="E36C0A" w:themeColor="accent6" w:themeShade="BF"/>
          <w:sz w:val="44"/>
          <w:szCs w:val="56"/>
          <w:lang w:val="ka-GE"/>
        </w:rPr>
      </w:pPr>
      <w:r w:rsidRPr="0052686F">
        <w:rPr>
          <w:rFonts w:ascii="BOG 2017" w:hAnsi="BOG 2017" w:cs="Arial"/>
          <w:b/>
          <w:color w:val="auto"/>
          <w:sz w:val="40"/>
          <w:szCs w:val="56"/>
          <w:lang w:val="af-ZA"/>
        </w:rPr>
        <w:t xml:space="preserve">  </w:t>
      </w:r>
      <w:r w:rsidRPr="0052686F">
        <w:rPr>
          <w:rFonts w:ascii="BOG 2017" w:hAnsi="BOG 2017" w:cs="Arial"/>
          <w:b/>
          <w:color w:val="auto"/>
          <w:sz w:val="40"/>
          <w:szCs w:val="56"/>
          <w:lang w:val="ka-GE"/>
        </w:rPr>
        <w:t xml:space="preserve">ტენდერი </w:t>
      </w:r>
      <w:r w:rsidRPr="0052686F">
        <w:rPr>
          <w:rFonts w:ascii="BOG 2017" w:hAnsi="BOG 2017" w:cs="Arial"/>
          <w:b/>
          <w:color w:val="auto"/>
          <w:sz w:val="40"/>
          <w:szCs w:val="56"/>
          <w:lang w:val="af-ZA"/>
        </w:rPr>
        <w:t xml:space="preserve"> </w:t>
      </w:r>
      <w:r w:rsidRPr="0052686F">
        <w:rPr>
          <w:rFonts w:ascii="BOG 2017" w:hAnsi="BOG 2017" w:cs="Arial"/>
          <w:b/>
          <w:color w:val="auto"/>
          <w:sz w:val="40"/>
          <w:szCs w:val="56"/>
        </w:rPr>
        <w:t>Cisco ISE-ი</w:t>
      </w:r>
      <w:r w:rsidRPr="0052686F">
        <w:rPr>
          <w:rFonts w:ascii="BOG 2017" w:hAnsi="BOG 2017" w:cs="Arial"/>
          <w:b/>
          <w:color w:val="auto"/>
          <w:sz w:val="40"/>
          <w:szCs w:val="56"/>
          <w:lang w:val="ka-GE"/>
        </w:rPr>
        <w:t>ს ლიცენზიების განახლებაზე</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BC6B99" w:rsidR="00633247" w:rsidRPr="0052686F"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52686F">
            <w:rPr>
              <w:rFonts w:ascii="BOG 2017" w:eastAsiaTheme="minorHAnsi" w:hAnsi="BOG 2017" w:cs="Sylfaen"/>
              <w:b w:val="0"/>
              <w:bCs w:val="0"/>
              <w:color w:val="auto"/>
              <w:sz w:val="24"/>
              <w:szCs w:val="56"/>
              <w:lang w:val="ka-GE" w:eastAsia="en-US"/>
            </w:rPr>
            <w:t>სარჩევი</w:t>
          </w:r>
        </w:p>
        <w:p w14:paraId="598503F6" w14:textId="77777777" w:rsidR="007E3709" w:rsidRPr="0052686F" w:rsidRDefault="00633247">
          <w:pPr>
            <w:pStyle w:val="TOC1"/>
            <w:rPr>
              <w:rFonts w:ascii="BOG 2017" w:eastAsiaTheme="minorEastAsia" w:hAnsi="BOG 2017"/>
              <w:noProof/>
              <w:color w:val="auto"/>
              <w:sz w:val="22"/>
              <w:szCs w:val="22"/>
            </w:rPr>
          </w:pPr>
          <w:r w:rsidRPr="0052686F">
            <w:rPr>
              <w:rFonts w:ascii="BOG 2017" w:hAnsi="BOG 2017" w:cstheme="minorHAnsi"/>
            </w:rPr>
            <w:fldChar w:fldCharType="begin"/>
          </w:r>
          <w:r w:rsidRPr="0052686F">
            <w:rPr>
              <w:rFonts w:ascii="BOG 2017" w:hAnsi="BOG 2017" w:cstheme="minorHAnsi"/>
            </w:rPr>
            <w:instrText xml:space="preserve"> TOC \o "1-3" \h \z \u </w:instrText>
          </w:r>
          <w:r w:rsidRPr="0052686F">
            <w:rPr>
              <w:rFonts w:ascii="BOG 2017" w:hAnsi="BOG 2017" w:cstheme="minorHAnsi"/>
            </w:rPr>
            <w:fldChar w:fldCharType="separate"/>
          </w:r>
          <w:hyperlink w:anchor="_Toc22227845" w:history="1">
            <w:r w:rsidR="007E3709" w:rsidRPr="0052686F">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52686F">
              <w:rPr>
                <w:rFonts w:ascii="BOG 2017" w:hAnsi="BOG 2017"/>
                <w:noProof/>
                <w:webHidden/>
              </w:rPr>
              <w:tab/>
            </w:r>
            <w:r w:rsidR="007E3709" w:rsidRPr="0052686F">
              <w:rPr>
                <w:rFonts w:ascii="BOG 2017" w:hAnsi="BOG 2017"/>
                <w:noProof/>
                <w:webHidden/>
              </w:rPr>
              <w:fldChar w:fldCharType="begin"/>
            </w:r>
            <w:r w:rsidR="007E3709" w:rsidRPr="0052686F">
              <w:rPr>
                <w:rFonts w:ascii="BOG 2017" w:hAnsi="BOG 2017"/>
                <w:noProof/>
                <w:webHidden/>
              </w:rPr>
              <w:instrText xml:space="preserve"> PAGEREF _Toc22227845 \h </w:instrText>
            </w:r>
            <w:r w:rsidR="007E3709" w:rsidRPr="0052686F">
              <w:rPr>
                <w:rFonts w:ascii="BOG 2017" w:hAnsi="BOG 2017"/>
                <w:noProof/>
                <w:webHidden/>
              </w:rPr>
            </w:r>
            <w:r w:rsidR="007E3709" w:rsidRPr="0052686F">
              <w:rPr>
                <w:rFonts w:ascii="BOG 2017" w:hAnsi="BOG 2017"/>
                <w:noProof/>
                <w:webHidden/>
              </w:rPr>
              <w:fldChar w:fldCharType="separate"/>
            </w:r>
            <w:r w:rsidR="00647F5F" w:rsidRPr="0052686F">
              <w:rPr>
                <w:rFonts w:ascii="BOG 2017" w:hAnsi="BOG 2017"/>
                <w:noProof/>
                <w:webHidden/>
              </w:rPr>
              <w:t>2</w:t>
            </w:r>
            <w:r w:rsidR="007E3709" w:rsidRPr="0052686F">
              <w:rPr>
                <w:rFonts w:ascii="BOG 2017" w:hAnsi="BOG 2017"/>
                <w:noProof/>
                <w:webHidden/>
              </w:rPr>
              <w:fldChar w:fldCharType="end"/>
            </w:r>
          </w:hyperlink>
        </w:p>
        <w:p w14:paraId="5EF5CBCF" w14:textId="77777777" w:rsidR="007E3709" w:rsidRPr="0052686F" w:rsidRDefault="007E3709">
          <w:pPr>
            <w:pStyle w:val="TOC1"/>
            <w:rPr>
              <w:rFonts w:ascii="BOG 2017" w:eastAsiaTheme="minorEastAsia" w:hAnsi="BOG 2017"/>
              <w:noProof/>
              <w:color w:val="auto"/>
              <w:sz w:val="22"/>
              <w:szCs w:val="22"/>
            </w:rPr>
          </w:pPr>
          <w:hyperlink w:anchor="_Toc22227846" w:history="1">
            <w:r w:rsidRPr="0052686F">
              <w:rPr>
                <w:rStyle w:val="Hyperlink"/>
                <w:rFonts w:ascii="BOG 2017" w:eastAsiaTheme="majorEastAsia" w:hAnsi="BOG 2017" w:cstheme="majorBidi"/>
                <w:b/>
                <w:noProof/>
                <w:lang w:val="ka-GE" w:eastAsia="ja-JP"/>
              </w:rPr>
              <w:t>სატენდერო მოთხოვნები</w:t>
            </w:r>
            <w:r w:rsidRPr="0052686F">
              <w:rPr>
                <w:rFonts w:ascii="BOG 2017" w:hAnsi="BOG 2017"/>
                <w:noProof/>
                <w:webHidden/>
              </w:rPr>
              <w:tab/>
            </w:r>
            <w:r w:rsidRPr="0052686F">
              <w:rPr>
                <w:rFonts w:ascii="BOG 2017" w:hAnsi="BOG 2017"/>
                <w:noProof/>
                <w:webHidden/>
              </w:rPr>
              <w:fldChar w:fldCharType="begin"/>
            </w:r>
            <w:r w:rsidRPr="0052686F">
              <w:rPr>
                <w:rFonts w:ascii="BOG 2017" w:hAnsi="BOG 2017"/>
                <w:noProof/>
                <w:webHidden/>
              </w:rPr>
              <w:instrText xml:space="preserve"> PAGEREF _Toc22227846 \h </w:instrText>
            </w:r>
            <w:r w:rsidRPr="0052686F">
              <w:rPr>
                <w:rFonts w:ascii="BOG 2017" w:hAnsi="BOG 2017"/>
                <w:noProof/>
                <w:webHidden/>
              </w:rPr>
            </w:r>
            <w:r w:rsidRPr="0052686F">
              <w:rPr>
                <w:rFonts w:ascii="BOG 2017" w:hAnsi="BOG 2017"/>
                <w:noProof/>
                <w:webHidden/>
              </w:rPr>
              <w:fldChar w:fldCharType="separate"/>
            </w:r>
            <w:r w:rsidR="00647F5F" w:rsidRPr="0052686F">
              <w:rPr>
                <w:rFonts w:ascii="BOG 2017" w:hAnsi="BOG 2017"/>
                <w:noProof/>
                <w:webHidden/>
              </w:rPr>
              <w:t>2</w:t>
            </w:r>
            <w:r w:rsidRPr="0052686F">
              <w:rPr>
                <w:rFonts w:ascii="BOG 2017" w:hAnsi="BOG 2017"/>
                <w:noProof/>
                <w:webHidden/>
              </w:rPr>
              <w:fldChar w:fldCharType="end"/>
            </w:r>
          </w:hyperlink>
        </w:p>
        <w:p w14:paraId="16989D11" w14:textId="77777777" w:rsidR="007E3709" w:rsidRPr="0052686F" w:rsidRDefault="007E3709">
          <w:pPr>
            <w:pStyle w:val="TOC1"/>
            <w:rPr>
              <w:rFonts w:ascii="BOG 2017" w:eastAsiaTheme="minorEastAsia" w:hAnsi="BOG 2017"/>
              <w:noProof/>
              <w:color w:val="auto"/>
              <w:sz w:val="22"/>
              <w:szCs w:val="22"/>
            </w:rPr>
          </w:pPr>
          <w:hyperlink w:anchor="_Toc22227847" w:history="1">
            <w:r w:rsidRPr="0052686F">
              <w:rPr>
                <w:rStyle w:val="Hyperlink"/>
                <w:rFonts w:ascii="BOG 2017" w:eastAsiaTheme="majorEastAsia" w:hAnsi="BOG 2017" w:cstheme="majorBidi"/>
                <w:b/>
                <w:noProof/>
                <w:lang w:val="ka-GE" w:eastAsia="ja-JP"/>
              </w:rPr>
              <w:t>დამატებითი ინფორმაცია:</w:t>
            </w:r>
            <w:r w:rsidRPr="0052686F">
              <w:rPr>
                <w:rFonts w:ascii="BOG 2017" w:hAnsi="BOG 2017"/>
                <w:noProof/>
                <w:webHidden/>
              </w:rPr>
              <w:tab/>
            </w:r>
            <w:r w:rsidRPr="0052686F">
              <w:rPr>
                <w:rFonts w:ascii="BOG 2017" w:hAnsi="BOG 2017"/>
                <w:noProof/>
                <w:webHidden/>
              </w:rPr>
              <w:fldChar w:fldCharType="begin"/>
            </w:r>
            <w:r w:rsidRPr="0052686F">
              <w:rPr>
                <w:rFonts w:ascii="BOG 2017" w:hAnsi="BOG 2017"/>
                <w:noProof/>
                <w:webHidden/>
              </w:rPr>
              <w:instrText xml:space="preserve"> PAGEREF _Toc22227847 \h </w:instrText>
            </w:r>
            <w:r w:rsidRPr="0052686F">
              <w:rPr>
                <w:rFonts w:ascii="BOG 2017" w:hAnsi="BOG 2017"/>
                <w:noProof/>
                <w:webHidden/>
              </w:rPr>
            </w:r>
            <w:r w:rsidRPr="0052686F">
              <w:rPr>
                <w:rFonts w:ascii="BOG 2017" w:hAnsi="BOG 2017"/>
                <w:noProof/>
                <w:webHidden/>
              </w:rPr>
              <w:fldChar w:fldCharType="separate"/>
            </w:r>
            <w:r w:rsidR="00647F5F" w:rsidRPr="0052686F">
              <w:rPr>
                <w:rFonts w:ascii="BOG 2017" w:hAnsi="BOG 2017"/>
                <w:noProof/>
                <w:webHidden/>
              </w:rPr>
              <w:t>3</w:t>
            </w:r>
            <w:r w:rsidRPr="0052686F">
              <w:rPr>
                <w:rFonts w:ascii="BOG 2017" w:hAnsi="BOG 2017"/>
                <w:noProof/>
                <w:webHidden/>
              </w:rPr>
              <w:fldChar w:fldCharType="end"/>
            </w:r>
          </w:hyperlink>
        </w:p>
        <w:p w14:paraId="77CE58FC" w14:textId="77777777" w:rsidR="007E3709" w:rsidRPr="0052686F" w:rsidRDefault="007E3709">
          <w:pPr>
            <w:pStyle w:val="TOC1"/>
            <w:rPr>
              <w:rFonts w:ascii="BOG 2017" w:eastAsiaTheme="minorEastAsia" w:hAnsi="BOG 2017"/>
              <w:noProof/>
              <w:color w:val="auto"/>
              <w:sz w:val="22"/>
              <w:szCs w:val="22"/>
            </w:rPr>
          </w:pPr>
          <w:hyperlink w:anchor="_Toc22227848" w:history="1">
            <w:r w:rsidRPr="0052686F">
              <w:rPr>
                <w:rStyle w:val="Hyperlink"/>
                <w:rFonts w:ascii="BOG 2017" w:hAnsi="BOG 2017" w:cs="Sylfaen"/>
                <w:noProof/>
              </w:rPr>
              <w:t>დანართი1: ფასების ცხრილი</w:t>
            </w:r>
            <w:r w:rsidRPr="0052686F">
              <w:rPr>
                <w:rFonts w:ascii="BOG 2017" w:hAnsi="BOG 2017"/>
                <w:noProof/>
                <w:webHidden/>
              </w:rPr>
              <w:tab/>
            </w:r>
            <w:r w:rsidRPr="0052686F">
              <w:rPr>
                <w:rFonts w:ascii="BOG 2017" w:hAnsi="BOG 2017"/>
                <w:noProof/>
                <w:webHidden/>
              </w:rPr>
              <w:fldChar w:fldCharType="begin"/>
            </w:r>
            <w:r w:rsidRPr="0052686F">
              <w:rPr>
                <w:rFonts w:ascii="BOG 2017" w:hAnsi="BOG 2017"/>
                <w:noProof/>
                <w:webHidden/>
              </w:rPr>
              <w:instrText xml:space="preserve"> PAGEREF _Toc22227848 \h </w:instrText>
            </w:r>
            <w:r w:rsidRPr="0052686F">
              <w:rPr>
                <w:rFonts w:ascii="BOG 2017" w:hAnsi="BOG 2017"/>
                <w:noProof/>
                <w:webHidden/>
              </w:rPr>
            </w:r>
            <w:r w:rsidRPr="0052686F">
              <w:rPr>
                <w:rFonts w:ascii="BOG 2017" w:hAnsi="BOG 2017"/>
                <w:noProof/>
                <w:webHidden/>
              </w:rPr>
              <w:fldChar w:fldCharType="separate"/>
            </w:r>
            <w:r w:rsidR="00647F5F" w:rsidRPr="0052686F">
              <w:rPr>
                <w:rFonts w:ascii="BOG 2017" w:hAnsi="BOG 2017"/>
                <w:noProof/>
                <w:webHidden/>
              </w:rPr>
              <w:t>4</w:t>
            </w:r>
            <w:r w:rsidRPr="0052686F">
              <w:rPr>
                <w:rFonts w:ascii="BOG 2017" w:hAnsi="BOG 2017"/>
                <w:noProof/>
                <w:webHidden/>
              </w:rPr>
              <w:fldChar w:fldCharType="end"/>
            </w:r>
          </w:hyperlink>
        </w:p>
        <w:p w14:paraId="4238A426" w14:textId="77777777" w:rsidR="007E3709" w:rsidRPr="0052686F" w:rsidRDefault="007E3709">
          <w:pPr>
            <w:pStyle w:val="TOC1"/>
            <w:rPr>
              <w:rFonts w:ascii="BOG 2017" w:eastAsiaTheme="minorEastAsia" w:hAnsi="BOG 2017"/>
              <w:noProof/>
              <w:color w:val="auto"/>
              <w:sz w:val="22"/>
              <w:szCs w:val="22"/>
            </w:rPr>
          </w:pPr>
          <w:hyperlink w:anchor="_Toc22227849" w:history="1">
            <w:r w:rsidRPr="0052686F">
              <w:rPr>
                <w:rStyle w:val="Hyperlink"/>
                <w:rFonts w:ascii="BOG 2017" w:hAnsi="BOG 2017" w:cs="Sylfaen"/>
                <w:noProof/>
              </w:rPr>
              <w:t>დანართი 2: საბანკო რეკვიზიტები</w:t>
            </w:r>
            <w:r w:rsidRPr="0052686F">
              <w:rPr>
                <w:rFonts w:ascii="BOG 2017" w:hAnsi="BOG 2017"/>
                <w:noProof/>
                <w:webHidden/>
              </w:rPr>
              <w:tab/>
            </w:r>
            <w:r w:rsidRPr="0052686F">
              <w:rPr>
                <w:rFonts w:ascii="BOG 2017" w:hAnsi="BOG 2017"/>
                <w:noProof/>
                <w:webHidden/>
              </w:rPr>
              <w:fldChar w:fldCharType="begin"/>
            </w:r>
            <w:r w:rsidRPr="0052686F">
              <w:rPr>
                <w:rFonts w:ascii="BOG 2017" w:hAnsi="BOG 2017"/>
                <w:noProof/>
                <w:webHidden/>
              </w:rPr>
              <w:instrText xml:space="preserve"> PAGEREF _Toc22227849 \h </w:instrText>
            </w:r>
            <w:r w:rsidRPr="0052686F">
              <w:rPr>
                <w:rFonts w:ascii="BOG 2017" w:hAnsi="BOG 2017"/>
                <w:noProof/>
                <w:webHidden/>
              </w:rPr>
            </w:r>
            <w:r w:rsidRPr="0052686F">
              <w:rPr>
                <w:rFonts w:ascii="BOG 2017" w:hAnsi="BOG 2017"/>
                <w:noProof/>
                <w:webHidden/>
              </w:rPr>
              <w:fldChar w:fldCharType="separate"/>
            </w:r>
            <w:r w:rsidR="00647F5F" w:rsidRPr="0052686F">
              <w:rPr>
                <w:rFonts w:ascii="BOG 2017" w:hAnsi="BOG 2017"/>
                <w:noProof/>
                <w:webHidden/>
              </w:rPr>
              <w:t>5</w:t>
            </w:r>
            <w:r w:rsidRPr="0052686F">
              <w:rPr>
                <w:rFonts w:ascii="BOG 2017" w:hAnsi="BOG 2017"/>
                <w:noProof/>
                <w:webHidden/>
              </w:rPr>
              <w:fldChar w:fldCharType="end"/>
            </w:r>
          </w:hyperlink>
        </w:p>
        <w:p w14:paraId="60752384" w14:textId="736C51CA" w:rsidR="001665D6" w:rsidRPr="0052686F" w:rsidRDefault="00633247" w:rsidP="00534B11">
          <w:pPr>
            <w:rPr>
              <w:rFonts w:ascii="BOG 2017" w:hAnsi="BOG 2017" w:cstheme="minorHAnsi"/>
            </w:rPr>
          </w:pPr>
          <w:r w:rsidRPr="0052686F">
            <w:rPr>
              <w:rFonts w:ascii="BOG 2017" w:hAnsi="BOG 2017" w:cstheme="minorHAnsi"/>
              <w:b/>
              <w:bCs/>
              <w:noProof/>
            </w:rPr>
            <w:fldChar w:fldCharType="end"/>
          </w:r>
        </w:p>
      </w:sdtContent>
    </w:sdt>
    <w:p w14:paraId="54ED23B9" w14:textId="77777777" w:rsidR="00533CA6" w:rsidRPr="0052686F" w:rsidRDefault="00533CA6">
      <w:pPr>
        <w:jc w:val="left"/>
        <w:rPr>
          <w:rFonts w:ascii="BOG 2017" w:eastAsiaTheme="majorEastAsia" w:hAnsi="BOG 2017" w:cstheme="minorHAnsi"/>
          <w:b/>
          <w:bCs/>
          <w:color w:val="FF671B"/>
          <w:sz w:val="28"/>
          <w:szCs w:val="28"/>
          <w:lang w:eastAsia="ja-JP"/>
        </w:rPr>
      </w:pPr>
      <w:r w:rsidRPr="0052686F">
        <w:rPr>
          <w:rFonts w:ascii="BOG 2017" w:hAnsi="BOG 2017" w:cstheme="minorHAnsi"/>
        </w:rPr>
        <w:br w:type="page"/>
      </w:r>
    </w:p>
    <w:p w14:paraId="49836C83" w14:textId="1A4780FF" w:rsidR="00A66B58" w:rsidRPr="0052686F"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52686F">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52686F" w:rsidRDefault="00D1450D" w:rsidP="00D1450D">
      <w:pPr>
        <w:rPr>
          <w:rFonts w:ascii="BOG 2017" w:eastAsiaTheme="minorEastAsia" w:hAnsi="BOG 2017" w:cs="Sylfaen"/>
          <w:lang w:eastAsia="ja-JP"/>
        </w:rPr>
      </w:pPr>
    </w:p>
    <w:p w14:paraId="18EFE177" w14:textId="78AFC68A" w:rsidR="00A66B58" w:rsidRPr="0052686F" w:rsidRDefault="00A66B58" w:rsidP="00A66B58">
      <w:pPr>
        <w:rPr>
          <w:rFonts w:ascii="BOG 2017" w:hAnsi="BOG 2017"/>
          <w:lang w:val="ka-GE"/>
        </w:rPr>
      </w:pPr>
      <w:r w:rsidRPr="0052686F">
        <w:rPr>
          <w:rFonts w:ascii="BOG 2017" w:hAnsi="BOG 2017"/>
          <w:lang w:val="ka-GE"/>
        </w:rPr>
        <w:t xml:space="preserve">პრეტენდენტებმა </w:t>
      </w:r>
      <w:r w:rsidR="00074DBD" w:rsidRPr="0052686F">
        <w:rPr>
          <w:rFonts w:ascii="BOG 2017" w:hAnsi="BOG 2017"/>
          <w:lang w:val="ka-GE"/>
        </w:rPr>
        <w:t xml:space="preserve">სისტემაში </w:t>
      </w:r>
      <w:r w:rsidRPr="0052686F">
        <w:rPr>
          <w:rFonts w:ascii="BOG 2017" w:hAnsi="BOG 2017"/>
          <w:lang w:val="ka-GE"/>
        </w:rPr>
        <w:t xml:space="preserve">უნდა ატვირთონ სატენდერო </w:t>
      </w:r>
      <w:r w:rsidR="00432C25" w:rsidRPr="0052686F">
        <w:rPr>
          <w:rFonts w:ascii="BOG 2017" w:hAnsi="BOG 2017"/>
          <w:lang w:val="ka-GE"/>
        </w:rPr>
        <w:t>დოკუმენტაციით</w:t>
      </w:r>
      <w:r w:rsidRPr="0052686F">
        <w:rPr>
          <w:rFonts w:ascii="BOG 2017" w:hAnsi="BOG 2017"/>
          <w:lang w:val="ka-GE"/>
        </w:rPr>
        <w:t xml:space="preserve"> </w:t>
      </w:r>
      <w:r w:rsidR="00432C25" w:rsidRPr="0052686F">
        <w:rPr>
          <w:rFonts w:ascii="BOG 2017" w:hAnsi="BOG 2017"/>
          <w:lang w:val="ka-GE"/>
        </w:rPr>
        <w:t>მოთხოვნილი</w:t>
      </w:r>
      <w:r w:rsidRPr="0052686F">
        <w:rPr>
          <w:rFonts w:ascii="BOG 2017" w:hAnsi="BOG 2017"/>
          <w:lang w:val="ka-GE"/>
        </w:rPr>
        <w:t xml:space="preserve"> ყველა დოკუმენტი.</w:t>
      </w:r>
    </w:p>
    <w:p w14:paraId="0F3F2F5E" w14:textId="77777777" w:rsidR="00BD4E7F" w:rsidRPr="0052686F" w:rsidRDefault="00BD4E7F" w:rsidP="00A66B58">
      <w:pPr>
        <w:rPr>
          <w:rFonts w:ascii="BOG 2017" w:hAnsi="BOG 2017"/>
          <w:lang w:val="ka-GE"/>
        </w:rPr>
      </w:pPr>
    </w:p>
    <w:p w14:paraId="45A95D3C" w14:textId="5848595B" w:rsidR="00A66B58" w:rsidRPr="0052686F" w:rsidRDefault="00A66B58" w:rsidP="00A66B58">
      <w:pPr>
        <w:rPr>
          <w:rFonts w:ascii="BOG 2017" w:hAnsi="BOG 2017"/>
          <w:lang w:val="ka-GE"/>
        </w:rPr>
      </w:pPr>
      <w:r w:rsidRPr="0052686F">
        <w:rPr>
          <w:rFonts w:ascii="BOG 2017" w:hAnsi="BOG 2017"/>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52686F">
        <w:rPr>
          <w:rFonts w:ascii="BOG 2017" w:hAnsi="BOG 2017"/>
          <w:lang w:val="ka-GE"/>
        </w:rPr>
        <w:t>ელექტონული ფოსტის ან ტელეფონის საშუალებით</w:t>
      </w:r>
      <w:r w:rsidRPr="0052686F">
        <w:rPr>
          <w:rFonts w:ascii="BOG 2017" w:hAnsi="BOG 2017"/>
          <w:lang w:val="ka-GE"/>
        </w:rPr>
        <w:t>.</w:t>
      </w:r>
    </w:p>
    <w:p w14:paraId="0D6A99D2" w14:textId="77777777" w:rsidR="00A66B58" w:rsidRPr="0052686F" w:rsidRDefault="00A66B58" w:rsidP="00A66B58">
      <w:pPr>
        <w:rPr>
          <w:rFonts w:ascii="BOG 2017" w:hAnsi="BOG 2017"/>
          <w:lang w:val="ka-GE"/>
        </w:rPr>
      </w:pPr>
    </w:p>
    <w:p w14:paraId="4D9BCAA8" w14:textId="09CACE93" w:rsidR="00A66B58" w:rsidRPr="0052686F" w:rsidRDefault="00A66B58" w:rsidP="00A66B58">
      <w:pPr>
        <w:rPr>
          <w:rFonts w:ascii="BOG 2017" w:hAnsi="BOG 2017"/>
          <w:lang w:val="ka-GE"/>
        </w:rPr>
      </w:pPr>
      <w:r w:rsidRPr="0052686F">
        <w:rPr>
          <w:rFonts w:ascii="BOG 2017" w:hAnsi="BOG 2017"/>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52686F">
        <w:rPr>
          <w:rFonts w:ascii="BOG 2017" w:hAnsi="BOG 2017"/>
          <w:lang w:val="ka-GE"/>
        </w:rPr>
        <w:t>ებ</w:t>
      </w:r>
      <w:r w:rsidRPr="0052686F">
        <w:rPr>
          <w:rFonts w:ascii="BOG 2017" w:hAnsi="BOG 2017"/>
          <w:lang w:val="ka-GE"/>
        </w:rPr>
        <w:t>ის</w:t>
      </w:r>
      <w:r w:rsidR="00074DBD" w:rsidRPr="0052686F">
        <w:rPr>
          <w:rFonts w:ascii="BOG 2017" w:hAnsi="BOG 2017"/>
          <w:lang w:val="ka-GE"/>
        </w:rPr>
        <w:t xml:space="preserve"> მქონე</w:t>
      </w:r>
      <w:r w:rsidRPr="0052686F">
        <w:rPr>
          <w:rFonts w:ascii="BOG 2017" w:hAnsi="BOG 2017"/>
          <w:lang w:val="ka-GE"/>
        </w:rPr>
        <w:t xml:space="preserve"> მომწოდებელს.</w:t>
      </w:r>
    </w:p>
    <w:p w14:paraId="44FA3455" w14:textId="77777777" w:rsidR="00A66B58" w:rsidRPr="0052686F" w:rsidRDefault="00A66B58" w:rsidP="00A66B58">
      <w:pPr>
        <w:rPr>
          <w:rFonts w:ascii="BOG 2017" w:hAnsi="BOG 2017"/>
          <w:lang w:val="ka-GE"/>
        </w:rPr>
      </w:pPr>
    </w:p>
    <w:p w14:paraId="6C7D774A" w14:textId="02A2AB96" w:rsidR="00A66B58" w:rsidRPr="0052686F" w:rsidRDefault="00104BF6" w:rsidP="00A66B58">
      <w:pPr>
        <w:rPr>
          <w:rFonts w:ascii="BOG 2017" w:hAnsi="BOG 2017"/>
        </w:rPr>
      </w:pPr>
      <w:r w:rsidRPr="0052686F">
        <w:rPr>
          <w:rFonts w:ascii="BOG 2017" w:hAnsi="BOG 2017"/>
          <w:lang w:val="ka-GE"/>
        </w:rPr>
        <w:t>ხელშეკრულების</w:t>
      </w:r>
      <w:r w:rsidR="00A66B58" w:rsidRPr="0052686F">
        <w:rPr>
          <w:rFonts w:ascii="BOG 2017" w:hAnsi="BOG 2017"/>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52686F" w:rsidRDefault="00A66B58" w:rsidP="00A66B58">
      <w:pPr>
        <w:rPr>
          <w:rFonts w:ascii="BOG 2017" w:hAnsi="BOG 2017"/>
          <w:lang w:val="ka-GE"/>
        </w:rPr>
      </w:pPr>
    </w:p>
    <w:p w14:paraId="7C307A5A" w14:textId="77777777" w:rsidR="00C525A4" w:rsidRPr="0052686F" w:rsidRDefault="00C525A4" w:rsidP="00C525A4">
      <w:pPr>
        <w:rPr>
          <w:rFonts w:ascii="BOG 2017" w:hAnsi="BOG 2017"/>
          <w:lang w:val="ka-GE"/>
        </w:rPr>
      </w:pPr>
      <w:r w:rsidRPr="0052686F">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52686F" w:rsidRDefault="00C525A4" w:rsidP="00C525A4">
      <w:pPr>
        <w:rPr>
          <w:rFonts w:ascii="BOG 2017" w:hAnsi="BOG 2017"/>
          <w:lang w:val="ka-GE"/>
        </w:rPr>
      </w:pPr>
    </w:p>
    <w:p w14:paraId="3654E856" w14:textId="1A8B425F" w:rsidR="00C525A4" w:rsidRPr="0052686F" w:rsidRDefault="00C525A4" w:rsidP="00C525A4">
      <w:pPr>
        <w:rPr>
          <w:rFonts w:ascii="BOG 2017" w:eastAsiaTheme="minorEastAsia" w:hAnsi="BOG 2017"/>
          <w:lang w:eastAsia="ja-JP"/>
        </w:rPr>
      </w:pPr>
      <w:r w:rsidRPr="0052686F">
        <w:rPr>
          <w:rFonts w:ascii="BOG 2017" w:eastAsiaTheme="minorEastAsia" w:hAnsi="BOG 2017"/>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52686F">
        <w:rPr>
          <w:rFonts w:ascii="BOG 2017" w:eastAsiaTheme="minorEastAsia" w:hAnsi="BOG 2017"/>
          <w:b/>
          <w:lang w:val="ka-GE" w:eastAsia="ja-JP"/>
        </w:rPr>
        <w:t xml:space="preserve">- </w:t>
      </w:r>
      <w:r w:rsidRPr="0052686F">
        <w:rPr>
          <w:rFonts w:ascii="BOG 2017" w:eastAsiaTheme="minorEastAsia" w:hAnsi="BOG 2017"/>
          <w:b/>
          <w:lang w:val="ka-GE" w:eastAsia="ja-JP"/>
        </w:rPr>
        <w:t>დანართი 1</w:t>
      </w:r>
      <w:r w:rsidR="007E0672" w:rsidRPr="0052686F">
        <w:rPr>
          <w:rFonts w:ascii="BOG 2017" w:eastAsiaTheme="minorEastAsia" w:hAnsi="BOG 2017"/>
          <w:lang w:val="ka-GE" w:eastAsia="ja-JP"/>
        </w:rPr>
        <w:t>;</w:t>
      </w:r>
      <w:r w:rsidRPr="0052686F">
        <w:rPr>
          <w:rFonts w:ascii="BOG 2017" w:eastAsiaTheme="minorEastAsia" w:hAnsi="BOG 2017"/>
          <w:lang w:val="ka-GE" w:eastAsia="ja-JP"/>
        </w:rPr>
        <w:t xml:space="preserve"> </w:t>
      </w:r>
    </w:p>
    <w:p w14:paraId="41933D26" w14:textId="77777777" w:rsidR="00C525A4" w:rsidRPr="0052686F" w:rsidRDefault="00C525A4" w:rsidP="00C525A4">
      <w:pPr>
        <w:rPr>
          <w:rFonts w:ascii="BOG 2017" w:eastAsiaTheme="minorEastAsia" w:hAnsi="BOG 2017"/>
          <w:lang w:eastAsia="ja-JP"/>
        </w:rPr>
      </w:pPr>
    </w:p>
    <w:p w14:paraId="6B83D28B" w14:textId="15DC67C8" w:rsidR="00C525A4" w:rsidRPr="0052686F" w:rsidRDefault="00C525A4" w:rsidP="00C525A4">
      <w:pPr>
        <w:rPr>
          <w:rFonts w:ascii="BOG 2017" w:eastAsiaTheme="minorEastAsia" w:hAnsi="BOG 2017"/>
          <w:lang w:eastAsia="ja-JP"/>
        </w:rPr>
      </w:pPr>
      <w:r w:rsidRPr="0052686F">
        <w:rPr>
          <w:rFonts w:ascii="BOG 2017" w:eastAsiaTheme="minorEastAsia" w:hAnsi="BOG 2017"/>
          <w:lang w:val="ka-GE" w:eastAsia="ja-JP"/>
        </w:rPr>
        <w:t>პრეტენდენტებმა თანდართული ფაილის შესაბამისად შევსებულ ფასების ცხრილში</w:t>
      </w:r>
      <w:r w:rsidR="007E0672" w:rsidRPr="0052686F">
        <w:rPr>
          <w:rFonts w:ascii="BOG 2017" w:eastAsiaTheme="minorEastAsia" w:hAnsi="BOG 2017"/>
          <w:lang w:val="ka-GE" w:eastAsia="ja-JP"/>
        </w:rPr>
        <w:t xml:space="preserve"> </w:t>
      </w:r>
      <w:r w:rsidRPr="0052686F">
        <w:rPr>
          <w:rFonts w:ascii="BOG 2017" w:eastAsiaTheme="minorEastAsia" w:hAnsi="BOG 2017"/>
          <w:lang w:val="ka-GE" w:eastAsia="ja-JP"/>
        </w:rPr>
        <w:t xml:space="preserve">უნდა მიუთითონ </w:t>
      </w:r>
      <w:r w:rsidR="007E0672" w:rsidRPr="0052686F">
        <w:rPr>
          <w:rFonts w:ascii="BOG 2017" w:eastAsiaTheme="minorEastAsia" w:hAnsi="BOG 2017"/>
          <w:lang w:val="ka-GE" w:eastAsia="ja-JP"/>
        </w:rPr>
        <w:t xml:space="preserve">შემოთავაზებული </w:t>
      </w:r>
      <w:r w:rsidRPr="0052686F">
        <w:rPr>
          <w:rFonts w:ascii="BOG 2017" w:eastAsiaTheme="minorEastAsia" w:hAnsi="BOG 2017"/>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52686F" w:rsidRDefault="00C525A4" w:rsidP="00C525A4">
      <w:pPr>
        <w:rPr>
          <w:rFonts w:ascii="BOG 2017" w:eastAsiaTheme="minorEastAsia" w:hAnsi="BOG 2017"/>
          <w:lang w:val="ka-GE" w:eastAsia="ja-JP"/>
        </w:rPr>
      </w:pPr>
    </w:p>
    <w:p w14:paraId="63712D6E" w14:textId="14422529" w:rsidR="00C525A4" w:rsidRPr="0052686F" w:rsidRDefault="00C525A4" w:rsidP="00C525A4">
      <w:pPr>
        <w:rPr>
          <w:rFonts w:ascii="BOG 2017" w:eastAsiaTheme="minorEastAsia" w:hAnsi="BOG 2017"/>
          <w:lang w:val="ka-GE" w:eastAsia="ja-JP"/>
        </w:rPr>
      </w:pPr>
      <w:r w:rsidRPr="0052686F">
        <w:rPr>
          <w:rFonts w:ascii="BOG 2017" w:eastAsiaTheme="minorEastAsia" w:hAnsi="BOG 2017"/>
          <w:lang w:val="ka-GE" w:eastAsia="ja-JP"/>
        </w:rPr>
        <w:t xml:space="preserve">შემოთავაზებული </w:t>
      </w:r>
      <w:r w:rsidR="00A718EF" w:rsidRPr="0052686F">
        <w:rPr>
          <w:rFonts w:ascii="BOG 2017" w:eastAsiaTheme="minorEastAsia" w:hAnsi="BOG 2017"/>
          <w:lang w:val="ka-GE" w:eastAsia="ja-JP"/>
        </w:rPr>
        <w:t>პროდუქტი</w:t>
      </w:r>
      <w:r w:rsidRPr="0052686F">
        <w:rPr>
          <w:rFonts w:ascii="BOG 2017" w:eastAsiaTheme="minorEastAsia" w:hAnsi="BOG 2017"/>
          <w:lang w:val="ka-GE" w:eastAsia="ja-JP"/>
        </w:rPr>
        <w:t xml:space="preserve"> სრულად უნდა </w:t>
      </w:r>
      <w:r w:rsidR="00A718EF" w:rsidRPr="0052686F">
        <w:rPr>
          <w:rFonts w:ascii="BOG 2017" w:eastAsiaTheme="minorEastAsia" w:hAnsi="BOG 2017"/>
          <w:lang w:val="ka-GE" w:eastAsia="ja-JP"/>
        </w:rPr>
        <w:t xml:space="preserve">აკმაყოფილებდეს </w:t>
      </w:r>
      <w:r w:rsidRPr="0052686F">
        <w:rPr>
          <w:rFonts w:ascii="BOG 2017" w:eastAsiaTheme="minorEastAsia" w:hAnsi="BOG 2017"/>
          <w:lang w:val="ka-GE" w:eastAsia="ja-JP"/>
        </w:rPr>
        <w:t>სატენდერო დოკუმენტაციაში მოცემულ მინიმალურ პარამეტრებს.</w:t>
      </w:r>
    </w:p>
    <w:p w14:paraId="0AAD2AAC" w14:textId="77777777" w:rsidR="008464E9" w:rsidRPr="0052686F" w:rsidRDefault="008464E9" w:rsidP="008464E9">
      <w:pPr>
        <w:spacing w:line="276" w:lineRule="auto"/>
        <w:rPr>
          <w:rFonts w:ascii="BOG 2017" w:hAnsi="BOG 2017"/>
          <w:lang w:val="ka-GE"/>
        </w:rPr>
      </w:pPr>
    </w:p>
    <w:p w14:paraId="3AF05C2F" w14:textId="77777777" w:rsidR="008464E9" w:rsidRPr="0052686F" w:rsidRDefault="008464E9" w:rsidP="008464E9">
      <w:pPr>
        <w:spacing w:line="276" w:lineRule="auto"/>
        <w:rPr>
          <w:rFonts w:ascii="BOG 2017" w:hAnsi="BOG 2017"/>
          <w:lang w:val="ka-GE"/>
        </w:rPr>
      </w:pPr>
      <w:r w:rsidRPr="0052686F">
        <w:rPr>
          <w:rFonts w:ascii="BOG 2017" w:hAnsi="BOG 2017"/>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52686F" w:rsidRDefault="00C525A4" w:rsidP="00C525A4">
      <w:pPr>
        <w:rPr>
          <w:rFonts w:ascii="BOG 2017" w:eastAsiaTheme="minorEastAsia" w:hAnsi="BOG 2017"/>
          <w:lang w:val="ka-GE" w:eastAsia="ja-JP"/>
        </w:rPr>
      </w:pPr>
    </w:p>
    <w:p w14:paraId="440620A3" w14:textId="77777777" w:rsidR="00C525A4" w:rsidRPr="0052686F" w:rsidRDefault="00C525A4" w:rsidP="00C525A4">
      <w:pPr>
        <w:rPr>
          <w:rFonts w:ascii="BOG 2017" w:eastAsiaTheme="minorEastAsia" w:hAnsi="BOG 2017"/>
          <w:lang w:eastAsia="ja-JP"/>
        </w:rPr>
      </w:pPr>
    </w:p>
    <w:p w14:paraId="4DC2E55E" w14:textId="20A07D65" w:rsidR="00C525A4" w:rsidRPr="0052686F" w:rsidRDefault="00C525A4" w:rsidP="00A718EF">
      <w:pPr>
        <w:rPr>
          <w:rFonts w:ascii="BOG 2017" w:hAnsi="BOG 2017"/>
          <w:b/>
          <w:lang w:val="ka-GE"/>
        </w:rPr>
      </w:pPr>
      <w:r w:rsidRPr="0052686F">
        <w:rPr>
          <w:rFonts w:ascii="BOG 2017" w:hAnsi="BOG 2017"/>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52686F">
        <w:rPr>
          <w:rFonts w:ascii="BOG 2017" w:hAnsi="BOG 2017"/>
          <w:lang w:val="ka-GE"/>
        </w:rPr>
        <w:t xml:space="preserve"> - </w:t>
      </w:r>
      <w:r w:rsidRPr="0052686F">
        <w:rPr>
          <w:rFonts w:ascii="BOG 2017" w:hAnsi="BOG 2017"/>
          <w:b/>
          <w:lang w:val="ka-GE"/>
        </w:rPr>
        <w:t>დანართი</w:t>
      </w:r>
      <w:r w:rsidR="00A718EF" w:rsidRPr="0052686F">
        <w:rPr>
          <w:rFonts w:ascii="BOG 2017" w:hAnsi="BOG 2017"/>
          <w:b/>
          <w:lang w:val="ka-GE"/>
        </w:rPr>
        <w:t xml:space="preserve"> 2</w:t>
      </w:r>
      <w:r w:rsidR="00A718EF" w:rsidRPr="0052686F">
        <w:rPr>
          <w:rFonts w:ascii="BOG 2017" w:hAnsi="BOG 2017"/>
          <w:lang w:val="ka-GE"/>
        </w:rPr>
        <w:t>;</w:t>
      </w:r>
    </w:p>
    <w:p w14:paraId="2209D055" w14:textId="77777777" w:rsidR="00A66B58" w:rsidRPr="0052686F" w:rsidRDefault="00A66B58" w:rsidP="00A66B58">
      <w:pPr>
        <w:rPr>
          <w:rFonts w:ascii="BOG 2017" w:hAnsi="BOG 2017"/>
          <w:lang w:val="ka-GE"/>
        </w:rPr>
      </w:pPr>
    </w:p>
    <w:p w14:paraId="6D6915B5" w14:textId="2E040919" w:rsidR="00A66B58" w:rsidRPr="0052686F" w:rsidRDefault="00A66B58" w:rsidP="00A66B58">
      <w:pPr>
        <w:rPr>
          <w:rFonts w:ascii="BOG 2017" w:hAnsi="BOG 2017"/>
          <w:lang w:val="ka-GE"/>
        </w:rPr>
      </w:pPr>
      <w:r w:rsidRPr="0052686F">
        <w:rPr>
          <w:rFonts w:ascii="BOG 2017" w:hAnsi="BOG 2017"/>
          <w:lang w:val="ka-GE"/>
        </w:rPr>
        <w:t xml:space="preserve">სატენდერო წინადადება წარმოდგენილი უნდა იყოს </w:t>
      </w:r>
      <w:r w:rsidR="00BE2BAF" w:rsidRPr="0052686F">
        <w:rPr>
          <w:rFonts w:ascii="BOG 2017" w:hAnsi="BOG 2017"/>
          <w:lang w:val="ka-GE"/>
        </w:rPr>
        <w:t>დოლარში</w:t>
      </w:r>
      <w:r w:rsidR="008464E9" w:rsidRPr="0052686F">
        <w:rPr>
          <w:rFonts w:ascii="BOG 2017" w:hAnsi="BOG 2017"/>
          <w:lang w:val="ka-GE"/>
        </w:rPr>
        <w:t xml:space="preserve"> </w:t>
      </w:r>
      <w:r w:rsidRPr="0052686F">
        <w:rPr>
          <w:rFonts w:ascii="BOG 2017" w:hAnsi="BOG 2017"/>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52686F" w:rsidRDefault="00A66B58" w:rsidP="00A66B58">
      <w:pPr>
        <w:rPr>
          <w:rFonts w:ascii="BOG 2017" w:hAnsi="BOG 2017"/>
          <w:lang w:val="ka-GE"/>
        </w:rPr>
      </w:pPr>
    </w:p>
    <w:p w14:paraId="32BD5730" w14:textId="35FC4EA0" w:rsidR="00BF7F13" w:rsidRPr="0052686F"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22227846"/>
      <w:r w:rsidRPr="0052686F">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2293A609" w14:textId="569BDF56" w:rsidR="00B8474F" w:rsidRPr="0052686F" w:rsidRDefault="00B8474F" w:rsidP="00B8474F">
      <w:pPr>
        <w:pStyle w:val="ListParagraph"/>
        <w:numPr>
          <w:ilvl w:val="0"/>
          <w:numId w:val="15"/>
        </w:numPr>
        <w:spacing w:after="200" w:line="276" w:lineRule="auto"/>
        <w:jc w:val="left"/>
        <w:rPr>
          <w:rFonts w:ascii="BOG 2017" w:hAnsi="BOG 2017" w:cs="Sylfaen"/>
          <w:lang w:val="ka-GE"/>
        </w:rPr>
      </w:pPr>
      <w:r w:rsidRPr="0052686F">
        <w:rPr>
          <w:rFonts w:ascii="BOG 2017" w:hAnsi="BOG 2017" w:cs="Sylfaen"/>
          <w:b/>
          <w:lang w:val="ka-GE"/>
        </w:rPr>
        <w:t>მიწოდების ვადა:</w:t>
      </w:r>
      <w:r w:rsidRPr="0052686F">
        <w:rPr>
          <w:rFonts w:ascii="BOG 2017" w:hAnsi="BOG 2017" w:cs="Sylfaen"/>
          <w:lang w:val="ka-GE"/>
        </w:rPr>
        <w:t xml:space="preserve"> </w:t>
      </w:r>
      <w:r w:rsidR="00395EE5" w:rsidRPr="0052686F">
        <w:rPr>
          <w:rFonts w:ascii="BOG 2017" w:hAnsi="BOG 2017" w:cs="Sylfaen"/>
        </w:rPr>
        <w:t xml:space="preserve"> </w:t>
      </w:r>
      <w:r w:rsidR="00E60849" w:rsidRPr="0052686F">
        <w:rPr>
          <w:rFonts w:ascii="BOG 2017" w:hAnsi="BOG 2017" w:cs="Sylfaen"/>
        </w:rPr>
        <w:t xml:space="preserve">7 </w:t>
      </w:r>
      <w:r w:rsidR="00E60849" w:rsidRPr="0052686F">
        <w:rPr>
          <w:rFonts w:ascii="BOG 2017" w:hAnsi="BOG 2017" w:cs="Sylfaen"/>
          <w:lang w:val="ka-GE"/>
        </w:rPr>
        <w:t>სამუშაო დღე;</w:t>
      </w:r>
    </w:p>
    <w:p w14:paraId="1555671D" w14:textId="50888F09" w:rsidR="00B8474F" w:rsidRPr="0052686F" w:rsidRDefault="00B8474F" w:rsidP="00B8474F">
      <w:pPr>
        <w:pStyle w:val="ListParagraph"/>
        <w:numPr>
          <w:ilvl w:val="0"/>
          <w:numId w:val="15"/>
        </w:numPr>
        <w:spacing w:after="200" w:line="276" w:lineRule="auto"/>
        <w:jc w:val="left"/>
        <w:rPr>
          <w:rFonts w:ascii="BOG 2017" w:hAnsi="BOG 2017" w:cs="Sylfaen"/>
          <w:lang w:val="ka-GE"/>
        </w:rPr>
      </w:pPr>
      <w:r w:rsidRPr="0052686F">
        <w:rPr>
          <w:rFonts w:ascii="BOG 2017" w:hAnsi="BOG 2017" w:cs="Sylfaen"/>
          <w:b/>
          <w:lang w:val="ka-GE"/>
        </w:rPr>
        <w:t xml:space="preserve">მიწოდების მისამართი: </w:t>
      </w:r>
      <w:r w:rsidRPr="0052686F">
        <w:rPr>
          <w:rFonts w:ascii="BOG 2017" w:hAnsi="BOG 2017" w:cs="Sylfaen"/>
          <w:lang w:val="ka-GE"/>
        </w:rPr>
        <w:t xml:space="preserve">ქ. თბილისი, </w:t>
      </w:r>
      <w:r w:rsidR="008464E9" w:rsidRPr="0052686F">
        <w:rPr>
          <w:rFonts w:ascii="BOG 2017" w:hAnsi="BOG 2017" w:cs="Sylfaen"/>
          <w:lang w:val="ka-GE"/>
        </w:rPr>
        <w:t>გაგარინის 29ა</w:t>
      </w:r>
      <w:r w:rsidRPr="0052686F">
        <w:rPr>
          <w:rFonts w:ascii="BOG 2017" w:hAnsi="BOG 2017" w:cs="Sylfaen"/>
          <w:lang w:val="ka-GE"/>
        </w:rPr>
        <w:t>;</w:t>
      </w:r>
    </w:p>
    <w:p w14:paraId="22C05B65" w14:textId="17D5427E" w:rsidR="00B8474F" w:rsidRPr="0052686F" w:rsidRDefault="00B8474F" w:rsidP="00B8474F">
      <w:pPr>
        <w:pStyle w:val="ListParagraph"/>
        <w:numPr>
          <w:ilvl w:val="0"/>
          <w:numId w:val="15"/>
        </w:numPr>
        <w:spacing w:after="200" w:line="276" w:lineRule="auto"/>
        <w:rPr>
          <w:rFonts w:ascii="BOG 2017" w:hAnsi="BOG 2017" w:cs="Sylfaen"/>
          <w:b/>
          <w:lang w:val="ka-GE"/>
        </w:rPr>
      </w:pPr>
      <w:r w:rsidRPr="0052686F">
        <w:rPr>
          <w:rFonts w:ascii="BOG 2017" w:hAnsi="BOG 2017" w:cs="Sylfaen"/>
          <w:b/>
          <w:lang w:val="ka-GE"/>
        </w:rPr>
        <w:t>სარეკომენდაციო წერილი:</w:t>
      </w:r>
      <w:r w:rsidRPr="0052686F">
        <w:rPr>
          <w:rFonts w:ascii="BOG 2017" w:hAnsi="BOG 2017"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52686F">
        <w:rPr>
          <w:rFonts w:ascii="BOG 2017" w:hAnsi="BOG 2017" w:cs="Sylfaen"/>
          <w:lang w:val="ka-GE"/>
        </w:rPr>
        <w:t>,</w:t>
      </w:r>
      <w:r w:rsidRPr="0052686F">
        <w:rPr>
          <w:rFonts w:ascii="BOG 2017" w:hAnsi="BOG 2017" w:cs="Sylfaen"/>
          <w:lang w:val="ka-GE"/>
        </w:rPr>
        <w:t xml:space="preserve"> სულ მცირე 1 სარეკომენდაციო წერილი.</w:t>
      </w:r>
    </w:p>
    <w:p w14:paraId="5CCEB8EA" w14:textId="7E195479" w:rsidR="00BF7F13" w:rsidRPr="0052686F" w:rsidRDefault="00B8474F" w:rsidP="00BF7F13">
      <w:pPr>
        <w:pStyle w:val="ListParagraph"/>
        <w:numPr>
          <w:ilvl w:val="0"/>
          <w:numId w:val="15"/>
        </w:numPr>
        <w:spacing w:after="200" w:line="276" w:lineRule="auto"/>
        <w:rPr>
          <w:rFonts w:ascii="BOG 2017" w:hAnsi="BOG 2017" w:cs="Sylfaen"/>
          <w:b/>
          <w:lang w:val="ka-GE"/>
        </w:rPr>
      </w:pPr>
      <w:r w:rsidRPr="0052686F">
        <w:rPr>
          <w:rFonts w:ascii="BOG 2017" w:hAnsi="BOG 2017"/>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41D84AFD" w14:textId="77777777" w:rsidR="00DC13E1" w:rsidRPr="0052686F" w:rsidRDefault="00DC13E1"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7" w:name="_Toc22227847"/>
    </w:p>
    <w:p w14:paraId="6B400734" w14:textId="4A17F474" w:rsidR="00D140FB" w:rsidRPr="0052686F"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52686F">
        <w:rPr>
          <w:rFonts w:ascii="BOG 2017" w:eastAsiaTheme="majorEastAsia" w:hAnsi="BOG 2017" w:cstheme="majorBidi"/>
          <w:b/>
          <w:color w:val="FF671B"/>
          <w:sz w:val="24"/>
          <w:szCs w:val="28"/>
          <w:lang w:val="ka-GE" w:eastAsia="ja-JP"/>
        </w:rPr>
        <w:t>დამატებითი ინფორმაცია:</w:t>
      </w:r>
      <w:bookmarkEnd w:id="7"/>
    </w:p>
    <w:p w14:paraId="5EC750F9" w14:textId="77777777" w:rsidR="00BF7F13" w:rsidRPr="0052686F" w:rsidRDefault="00BF7F13" w:rsidP="00BF7F13">
      <w:pPr>
        <w:rPr>
          <w:rFonts w:ascii="BOG 2017" w:hAnsi="BOG 2017"/>
          <w:lang w:val="ka-GE"/>
        </w:rPr>
      </w:pPr>
      <w:r w:rsidRPr="0052686F">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52686F" w:rsidRDefault="00BF7F13" w:rsidP="00BF7F13">
      <w:pPr>
        <w:rPr>
          <w:rFonts w:ascii="BOG 2017" w:hAnsi="BOG 2017"/>
          <w:lang w:val="ka-GE"/>
        </w:rPr>
      </w:pPr>
    </w:p>
    <w:p w14:paraId="31294F9E" w14:textId="77777777" w:rsidR="00BF7F13" w:rsidRPr="0052686F" w:rsidRDefault="00BF7F13" w:rsidP="00BF7F13">
      <w:pPr>
        <w:rPr>
          <w:rFonts w:ascii="BOG 2017" w:hAnsi="BOG 2017"/>
          <w:lang w:val="ka-GE"/>
        </w:rPr>
      </w:pPr>
      <w:r w:rsidRPr="0052686F">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52686F" w:rsidRDefault="00BF7F13" w:rsidP="00BF7F13">
      <w:pPr>
        <w:rPr>
          <w:rFonts w:ascii="BOG 2017" w:hAnsi="BOG 2017"/>
          <w:lang w:val="ka-GE"/>
        </w:rPr>
      </w:pPr>
    </w:p>
    <w:p w14:paraId="694D1430" w14:textId="418B1B7A" w:rsidR="00BF7F13" w:rsidRPr="0052686F" w:rsidRDefault="00BF7F13" w:rsidP="00BF7F13">
      <w:pPr>
        <w:rPr>
          <w:rFonts w:ascii="BOG 2017" w:hAnsi="BOG 2017"/>
          <w:lang w:val="ka-GE"/>
        </w:rPr>
      </w:pPr>
      <w:r w:rsidRPr="0052686F">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52686F" w:rsidRDefault="00BF7F13" w:rsidP="00BF7F13">
      <w:pPr>
        <w:rPr>
          <w:rFonts w:ascii="BOG 2017" w:hAnsi="BOG 2017"/>
          <w:lang w:val="ka-GE"/>
        </w:rPr>
      </w:pPr>
    </w:p>
    <w:p w14:paraId="7115913D" w14:textId="61BFFF9D" w:rsidR="00BF7F13" w:rsidRPr="0052686F" w:rsidRDefault="00BF7F13" w:rsidP="004F2214">
      <w:pPr>
        <w:pStyle w:val="ListParagraph"/>
        <w:numPr>
          <w:ilvl w:val="0"/>
          <w:numId w:val="15"/>
        </w:numPr>
        <w:rPr>
          <w:rFonts w:ascii="BOG 2017" w:hAnsi="BOG 2017"/>
          <w:lang w:val="ka-GE"/>
        </w:rPr>
      </w:pPr>
      <w:r w:rsidRPr="0052686F">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52686F" w:rsidRDefault="00BF7F13" w:rsidP="004F2214">
      <w:pPr>
        <w:pStyle w:val="ListParagraph"/>
        <w:numPr>
          <w:ilvl w:val="0"/>
          <w:numId w:val="15"/>
        </w:numPr>
        <w:rPr>
          <w:rFonts w:ascii="BOG 2017" w:hAnsi="BOG 2017"/>
          <w:lang w:val="ka-GE"/>
        </w:rPr>
      </w:pPr>
      <w:r w:rsidRPr="0052686F">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52686F" w:rsidRDefault="00BF7F13" w:rsidP="004F2214">
      <w:pPr>
        <w:pStyle w:val="ListParagraph"/>
        <w:numPr>
          <w:ilvl w:val="0"/>
          <w:numId w:val="15"/>
        </w:numPr>
        <w:rPr>
          <w:rFonts w:ascii="BOG 2017" w:hAnsi="BOG 2017"/>
          <w:lang w:val="ka-GE"/>
        </w:rPr>
      </w:pPr>
      <w:r w:rsidRPr="0052686F">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52686F" w:rsidRDefault="00B8474F" w:rsidP="00B8474F">
      <w:pPr>
        <w:ind w:left="945"/>
        <w:contextualSpacing/>
        <w:rPr>
          <w:rFonts w:ascii="BOG 2017" w:hAnsi="BOG 2017"/>
          <w:lang w:val="ka-GE"/>
        </w:rPr>
      </w:pPr>
    </w:p>
    <w:bookmarkEnd w:id="4"/>
    <w:p w14:paraId="54BD3245" w14:textId="6AAA33BA" w:rsidR="00C50B02" w:rsidRPr="0052686F" w:rsidRDefault="00C50B02">
      <w:pPr>
        <w:jc w:val="left"/>
        <w:rPr>
          <w:rFonts w:ascii="BOG 2017" w:eastAsiaTheme="minorEastAsia" w:hAnsi="BOG 2017"/>
          <w:lang w:eastAsia="ja-JP"/>
        </w:rPr>
      </w:pPr>
      <w:r w:rsidRPr="0052686F">
        <w:rPr>
          <w:rFonts w:ascii="BOG 2017" w:hAnsi="BOG 2017"/>
        </w:rPr>
        <w:br w:type="page"/>
      </w:r>
    </w:p>
    <w:p w14:paraId="6CEF9BD6" w14:textId="77777777" w:rsidR="00831E4A" w:rsidRPr="0052686F"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52686F">
        <w:rPr>
          <w:rFonts w:ascii="BOG 2017" w:eastAsiaTheme="minorHAnsi" w:hAnsi="BOG 2017" w:cs="Sylfaen"/>
          <w:color w:val="231F20"/>
          <w:sz w:val="22"/>
          <w:szCs w:val="20"/>
          <w:lang w:eastAsia="en-US"/>
        </w:rPr>
        <w:lastRenderedPageBreak/>
        <w:t>დანართი1: ფასების ცხრილი</w:t>
      </w:r>
    </w:p>
    <w:p w14:paraId="57D6A7A9" w14:textId="77777777" w:rsidR="00266755" w:rsidRPr="0052686F" w:rsidRDefault="00266755" w:rsidP="00266755">
      <w:pPr>
        <w:pStyle w:val="a0"/>
        <w:numPr>
          <w:ilvl w:val="0"/>
          <w:numId w:val="0"/>
        </w:numPr>
        <w:ind w:left="360"/>
        <w:rPr>
          <w:rFonts w:ascii="BOG 2017" w:hAnsi="BOG 2017"/>
          <w:lang w:val="ka-GE" w:eastAsia="en-US"/>
        </w:rPr>
      </w:pPr>
    </w:p>
    <w:tbl>
      <w:tblPr>
        <w:tblpPr w:leftFromText="180" w:rightFromText="180" w:horzAnchor="margin" w:tblpY="525"/>
        <w:tblW w:w="10459" w:type="dxa"/>
        <w:tblLook w:val="04A0" w:firstRow="1" w:lastRow="0" w:firstColumn="1" w:lastColumn="0" w:noHBand="0" w:noVBand="1"/>
      </w:tblPr>
      <w:tblGrid>
        <w:gridCol w:w="1921"/>
        <w:gridCol w:w="2501"/>
        <w:gridCol w:w="1648"/>
        <w:gridCol w:w="1441"/>
        <w:gridCol w:w="1473"/>
        <w:gridCol w:w="1475"/>
      </w:tblGrid>
      <w:tr w:rsidR="0054581B" w:rsidRPr="0052686F" w14:paraId="7774823A" w14:textId="4F7CC30A" w:rsidTr="0054581B">
        <w:trPr>
          <w:trHeight w:val="300"/>
        </w:trPr>
        <w:tc>
          <w:tcPr>
            <w:tcW w:w="1921" w:type="dxa"/>
            <w:tcBorders>
              <w:top w:val="single" w:sz="4" w:space="0" w:color="auto"/>
              <w:left w:val="single" w:sz="4" w:space="0" w:color="auto"/>
              <w:bottom w:val="single" w:sz="4" w:space="0" w:color="auto"/>
              <w:right w:val="single" w:sz="4" w:space="0" w:color="auto"/>
            </w:tcBorders>
            <w:vAlign w:val="center"/>
            <w:hideMark/>
          </w:tcPr>
          <w:p w14:paraId="26A7D69B" w14:textId="0F12892B" w:rsidR="0054581B" w:rsidRPr="0052686F" w:rsidRDefault="0054581B" w:rsidP="0052686F">
            <w:pPr>
              <w:jc w:val="center"/>
              <w:rPr>
                <w:rFonts w:ascii="BOG 2017" w:eastAsia="Times New Roman" w:hAnsi="BOG 2017" w:cs="Calibri"/>
              </w:rPr>
            </w:pPr>
            <w:r w:rsidRPr="0052686F">
              <w:rPr>
                <w:rFonts w:ascii="BOG 2017" w:eastAsia="Times New Roman" w:hAnsi="BOG 2017" w:cs="Calibri"/>
              </w:rPr>
              <w:t>Part Number</w:t>
            </w:r>
          </w:p>
        </w:tc>
        <w:tc>
          <w:tcPr>
            <w:tcW w:w="2501" w:type="dxa"/>
            <w:tcBorders>
              <w:top w:val="single" w:sz="4" w:space="0" w:color="auto"/>
              <w:left w:val="single" w:sz="4" w:space="0" w:color="auto"/>
              <w:bottom w:val="single" w:sz="4" w:space="0" w:color="auto"/>
              <w:right w:val="single" w:sz="4" w:space="0" w:color="auto"/>
            </w:tcBorders>
            <w:vAlign w:val="center"/>
            <w:hideMark/>
          </w:tcPr>
          <w:p w14:paraId="3C080EB7" w14:textId="4CD8DB7C" w:rsidR="0054581B" w:rsidRPr="0052686F" w:rsidRDefault="0054581B" w:rsidP="00A55D53">
            <w:pPr>
              <w:jc w:val="center"/>
              <w:rPr>
                <w:rFonts w:ascii="BOG 2017" w:eastAsia="Times New Roman" w:hAnsi="BOG 2017" w:cs="Calibri"/>
              </w:rPr>
            </w:pPr>
            <w:r w:rsidRPr="0052686F">
              <w:rPr>
                <w:rFonts w:ascii="BOG 2017" w:eastAsia="Times New Roman" w:hAnsi="BOG 2017" w:cs="Calibri"/>
                <w:lang w:eastAsia="ja-JP"/>
              </w:rPr>
              <w:t>Description</w:t>
            </w:r>
          </w:p>
        </w:tc>
        <w:tc>
          <w:tcPr>
            <w:tcW w:w="1648" w:type="dxa"/>
            <w:tcBorders>
              <w:top w:val="single" w:sz="4" w:space="0" w:color="auto"/>
              <w:left w:val="single" w:sz="4" w:space="0" w:color="auto"/>
              <w:bottom w:val="single" w:sz="4" w:space="0" w:color="auto"/>
              <w:right w:val="single" w:sz="4" w:space="0" w:color="auto"/>
            </w:tcBorders>
            <w:vAlign w:val="center"/>
            <w:hideMark/>
          </w:tcPr>
          <w:p w14:paraId="1C294CD0" w14:textId="251C2217" w:rsidR="0054581B" w:rsidRPr="0052686F" w:rsidRDefault="0054581B" w:rsidP="00A55D53">
            <w:pPr>
              <w:jc w:val="center"/>
              <w:rPr>
                <w:rFonts w:ascii="BOG 2017" w:eastAsia="Times New Roman" w:hAnsi="BOG 2017" w:cs="Calibri"/>
              </w:rPr>
            </w:pPr>
            <w:r w:rsidRPr="0052686F">
              <w:rPr>
                <w:rFonts w:ascii="BOG 2017" w:eastAsia="Times New Roman" w:hAnsi="BOG 2017" w:cs="Calibri"/>
              </w:rPr>
              <w:t>QTY</w:t>
            </w:r>
          </w:p>
        </w:tc>
        <w:tc>
          <w:tcPr>
            <w:tcW w:w="1441" w:type="dxa"/>
            <w:tcBorders>
              <w:top w:val="single" w:sz="4" w:space="0" w:color="auto"/>
              <w:bottom w:val="single" w:sz="4" w:space="0" w:color="auto"/>
            </w:tcBorders>
          </w:tcPr>
          <w:p w14:paraId="5D95A44F" w14:textId="77777777" w:rsidR="0054581B" w:rsidRDefault="0054581B" w:rsidP="00A55D53">
            <w:pPr>
              <w:jc w:val="center"/>
              <w:rPr>
                <w:rFonts w:ascii="BOG 2017" w:eastAsia="Times New Roman" w:hAnsi="BOG 2017" w:cs="Calibri"/>
              </w:rPr>
            </w:pPr>
          </w:p>
          <w:p w14:paraId="72C1BAA4" w14:textId="6FCC7C8F" w:rsidR="0054581B" w:rsidRPr="0054581B" w:rsidRDefault="0054581B" w:rsidP="00A55D53">
            <w:pPr>
              <w:jc w:val="center"/>
              <w:rPr>
                <w:rFonts w:asciiTheme="minorHAnsi" w:eastAsia="Times New Roman" w:hAnsiTheme="minorHAnsi" w:cs="Calibri"/>
                <w:lang w:val="ka-GE"/>
              </w:rPr>
            </w:pPr>
            <w:r>
              <w:rPr>
                <w:rFonts w:ascii="BOG 2017" w:eastAsia="Times New Roman" w:hAnsi="BOG 2017" w:cs="Calibri"/>
              </w:rPr>
              <w:t>License Term</w:t>
            </w:r>
          </w:p>
          <w:p w14:paraId="6065BD84" w14:textId="77777777" w:rsidR="0054581B" w:rsidRPr="0052686F" w:rsidRDefault="0054581B" w:rsidP="00A55D53">
            <w:pPr>
              <w:jc w:val="center"/>
              <w:rPr>
                <w:rFonts w:ascii="BOG 2017" w:eastAsia="Times New Roman" w:hAnsi="BOG 2017" w:cs="Calibri"/>
              </w:rPr>
            </w:pPr>
          </w:p>
        </w:tc>
        <w:tc>
          <w:tcPr>
            <w:tcW w:w="1473" w:type="dxa"/>
            <w:tcBorders>
              <w:top w:val="single" w:sz="4" w:space="0" w:color="auto"/>
              <w:left w:val="single" w:sz="4" w:space="0" w:color="auto"/>
              <w:bottom w:val="single" w:sz="4" w:space="0" w:color="auto"/>
              <w:right w:val="single" w:sz="4" w:space="0" w:color="auto"/>
            </w:tcBorders>
          </w:tcPr>
          <w:p w14:paraId="49C0AE46" w14:textId="38DF0F96" w:rsidR="0054581B" w:rsidRPr="0052686F" w:rsidRDefault="0054581B" w:rsidP="00A55D53">
            <w:pPr>
              <w:jc w:val="center"/>
              <w:rPr>
                <w:rFonts w:ascii="BOG 2017" w:eastAsia="Times New Roman" w:hAnsi="BOG 2017" w:cs="Calibri"/>
              </w:rPr>
            </w:pPr>
            <w:r w:rsidRPr="0052686F">
              <w:rPr>
                <w:rFonts w:ascii="BOG 2017" w:eastAsia="Times New Roman" w:hAnsi="BOG 2017" w:cs="Calibri"/>
              </w:rPr>
              <w:t>Unit Price $ (Incl VAT)</w:t>
            </w:r>
          </w:p>
        </w:tc>
        <w:tc>
          <w:tcPr>
            <w:tcW w:w="1475" w:type="dxa"/>
            <w:tcBorders>
              <w:top w:val="single" w:sz="4" w:space="0" w:color="auto"/>
              <w:left w:val="single" w:sz="4" w:space="0" w:color="auto"/>
              <w:bottom w:val="single" w:sz="4" w:space="0" w:color="auto"/>
              <w:right w:val="single" w:sz="4" w:space="0" w:color="auto"/>
            </w:tcBorders>
          </w:tcPr>
          <w:p w14:paraId="00532E4E" w14:textId="5DCED62E" w:rsidR="0054581B" w:rsidRPr="0052686F" w:rsidRDefault="0054581B" w:rsidP="00A55D53">
            <w:pPr>
              <w:jc w:val="center"/>
              <w:rPr>
                <w:rFonts w:ascii="BOG 2017" w:eastAsia="Times New Roman" w:hAnsi="BOG 2017" w:cs="Calibri"/>
              </w:rPr>
            </w:pPr>
            <w:r w:rsidRPr="0052686F">
              <w:rPr>
                <w:rFonts w:ascii="BOG 2017" w:eastAsia="Times New Roman" w:hAnsi="BOG 2017" w:cs="Calibri"/>
              </w:rPr>
              <w:t>Total Price $ (Incl VAT)</w:t>
            </w:r>
          </w:p>
        </w:tc>
      </w:tr>
      <w:tr w:rsidR="0054581B" w:rsidRPr="0052686F" w14:paraId="5650AC6D" w14:textId="12240762" w:rsidTr="0054581B">
        <w:trPr>
          <w:trHeight w:val="820"/>
        </w:trPr>
        <w:tc>
          <w:tcPr>
            <w:tcW w:w="1921" w:type="dxa"/>
            <w:tcBorders>
              <w:top w:val="single" w:sz="4" w:space="0" w:color="auto"/>
              <w:left w:val="single" w:sz="4" w:space="0" w:color="auto"/>
              <w:bottom w:val="single" w:sz="4" w:space="0" w:color="auto"/>
              <w:right w:val="single" w:sz="4" w:space="0" w:color="auto"/>
            </w:tcBorders>
            <w:vAlign w:val="center"/>
            <w:hideMark/>
          </w:tcPr>
          <w:p w14:paraId="4BB4F3E4" w14:textId="418BD3B6" w:rsidR="0054581B" w:rsidRPr="0052686F" w:rsidRDefault="0054581B" w:rsidP="00A55D53">
            <w:pPr>
              <w:jc w:val="center"/>
              <w:rPr>
                <w:rFonts w:ascii="BOG 2017" w:eastAsia="Times New Roman" w:hAnsi="BOG 2017" w:cs="Calibri"/>
              </w:rPr>
            </w:pPr>
            <w:r w:rsidRPr="0052686F">
              <w:rPr>
                <w:rFonts w:ascii="BOG 2017" w:eastAsia="Times New Roman" w:hAnsi="BOG 2017" w:cs="Calibri"/>
                <w:lang w:eastAsia="ja-JP"/>
              </w:rPr>
              <w:t>CON-ECMUS-RISE9KVM</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9754601" w14:textId="68EB6CDD" w:rsidR="0054581B" w:rsidRPr="0052686F" w:rsidRDefault="0054581B" w:rsidP="0052686F">
            <w:pPr>
              <w:jc w:val="center"/>
              <w:rPr>
                <w:rFonts w:ascii="BOG 2017" w:eastAsia="Times New Roman" w:hAnsi="BOG 2017" w:cs="Calibri"/>
              </w:rPr>
            </w:pPr>
            <w:r w:rsidRPr="0052686F">
              <w:rPr>
                <w:rFonts w:ascii="BOG 2017" w:eastAsia="Times New Roman" w:hAnsi="BOG 2017" w:cs="Calibri"/>
                <w:lang w:eastAsia="ja-JP"/>
              </w:rPr>
              <w:t>SOLN SUPP SWSS Cisco ISE virtual; machine PID</w:t>
            </w:r>
          </w:p>
        </w:tc>
        <w:tc>
          <w:tcPr>
            <w:tcW w:w="1648" w:type="dxa"/>
            <w:tcBorders>
              <w:top w:val="single" w:sz="4" w:space="0" w:color="auto"/>
              <w:left w:val="single" w:sz="4" w:space="0" w:color="auto"/>
              <w:bottom w:val="single" w:sz="4" w:space="0" w:color="auto"/>
              <w:right w:val="single" w:sz="4" w:space="0" w:color="auto"/>
            </w:tcBorders>
            <w:noWrap/>
            <w:vAlign w:val="bottom"/>
            <w:hideMark/>
          </w:tcPr>
          <w:p w14:paraId="6C78ECD5" w14:textId="77777777" w:rsidR="0054581B" w:rsidRDefault="0054581B" w:rsidP="00A55D53">
            <w:pPr>
              <w:jc w:val="center"/>
              <w:rPr>
                <w:rFonts w:ascii="BOG 2017" w:eastAsia="Times New Roman" w:hAnsi="BOG 2017" w:cs="Calibri"/>
                <w:color w:val="000000"/>
                <w:sz w:val="22"/>
                <w:szCs w:val="22"/>
              </w:rPr>
            </w:pPr>
            <w:r w:rsidRPr="0052686F">
              <w:rPr>
                <w:rFonts w:ascii="BOG 2017" w:eastAsia="Times New Roman" w:hAnsi="BOG 2017" w:cs="Calibri"/>
                <w:color w:val="000000"/>
                <w:sz w:val="22"/>
                <w:szCs w:val="22"/>
              </w:rPr>
              <w:t> 4</w:t>
            </w:r>
          </w:p>
          <w:p w14:paraId="61AF071A" w14:textId="77777777" w:rsidR="0054581B" w:rsidRPr="0052686F" w:rsidRDefault="0054581B" w:rsidP="00A55D53">
            <w:pPr>
              <w:jc w:val="center"/>
              <w:rPr>
                <w:rFonts w:ascii="BOG 2017" w:eastAsia="Times New Roman" w:hAnsi="BOG 2017" w:cs="Calibri"/>
                <w:color w:val="000000"/>
                <w:sz w:val="22"/>
                <w:szCs w:val="22"/>
              </w:rPr>
            </w:pPr>
          </w:p>
          <w:p w14:paraId="330B5F38" w14:textId="750BD273" w:rsidR="0054581B" w:rsidRPr="0052686F" w:rsidRDefault="0054581B" w:rsidP="00A55D53">
            <w:pPr>
              <w:jc w:val="center"/>
              <w:rPr>
                <w:rFonts w:ascii="BOG 2017" w:eastAsia="Times New Roman" w:hAnsi="BOG 2017" w:cs="Calibri"/>
                <w:color w:val="000000"/>
                <w:sz w:val="22"/>
                <w:szCs w:val="22"/>
              </w:rPr>
            </w:pPr>
          </w:p>
        </w:tc>
        <w:tc>
          <w:tcPr>
            <w:tcW w:w="1441" w:type="dxa"/>
            <w:tcBorders>
              <w:top w:val="single" w:sz="4" w:space="0" w:color="auto"/>
              <w:bottom w:val="single" w:sz="4" w:space="0" w:color="auto"/>
            </w:tcBorders>
          </w:tcPr>
          <w:p w14:paraId="2E88A494" w14:textId="77777777" w:rsidR="0054581B" w:rsidRDefault="0054581B" w:rsidP="00A55D53">
            <w:pPr>
              <w:jc w:val="center"/>
              <w:rPr>
                <w:rFonts w:ascii="BOG 2017" w:eastAsia="Times New Roman" w:hAnsi="BOG 2017" w:cs="Calibri"/>
                <w:color w:val="000000"/>
                <w:sz w:val="22"/>
                <w:szCs w:val="22"/>
              </w:rPr>
            </w:pPr>
          </w:p>
          <w:p w14:paraId="1D4A9FF0" w14:textId="46234217" w:rsidR="0054581B" w:rsidRPr="0052686F" w:rsidRDefault="0054581B" w:rsidP="00A55D53">
            <w:pPr>
              <w:jc w:val="center"/>
              <w:rPr>
                <w:rFonts w:ascii="BOG 2017" w:eastAsia="Times New Roman" w:hAnsi="BOG 2017" w:cs="Calibri"/>
                <w:color w:val="000000"/>
                <w:sz w:val="22"/>
                <w:szCs w:val="22"/>
              </w:rPr>
            </w:pPr>
            <w:r>
              <w:rPr>
                <w:rFonts w:ascii="BOG 2017" w:eastAsia="Times New Roman" w:hAnsi="BOG 2017" w:cs="Calibri"/>
                <w:color w:val="000000"/>
                <w:sz w:val="22"/>
                <w:szCs w:val="22"/>
              </w:rPr>
              <w:t>1 Year</w:t>
            </w:r>
          </w:p>
        </w:tc>
        <w:tc>
          <w:tcPr>
            <w:tcW w:w="1473" w:type="dxa"/>
            <w:tcBorders>
              <w:top w:val="single" w:sz="4" w:space="0" w:color="auto"/>
              <w:left w:val="single" w:sz="4" w:space="0" w:color="auto"/>
              <w:bottom w:val="single" w:sz="4" w:space="0" w:color="auto"/>
              <w:right w:val="single" w:sz="4" w:space="0" w:color="auto"/>
            </w:tcBorders>
          </w:tcPr>
          <w:p w14:paraId="642642A4" w14:textId="3A244A7E" w:rsidR="0054581B" w:rsidRPr="0052686F" w:rsidRDefault="0054581B" w:rsidP="00A55D53">
            <w:pPr>
              <w:jc w:val="center"/>
              <w:rPr>
                <w:rFonts w:ascii="BOG 2017" w:eastAsia="Times New Roman" w:hAnsi="BOG 2017" w:cs="Calibri"/>
                <w:color w:val="000000"/>
                <w:sz w:val="22"/>
                <w:szCs w:val="22"/>
              </w:rPr>
            </w:pPr>
          </w:p>
        </w:tc>
        <w:tc>
          <w:tcPr>
            <w:tcW w:w="1475" w:type="dxa"/>
            <w:tcBorders>
              <w:top w:val="single" w:sz="4" w:space="0" w:color="auto"/>
              <w:left w:val="single" w:sz="4" w:space="0" w:color="auto"/>
              <w:bottom w:val="single" w:sz="4" w:space="0" w:color="auto"/>
              <w:right w:val="single" w:sz="4" w:space="0" w:color="auto"/>
            </w:tcBorders>
          </w:tcPr>
          <w:p w14:paraId="0B3BF20E" w14:textId="7FEA8CBE" w:rsidR="0054581B" w:rsidRPr="0052686F" w:rsidRDefault="0054581B" w:rsidP="00A55D53">
            <w:pPr>
              <w:jc w:val="center"/>
              <w:rPr>
                <w:rFonts w:ascii="BOG 2017" w:eastAsia="Times New Roman" w:hAnsi="BOG 2017" w:cs="Calibri"/>
                <w:color w:val="000000"/>
                <w:sz w:val="22"/>
                <w:szCs w:val="22"/>
              </w:rPr>
            </w:pPr>
          </w:p>
        </w:tc>
      </w:tr>
      <w:tr w:rsidR="0054581B" w:rsidRPr="0052686F" w14:paraId="7A4BCC60" w14:textId="15C1AE74" w:rsidTr="0054581B">
        <w:trPr>
          <w:trHeight w:val="820"/>
        </w:trPr>
        <w:tc>
          <w:tcPr>
            <w:tcW w:w="1921" w:type="dxa"/>
            <w:tcBorders>
              <w:top w:val="single" w:sz="4" w:space="0" w:color="auto"/>
              <w:left w:val="single" w:sz="4" w:space="0" w:color="auto"/>
              <w:bottom w:val="single" w:sz="4" w:space="0" w:color="auto"/>
              <w:right w:val="single" w:sz="4" w:space="0" w:color="auto"/>
            </w:tcBorders>
            <w:vAlign w:val="center"/>
            <w:hideMark/>
          </w:tcPr>
          <w:p w14:paraId="6FF3BD91" w14:textId="17EBF2F2" w:rsidR="0054581B" w:rsidRPr="0052686F" w:rsidRDefault="0054581B" w:rsidP="00A55D53">
            <w:pPr>
              <w:jc w:val="center"/>
              <w:rPr>
                <w:rFonts w:ascii="BOG 2017" w:eastAsia="Times New Roman" w:hAnsi="BOG 2017" w:cs="Calibri"/>
              </w:rPr>
            </w:pPr>
            <w:r w:rsidRPr="0052686F">
              <w:rPr>
                <w:rFonts w:ascii="BOG 2017" w:eastAsia="Times New Roman" w:hAnsi="BOG 2017" w:cs="Calibri"/>
                <w:lang w:eastAsia="ja-JP"/>
              </w:rPr>
              <w:t>ISE-E-LIC</w:t>
            </w:r>
          </w:p>
        </w:tc>
        <w:tc>
          <w:tcPr>
            <w:tcW w:w="2501" w:type="dxa"/>
            <w:tcBorders>
              <w:top w:val="single" w:sz="4" w:space="0" w:color="auto"/>
              <w:left w:val="single" w:sz="4" w:space="0" w:color="auto"/>
              <w:bottom w:val="single" w:sz="4" w:space="0" w:color="auto"/>
              <w:right w:val="single" w:sz="4" w:space="0" w:color="auto"/>
            </w:tcBorders>
            <w:vAlign w:val="center"/>
            <w:hideMark/>
          </w:tcPr>
          <w:p w14:paraId="78D7F159" w14:textId="1CD7520B" w:rsidR="0054581B" w:rsidRPr="0052686F" w:rsidRDefault="0054581B" w:rsidP="0052686F">
            <w:pPr>
              <w:jc w:val="center"/>
              <w:rPr>
                <w:rFonts w:ascii="BOG 2017" w:eastAsia="Times New Roman" w:hAnsi="BOG 2017" w:cs="Calibri"/>
              </w:rPr>
            </w:pPr>
            <w:r w:rsidRPr="0052686F">
              <w:rPr>
                <w:rFonts w:ascii="BOG 2017" w:eastAsia="Times New Roman" w:hAnsi="BOG 2017" w:cs="Calibri"/>
                <w:lang w:eastAsia="ja-JP"/>
              </w:rPr>
              <w:t>Cisco Identity service engine essentials subscription</w:t>
            </w:r>
          </w:p>
        </w:tc>
        <w:tc>
          <w:tcPr>
            <w:tcW w:w="1648" w:type="dxa"/>
            <w:tcBorders>
              <w:top w:val="single" w:sz="4" w:space="0" w:color="auto"/>
              <w:left w:val="single" w:sz="4" w:space="0" w:color="auto"/>
              <w:bottom w:val="single" w:sz="4" w:space="0" w:color="auto"/>
              <w:right w:val="single" w:sz="4" w:space="0" w:color="auto"/>
            </w:tcBorders>
            <w:noWrap/>
            <w:vAlign w:val="bottom"/>
            <w:hideMark/>
          </w:tcPr>
          <w:p w14:paraId="5E882BE9" w14:textId="77777777" w:rsidR="0054581B" w:rsidRPr="0052686F" w:rsidRDefault="0054581B" w:rsidP="00A55D53">
            <w:pPr>
              <w:jc w:val="center"/>
              <w:rPr>
                <w:rFonts w:ascii="BOG 2017" w:eastAsia="Times New Roman" w:hAnsi="BOG 2017" w:cs="Calibri"/>
                <w:color w:val="000000"/>
                <w:sz w:val="22"/>
                <w:szCs w:val="22"/>
              </w:rPr>
            </w:pPr>
            <w:r w:rsidRPr="0052686F">
              <w:rPr>
                <w:rFonts w:ascii="BOG 2017" w:eastAsia="Times New Roman" w:hAnsi="BOG 2017" w:cs="Calibri"/>
                <w:color w:val="000000"/>
                <w:sz w:val="22"/>
                <w:szCs w:val="22"/>
              </w:rPr>
              <w:t>4000</w:t>
            </w:r>
          </w:p>
          <w:p w14:paraId="26F779BF" w14:textId="2FAC3333" w:rsidR="0054581B" w:rsidRPr="0052686F" w:rsidRDefault="0054581B" w:rsidP="00A55D53">
            <w:pPr>
              <w:jc w:val="center"/>
              <w:rPr>
                <w:rFonts w:ascii="BOG 2017" w:eastAsia="Times New Roman" w:hAnsi="BOG 2017" w:cs="Calibri"/>
                <w:color w:val="000000"/>
                <w:sz w:val="22"/>
                <w:szCs w:val="22"/>
              </w:rPr>
            </w:pPr>
          </w:p>
          <w:p w14:paraId="0F52E5EF" w14:textId="1A4CB9CD" w:rsidR="0054581B" w:rsidRPr="0052686F" w:rsidRDefault="0054581B" w:rsidP="00A55D53">
            <w:pPr>
              <w:jc w:val="center"/>
              <w:rPr>
                <w:rFonts w:ascii="BOG 2017" w:eastAsia="Times New Roman" w:hAnsi="BOG 2017" w:cs="Calibri"/>
                <w:color w:val="000000"/>
                <w:sz w:val="22"/>
                <w:szCs w:val="22"/>
              </w:rPr>
            </w:pPr>
          </w:p>
        </w:tc>
        <w:tc>
          <w:tcPr>
            <w:tcW w:w="1441" w:type="dxa"/>
            <w:tcBorders>
              <w:top w:val="single" w:sz="4" w:space="0" w:color="auto"/>
              <w:bottom w:val="single" w:sz="4" w:space="0" w:color="auto"/>
            </w:tcBorders>
          </w:tcPr>
          <w:p w14:paraId="7E5F2BF0" w14:textId="77777777" w:rsidR="0054581B" w:rsidRDefault="0054581B" w:rsidP="00A55D53">
            <w:pPr>
              <w:jc w:val="center"/>
              <w:rPr>
                <w:rFonts w:ascii="BOG 2017" w:eastAsia="Times New Roman" w:hAnsi="BOG 2017" w:cs="Calibri"/>
                <w:color w:val="000000"/>
                <w:sz w:val="22"/>
                <w:szCs w:val="22"/>
              </w:rPr>
            </w:pPr>
          </w:p>
          <w:p w14:paraId="6F7108C0" w14:textId="490921B6" w:rsidR="0054581B" w:rsidRPr="0052686F" w:rsidRDefault="0054581B" w:rsidP="00A55D53">
            <w:pPr>
              <w:jc w:val="center"/>
              <w:rPr>
                <w:rFonts w:ascii="BOG 2017" w:eastAsia="Times New Roman" w:hAnsi="BOG 2017" w:cs="Calibri"/>
                <w:color w:val="000000"/>
                <w:sz w:val="22"/>
                <w:szCs w:val="22"/>
              </w:rPr>
            </w:pPr>
            <w:r>
              <w:rPr>
                <w:rFonts w:ascii="BOG 2017" w:eastAsia="Times New Roman" w:hAnsi="BOG 2017" w:cs="Calibri"/>
                <w:color w:val="000000"/>
                <w:sz w:val="22"/>
                <w:szCs w:val="22"/>
              </w:rPr>
              <w:t>1 Year</w:t>
            </w:r>
          </w:p>
        </w:tc>
        <w:tc>
          <w:tcPr>
            <w:tcW w:w="1473" w:type="dxa"/>
            <w:tcBorders>
              <w:top w:val="single" w:sz="4" w:space="0" w:color="auto"/>
              <w:left w:val="single" w:sz="4" w:space="0" w:color="auto"/>
              <w:bottom w:val="single" w:sz="4" w:space="0" w:color="auto"/>
              <w:right w:val="single" w:sz="4" w:space="0" w:color="auto"/>
            </w:tcBorders>
          </w:tcPr>
          <w:p w14:paraId="28EB9467" w14:textId="52E67DB2" w:rsidR="0054581B" w:rsidRPr="0052686F" w:rsidRDefault="0054581B" w:rsidP="00A55D53">
            <w:pPr>
              <w:jc w:val="center"/>
              <w:rPr>
                <w:rFonts w:ascii="BOG 2017" w:eastAsia="Times New Roman" w:hAnsi="BOG 2017" w:cs="Calibri"/>
                <w:color w:val="000000"/>
                <w:sz w:val="22"/>
                <w:szCs w:val="22"/>
              </w:rPr>
            </w:pPr>
          </w:p>
        </w:tc>
        <w:tc>
          <w:tcPr>
            <w:tcW w:w="1475" w:type="dxa"/>
            <w:tcBorders>
              <w:top w:val="single" w:sz="4" w:space="0" w:color="auto"/>
              <w:left w:val="single" w:sz="4" w:space="0" w:color="auto"/>
              <w:bottom w:val="single" w:sz="4" w:space="0" w:color="auto"/>
              <w:right w:val="single" w:sz="4" w:space="0" w:color="auto"/>
            </w:tcBorders>
          </w:tcPr>
          <w:p w14:paraId="424E59FC" w14:textId="2AD783E4" w:rsidR="0054581B" w:rsidRPr="0052686F" w:rsidRDefault="0054581B" w:rsidP="00A55D53">
            <w:pPr>
              <w:jc w:val="center"/>
              <w:rPr>
                <w:rFonts w:ascii="BOG 2017" w:eastAsia="Times New Roman" w:hAnsi="BOG 2017" w:cs="Calibri"/>
                <w:color w:val="000000"/>
                <w:sz w:val="22"/>
                <w:szCs w:val="22"/>
              </w:rPr>
            </w:pPr>
          </w:p>
        </w:tc>
      </w:tr>
      <w:tr w:rsidR="0054581B" w:rsidRPr="0052686F" w14:paraId="178E78E2" w14:textId="52DEED45" w:rsidTr="0054581B">
        <w:trPr>
          <w:trHeight w:val="550"/>
        </w:trPr>
        <w:tc>
          <w:tcPr>
            <w:tcW w:w="1921" w:type="dxa"/>
            <w:tcBorders>
              <w:top w:val="single" w:sz="4" w:space="0" w:color="auto"/>
              <w:left w:val="single" w:sz="4" w:space="0" w:color="auto"/>
              <w:bottom w:val="single" w:sz="4" w:space="0" w:color="auto"/>
              <w:right w:val="single" w:sz="4" w:space="0" w:color="auto"/>
            </w:tcBorders>
            <w:vAlign w:val="center"/>
            <w:hideMark/>
          </w:tcPr>
          <w:p w14:paraId="48EC74D0" w14:textId="6C91E116" w:rsidR="0054581B" w:rsidRPr="0052686F" w:rsidRDefault="0054581B" w:rsidP="00A55D53">
            <w:pPr>
              <w:jc w:val="center"/>
              <w:rPr>
                <w:rFonts w:ascii="BOG 2017" w:eastAsia="Times New Roman" w:hAnsi="BOG 2017" w:cs="Calibri"/>
              </w:rPr>
            </w:pPr>
            <w:r w:rsidRPr="0052686F">
              <w:rPr>
                <w:rFonts w:ascii="BOG 2017" w:eastAsia="Times New Roman" w:hAnsi="BOG 2017" w:cs="Calibri"/>
                <w:lang w:eastAsia="ja-JP"/>
              </w:rPr>
              <w:t>ISE-A-LIC</w:t>
            </w:r>
          </w:p>
        </w:tc>
        <w:tc>
          <w:tcPr>
            <w:tcW w:w="2501" w:type="dxa"/>
            <w:tcBorders>
              <w:top w:val="single" w:sz="4" w:space="0" w:color="auto"/>
              <w:left w:val="single" w:sz="4" w:space="0" w:color="auto"/>
              <w:bottom w:val="single" w:sz="4" w:space="0" w:color="auto"/>
              <w:right w:val="single" w:sz="4" w:space="0" w:color="auto"/>
            </w:tcBorders>
            <w:vAlign w:val="center"/>
            <w:hideMark/>
          </w:tcPr>
          <w:p w14:paraId="61992C4C" w14:textId="23CB628A" w:rsidR="0054581B" w:rsidRPr="0052686F" w:rsidRDefault="0054581B" w:rsidP="0052686F">
            <w:pPr>
              <w:jc w:val="center"/>
              <w:rPr>
                <w:rFonts w:ascii="BOG 2017" w:eastAsia="Times New Roman" w:hAnsi="BOG 2017" w:cs="Calibri"/>
              </w:rPr>
            </w:pPr>
            <w:r w:rsidRPr="0052686F">
              <w:rPr>
                <w:rFonts w:ascii="BOG 2017" w:eastAsia="Times New Roman" w:hAnsi="BOG 2017" w:cs="Calibri"/>
                <w:lang w:eastAsia="ja-JP"/>
              </w:rPr>
              <w:t>Cisco Identity service engine advantage subscription</w:t>
            </w:r>
          </w:p>
        </w:tc>
        <w:tc>
          <w:tcPr>
            <w:tcW w:w="1648" w:type="dxa"/>
            <w:tcBorders>
              <w:top w:val="single" w:sz="4" w:space="0" w:color="auto"/>
              <w:left w:val="single" w:sz="4" w:space="0" w:color="auto"/>
              <w:bottom w:val="single" w:sz="4" w:space="0" w:color="auto"/>
              <w:right w:val="single" w:sz="4" w:space="0" w:color="auto"/>
            </w:tcBorders>
            <w:noWrap/>
            <w:vAlign w:val="bottom"/>
            <w:hideMark/>
          </w:tcPr>
          <w:p w14:paraId="20B1FE6D" w14:textId="77777777" w:rsidR="0054581B" w:rsidRPr="0052686F" w:rsidRDefault="0054581B" w:rsidP="00A55D53">
            <w:pPr>
              <w:jc w:val="center"/>
              <w:rPr>
                <w:rFonts w:ascii="BOG 2017" w:eastAsia="Times New Roman" w:hAnsi="BOG 2017" w:cs="Calibri"/>
                <w:color w:val="000000"/>
                <w:sz w:val="22"/>
                <w:szCs w:val="22"/>
              </w:rPr>
            </w:pPr>
            <w:r w:rsidRPr="0052686F">
              <w:rPr>
                <w:rFonts w:ascii="BOG 2017" w:eastAsia="Times New Roman" w:hAnsi="BOG 2017" w:cs="Calibri"/>
                <w:color w:val="000000"/>
                <w:sz w:val="22"/>
                <w:szCs w:val="22"/>
              </w:rPr>
              <w:t>1400</w:t>
            </w:r>
          </w:p>
          <w:p w14:paraId="4C453EFE" w14:textId="255A9FD2" w:rsidR="0054581B" w:rsidRPr="0052686F" w:rsidRDefault="0054581B" w:rsidP="00A55D53">
            <w:pPr>
              <w:jc w:val="center"/>
              <w:rPr>
                <w:rFonts w:ascii="BOG 2017" w:eastAsia="Times New Roman" w:hAnsi="BOG 2017" w:cs="Calibri"/>
                <w:color w:val="000000"/>
                <w:sz w:val="22"/>
                <w:szCs w:val="22"/>
              </w:rPr>
            </w:pPr>
            <w:r w:rsidRPr="0052686F">
              <w:rPr>
                <w:rFonts w:ascii="BOG 2017" w:eastAsia="Times New Roman" w:hAnsi="BOG 2017" w:cs="Calibri"/>
                <w:color w:val="000000"/>
                <w:sz w:val="22"/>
                <w:szCs w:val="22"/>
              </w:rPr>
              <w:t> </w:t>
            </w:r>
          </w:p>
        </w:tc>
        <w:tc>
          <w:tcPr>
            <w:tcW w:w="1441" w:type="dxa"/>
            <w:tcBorders>
              <w:top w:val="single" w:sz="4" w:space="0" w:color="auto"/>
              <w:bottom w:val="single" w:sz="4" w:space="0" w:color="auto"/>
            </w:tcBorders>
          </w:tcPr>
          <w:p w14:paraId="51B0E485" w14:textId="77777777" w:rsidR="0054581B" w:rsidRDefault="0054581B" w:rsidP="00A55D53">
            <w:pPr>
              <w:jc w:val="center"/>
              <w:rPr>
                <w:rFonts w:ascii="BOG 2017" w:eastAsia="Times New Roman" w:hAnsi="BOG 2017" w:cs="Calibri"/>
                <w:color w:val="000000"/>
                <w:sz w:val="22"/>
                <w:szCs w:val="22"/>
              </w:rPr>
            </w:pPr>
          </w:p>
          <w:p w14:paraId="17433B64" w14:textId="24259AD0" w:rsidR="0054581B" w:rsidRPr="0052686F" w:rsidRDefault="0054581B" w:rsidP="00A55D53">
            <w:pPr>
              <w:jc w:val="center"/>
              <w:rPr>
                <w:rFonts w:ascii="BOG 2017" w:eastAsia="Times New Roman" w:hAnsi="BOG 2017" w:cs="Calibri"/>
                <w:color w:val="000000"/>
                <w:sz w:val="22"/>
                <w:szCs w:val="22"/>
              </w:rPr>
            </w:pPr>
            <w:r>
              <w:rPr>
                <w:rFonts w:ascii="BOG 2017" w:eastAsia="Times New Roman" w:hAnsi="BOG 2017" w:cs="Calibri"/>
                <w:color w:val="000000"/>
                <w:sz w:val="22"/>
                <w:szCs w:val="22"/>
              </w:rPr>
              <w:t>1 Year</w:t>
            </w:r>
          </w:p>
        </w:tc>
        <w:tc>
          <w:tcPr>
            <w:tcW w:w="1473" w:type="dxa"/>
            <w:tcBorders>
              <w:top w:val="single" w:sz="4" w:space="0" w:color="auto"/>
              <w:left w:val="single" w:sz="4" w:space="0" w:color="auto"/>
              <w:bottom w:val="single" w:sz="4" w:space="0" w:color="auto"/>
              <w:right w:val="single" w:sz="4" w:space="0" w:color="auto"/>
            </w:tcBorders>
          </w:tcPr>
          <w:p w14:paraId="1BA5E5BE" w14:textId="5E69ADF3" w:rsidR="0054581B" w:rsidRPr="0052686F" w:rsidRDefault="0054581B" w:rsidP="00A55D53">
            <w:pPr>
              <w:jc w:val="center"/>
              <w:rPr>
                <w:rFonts w:ascii="BOG 2017" w:eastAsia="Times New Roman" w:hAnsi="BOG 2017" w:cs="Calibri"/>
                <w:color w:val="000000"/>
                <w:sz w:val="22"/>
                <w:szCs w:val="22"/>
              </w:rPr>
            </w:pPr>
          </w:p>
        </w:tc>
        <w:tc>
          <w:tcPr>
            <w:tcW w:w="1475" w:type="dxa"/>
            <w:tcBorders>
              <w:top w:val="single" w:sz="4" w:space="0" w:color="auto"/>
              <w:left w:val="single" w:sz="4" w:space="0" w:color="auto"/>
              <w:bottom w:val="single" w:sz="4" w:space="0" w:color="auto"/>
              <w:right w:val="single" w:sz="4" w:space="0" w:color="auto"/>
            </w:tcBorders>
          </w:tcPr>
          <w:p w14:paraId="4D41627B" w14:textId="70A8ED56" w:rsidR="0054581B" w:rsidRPr="0052686F" w:rsidRDefault="0054581B" w:rsidP="00A55D53">
            <w:pPr>
              <w:jc w:val="center"/>
              <w:rPr>
                <w:rFonts w:ascii="BOG 2017" w:eastAsia="Times New Roman" w:hAnsi="BOG 2017" w:cs="Calibri"/>
                <w:color w:val="000000"/>
                <w:sz w:val="22"/>
                <w:szCs w:val="22"/>
              </w:rPr>
            </w:pPr>
          </w:p>
        </w:tc>
      </w:tr>
      <w:tr w:rsidR="0054581B" w:rsidRPr="0052686F" w14:paraId="6E019FE7" w14:textId="606BF088" w:rsidTr="0054581B">
        <w:trPr>
          <w:trHeight w:val="790"/>
        </w:trPr>
        <w:tc>
          <w:tcPr>
            <w:tcW w:w="6070" w:type="dxa"/>
            <w:gridSpan w:val="3"/>
            <w:tcBorders>
              <w:top w:val="single" w:sz="4" w:space="0" w:color="auto"/>
              <w:left w:val="single" w:sz="4" w:space="0" w:color="auto"/>
              <w:bottom w:val="single" w:sz="4" w:space="0" w:color="auto"/>
              <w:right w:val="single" w:sz="4" w:space="0" w:color="auto"/>
            </w:tcBorders>
            <w:vAlign w:val="center"/>
            <w:hideMark/>
          </w:tcPr>
          <w:p w14:paraId="4C53A9B1" w14:textId="0D73B2E6" w:rsidR="0054581B" w:rsidRPr="0052686F" w:rsidRDefault="0054581B" w:rsidP="00A55D53">
            <w:pPr>
              <w:jc w:val="center"/>
              <w:rPr>
                <w:rFonts w:ascii="BOG 2017" w:eastAsia="Times New Roman" w:hAnsi="BOG 2017" w:cs="Calibri"/>
              </w:rPr>
            </w:pPr>
            <w:r w:rsidRPr="0052686F">
              <w:rPr>
                <w:rFonts w:ascii="BOG 2017" w:eastAsia="Times New Roman" w:hAnsi="BOG 2017" w:cs="Calibri"/>
                <w:lang w:eastAsia="ja-JP"/>
              </w:rPr>
              <w:t>Total</w:t>
            </w:r>
          </w:p>
          <w:p w14:paraId="7C5BEF8B" w14:textId="1758FFA2" w:rsidR="0054581B" w:rsidRPr="0052686F" w:rsidRDefault="0054581B" w:rsidP="00A55D53">
            <w:pPr>
              <w:jc w:val="center"/>
              <w:rPr>
                <w:rFonts w:ascii="BOG 2017" w:eastAsia="Times New Roman" w:hAnsi="BOG 2017" w:cs="Calibri"/>
                <w:color w:val="000000"/>
                <w:sz w:val="22"/>
                <w:szCs w:val="22"/>
              </w:rPr>
            </w:pPr>
            <w:r w:rsidRPr="0052686F">
              <w:rPr>
                <w:rFonts w:ascii="BOG 2017" w:eastAsia="Times New Roman" w:hAnsi="BOG 2017" w:cs="Calibri"/>
                <w:color w:val="000000"/>
                <w:sz w:val="22"/>
                <w:szCs w:val="22"/>
              </w:rPr>
              <w:t> </w:t>
            </w:r>
          </w:p>
        </w:tc>
        <w:tc>
          <w:tcPr>
            <w:tcW w:w="1441" w:type="dxa"/>
            <w:tcBorders>
              <w:top w:val="single" w:sz="4" w:space="0" w:color="auto"/>
              <w:bottom w:val="single" w:sz="4" w:space="0" w:color="auto"/>
            </w:tcBorders>
          </w:tcPr>
          <w:p w14:paraId="7C86AB41" w14:textId="77777777" w:rsidR="0054581B" w:rsidRPr="0052686F" w:rsidRDefault="0054581B" w:rsidP="00A55D53">
            <w:pPr>
              <w:jc w:val="center"/>
              <w:rPr>
                <w:rFonts w:ascii="BOG 2017" w:eastAsia="Times New Roman" w:hAnsi="BOG 2017" w:cs="Calibri"/>
                <w:color w:val="000000"/>
                <w:sz w:val="22"/>
                <w:szCs w:val="22"/>
              </w:rPr>
            </w:pPr>
          </w:p>
        </w:tc>
        <w:tc>
          <w:tcPr>
            <w:tcW w:w="1473" w:type="dxa"/>
            <w:tcBorders>
              <w:top w:val="single" w:sz="4" w:space="0" w:color="auto"/>
              <w:left w:val="single" w:sz="4" w:space="0" w:color="auto"/>
              <w:bottom w:val="single" w:sz="4" w:space="0" w:color="auto"/>
              <w:right w:val="single" w:sz="4" w:space="0" w:color="auto"/>
            </w:tcBorders>
          </w:tcPr>
          <w:p w14:paraId="243E9783" w14:textId="094A2554" w:rsidR="0054581B" w:rsidRPr="0052686F" w:rsidRDefault="0054581B" w:rsidP="00A55D53">
            <w:pPr>
              <w:jc w:val="center"/>
              <w:rPr>
                <w:rFonts w:ascii="BOG 2017" w:eastAsia="Times New Roman" w:hAnsi="BOG 2017" w:cs="Calibri"/>
                <w:color w:val="000000"/>
                <w:sz w:val="22"/>
                <w:szCs w:val="22"/>
              </w:rPr>
            </w:pPr>
          </w:p>
        </w:tc>
        <w:tc>
          <w:tcPr>
            <w:tcW w:w="1475" w:type="dxa"/>
            <w:tcBorders>
              <w:top w:val="single" w:sz="4" w:space="0" w:color="auto"/>
              <w:left w:val="single" w:sz="4" w:space="0" w:color="auto"/>
              <w:bottom w:val="single" w:sz="4" w:space="0" w:color="auto"/>
              <w:right w:val="single" w:sz="4" w:space="0" w:color="auto"/>
            </w:tcBorders>
          </w:tcPr>
          <w:p w14:paraId="27F7882B" w14:textId="466B7A46" w:rsidR="0054581B" w:rsidRPr="0052686F" w:rsidRDefault="0054581B" w:rsidP="00A55D53">
            <w:pPr>
              <w:jc w:val="center"/>
              <w:rPr>
                <w:rFonts w:ascii="BOG 2017" w:eastAsia="Times New Roman" w:hAnsi="BOG 2017" w:cs="Calibri"/>
                <w:color w:val="000000"/>
                <w:sz w:val="22"/>
                <w:szCs w:val="22"/>
              </w:rPr>
            </w:pPr>
          </w:p>
        </w:tc>
      </w:tr>
    </w:tbl>
    <w:p w14:paraId="7AFDC290" w14:textId="77777777" w:rsidR="000238DE" w:rsidRPr="0052686F" w:rsidRDefault="000238DE">
      <w:pPr>
        <w:jc w:val="left"/>
        <w:rPr>
          <w:rFonts w:ascii="BOG 2017" w:hAnsi="BOG 2017"/>
        </w:rPr>
      </w:pPr>
    </w:p>
    <w:p w14:paraId="741E1A33" w14:textId="77777777" w:rsidR="000238DE" w:rsidRPr="0052686F" w:rsidRDefault="000238DE">
      <w:pPr>
        <w:jc w:val="left"/>
        <w:rPr>
          <w:rFonts w:ascii="BOG 2017" w:hAnsi="BOG 2017"/>
          <w:lang w:val="ka-GE"/>
        </w:rPr>
      </w:pPr>
    </w:p>
    <w:p w14:paraId="41E01B86" w14:textId="77777777" w:rsidR="000238DE" w:rsidRPr="0052686F" w:rsidRDefault="000238DE">
      <w:pPr>
        <w:jc w:val="left"/>
        <w:rPr>
          <w:rFonts w:ascii="BOG 2017" w:hAnsi="BOG 2017"/>
          <w:lang w:val="ka-GE"/>
        </w:rPr>
      </w:pPr>
    </w:p>
    <w:p w14:paraId="4D8CCD67" w14:textId="77777777" w:rsidR="000238DE" w:rsidRPr="0052686F" w:rsidRDefault="000238DE">
      <w:pPr>
        <w:jc w:val="left"/>
        <w:rPr>
          <w:rFonts w:ascii="BOG 2017" w:hAnsi="BOG 2017"/>
          <w:lang w:val="ka-GE"/>
        </w:rPr>
      </w:pPr>
    </w:p>
    <w:p w14:paraId="6809FEBA" w14:textId="39E4674C" w:rsidR="00B54332" w:rsidRPr="0052686F" w:rsidRDefault="000238DE">
      <w:pPr>
        <w:jc w:val="left"/>
        <w:rPr>
          <w:rFonts w:ascii="BOG 2017" w:hAnsi="BOG 2017"/>
        </w:rPr>
      </w:pPr>
      <w:r w:rsidRPr="0052686F">
        <w:rPr>
          <w:rFonts w:ascii="BOG 2017" w:hAnsi="BOG 2017"/>
          <w:lang w:val="ka-GE"/>
        </w:rPr>
        <w:br w:type="textWrapping" w:clear="all"/>
      </w:r>
    </w:p>
    <w:p w14:paraId="0AE3F73E" w14:textId="77777777" w:rsidR="00B54332" w:rsidRPr="0052686F" w:rsidRDefault="00B54332">
      <w:pPr>
        <w:jc w:val="left"/>
        <w:rPr>
          <w:rFonts w:ascii="BOG 2017" w:hAnsi="BOG 2017"/>
          <w:lang w:val="ka-GE"/>
        </w:rPr>
      </w:pPr>
    </w:p>
    <w:p w14:paraId="6690B88C" w14:textId="77777777" w:rsidR="00B54332" w:rsidRPr="0052686F" w:rsidRDefault="00B54332">
      <w:pPr>
        <w:jc w:val="left"/>
        <w:rPr>
          <w:rFonts w:ascii="BOG 2017" w:hAnsi="BOG 2017"/>
          <w:lang w:val="ka-GE"/>
        </w:rPr>
      </w:pPr>
    </w:p>
    <w:p w14:paraId="5904C772" w14:textId="77777777" w:rsidR="00B54332" w:rsidRPr="0052686F" w:rsidRDefault="00B54332">
      <w:pPr>
        <w:jc w:val="left"/>
        <w:rPr>
          <w:rFonts w:ascii="BOG 2017" w:hAnsi="BOG 2017"/>
          <w:lang w:val="ka-GE"/>
        </w:rPr>
      </w:pPr>
    </w:p>
    <w:p w14:paraId="27645288" w14:textId="77777777" w:rsidR="00B54332" w:rsidRPr="0052686F" w:rsidRDefault="00B54332">
      <w:pPr>
        <w:jc w:val="left"/>
        <w:rPr>
          <w:rFonts w:ascii="BOG 2017" w:hAnsi="BOG 2017"/>
          <w:lang w:val="ka-GE"/>
        </w:rPr>
      </w:pPr>
    </w:p>
    <w:p w14:paraId="3C1F51FC" w14:textId="12014BE4" w:rsidR="00B54332" w:rsidRPr="0052686F" w:rsidRDefault="00B54332">
      <w:pPr>
        <w:jc w:val="left"/>
        <w:rPr>
          <w:rFonts w:ascii="BOG 2017" w:hAnsi="BOG 2017"/>
          <w:lang w:val="ka-GE"/>
        </w:rPr>
      </w:pPr>
      <w:r w:rsidRPr="0052686F">
        <w:rPr>
          <w:rFonts w:ascii="BOG 2017" w:hAnsi="BOG 2017"/>
          <w:lang w:val="ka-GE"/>
        </w:rPr>
        <w:t>კომპანიის დასახელება</w:t>
      </w:r>
    </w:p>
    <w:p w14:paraId="2A884CDE" w14:textId="77777777" w:rsidR="00B54332" w:rsidRPr="0052686F" w:rsidRDefault="00B54332">
      <w:pPr>
        <w:jc w:val="left"/>
        <w:rPr>
          <w:rFonts w:ascii="BOG 2017" w:hAnsi="BOG 2017"/>
          <w:lang w:val="ka-GE"/>
        </w:rPr>
      </w:pPr>
    </w:p>
    <w:p w14:paraId="4EBEF762" w14:textId="239F25BC" w:rsidR="00B54332" w:rsidRPr="0052686F" w:rsidRDefault="00B54332">
      <w:pPr>
        <w:jc w:val="left"/>
        <w:rPr>
          <w:rFonts w:ascii="BOG 2017" w:hAnsi="BOG 2017"/>
          <w:lang w:val="ka-GE"/>
        </w:rPr>
      </w:pPr>
      <w:r w:rsidRPr="0052686F">
        <w:rPr>
          <w:rFonts w:ascii="BOG 2017" w:hAnsi="BOG 2017"/>
          <w:lang w:val="ka-GE"/>
        </w:rPr>
        <w:t>უფლებამოსილი პირის ხელმოწერა</w:t>
      </w:r>
      <w:r w:rsidRPr="0052686F">
        <w:rPr>
          <w:rFonts w:ascii="BOG 2017" w:hAnsi="BOG 2017"/>
          <w:lang w:val="ka-GE"/>
        </w:rPr>
        <w:tab/>
      </w:r>
      <w:r w:rsidRPr="0052686F">
        <w:rPr>
          <w:rFonts w:ascii="BOG 2017" w:hAnsi="BOG 2017"/>
          <w:lang w:val="ka-GE"/>
        </w:rPr>
        <w:tab/>
      </w:r>
      <w:r w:rsidRPr="0052686F">
        <w:rPr>
          <w:rFonts w:ascii="BOG 2017" w:hAnsi="BOG 2017"/>
          <w:lang w:val="ka-GE"/>
        </w:rPr>
        <w:tab/>
      </w:r>
      <w:r w:rsidRPr="0052686F">
        <w:rPr>
          <w:rFonts w:ascii="BOG 2017" w:hAnsi="BOG 2017"/>
          <w:lang w:val="ka-GE"/>
        </w:rPr>
        <w:tab/>
      </w:r>
      <w:r w:rsidRPr="0052686F">
        <w:rPr>
          <w:rFonts w:ascii="BOG 2017" w:hAnsi="BOG 2017"/>
          <w:lang w:val="ka-GE"/>
        </w:rPr>
        <w:tab/>
        <w:t>_______________</w:t>
      </w:r>
    </w:p>
    <w:p w14:paraId="46BCBFAB" w14:textId="5211E068" w:rsidR="00B54332" w:rsidRPr="0052686F" w:rsidRDefault="00B54332">
      <w:pPr>
        <w:jc w:val="left"/>
        <w:rPr>
          <w:rFonts w:ascii="BOG 2017" w:hAnsi="BOG 2017"/>
          <w:lang w:val="ka-GE"/>
        </w:rPr>
      </w:pPr>
      <w:r w:rsidRPr="0052686F">
        <w:rPr>
          <w:rFonts w:ascii="BOG 2017" w:hAnsi="BOG 2017"/>
          <w:lang w:val="ka-GE"/>
        </w:rPr>
        <w:t xml:space="preserve">საკონტაქტო ნომერი: </w:t>
      </w:r>
    </w:p>
    <w:p w14:paraId="733A0B1E" w14:textId="6BEDE029" w:rsidR="00C543C0" w:rsidRPr="0052686F" w:rsidRDefault="00C543C0">
      <w:pPr>
        <w:jc w:val="left"/>
        <w:rPr>
          <w:rFonts w:ascii="BOG 2017" w:eastAsiaTheme="majorEastAsia" w:hAnsi="BOG 2017" w:cstheme="majorBidi"/>
          <w:b/>
          <w:color w:val="FF671B"/>
          <w:sz w:val="24"/>
          <w:szCs w:val="28"/>
          <w:lang w:val="ka-GE" w:eastAsia="ja-JP"/>
        </w:rPr>
      </w:pPr>
      <w:r w:rsidRPr="0052686F">
        <w:rPr>
          <w:rFonts w:ascii="BOG 2017" w:hAnsi="BOG 2017"/>
        </w:rPr>
        <w:br w:type="page"/>
      </w:r>
    </w:p>
    <w:p w14:paraId="05469CFC" w14:textId="77777777" w:rsidR="007B085E" w:rsidRPr="0052686F" w:rsidRDefault="007B085E" w:rsidP="00C525A4">
      <w:pPr>
        <w:pStyle w:val="a"/>
        <w:numPr>
          <w:ilvl w:val="0"/>
          <w:numId w:val="0"/>
        </w:numPr>
        <w:rPr>
          <w:rFonts w:ascii="BOG 2017" w:hAnsi="BOG 2017"/>
          <w:lang w:val="en-US"/>
        </w:rPr>
      </w:pPr>
    </w:p>
    <w:p w14:paraId="6BDF7306" w14:textId="092B2274" w:rsidR="001804C8" w:rsidRPr="0052686F"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bookmarkStart w:id="8" w:name="_Toc22227849"/>
      <w:r w:rsidRPr="0052686F">
        <w:rPr>
          <w:rFonts w:ascii="BOG 2017" w:eastAsiaTheme="minorHAnsi" w:hAnsi="BOG 2017" w:cs="Sylfaen"/>
          <w:color w:val="231F20"/>
          <w:sz w:val="22"/>
          <w:szCs w:val="20"/>
          <w:lang w:eastAsia="en-US"/>
        </w:rPr>
        <w:t>დანართი 2: საბანკო რეკვიზიტები</w:t>
      </w:r>
      <w:bookmarkEnd w:id="8"/>
    </w:p>
    <w:p w14:paraId="2E039F01" w14:textId="5BF7BEB5"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ორგანიზაციის</w:t>
      </w:r>
      <w:r w:rsidRPr="0052686F">
        <w:rPr>
          <w:rFonts w:ascii="BOG 2017" w:hAnsi="BOG 2017" w:cstheme="minorHAnsi"/>
          <w:lang w:val="ka-GE" w:eastAsia="ja-JP"/>
        </w:rPr>
        <w:t xml:space="preserve"> </w:t>
      </w:r>
      <w:r w:rsidRPr="0052686F">
        <w:rPr>
          <w:rFonts w:ascii="BOG 2017" w:hAnsi="BOG 2017" w:cs="Sylfaen"/>
          <w:lang w:val="ka-GE" w:eastAsia="ja-JP"/>
        </w:rPr>
        <w:t>დასახელება</w:t>
      </w:r>
      <w:r w:rsidRPr="0052686F">
        <w:rPr>
          <w:rFonts w:ascii="BOG 2017" w:hAnsi="BOG 2017" w:cstheme="minorHAnsi"/>
          <w:lang w:val="ka-GE" w:eastAsia="ja-JP"/>
        </w:rPr>
        <w:t>:</w:t>
      </w:r>
    </w:p>
    <w:p w14:paraId="4B2DFF11" w14:textId="13C175CA"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საიდენტიფიკაციო</w:t>
      </w:r>
      <w:r w:rsidRPr="0052686F">
        <w:rPr>
          <w:rFonts w:ascii="BOG 2017" w:hAnsi="BOG 2017" w:cstheme="minorHAnsi"/>
          <w:lang w:val="ka-GE" w:eastAsia="ja-JP"/>
        </w:rPr>
        <w:t xml:space="preserve"> </w:t>
      </w:r>
      <w:r w:rsidRPr="0052686F">
        <w:rPr>
          <w:rFonts w:ascii="BOG 2017" w:hAnsi="BOG 2017" w:cs="Sylfaen"/>
          <w:lang w:val="ka-GE" w:eastAsia="ja-JP"/>
        </w:rPr>
        <w:t>კოდი</w:t>
      </w:r>
      <w:r w:rsidR="00C543C0" w:rsidRPr="0052686F">
        <w:rPr>
          <w:rFonts w:ascii="BOG 2017" w:hAnsi="BOG 2017" w:cstheme="minorHAnsi"/>
          <w:lang w:val="ka-GE" w:eastAsia="ja-JP"/>
        </w:rPr>
        <w:t>:</w:t>
      </w:r>
    </w:p>
    <w:p w14:paraId="45C56343" w14:textId="30D3B549"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იურიდიული</w:t>
      </w:r>
      <w:r w:rsidRPr="0052686F">
        <w:rPr>
          <w:rFonts w:ascii="BOG 2017" w:hAnsi="BOG 2017" w:cstheme="minorHAnsi"/>
          <w:lang w:val="ka-GE" w:eastAsia="ja-JP"/>
        </w:rPr>
        <w:t xml:space="preserve"> </w:t>
      </w:r>
      <w:r w:rsidRPr="0052686F">
        <w:rPr>
          <w:rFonts w:ascii="BOG 2017" w:hAnsi="BOG 2017" w:cs="Sylfaen"/>
          <w:lang w:val="ka-GE" w:eastAsia="ja-JP"/>
        </w:rPr>
        <w:t>მისამართი</w:t>
      </w:r>
      <w:r w:rsidRPr="0052686F">
        <w:rPr>
          <w:rFonts w:ascii="BOG 2017" w:hAnsi="BOG 2017" w:cstheme="minorHAnsi"/>
          <w:lang w:val="ka-GE" w:eastAsia="ja-JP"/>
        </w:rPr>
        <w:t>:</w:t>
      </w:r>
    </w:p>
    <w:p w14:paraId="5E762DC2" w14:textId="44DE8C42"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ფაქტიური</w:t>
      </w:r>
      <w:r w:rsidRPr="0052686F">
        <w:rPr>
          <w:rFonts w:ascii="BOG 2017" w:hAnsi="BOG 2017" w:cstheme="minorHAnsi"/>
          <w:lang w:val="ka-GE" w:eastAsia="ja-JP"/>
        </w:rPr>
        <w:t xml:space="preserve"> </w:t>
      </w:r>
      <w:r w:rsidRPr="0052686F">
        <w:rPr>
          <w:rFonts w:ascii="BOG 2017" w:hAnsi="BOG 2017" w:cs="Sylfaen"/>
          <w:lang w:val="ka-GE" w:eastAsia="ja-JP"/>
        </w:rPr>
        <w:t>მისამართი</w:t>
      </w:r>
      <w:r w:rsidRPr="0052686F">
        <w:rPr>
          <w:rFonts w:ascii="BOG 2017" w:hAnsi="BOG 2017" w:cstheme="minorHAnsi"/>
          <w:lang w:val="ka-GE" w:eastAsia="ja-JP"/>
        </w:rPr>
        <w:t>:</w:t>
      </w:r>
    </w:p>
    <w:p w14:paraId="5FCD96D4" w14:textId="070DAC0F"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ხელმძღვანელის</w:t>
      </w:r>
      <w:r w:rsidRPr="0052686F">
        <w:rPr>
          <w:rFonts w:ascii="BOG 2017" w:hAnsi="BOG 2017" w:cstheme="minorHAnsi"/>
          <w:lang w:val="ka-GE" w:eastAsia="ja-JP"/>
        </w:rPr>
        <w:t xml:space="preserve"> </w:t>
      </w:r>
      <w:r w:rsidRPr="0052686F">
        <w:rPr>
          <w:rFonts w:ascii="BOG 2017" w:hAnsi="BOG 2017" w:cs="Sylfaen"/>
          <w:lang w:val="ka-GE" w:eastAsia="ja-JP"/>
        </w:rPr>
        <w:t>სახელი</w:t>
      </w:r>
      <w:r w:rsidRPr="0052686F">
        <w:rPr>
          <w:rFonts w:ascii="BOG 2017" w:hAnsi="BOG 2017" w:cstheme="minorHAnsi"/>
          <w:lang w:val="ka-GE" w:eastAsia="ja-JP"/>
        </w:rPr>
        <w:t xml:space="preserve">  </w:t>
      </w:r>
      <w:r w:rsidRPr="0052686F">
        <w:rPr>
          <w:rFonts w:ascii="BOG 2017" w:hAnsi="BOG 2017" w:cs="Sylfaen"/>
          <w:lang w:val="ka-GE" w:eastAsia="ja-JP"/>
        </w:rPr>
        <w:t>და</w:t>
      </w:r>
      <w:r w:rsidRPr="0052686F">
        <w:rPr>
          <w:rFonts w:ascii="BOG 2017" w:hAnsi="BOG 2017" w:cstheme="minorHAnsi"/>
          <w:lang w:val="ka-GE" w:eastAsia="ja-JP"/>
        </w:rPr>
        <w:t xml:space="preserve"> </w:t>
      </w:r>
      <w:r w:rsidRPr="0052686F">
        <w:rPr>
          <w:rFonts w:ascii="BOG 2017" w:hAnsi="BOG 2017" w:cs="Sylfaen"/>
          <w:lang w:val="ka-GE" w:eastAsia="ja-JP"/>
        </w:rPr>
        <w:t>გვარი</w:t>
      </w:r>
      <w:r w:rsidRPr="0052686F">
        <w:rPr>
          <w:rFonts w:ascii="BOG 2017" w:hAnsi="BOG 2017" w:cstheme="minorHAnsi"/>
          <w:lang w:val="ka-GE" w:eastAsia="ja-JP"/>
        </w:rPr>
        <w:t>:</w:t>
      </w:r>
    </w:p>
    <w:p w14:paraId="328E663C" w14:textId="1B79A2A4"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ხელმძღვანელის</w:t>
      </w:r>
      <w:r w:rsidRPr="0052686F">
        <w:rPr>
          <w:rFonts w:ascii="BOG 2017" w:hAnsi="BOG 2017" w:cstheme="minorHAnsi"/>
          <w:lang w:val="ka-GE" w:eastAsia="ja-JP"/>
        </w:rPr>
        <w:t xml:space="preserve"> </w:t>
      </w:r>
      <w:r w:rsidRPr="0052686F">
        <w:rPr>
          <w:rFonts w:ascii="BOG 2017" w:hAnsi="BOG 2017" w:cs="Sylfaen"/>
          <w:lang w:val="ka-GE" w:eastAsia="ja-JP"/>
        </w:rPr>
        <w:t>პირადი</w:t>
      </w:r>
      <w:r w:rsidRPr="0052686F">
        <w:rPr>
          <w:rFonts w:ascii="BOG 2017" w:hAnsi="BOG 2017" w:cstheme="minorHAnsi"/>
          <w:lang w:val="ka-GE" w:eastAsia="ja-JP"/>
        </w:rPr>
        <w:t xml:space="preserve"> </w:t>
      </w:r>
      <w:r w:rsidRPr="0052686F">
        <w:rPr>
          <w:rFonts w:ascii="BOG 2017" w:hAnsi="BOG 2017" w:cs="Sylfaen"/>
          <w:lang w:val="ka-GE" w:eastAsia="ja-JP"/>
        </w:rPr>
        <w:t>ნომერი</w:t>
      </w:r>
      <w:r w:rsidRPr="0052686F">
        <w:rPr>
          <w:rFonts w:ascii="BOG 2017" w:hAnsi="BOG 2017" w:cstheme="minorHAnsi"/>
          <w:lang w:val="ka-GE" w:eastAsia="ja-JP"/>
        </w:rPr>
        <w:t>:</w:t>
      </w:r>
    </w:p>
    <w:p w14:paraId="6ADD8F40" w14:textId="50CD6C55"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ხელმძღვანელის</w:t>
      </w:r>
      <w:r w:rsidRPr="0052686F">
        <w:rPr>
          <w:rFonts w:ascii="BOG 2017" w:hAnsi="BOG 2017" w:cstheme="minorHAnsi"/>
          <w:lang w:val="ka-GE" w:eastAsia="ja-JP"/>
        </w:rPr>
        <w:t xml:space="preserve"> </w:t>
      </w:r>
      <w:r w:rsidRPr="0052686F">
        <w:rPr>
          <w:rFonts w:ascii="BOG 2017" w:hAnsi="BOG 2017" w:cs="Sylfaen"/>
          <w:lang w:val="ka-GE" w:eastAsia="ja-JP"/>
        </w:rPr>
        <w:t>ტელეფონის</w:t>
      </w:r>
      <w:r w:rsidRPr="0052686F">
        <w:rPr>
          <w:rFonts w:ascii="BOG 2017" w:hAnsi="BOG 2017" w:cstheme="minorHAnsi"/>
          <w:lang w:val="ka-GE" w:eastAsia="ja-JP"/>
        </w:rPr>
        <w:t xml:space="preserve"> </w:t>
      </w:r>
      <w:r w:rsidRPr="0052686F">
        <w:rPr>
          <w:rFonts w:ascii="BOG 2017" w:hAnsi="BOG 2017" w:cs="Sylfaen"/>
          <w:lang w:val="ka-GE" w:eastAsia="ja-JP"/>
        </w:rPr>
        <w:t>ნომერი</w:t>
      </w:r>
      <w:r w:rsidRPr="0052686F">
        <w:rPr>
          <w:rFonts w:ascii="BOG 2017" w:hAnsi="BOG 2017" w:cstheme="minorHAnsi"/>
          <w:lang w:val="ka-GE" w:eastAsia="ja-JP"/>
        </w:rPr>
        <w:t>:</w:t>
      </w:r>
    </w:p>
    <w:p w14:paraId="1BF4DAC6" w14:textId="407CA262"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საკონტაქტო</w:t>
      </w:r>
      <w:r w:rsidRPr="0052686F">
        <w:rPr>
          <w:rFonts w:ascii="BOG 2017" w:hAnsi="BOG 2017" w:cstheme="minorHAnsi"/>
          <w:lang w:val="ka-GE" w:eastAsia="ja-JP"/>
        </w:rPr>
        <w:t xml:space="preserve"> </w:t>
      </w:r>
      <w:r w:rsidRPr="0052686F">
        <w:rPr>
          <w:rFonts w:ascii="BOG 2017" w:hAnsi="BOG 2017" w:cs="Sylfaen"/>
          <w:lang w:val="ka-GE" w:eastAsia="ja-JP"/>
        </w:rPr>
        <w:t>პირის</w:t>
      </w:r>
      <w:r w:rsidRPr="0052686F">
        <w:rPr>
          <w:rFonts w:ascii="BOG 2017" w:hAnsi="BOG 2017" w:cstheme="minorHAnsi"/>
          <w:lang w:val="ka-GE" w:eastAsia="ja-JP"/>
        </w:rPr>
        <w:t xml:space="preserve"> </w:t>
      </w:r>
      <w:r w:rsidRPr="0052686F">
        <w:rPr>
          <w:rFonts w:ascii="BOG 2017" w:hAnsi="BOG 2017" w:cs="Sylfaen"/>
          <w:lang w:val="ka-GE" w:eastAsia="ja-JP"/>
        </w:rPr>
        <w:t>სახელი</w:t>
      </w:r>
      <w:r w:rsidRPr="0052686F">
        <w:rPr>
          <w:rFonts w:ascii="BOG 2017" w:hAnsi="BOG 2017" w:cstheme="minorHAnsi"/>
          <w:lang w:val="ka-GE" w:eastAsia="ja-JP"/>
        </w:rPr>
        <w:t xml:space="preserve"> </w:t>
      </w:r>
      <w:r w:rsidRPr="0052686F">
        <w:rPr>
          <w:rFonts w:ascii="BOG 2017" w:hAnsi="BOG 2017" w:cs="Sylfaen"/>
          <w:lang w:val="ka-GE" w:eastAsia="ja-JP"/>
        </w:rPr>
        <w:t>და</w:t>
      </w:r>
      <w:r w:rsidRPr="0052686F">
        <w:rPr>
          <w:rFonts w:ascii="BOG 2017" w:hAnsi="BOG 2017" w:cstheme="minorHAnsi"/>
          <w:lang w:val="ka-GE" w:eastAsia="ja-JP"/>
        </w:rPr>
        <w:t xml:space="preserve"> </w:t>
      </w:r>
      <w:r w:rsidRPr="0052686F">
        <w:rPr>
          <w:rFonts w:ascii="BOG 2017" w:hAnsi="BOG 2017" w:cs="Sylfaen"/>
          <w:lang w:val="ka-GE" w:eastAsia="ja-JP"/>
        </w:rPr>
        <w:t>გვარი</w:t>
      </w:r>
      <w:r w:rsidRPr="0052686F">
        <w:rPr>
          <w:rFonts w:ascii="BOG 2017" w:hAnsi="BOG 2017" w:cstheme="minorHAnsi"/>
          <w:lang w:val="ka-GE" w:eastAsia="ja-JP"/>
        </w:rPr>
        <w:t>:</w:t>
      </w:r>
    </w:p>
    <w:p w14:paraId="246136B6" w14:textId="086E6145"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საკონტაქტო</w:t>
      </w:r>
      <w:r w:rsidRPr="0052686F">
        <w:rPr>
          <w:rFonts w:ascii="BOG 2017" w:hAnsi="BOG 2017" w:cstheme="minorHAnsi"/>
          <w:lang w:val="ka-GE" w:eastAsia="ja-JP"/>
        </w:rPr>
        <w:t xml:space="preserve"> </w:t>
      </w:r>
      <w:r w:rsidRPr="0052686F">
        <w:rPr>
          <w:rFonts w:ascii="BOG 2017" w:hAnsi="BOG 2017" w:cs="Sylfaen"/>
          <w:lang w:val="ka-GE" w:eastAsia="ja-JP"/>
        </w:rPr>
        <w:t>პირის</w:t>
      </w:r>
      <w:r w:rsidRPr="0052686F">
        <w:rPr>
          <w:rFonts w:ascii="BOG 2017" w:hAnsi="BOG 2017" w:cstheme="minorHAnsi"/>
          <w:lang w:val="ka-GE" w:eastAsia="ja-JP"/>
        </w:rPr>
        <w:t xml:space="preserve"> </w:t>
      </w:r>
      <w:r w:rsidRPr="0052686F">
        <w:rPr>
          <w:rFonts w:ascii="BOG 2017" w:hAnsi="BOG 2017" w:cs="Sylfaen"/>
          <w:lang w:val="ka-GE" w:eastAsia="ja-JP"/>
        </w:rPr>
        <w:t>პირადი</w:t>
      </w:r>
      <w:r w:rsidRPr="0052686F">
        <w:rPr>
          <w:rFonts w:ascii="BOG 2017" w:hAnsi="BOG 2017" w:cstheme="minorHAnsi"/>
          <w:lang w:val="ka-GE" w:eastAsia="ja-JP"/>
        </w:rPr>
        <w:t xml:space="preserve"> </w:t>
      </w:r>
      <w:r w:rsidRPr="0052686F">
        <w:rPr>
          <w:rFonts w:ascii="BOG 2017" w:hAnsi="BOG 2017" w:cs="Sylfaen"/>
          <w:lang w:val="ka-GE" w:eastAsia="ja-JP"/>
        </w:rPr>
        <w:t>ნომერი</w:t>
      </w:r>
      <w:r w:rsidRPr="0052686F">
        <w:rPr>
          <w:rFonts w:ascii="BOG 2017" w:hAnsi="BOG 2017" w:cstheme="minorHAnsi"/>
          <w:lang w:val="ka-GE" w:eastAsia="ja-JP"/>
        </w:rPr>
        <w:t>:</w:t>
      </w:r>
    </w:p>
    <w:p w14:paraId="0D965B7A" w14:textId="20835EEE"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საკონტაქტო</w:t>
      </w:r>
      <w:r w:rsidRPr="0052686F">
        <w:rPr>
          <w:rFonts w:ascii="BOG 2017" w:hAnsi="BOG 2017" w:cstheme="minorHAnsi"/>
          <w:lang w:val="ka-GE" w:eastAsia="ja-JP"/>
        </w:rPr>
        <w:t xml:space="preserve"> </w:t>
      </w:r>
      <w:r w:rsidRPr="0052686F">
        <w:rPr>
          <w:rFonts w:ascii="BOG 2017" w:hAnsi="BOG 2017" w:cs="Sylfaen"/>
          <w:lang w:val="ka-GE" w:eastAsia="ja-JP"/>
        </w:rPr>
        <w:t>ტელეფონი</w:t>
      </w:r>
      <w:r w:rsidRPr="0052686F">
        <w:rPr>
          <w:rFonts w:ascii="BOG 2017" w:hAnsi="BOG 2017" w:cstheme="minorHAnsi"/>
          <w:lang w:val="ka-GE" w:eastAsia="ja-JP"/>
        </w:rPr>
        <w:t>:</w:t>
      </w:r>
    </w:p>
    <w:p w14:paraId="73C1C9E0" w14:textId="4C68083E"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ელექტრონული</w:t>
      </w:r>
      <w:r w:rsidRPr="0052686F">
        <w:rPr>
          <w:rFonts w:ascii="BOG 2017" w:hAnsi="BOG 2017" w:cstheme="minorHAnsi"/>
          <w:lang w:val="ka-GE" w:eastAsia="ja-JP"/>
        </w:rPr>
        <w:t xml:space="preserve"> </w:t>
      </w:r>
      <w:r w:rsidRPr="0052686F">
        <w:rPr>
          <w:rFonts w:ascii="BOG 2017" w:hAnsi="BOG 2017" w:cs="Sylfaen"/>
          <w:lang w:val="ka-GE" w:eastAsia="ja-JP"/>
        </w:rPr>
        <w:t>ფოსტის</w:t>
      </w:r>
      <w:r w:rsidRPr="0052686F">
        <w:rPr>
          <w:rFonts w:ascii="BOG 2017" w:hAnsi="BOG 2017" w:cstheme="minorHAnsi"/>
          <w:lang w:val="ka-GE" w:eastAsia="ja-JP"/>
        </w:rPr>
        <w:t xml:space="preserve"> </w:t>
      </w:r>
      <w:r w:rsidRPr="0052686F">
        <w:rPr>
          <w:rFonts w:ascii="BOG 2017" w:hAnsi="BOG 2017" w:cs="Sylfaen"/>
          <w:lang w:val="ka-GE" w:eastAsia="ja-JP"/>
        </w:rPr>
        <w:t>მისამართი</w:t>
      </w:r>
      <w:r w:rsidRPr="0052686F">
        <w:rPr>
          <w:rFonts w:ascii="BOG 2017" w:hAnsi="BOG 2017" w:cstheme="minorHAnsi"/>
          <w:lang w:val="ka-GE" w:eastAsia="ja-JP"/>
        </w:rPr>
        <w:t>:</w:t>
      </w:r>
    </w:p>
    <w:p w14:paraId="6C6A7DC6" w14:textId="0238F940"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ვებ</w:t>
      </w:r>
      <w:r w:rsidRPr="0052686F">
        <w:rPr>
          <w:rFonts w:ascii="BOG 2017" w:hAnsi="BOG 2017" w:cstheme="minorHAnsi"/>
          <w:lang w:val="ka-GE" w:eastAsia="ja-JP"/>
        </w:rPr>
        <w:t>-</w:t>
      </w:r>
      <w:r w:rsidRPr="0052686F">
        <w:rPr>
          <w:rFonts w:ascii="BOG 2017" w:hAnsi="BOG 2017" w:cs="Sylfaen"/>
          <w:lang w:val="ka-GE" w:eastAsia="ja-JP"/>
        </w:rPr>
        <w:t>გვერდი</w:t>
      </w:r>
      <w:r w:rsidRPr="0052686F">
        <w:rPr>
          <w:rFonts w:ascii="BOG 2017" w:hAnsi="BOG 2017" w:cstheme="minorHAnsi"/>
          <w:lang w:val="ka-GE" w:eastAsia="ja-JP"/>
        </w:rPr>
        <w:t>:</w:t>
      </w:r>
    </w:p>
    <w:p w14:paraId="4E112158" w14:textId="77777777" w:rsidR="0016141B" w:rsidRPr="0052686F" w:rsidRDefault="0016141B" w:rsidP="0016141B">
      <w:pPr>
        <w:spacing w:line="360" w:lineRule="auto"/>
        <w:rPr>
          <w:rFonts w:ascii="BOG 2017" w:hAnsi="BOG 2017" w:cstheme="minorHAnsi"/>
          <w:lang w:val="ka-GE" w:eastAsia="ja-JP"/>
        </w:rPr>
      </w:pPr>
    </w:p>
    <w:p w14:paraId="5EBEBC47" w14:textId="5649DA31"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ბანკის</w:t>
      </w:r>
      <w:r w:rsidRPr="0052686F">
        <w:rPr>
          <w:rFonts w:ascii="BOG 2017" w:hAnsi="BOG 2017" w:cstheme="minorHAnsi"/>
          <w:lang w:val="ka-GE" w:eastAsia="ja-JP"/>
        </w:rPr>
        <w:t xml:space="preserve"> </w:t>
      </w:r>
      <w:r w:rsidRPr="0052686F">
        <w:rPr>
          <w:rFonts w:ascii="BOG 2017" w:hAnsi="BOG 2017" w:cs="Sylfaen"/>
          <w:lang w:val="ka-GE" w:eastAsia="ja-JP"/>
        </w:rPr>
        <w:t>დასახელება</w:t>
      </w:r>
      <w:r w:rsidRPr="0052686F">
        <w:rPr>
          <w:rFonts w:ascii="BOG 2017" w:hAnsi="BOG 2017" w:cstheme="minorHAnsi"/>
          <w:lang w:val="ka-GE" w:eastAsia="ja-JP"/>
        </w:rPr>
        <w:t>:</w:t>
      </w:r>
    </w:p>
    <w:p w14:paraId="28C89CE7" w14:textId="32FFE6AE"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ბანკის</w:t>
      </w:r>
      <w:r w:rsidRPr="0052686F">
        <w:rPr>
          <w:rFonts w:ascii="BOG 2017" w:hAnsi="BOG 2017" w:cstheme="minorHAnsi"/>
          <w:lang w:val="ka-GE" w:eastAsia="ja-JP"/>
        </w:rPr>
        <w:t xml:space="preserve"> </w:t>
      </w:r>
      <w:r w:rsidRPr="0052686F">
        <w:rPr>
          <w:rFonts w:ascii="BOG 2017" w:hAnsi="BOG 2017" w:cs="Sylfaen"/>
          <w:lang w:val="ka-GE" w:eastAsia="ja-JP"/>
        </w:rPr>
        <w:t>კოდი</w:t>
      </w:r>
      <w:r w:rsidRPr="0052686F">
        <w:rPr>
          <w:rFonts w:ascii="BOG 2017" w:hAnsi="BOG 2017" w:cstheme="minorHAnsi"/>
          <w:lang w:val="ka-GE" w:eastAsia="ja-JP"/>
        </w:rPr>
        <w:t>:</w:t>
      </w:r>
    </w:p>
    <w:p w14:paraId="3F0B63C9" w14:textId="515110F0" w:rsidR="0016141B" w:rsidRPr="0052686F" w:rsidRDefault="0016141B" w:rsidP="0016141B">
      <w:pPr>
        <w:spacing w:line="360" w:lineRule="auto"/>
        <w:rPr>
          <w:rFonts w:ascii="BOG 2017" w:hAnsi="BOG 2017" w:cstheme="minorHAnsi"/>
          <w:lang w:val="ka-GE" w:eastAsia="ja-JP"/>
        </w:rPr>
      </w:pPr>
      <w:r w:rsidRPr="0052686F">
        <w:rPr>
          <w:rFonts w:ascii="BOG 2017" w:hAnsi="BOG 2017" w:cs="Sylfaen"/>
          <w:lang w:val="ka-GE" w:eastAsia="ja-JP"/>
        </w:rPr>
        <w:t>ბანკის</w:t>
      </w:r>
      <w:r w:rsidRPr="0052686F">
        <w:rPr>
          <w:rFonts w:ascii="BOG 2017" w:hAnsi="BOG 2017" w:cstheme="minorHAnsi"/>
          <w:lang w:val="ka-GE" w:eastAsia="ja-JP"/>
        </w:rPr>
        <w:t xml:space="preserve"> </w:t>
      </w:r>
      <w:r w:rsidRPr="0052686F">
        <w:rPr>
          <w:rFonts w:ascii="BOG 2017" w:hAnsi="BOG 2017" w:cs="Sylfaen"/>
          <w:lang w:val="ka-GE" w:eastAsia="ja-JP"/>
        </w:rPr>
        <w:t>ანგარიშის</w:t>
      </w:r>
      <w:r w:rsidRPr="0052686F">
        <w:rPr>
          <w:rFonts w:ascii="BOG 2017" w:hAnsi="BOG 2017" w:cstheme="minorHAnsi"/>
          <w:lang w:val="ka-GE" w:eastAsia="ja-JP"/>
        </w:rPr>
        <w:t xml:space="preserve"> </w:t>
      </w:r>
      <w:r w:rsidRPr="0052686F">
        <w:rPr>
          <w:rFonts w:ascii="BOG 2017" w:hAnsi="BOG 2017" w:cs="Sylfaen"/>
          <w:lang w:val="ka-GE" w:eastAsia="ja-JP"/>
        </w:rPr>
        <w:t>ნომერი</w:t>
      </w:r>
      <w:r w:rsidRPr="0052686F">
        <w:rPr>
          <w:rFonts w:ascii="BOG 2017" w:hAnsi="BOG 2017" w:cstheme="minorHAnsi"/>
          <w:lang w:val="ka-GE" w:eastAsia="ja-JP"/>
        </w:rPr>
        <w:t>:</w:t>
      </w:r>
    </w:p>
    <w:p w14:paraId="1E417C7A" w14:textId="3CB3C439" w:rsidR="00DE1C88" w:rsidRPr="0052686F" w:rsidRDefault="00DE1C88">
      <w:pPr>
        <w:jc w:val="left"/>
        <w:rPr>
          <w:rFonts w:ascii="BOG 2017" w:hAnsi="BOG 2017" w:cstheme="minorHAnsi"/>
          <w:lang w:val="ka-GE" w:eastAsia="ja-JP"/>
        </w:rPr>
      </w:pPr>
    </w:p>
    <w:p w14:paraId="56C92B64" w14:textId="77777777" w:rsidR="00B54332" w:rsidRPr="0052686F" w:rsidRDefault="00B54332">
      <w:pPr>
        <w:jc w:val="left"/>
        <w:rPr>
          <w:rFonts w:ascii="BOG 2017" w:hAnsi="BOG 2017" w:cstheme="minorHAnsi"/>
          <w:lang w:val="ka-GE" w:eastAsia="ja-JP"/>
        </w:rPr>
      </w:pPr>
    </w:p>
    <w:p w14:paraId="7E9272B1" w14:textId="77777777" w:rsidR="00B54332" w:rsidRPr="0052686F" w:rsidRDefault="00B54332">
      <w:pPr>
        <w:jc w:val="left"/>
        <w:rPr>
          <w:rFonts w:ascii="BOG 2017" w:hAnsi="BOG 2017" w:cstheme="minorHAnsi"/>
          <w:lang w:val="ka-GE" w:eastAsia="ja-JP"/>
        </w:rPr>
      </w:pPr>
    </w:p>
    <w:p w14:paraId="6254A451" w14:textId="77777777" w:rsidR="00B54332" w:rsidRPr="0052686F" w:rsidRDefault="00B54332" w:rsidP="00B54332">
      <w:pPr>
        <w:jc w:val="left"/>
        <w:rPr>
          <w:rFonts w:ascii="BOG 2017" w:hAnsi="BOG 2017"/>
          <w:lang w:val="ka-GE"/>
        </w:rPr>
      </w:pPr>
      <w:r w:rsidRPr="0052686F">
        <w:rPr>
          <w:rFonts w:ascii="BOG 2017" w:hAnsi="BOG 2017"/>
          <w:lang w:val="ka-GE"/>
        </w:rPr>
        <w:t>კომპანიის სახელი</w:t>
      </w:r>
    </w:p>
    <w:p w14:paraId="6430A69E" w14:textId="77777777" w:rsidR="00B54332" w:rsidRPr="0052686F" w:rsidRDefault="00B54332" w:rsidP="00B54332">
      <w:pPr>
        <w:jc w:val="left"/>
        <w:rPr>
          <w:rFonts w:ascii="BOG 2017" w:hAnsi="BOG 2017"/>
          <w:lang w:val="ka-GE"/>
        </w:rPr>
      </w:pPr>
    </w:p>
    <w:p w14:paraId="3974EA85" w14:textId="77777777" w:rsidR="00B54332" w:rsidRPr="0052686F" w:rsidRDefault="00B54332" w:rsidP="00B54332">
      <w:pPr>
        <w:jc w:val="left"/>
        <w:rPr>
          <w:rFonts w:ascii="BOG 2017" w:hAnsi="BOG 2017"/>
          <w:lang w:val="ka-GE"/>
        </w:rPr>
      </w:pPr>
      <w:r w:rsidRPr="0052686F">
        <w:rPr>
          <w:rFonts w:ascii="BOG 2017" w:hAnsi="BOG 2017"/>
          <w:lang w:val="ka-GE"/>
        </w:rPr>
        <w:t>უფლებამოსილი პირის ხელმოწერა</w:t>
      </w:r>
      <w:r w:rsidRPr="0052686F">
        <w:rPr>
          <w:rFonts w:ascii="BOG 2017" w:hAnsi="BOG 2017"/>
          <w:lang w:val="ka-GE"/>
        </w:rPr>
        <w:tab/>
      </w:r>
      <w:r w:rsidRPr="0052686F">
        <w:rPr>
          <w:rFonts w:ascii="BOG 2017" w:hAnsi="BOG 2017"/>
          <w:lang w:val="ka-GE"/>
        </w:rPr>
        <w:tab/>
      </w:r>
      <w:r w:rsidRPr="0052686F">
        <w:rPr>
          <w:rFonts w:ascii="BOG 2017" w:hAnsi="BOG 2017"/>
          <w:lang w:val="ka-GE"/>
        </w:rPr>
        <w:tab/>
      </w:r>
      <w:r w:rsidRPr="0052686F">
        <w:rPr>
          <w:rFonts w:ascii="BOG 2017" w:hAnsi="BOG 2017"/>
          <w:lang w:val="ka-GE"/>
        </w:rPr>
        <w:tab/>
      </w:r>
      <w:r w:rsidRPr="0052686F">
        <w:rPr>
          <w:rFonts w:ascii="BOG 2017" w:hAnsi="BOG 2017"/>
          <w:lang w:val="ka-GE"/>
        </w:rPr>
        <w:tab/>
        <w:t>_______________</w:t>
      </w:r>
    </w:p>
    <w:p w14:paraId="5555B21A" w14:textId="77777777" w:rsidR="00B54332" w:rsidRPr="0052686F" w:rsidRDefault="00B54332" w:rsidP="00B54332">
      <w:pPr>
        <w:jc w:val="left"/>
        <w:rPr>
          <w:rFonts w:ascii="BOG 2017" w:hAnsi="BOG 2017"/>
          <w:lang w:val="ka-GE"/>
        </w:rPr>
      </w:pPr>
      <w:r w:rsidRPr="0052686F">
        <w:rPr>
          <w:rFonts w:ascii="BOG 2017" w:hAnsi="BOG 2017"/>
          <w:lang w:val="ka-GE"/>
        </w:rPr>
        <w:t xml:space="preserve">საკონტაქტო ნომერი: </w:t>
      </w:r>
    </w:p>
    <w:p w14:paraId="5346E88F" w14:textId="77777777" w:rsidR="00B54332" w:rsidRPr="0052686F" w:rsidRDefault="00B54332">
      <w:pPr>
        <w:jc w:val="left"/>
        <w:rPr>
          <w:rFonts w:ascii="BOG 2017" w:hAnsi="BOG 2017" w:cstheme="minorHAnsi"/>
          <w:lang w:val="ka-GE" w:eastAsia="ja-JP"/>
        </w:rPr>
      </w:pPr>
    </w:p>
    <w:sectPr w:rsidR="00B54332" w:rsidRPr="0052686F" w:rsidSect="004E4E52">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A327" w14:textId="77777777" w:rsidR="00B86E18" w:rsidRDefault="00B86E18" w:rsidP="002E7950">
      <w:r>
        <w:separator/>
      </w:r>
    </w:p>
  </w:endnote>
  <w:endnote w:type="continuationSeparator" w:id="0">
    <w:p w14:paraId="666C0282" w14:textId="77777777" w:rsidR="00B86E18" w:rsidRDefault="00B86E1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C2E98">
              <w:rPr>
                <w:bCs/>
                <w:noProof/>
                <w:sz w:val="16"/>
                <w:szCs w:val="16"/>
              </w:rPr>
              <w:t>2</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C2E98">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67A7" w14:textId="77777777" w:rsidR="00B86E18" w:rsidRDefault="00B86E18" w:rsidP="002E7950">
      <w:r>
        <w:separator/>
      </w:r>
    </w:p>
  </w:footnote>
  <w:footnote w:type="continuationSeparator" w:id="0">
    <w:p w14:paraId="3F22F8C2" w14:textId="77777777" w:rsidR="00B86E18" w:rsidRDefault="00B86E1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8752"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F701819"/>
    <w:multiLevelType w:val="multilevel"/>
    <w:tmpl w:val="4E44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93A3F"/>
    <w:multiLevelType w:val="multilevel"/>
    <w:tmpl w:val="70EC7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196474">
    <w:abstractNumId w:val="16"/>
  </w:num>
  <w:num w:numId="2" w16cid:durableId="1738823104">
    <w:abstractNumId w:val="2"/>
  </w:num>
  <w:num w:numId="3" w16cid:durableId="1866744746">
    <w:abstractNumId w:val="22"/>
  </w:num>
  <w:num w:numId="4" w16cid:durableId="1509783562">
    <w:abstractNumId w:val="14"/>
  </w:num>
  <w:num w:numId="5" w16cid:durableId="1209875369">
    <w:abstractNumId w:val="13"/>
  </w:num>
  <w:num w:numId="6" w16cid:durableId="35110890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834035340">
    <w:abstractNumId w:val="5"/>
  </w:num>
  <w:num w:numId="8" w16cid:durableId="504785703">
    <w:abstractNumId w:val="18"/>
  </w:num>
  <w:num w:numId="9" w16cid:durableId="1798835895">
    <w:abstractNumId w:val="20"/>
  </w:num>
  <w:num w:numId="10" w16cid:durableId="1611233827">
    <w:abstractNumId w:val="3"/>
  </w:num>
  <w:num w:numId="11" w16cid:durableId="98768924">
    <w:abstractNumId w:val="19"/>
  </w:num>
  <w:num w:numId="12" w16cid:durableId="922177940">
    <w:abstractNumId w:val="0"/>
  </w:num>
  <w:num w:numId="13" w16cid:durableId="46996847">
    <w:abstractNumId w:val="1"/>
  </w:num>
  <w:num w:numId="14" w16cid:durableId="1312707817">
    <w:abstractNumId w:val="23"/>
  </w:num>
  <w:num w:numId="15" w16cid:durableId="1315838879">
    <w:abstractNumId w:val="6"/>
  </w:num>
  <w:num w:numId="16" w16cid:durableId="1953512627">
    <w:abstractNumId w:val="17"/>
  </w:num>
  <w:num w:numId="17" w16cid:durableId="1258519099">
    <w:abstractNumId w:val="7"/>
  </w:num>
  <w:num w:numId="18" w16cid:durableId="496307783">
    <w:abstractNumId w:val="11"/>
  </w:num>
  <w:num w:numId="19" w16cid:durableId="2117091930">
    <w:abstractNumId w:val="15"/>
  </w:num>
  <w:num w:numId="20" w16cid:durableId="69161325">
    <w:abstractNumId w:val="12"/>
  </w:num>
  <w:num w:numId="21" w16cid:durableId="556085772">
    <w:abstractNumId w:val="4"/>
  </w:num>
  <w:num w:numId="22" w16cid:durableId="266012582">
    <w:abstractNumId w:val="8"/>
  </w:num>
  <w:num w:numId="23" w16cid:durableId="191918549">
    <w:abstractNumId w:val="10"/>
  </w:num>
  <w:num w:numId="24" w16cid:durableId="28802836">
    <w:abstractNumId w:val="9"/>
  </w:num>
  <w:num w:numId="25" w16cid:durableId="69712694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8DE"/>
    <w:rsid w:val="000239EF"/>
    <w:rsid w:val="00023CF3"/>
    <w:rsid w:val="00025604"/>
    <w:rsid w:val="0002594C"/>
    <w:rsid w:val="000269EA"/>
    <w:rsid w:val="000277BB"/>
    <w:rsid w:val="00027A32"/>
    <w:rsid w:val="00027B18"/>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2944"/>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CCA"/>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002"/>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6C92"/>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19"/>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6755"/>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384B"/>
    <w:rsid w:val="002E411C"/>
    <w:rsid w:val="002E4B45"/>
    <w:rsid w:val="002E5267"/>
    <w:rsid w:val="002E543D"/>
    <w:rsid w:val="002E55A1"/>
    <w:rsid w:val="002E672F"/>
    <w:rsid w:val="002E74E3"/>
    <w:rsid w:val="002E7950"/>
    <w:rsid w:val="002F01B1"/>
    <w:rsid w:val="002F0456"/>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27D"/>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3D2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3B72"/>
    <w:rsid w:val="003E649A"/>
    <w:rsid w:val="003E7346"/>
    <w:rsid w:val="003E73C1"/>
    <w:rsid w:val="003E74AE"/>
    <w:rsid w:val="003E77B9"/>
    <w:rsid w:val="003F00F3"/>
    <w:rsid w:val="003F11A7"/>
    <w:rsid w:val="003F17C1"/>
    <w:rsid w:val="003F2158"/>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186"/>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95E"/>
    <w:rsid w:val="004A3C39"/>
    <w:rsid w:val="004A46EB"/>
    <w:rsid w:val="004A47ED"/>
    <w:rsid w:val="004A51DC"/>
    <w:rsid w:val="004A5DF7"/>
    <w:rsid w:val="004A60C7"/>
    <w:rsid w:val="004A672D"/>
    <w:rsid w:val="004A6A93"/>
    <w:rsid w:val="004A6CBB"/>
    <w:rsid w:val="004A7ED3"/>
    <w:rsid w:val="004B0735"/>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4E52"/>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2686F"/>
    <w:rsid w:val="005277A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581B"/>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185"/>
    <w:rsid w:val="005E1A54"/>
    <w:rsid w:val="005E2EA5"/>
    <w:rsid w:val="005E30C3"/>
    <w:rsid w:val="005E33AA"/>
    <w:rsid w:val="005E54DF"/>
    <w:rsid w:val="005E5D48"/>
    <w:rsid w:val="005E6DD1"/>
    <w:rsid w:val="005E74CD"/>
    <w:rsid w:val="005E77D7"/>
    <w:rsid w:val="005F0796"/>
    <w:rsid w:val="005F21CB"/>
    <w:rsid w:val="005F2891"/>
    <w:rsid w:val="005F36B2"/>
    <w:rsid w:val="005F4088"/>
    <w:rsid w:val="005F41C4"/>
    <w:rsid w:val="005F5000"/>
    <w:rsid w:val="005F59B0"/>
    <w:rsid w:val="005F60AD"/>
    <w:rsid w:val="005F6BFF"/>
    <w:rsid w:val="005F7BEF"/>
    <w:rsid w:val="005F7E90"/>
    <w:rsid w:val="006000FB"/>
    <w:rsid w:val="00600248"/>
    <w:rsid w:val="00600262"/>
    <w:rsid w:val="006011A1"/>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777"/>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C98"/>
    <w:rsid w:val="006B3D20"/>
    <w:rsid w:val="006B422F"/>
    <w:rsid w:val="006B5C90"/>
    <w:rsid w:val="006B6016"/>
    <w:rsid w:val="006B749B"/>
    <w:rsid w:val="006B7CAC"/>
    <w:rsid w:val="006C01B5"/>
    <w:rsid w:val="006C0CC8"/>
    <w:rsid w:val="006C1021"/>
    <w:rsid w:val="006C126E"/>
    <w:rsid w:val="006C2151"/>
    <w:rsid w:val="006C2E98"/>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678"/>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1ECE"/>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561E"/>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3B"/>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5414"/>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892"/>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439"/>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4FE1"/>
    <w:rsid w:val="009856F6"/>
    <w:rsid w:val="00985BDC"/>
    <w:rsid w:val="0098634B"/>
    <w:rsid w:val="0098636B"/>
    <w:rsid w:val="0098694D"/>
    <w:rsid w:val="00986BFA"/>
    <w:rsid w:val="0098736C"/>
    <w:rsid w:val="009873BF"/>
    <w:rsid w:val="00987EF7"/>
    <w:rsid w:val="0099088D"/>
    <w:rsid w:val="00990A3E"/>
    <w:rsid w:val="00990A8D"/>
    <w:rsid w:val="00990FC7"/>
    <w:rsid w:val="009917A7"/>
    <w:rsid w:val="00991A8C"/>
    <w:rsid w:val="00992300"/>
    <w:rsid w:val="00992C36"/>
    <w:rsid w:val="0099367C"/>
    <w:rsid w:val="00993B8C"/>
    <w:rsid w:val="00994475"/>
    <w:rsid w:val="00994B5A"/>
    <w:rsid w:val="00994F70"/>
    <w:rsid w:val="00995245"/>
    <w:rsid w:val="00996573"/>
    <w:rsid w:val="00996793"/>
    <w:rsid w:val="00997D1F"/>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828"/>
    <w:rsid w:val="009C1A6A"/>
    <w:rsid w:val="009C3059"/>
    <w:rsid w:val="009C3EFB"/>
    <w:rsid w:val="009C41E2"/>
    <w:rsid w:val="009C4288"/>
    <w:rsid w:val="009C57B7"/>
    <w:rsid w:val="009C5EB0"/>
    <w:rsid w:val="009C6CF3"/>
    <w:rsid w:val="009C72A7"/>
    <w:rsid w:val="009C792D"/>
    <w:rsid w:val="009D05BD"/>
    <w:rsid w:val="009D0A94"/>
    <w:rsid w:val="009D14D0"/>
    <w:rsid w:val="009D1DDC"/>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5D53"/>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6E18"/>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1F2"/>
    <w:rsid w:val="00BA68B8"/>
    <w:rsid w:val="00BA6C7A"/>
    <w:rsid w:val="00BA6C95"/>
    <w:rsid w:val="00BB1F1B"/>
    <w:rsid w:val="00BB2D6D"/>
    <w:rsid w:val="00BB2EFE"/>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0EC0"/>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2E26"/>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38A"/>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481D"/>
    <w:rsid w:val="00D1583E"/>
    <w:rsid w:val="00D15BA8"/>
    <w:rsid w:val="00D201A1"/>
    <w:rsid w:val="00D230EA"/>
    <w:rsid w:val="00D23DBC"/>
    <w:rsid w:val="00D23FD4"/>
    <w:rsid w:val="00D25DF2"/>
    <w:rsid w:val="00D25F3D"/>
    <w:rsid w:val="00D26243"/>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5D7"/>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3C2"/>
    <w:rsid w:val="00D848C5"/>
    <w:rsid w:val="00D84C2E"/>
    <w:rsid w:val="00D85006"/>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3E1"/>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849"/>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15D7"/>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512C03F3-A29C-4B21-9593-0D999F56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xmsonormal">
    <w:name w:val="x_xmsonormal"/>
    <w:basedOn w:val="Normal"/>
    <w:rsid w:val="00994475"/>
    <w:pPr>
      <w:jc w:val="left"/>
    </w:pPr>
    <w:rPr>
      <w:rFonts w:ascii="Calibri" w:hAnsi="Calibri" w:cs="Calibri"/>
      <w:color w:val="auto"/>
      <w:sz w:val="22"/>
      <w:szCs w:val="22"/>
    </w:rPr>
  </w:style>
  <w:style w:type="character" w:styleId="UnresolvedMention">
    <w:name w:val="Unresolved Mention"/>
    <w:basedOn w:val="DefaultParagraphFont"/>
    <w:uiPriority w:val="99"/>
    <w:semiHidden/>
    <w:unhideWhenUsed/>
    <w:rsid w:val="00A55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94">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47496426">
      <w:bodyDiv w:val="1"/>
      <w:marLeft w:val="0"/>
      <w:marRight w:val="0"/>
      <w:marTop w:val="0"/>
      <w:marBottom w:val="0"/>
      <w:divBdr>
        <w:top w:val="none" w:sz="0" w:space="0" w:color="auto"/>
        <w:left w:val="none" w:sz="0" w:space="0" w:color="auto"/>
        <w:bottom w:val="none" w:sz="0" w:space="0" w:color="auto"/>
        <w:right w:val="none" w:sz="0" w:space="0" w:color="auto"/>
      </w:divBdr>
      <w:divsChild>
        <w:div w:id="591279095">
          <w:marLeft w:val="0"/>
          <w:marRight w:val="0"/>
          <w:marTop w:val="0"/>
          <w:marBottom w:val="0"/>
          <w:divBdr>
            <w:top w:val="none" w:sz="0" w:space="0" w:color="auto"/>
            <w:left w:val="none" w:sz="0" w:space="0" w:color="auto"/>
            <w:bottom w:val="none" w:sz="0" w:space="0" w:color="auto"/>
            <w:right w:val="none" w:sz="0" w:space="0" w:color="auto"/>
          </w:divBdr>
        </w:div>
      </w:divsChild>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12130754">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3194509">
      <w:bodyDiv w:val="1"/>
      <w:marLeft w:val="0"/>
      <w:marRight w:val="0"/>
      <w:marTop w:val="0"/>
      <w:marBottom w:val="0"/>
      <w:divBdr>
        <w:top w:val="none" w:sz="0" w:space="0" w:color="auto"/>
        <w:left w:val="none" w:sz="0" w:space="0" w:color="auto"/>
        <w:bottom w:val="none" w:sz="0" w:space="0" w:color="auto"/>
        <w:right w:val="none" w:sz="0" w:space="0" w:color="auto"/>
      </w:divBdr>
    </w:div>
    <w:div w:id="72869679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43664315">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62560635">
      <w:bodyDiv w:val="1"/>
      <w:marLeft w:val="0"/>
      <w:marRight w:val="0"/>
      <w:marTop w:val="0"/>
      <w:marBottom w:val="0"/>
      <w:divBdr>
        <w:top w:val="none" w:sz="0" w:space="0" w:color="auto"/>
        <w:left w:val="none" w:sz="0" w:space="0" w:color="auto"/>
        <w:bottom w:val="none" w:sz="0" w:space="0" w:color="auto"/>
        <w:right w:val="none" w:sz="0" w:space="0" w:color="auto"/>
      </w:divBdr>
      <w:divsChild>
        <w:div w:id="997609893">
          <w:marLeft w:val="0"/>
          <w:marRight w:val="0"/>
          <w:marTop w:val="0"/>
          <w:marBottom w:val="0"/>
          <w:divBdr>
            <w:top w:val="none" w:sz="0" w:space="0" w:color="auto"/>
            <w:left w:val="none" w:sz="0" w:space="0" w:color="auto"/>
            <w:bottom w:val="none" w:sz="0" w:space="0" w:color="auto"/>
            <w:right w:val="none" w:sz="0" w:space="0" w:color="auto"/>
          </w:divBdr>
        </w:div>
      </w:divsChild>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8743901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294488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190017">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chol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chol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48526A-4933-4292-8691-09FCD199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703</Words>
  <Characters>4011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2019-10-17T14:03:00Z</cp:lastPrinted>
  <dcterms:created xsi:type="dcterms:W3CDTF">2026-06-04T11:27:00Z</dcterms:created>
  <dcterms:modified xsi:type="dcterms:W3CDTF">2026-06-04T11:27:00Z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