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8668" w14:textId="77777777" w:rsidR="00DE3564" w:rsidRDefault="00DE3564" w:rsidP="007771FE">
      <w:pPr>
        <w:pStyle w:val="NoSpacing"/>
        <w:jc w:val="center"/>
        <w:rPr>
          <w:rFonts w:ascii="Sylfaen" w:hAnsi="Sylfaen"/>
          <w:b/>
          <w:sz w:val="28"/>
          <w:szCs w:val="28"/>
          <w:lang w:val="ka-GE"/>
        </w:rPr>
      </w:pPr>
    </w:p>
    <w:p w14:paraId="2E111CFB" w14:textId="77777777" w:rsidR="0048684E" w:rsidRDefault="0048684E" w:rsidP="0048684E">
      <w:pPr>
        <w:pStyle w:val="NoSpacing"/>
        <w:spacing w:line="276" w:lineRule="auto"/>
        <w:jc w:val="center"/>
        <w:rPr>
          <w:rFonts w:ascii="Sylfaen" w:hAnsi="Sylfaen"/>
          <w:b/>
          <w:sz w:val="26"/>
          <w:szCs w:val="26"/>
          <w:lang w:val="ka-GE"/>
        </w:rPr>
      </w:pPr>
    </w:p>
    <w:p w14:paraId="6191A485" w14:textId="77777777" w:rsidR="0048684E" w:rsidRDefault="0048684E" w:rsidP="0048684E">
      <w:pPr>
        <w:pStyle w:val="Heading2"/>
        <w:shd w:val="clear" w:color="auto" w:fill="FFFFFF"/>
        <w:spacing w:before="0" w:after="120"/>
        <w:jc w:val="both"/>
        <w:rPr>
          <w:rFonts w:ascii="Sylfaen" w:hAnsi="Sylfaen" w:cs="Arial"/>
          <w:b/>
          <w:bCs/>
          <w:color w:val="2D3E4D"/>
          <w:sz w:val="28"/>
          <w:szCs w:val="28"/>
          <w:lang w:val="ka-GE"/>
        </w:rPr>
      </w:pPr>
      <w:r>
        <w:rPr>
          <w:rFonts w:ascii="Sylfaen" w:hAnsi="Sylfaen" w:cs="Sylfaen"/>
          <w:b/>
          <w:bCs/>
          <w:color w:val="2D3E4D"/>
          <w:sz w:val="28"/>
          <w:szCs w:val="28"/>
          <w:lang w:val="ka-GE"/>
        </w:rPr>
        <w:t>ტენდერის</w:t>
      </w:r>
      <w:r>
        <w:rPr>
          <w:rFonts w:ascii="Sylfaen" w:hAnsi="Sylfaen" w:cs="Arial"/>
          <w:b/>
          <w:bCs/>
          <w:color w:val="2D3E4D"/>
          <w:sz w:val="28"/>
          <w:szCs w:val="28"/>
          <w:lang w:val="ka-GE"/>
        </w:rPr>
        <w:t xml:space="preserve"> </w:t>
      </w:r>
      <w:r>
        <w:rPr>
          <w:rFonts w:ascii="Sylfaen" w:hAnsi="Sylfaen" w:cs="Sylfaen"/>
          <w:b/>
          <w:bCs/>
          <w:color w:val="2D3E4D"/>
          <w:sz w:val="28"/>
          <w:szCs w:val="28"/>
          <w:lang w:val="ka-GE"/>
        </w:rPr>
        <w:t>აღწერილობა</w:t>
      </w:r>
      <w:r>
        <w:rPr>
          <w:rFonts w:ascii="Sylfaen" w:hAnsi="Sylfaen" w:cs="Arial"/>
          <w:b/>
          <w:bCs/>
          <w:color w:val="2D3E4D"/>
          <w:sz w:val="28"/>
          <w:szCs w:val="28"/>
          <w:lang w:val="ka-GE"/>
        </w:rPr>
        <w:t>:</w:t>
      </w:r>
    </w:p>
    <w:p w14:paraId="2B616C44" w14:textId="77777777" w:rsidR="0048684E" w:rsidRDefault="0048684E" w:rsidP="0048684E">
      <w:pPr>
        <w:pStyle w:val="NormalWeb"/>
        <w:shd w:val="clear" w:color="auto" w:fill="FFFFFF"/>
        <w:spacing w:before="0" w:beforeAutospacing="0" w:after="120" w:afterAutospacing="0"/>
        <w:jc w:val="both"/>
        <w:rPr>
          <w:rFonts w:ascii="Sylfaen" w:hAnsi="Sylfaen" w:cs="Sylfaen"/>
          <w:color w:val="141B3D"/>
          <w:lang w:val="ka-GE"/>
        </w:rPr>
      </w:pPr>
      <w:bookmarkStart w:id="0" w:name="_Hlk85204130"/>
      <w:r>
        <w:rPr>
          <w:rFonts w:ascii="Sylfaen" w:hAnsi="Sylfaen" w:cs="Sylfaen"/>
          <w:b/>
          <w:bCs/>
          <w:color w:val="141B3D"/>
          <w:lang w:val="ka-GE"/>
        </w:rPr>
        <w:t>კომპანია</w:t>
      </w:r>
      <w:r>
        <w:rPr>
          <w:rFonts w:ascii="Sylfaen" w:hAnsi="Sylfaen" w:cs="Arial"/>
          <w:color w:val="141B3D"/>
          <w:lang w:val="ka-GE"/>
        </w:rPr>
        <w:t> </w:t>
      </w:r>
      <w:r>
        <w:rPr>
          <w:rStyle w:val="Strong"/>
          <w:rFonts w:ascii="Sylfaen" w:eastAsiaTheme="majorEastAsia" w:hAnsi="Sylfaen" w:cs="Sylfaen"/>
          <w:color w:val="141B3D"/>
          <w:lang w:val="ka-GE"/>
        </w:rPr>
        <w:t>აიდიეს</w:t>
      </w:r>
      <w:r>
        <w:rPr>
          <w:rStyle w:val="Strong"/>
          <w:rFonts w:ascii="Sylfaen" w:eastAsiaTheme="majorEastAsia" w:hAnsi="Sylfaen" w:cs="Arial"/>
          <w:color w:val="141B3D"/>
          <w:lang w:val="ka-GE"/>
        </w:rPr>
        <w:t xml:space="preserve"> </w:t>
      </w:r>
      <w:r>
        <w:rPr>
          <w:rStyle w:val="Strong"/>
          <w:rFonts w:ascii="Sylfaen" w:eastAsiaTheme="majorEastAsia" w:hAnsi="Sylfaen" w:cs="Sylfaen"/>
          <w:color w:val="141B3D"/>
          <w:lang w:val="ka-GE"/>
        </w:rPr>
        <w:t>ბორჯომი</w:t>
      </w:r>
      <w:r>
        <w:rPr>
          <w:rFonts w:ascii="Sylfaen" w:hAnsi="Sylfaen" w:cs="Arial"/>
          <w:color w:val="141B3D"/>
          <w:lang w:val="ka-GE"/>
        </w:rPr>
        <w:t> </w:t>
      </w:r>
      <w:r>
        <w:rPr>
          <w:rFonts w:ascii="Sylfaen" w:hAnsi="Sylfaen" w:cs="Arial"/>
          <w:b/>
          <w:bCs/>
          <w:color w:val="141B3D"/>
          <w:lang w:val="ka-GE"/>
        </w:rPr>
        <w:t>საქართველო</w:t>
      </w:r>
      <w:r>
        <w:rPr>
          <w:rFonts w:ascii="Sylfaen" w:hAnsi="Sylfaen" w:cs="Arial"/>
          <w:color w:val="141B3D"/>
          <w:lang w:val="ka-GE"/>
        </w:rPr>
        <w:t xml:space="preserve"> </w:t>
      </w:r>
      <w:r>
        <w:rPr>
          <w:rFonts w:ascii="Sylfaen" w:hAnsi="Sylfaen" w:cs="Sylfaen"/>
          <w:color w:val="141B3D"/>
          <w:lang w:val="ka-GE"/>
        </w:rPr>
        <w:t>აცხადებს</w:t>
      </w:r>
      <w:r>
        <w:rPr>
          <w:rFonts w:ascii="Sylfaen" w:hAnsi="Sylfaen" w:cs="Arial"/>
          <w:color w:val="141B3D"/>
          <w:lang w:val="ka-GE"/>
        </w:rPr>
        <w:t xml:space="preserve"> </w:t>
      </w:r>
      <w:bookmarkStart w:id="1" w:name="_Hlk170913879"/>
      <w:r>
        <w:rPr>
          <w:rFonts w:ascii="Sylfaen" w:hAnsi="Sylfaen" w:cs="Sylfaen"/>
          <w:color w:val="141B3D"/>
          <w:lang w:val="ka-GE"/>
        </w:rPr>
        <w:t>ტენდერს:</w:t>
      </w:r>
    </w:p>
    <w:bookmarkEnd w:id="0"/>
    <w:bookmarkEnd w:id="1"/>
    <w:p w14:paraId="0EF25FAE" w14:textId="5DB1CD94" w:rsidR="0048684E" w:rsidRPr="0048684E" w:rsidRDefault="0048684E" w:rsidP="0048684E">
      <w:pPr>
        <w:pStyle w:val="NoSpacing"/>
        <w:numPr>
          <w:ilvl w:val="0"/>
          <w:numId w:val="3"/>
        </w:numPr>
        <w:jc w:val="both"/>
        <w:rPr>
          <w:rFonts w:ascii="Sylfaen" w:hAnsi="Sylfaen"/>
          <w:sz w:val="24"/>
          <w:szCs w:val="24"/>
          <w:lang w:val="ka-GE"/>
        </w:rPr>
      </w:pPr>
      <w:r w:rsidRPr="0048684E">
        <w:rPr>
          <w:rFonts w:ascii="Sylfaen" w:hAnsi="Sylfaen"/>
          <w:sz w:val="24"/>
          <w:szCs w:val="24"/>
          <w:lang w:val="ka-GE"/>
        </w:rPr>
        <w:t>ბორჯომის მინერალური წყლის საბადოს ვაშლოვანი - ყვიბისის უბანზე, ს.ყვიბისში,               სტრუქტურულ - ჰიდროგეოლოგიური ჭაბურღილი № 37-ის სანიტარული დაცვის</w:t>
      </w:r>
    </w:p>
    <w:p w14:paraId="60F8E2F3" w14:textId="0490AD58" w:rsidR="0048684E" w:rsidRPr="0048684E" w:rsidRDefault="0048684E" w:rsidP="0048684E">
      <w:pPr>
        <w:pStyle w:val="NoSpacing"/>
        <w:ind w:left="720"/>
        <w:jc w:val="both"/>
        <w:rPr>
          <w:rFonts w:ascii="Sylfaen" w:hAnsi="Sylfaen"/>
          <w:sz w:val="24"/>
          <w:szCs w:val="24"/>
          <w:lang w:val="ka-GE"/>
        </w:rPr>
      </w:pPr>
      <w:r w:rsidRPr="0048684E">
        <w:rPr>
          <w:rFonts w:ascii="Sylfaen" w:hAnsi="Sylfaen"/>
          <w:sz w:val="24"/>
          <w:szCs w:val="24"/>
          <w:lang w:val="ka-GE"/>
        </w:rPr>
        <w:t xml:space="preserve"> ზონაში, სარეზერვო - საექსპლუატაციო ჭაბურღილი  № 37-სს-ის (საპროექტო სიღრმე -1200 მ) ბურღვაზე, გამაგრებაზე და შესწავლაზე;</w:t>
      </w:r>
    </w:p>
    <w:p w14:paraId="7277E201" w14:textId="6A4C8B74" w:rsidR="0048684E" w:rsidRPr="0048684E" w:rsidRDefault="0048684E" w:rsidP="0048684E">
      <w:pPr>
        <w:pStyle w:val="NoSpacing"/>
        <w:jc w:val="both"/>
        <w:rPr>
          <w:rFonts w:ascii="Sylfaen" w:hAnsi="Sylfaen"/>
          <w:sz w:val="24"/>
          <w:szCs w:val="24"/>
          <w:lang w:val="ka-GE"/>
        </w:rPr>
      </w:pPr>
      <w:r w:rsidRPr="0048684E">
        <w:rPr>
          <w:rFonts w:ascii="Sylfaen" w:hAnsi="Sylfaen"/>
          <w:sz w:val="24"/>
          <w:szCs w:val="24"/>
          <w:lang w:val="ka-GE"/>
        </w:rPr>
        <w:t xml:space="preserve">      -     ბორჯომის მინერალური წყლის საბადოს ცენტრალურ უბანზე (ქვეუბანი „ფაფა“),</w:t>
      </w:r>
    </w:p>
    <w:p w14:paraId="2B24C7AA" w14:textId="55464EE8" w:rsidR="0048684E" w:rsidRPr="0048684E" w:rsidRDefault="0048684E" w:rsidP="0048684E">
      <w:pPr>
        <w:pStyle w:val="NoSpacing"/>
        <w:jc w:val="both"/>
        <w:rPr>
          <w:rFonts w:ascii="Sylfaen" w:hAnsi="Sylfaen"/>
          <w:sz w:val="24"/>
          <w:szCs w:val="24"/>
          <w:lang w:val="ka-GE"/>
        </w:rPr>
      </w:pPr>
      <w:r w:rsidRPr="0048684E">
        <w:rPr>
          <w:rFonts w:ascii="Sylfaen" w:hAnsi="Sylfaen"/>
          <w:sz w:val="24"/>
          <w:szCs w:val="24"/>
          <w:lang w:val="ka-GE"/>
        </w:rPr>
        <w:t xml:space="preserve">   ქ.</w:t>
      </w:r>
      <w:r w:rsidR="00C03A76">
        <w:rPr>
          <w:rFonts w:ascii="Sylfaen" w:hAnsi="Sylfaen"/>
          <w:sz w:val="24"/>
          <w:szCs w:val="24"/>
          <w:lang w:val="ka-GE"/>
        </w:rPr>
        <w:t xml:space="preserve"> </w:t>
      </w:r>
      <w:r w:rsidRPr="0048684E">
        <w:rPr>
          <w:rFonts w:ascii="Sylfaen" w:hAnsi="Sylfaen"/>
          <w:sz w:val="24"/>
          <w:szCs w:val="24"/>
          <w:lang w:val="ka-GE"/>
        </w:rPr>
        <w:t xml:space="preserve">ბორჯომში, სარეზერვო - საექსპლუატაციო ჭაბურღილი № 133-ის (ფაქტიური </w:t>
      </w:r>
      <w:r w:rsidR="00C03A76">
        <w:rPr>
          <w:rFonts w:ascii="Sylfaen" w:hAnsi="Sylfaen"/>
          <w:sz w:val="24"/>
          <w:szCs w:val="24"/>
          <w:lang w:val="ka-GE"/>
        </w:rPr>
        <w:t xml:space="preserve">  </w:t>
      </w:r>
      <w:r w:rsidRPr="0048684E">
        <w:rPr>
          <w:rFonts w:ascii="Sylfaen" w:hAnsi="Sylfaen"/>
          <w:sz w:val="24"/>
          <w:szCs w:val="24"/>
          <w:lang w:val="ka-GE"/>
        </w:rPr>
        <w:t>სიღრმე-</w:t>
      </w:r>
      <w:r w:rsidR="00C03A76">
        <w:rPr>
          <w:rFonts w:ascii="Sylfaen" w:hAnsi="Sylfaen"/>
          <w:sz w:val="24"/>
          <w:szCs w:val="24"/>
          <w:lang w:val="ka-GE"/>
        </w:rPr>
        <w:t xml:space="preserve">    </w:t>
      </w:r>
      <w:r w:rsidRPr="0048684E">
        <w:rPr>
          <w:rFonts w:ascii="Sylfaen" w:hAnsi="Sylfaen"/>
          <w:sz w:val="24"/>
          <w:szCs w:val="24"/>
          <w:lang w:val="ka-GE"/>
        </w:rPr>
        <w:t xml:space="preserve">100 მ) ლულის ამოწმენდა - ამორეცხვა კომპრესორის გამოყენებით და </w:t>
      </w:r>
      <w:r w:rsidR="00C03A76">
        <w:rPr>
          <w:rFonts w:ascii="Sylfaen" w:hAnsi="Sylfaen"/>
          <w:sz w:val="24"/>
          <w:szCs w:val="24"/>
          <w:lang w:val="ka-GE"/>
        </w:rPr>
        <w:t>ბო</w:t>
      </w:r>
      <w:r w:rsidRPr="0048684E">
        <w:rPr>
          <w:rFonts w:ascii="Sylfaen" w:hAnsi="Sylfaen"/>
          <w:sz w:val="24"/>
          <w:szCs w:val="24"/>
          <w:lang w:val="ka-GE"/>
        </w:rPr>
        <w:t>რჯომის მუნიციპალიტეტში,</w:t>
      </w:r>
      <w:r>
        <w:rPr>
          <w:rFonts w:ascii="Sylfaen" w:hAnsi="Sylfaen"/>
          <w:sz w:val="24"/>
          <w:szCs w:val="24"/>
          <w:lang w:val="ka-GE"/>
        </w:rPr>
        <w:t xml:space="preserve"> </w:t>
      </w:r>
      <w:r w:rsidRPr="0048684E">
        <w:rPr>
          <w:rFonts w:ascii="Sylfaen" w:hAnsi="Sylfaen"/>
          <w:sz w:val="24"/>
          <w:szCs w:val="24"/>
          <w:lang w:val="ka-GE"/>
        </w:rPr>
        <w:t>ს.</w:t>
      </w:r>
      <w:r w:rsidR="00C03A76">
        <w:rPr>
          <w:rFonts w:ascii="Sylfaen" w:hAnsi="Sylfaen"/>
          <w:sz w:val="24"/>
          <w:szCs w:val="24"/>
          <w:lang w:val="ka-GE"/>
        </w:rPr>
        <w:t xml:space="preserve"> </w:t>
      </w:r>
      <w:r w:rsidRPr="0048684E">
        <w:rPr>
          <w:rFonts w:ascii="Sylfaen" w:hAnsi="Sylfaen"/>
          <w:sz w:val="24"/>
          <w:szCs w:val="24"/>
          <w:lang w:val="ka-GE"/>
        </w:rPr>
        <w:t>რველში, მდ.</w:t>
      </w:r>
      <w:r>
        <w:rPr>
          <w:rFonts w:ascii="Sylfaen" w:hAnsi="Sylfaen"/>
          <w:sz w:val="24"/>
          <w:szCs w:val="24"/>
          <w:lang w:val="ka-GE"/>
        </w:rPr>
        <w:t xml:space="preserve"> </w:t>
      </w:r>
      <w:r w:rsidRPr="0048684E">
        <w:rPr>
          <w:rFonts w:ascii="Sylfaen" w:hAnsi="Sylfaen"/>
          <w:sz w:val="24"/>
          <w:szCs w:val="24"/>
          <w:lang w:val="ka-GE"/>
        </w:rPr>
        <w:t>ბანისხევის მარჯვენა ნაპირზე მდებარ</w:t>
      </w:r>
      <w:r>
        <w:rPr>
          <w:rFonts w:ascii="Sylfaen" w:hAnsi="Sylfaen"/>
          <w:sz w:val="24"/>
          <w:szCs w:val="24"/>
          <w:lang w:val="ka-GE"/>
        </w:rPr>
        <w:t>ე</w:t>
      </w:r>
      <w:r w:rsidRPr="0048684E">
        <w:rPr>
          <w:rFonts w:ascii="Sylfaen" w:hAnsi="Sylfaen"/>
          <w:sz w:val="24"/>
          <w:szCs w:val="24"/>
          <w:lang w:val="ka-GE"/>
        </w:rPr>
        <w:t xml:space="preserve"> ბანისხევის მტკნარი წყლის წყალამღების ოთხი ჭაბურღილის (თითოეული ჭაბურღილი</w:t>
      </w:r>
      <w:r>
        <w:rPr>
          <w:rFonts w:ascii="Sylfaen" w:hAnsi="Sylfaen"/>
          <w:sz w:val="24"/>
          <w:szCs w:val="24"/>
          <w:lang w:val="ka-GE"/>
        </w:rPr>
        <w:t xml:space="preserve"> </w:t>
      </w:r>
      <w:r w:rsidRPr="0048684E">
        <w:rPr>
          <w:rFonts w:ascii="Sylfaen" w:hAnsi="Sylfaen"/>
          <w:sz w:val="24"/>
          <w:szCs w:val="24"/>
          <w:lang w:val="ka-GE"/>
        </w:rPr>
        <w:t>სიღრმე- 50 მ) ლულის ამოწმენდა - ამორეცხვა კომპრესორის გამოყენებით.</w:t>
      </w:r>
    </w:p>
    <w:p w14:paraId="3D0C99E0" w14:textId="77777777" w:rsidR="0048684E" w:rsidRDefault="0048684E" w:rsidP="0048684E">
      <w:pPr>
        <w:pStyle w:val="NoSpacing"/>
        <w:jc w:val="both"/>
        <w:rPr>
          <w:rFonts w:ascii="Sylfaen" w:hAnsi="Sylfaen"/>
          <w:lang w:val="ka-GE"/>
        </w:rPr>
      </w:pPr>
    </w:p>
    <w:p w14:paraId="47C45745" w14:textId="27780D67" w:rsidR="0048684E" w:rsidRDefault="0048684E" w:rsidP="0048684E">
      <w:pPr>
        <w:pStyle w:val="NoSpacing"/>
        <w:jc w:val="both"/>
        <w:rPr>
          <w:rFonts w:ascii="Sylfaen" w:hAnsi="Sylfaen"/>
          <w:lang w:val="ka-GE"/>
        </w:rPr>
      </w:pPr>
    </w:p>
    <w:p w14:paraId="5922A3FA" w14:textId="5176C5A4" w:rsidR="0048684E" w:rsidRPr="0048684E" w:rsidRDefault="0048684E" w:rsidP="0048684E">
      <w:pPr>
        <w:pStyle w:val="NoSpacing"/>
        <w:spacing w:line="276" w:lineRule="auto"/>
        <w:jc w:val="both"/>
        <w:rPr>
          <w:rFonts w:ascii="Sylfaen" w:hAnsi="Sylfaen"/>
          <w:bCs/>
          <w:sz w:val="24"/>
          <w:szCs w:val="24"/>
          <w:lang w:val="ka-GE"/>
        </w:rPr>
      </w:pPr>
    </w:p>
    <w:p w14:paraId="20F983C4" w14:textId="77777777" w:rsidR="0048684E" w:rsidRDefault="0048684E" w:rsidP="0048684E">
      <w:pPr>
        <w:pStyle w:val="NormalWeb"/>
        <w:shd w:val="clear" w:color="auto" w:fill="FFFFFF"/>
        <w:spacing w:before="0" w:beforeAutospacing="0" w:after="120" w:afterAutospacing="0"/>
        <w:jc w:val="both"/>
        <w:rPr>
          <w:rFonts w:ascii="Sylfaen" w:hAnsi="Sylfaen" w:cs="Arial"/>
          <w:color w:val="141B3D"/>
          <w:lang w:val="ka-GE"/>
        </w:rPr>
      </w:pPr>
      <w:r>
        <w:rPr>
          <w:rStyle w:val="Strong"/>
          <w:rFonts w:ascii="Sylfaen" w:eastAsiaTheme="majorEastAsia" w:hAnsi="Sylfaen" w:cs="Sylfaen"/>
          <w:color w:val="141B3D"/>
          <w:lang w:val="ka-GE"/>
        </w:rPr>
        <w:t>წარმოდგენილ წინადადებებში</w:t>
      </w:r>
      <w:r>
        <w:rPr>
          <w:rStyle w:val="Strong"/>
          <w:rFonts w:ascii="Sylfaen" w:eastAsiaTheme="majorEastAsia" w:hAnsi="Sylfaen" w:cs="Arial"/>
          <w:color w:val="141B3D"/>
          <w:lang w:val="ka-GE"/>
        </w:rPr>
        <w:t xml:space="preserve"> </w:t>
      </w:r>
      <w:r>
        <w:rPr>
          <w:rStyle w:val="Strong"/>
          <w:rFonts w:ascii="Sylfaen" w:eastAsiaTheme="majorEastAsia" w:hAnsi="Sylfaen" w:cs="Sylfaen"/>
          <w:color w:val="141B3D"/>
          <w:lang w:val="ka-GE"/>
        </w:rPr>
        <w:t>გათვალისწინებული</w:t>
      </w:r>
      <w:r>
        <w:rPr>
          <w:rStyle w:val="Strong"/>
          <w:rFonts w:ascii="Sylfaen" w:eastAsiaTheme="majorEastAsia" w:hAnsi="Sylfaen" w:cs="Arial"/>
          <w:color w:val="141B3D"/>
          <w:lang w:val="ka-GE"/>
        </w:rPr>
        <w:t xml:space="preserve"> </w:t>
      </w:r>
      <w:r>
        <w:rPr>
          <w:rStyle w:val="Strong"/>
          <w:rFonts w:ascii="Sylfaen" w:eastAsiaTheme="majorEastAsia" w:hAnsi="Sylfaen" w:cs="Sylfaen"/>
          <w:color w:val="141B3D"/>
          <w:lang w:val="ka-GE"/>
        </w:rPr>
        <w:t>უნდა</w:t>
      </w:r>
      <w:r>
        <w:rPr>
          <w:rStyle w:val="Strong"/>
          <w:rFonts w:ascii="Sylfaen" w:eastAsiaTheme="majorEastAsia" w:hAnsi="Sylfaen" w:cs="Arial"/>
          <w:color w:val="141B3D"/>
          <w:lang w:val="ka-GE"/>
        </w:rPr>
        <w:t xml:space="preserve"> </w:t>
      </w:r>
      <w:r>
        <w:rPr>
          <w:rStyle w:val="Strong"/>
          <w:rFonts w:ascii="Sylfaen" w:eastAsiaTheme="majorEastAsia" w:hAnsi="Sylfaen" w:cs="Sylfaen"/>
          <w:color w:val="141B3D"/>
          <w:lang w:val="ka-GE"/>
        </w:rPr>
        <w:t>იყოს</w:t>
      </w:r>
      <w:r>
        <w:rPr>
          <w:rStyle w:val="Strong"/>
          <w:rFonts w:ascii="Sylfaen" w:eastAsiaTheme="majorEastAsia" w:hAnsi="Sylfaen" w:cs="Arial"/>
          <w:color w:val="141B3D"/>
          <w:lang w:val="ka-GE"/>
        </w:rPr>
        <w:t xml:space="preserve"> </w:t>
      </w:r>
      <w:r>
        <w:rPr>
          <w:rStyle w:val="Strong"/>
          <w:rFonts w:ascii="Sylfaen" w:eastAsiaTheme="majorEastAsia" w:hAnsi="Sylfaen" w:cs="Sylfaen"/>
          <w:color w:val="141B3D"/>
          <w:lang w:val="ka-GE"/>
        </w:rPr>
        <w:t>თანდართული ტექნიკური დავალებებით გათვალისწინებული</w:t>
      </w:r>
      <w:r>
        <w:rPr>
          <w:rStyle w:val="Strong"/>
          <w:rFonts w:ascii="Sylfaen" w:eastAsiaTheme="majorEastAsia" w:hAnsi="Sylfaen" w:cs="Arial"/>
          <w:color w:val="141B3D"/>
          <w:lang w:val="ka-GE"/>
        </w:rPr>
        <w:t xml:space="preserve"> </w:t>
      </w:r>
      <w:r>
        <w:rPr>
          <w:rStyle w:val="Strong"/>
          <w:rFonts w:ascii="Sylfaen" w:eastAsiaTheme="majorEastAsia" w:hAnsi="Sylfaen" w:cs="Sylfaen"/>
          <w:color w:val="141B3D"/>
          <w:lang w:val="ka-GE"/>
        </w:rPr>
        <w:t>სამუშაოები</w:t>
      </w:r>
      <w:r>
        <w:rPr>
          <w:rStyle w:val="Strong"/>
          <w:rFonts w:ascii="Sylfaen" w:eastAsiaTheme="majorEastAsia" w:hAnsi="Sylfaen" w:cs="Arial"/>
          <w:color w:val="141B3D"/>
          <w:lang w:val="ka-GE"/>
        </w:rPr>
        <w:t>;</w:t>
      </w:r>
    </w:p>
    <w:p w14:paraId="1F40B6CB" w14:textId="77777777" w:rsidR="0048684E" w:rsidRDefault="0048684E" w:rsidP="0048684E">
      <w:pPr>
        <w:numPr>
          <w:ilvl w:val="0"/>
          <w:numId w:val="4"/>
        </w:numPr>
        <w:shd w:val="clear" w:color="auto" w:fill="FFFFFF"/>
        <w:spacing w:after="120" w:line="240" w:lineRule="auto"/>
        <w:ind w:left="180" w:hanging="180"/>
        <w:jc w:val="both"/>
        <w:rPr>
          <w:rFonts w:ascii="Sylfaen" w:hAnsi="Sylfaen" w:cs="Arial"/>
          <w:color w:val="141B3D"/>
          <w:sz w:val="24"/>
          <w:szCs w:val="24"/>
          <w:lang w:val="ka-GE"/>
        </w:rPr>
      </w:pPr>
      <w:r>
        <w:rPr>
          <w:rFonts w:ascii="Sylfaen" w:hAnsi="Sylfaen" w:cs="Sylfaen"/>
          <w:color w:val="141B3D"/>
          <w:sz w:val="24"/>
          <w:szCs w:val="24"/>
          <w:lang w:val="ka-GE"/>
        </w:rPr>
        <w:t>ტენდერში</w:t>
      </w:r>
      <w:r>
        <w:rPr>
          <w:rFonts w:ascii="Sylfaen" w:hAnsi="Sylfaen" w:cs="Arial"/>
          <w:color w:val="141B3D"/>
          <w:sz w:val="24"/>
          <w:szCs w:val="24"/>
          <w:lang w:val="ka-GE"/>
        </w:rPr>
        <w:t xml:space="preserve"> </w:t>
      </w:r>
      <w:r>
        <w:rPr>
          <w:rFonts w:ascii="Sylfaen" w:hAnsi="Sylfaen" w:cs="Sylfaen"/>
          <w:color w:val="141B3D"/>
          <w:sz w:val="24"/>
          <w:szCs w:val="24"/>
          <w:lang w:val="ka-GE"/>
        </w:rPr>
        <w:t>მონაწილე</w:t>
      </w:r>
      <w:r>
        <w:rPr>
          <w:rFonts w:ascii="Sylfaen" w:hAnsi="Sylfaen" w:cs="Arial"/>
          <w:color w:val="141B3D"/>
          <w:sz w:val="24"/>
          <w:szCs w:val="24"/>
          <w:lang w:val="ka-GE"/>
        </w:rPr>
        <w:t xml:space="preserve"> </w:t>
      </w:r>
      <w:r>
        <w:rPr>
          <w:rFonts w:ascii="Sylfaen" w:hAnsi="Sylfaen" w:cs="Sylfaen"/>
          <w:color w:val="141B3D"/>
          <w:sz w:val="24"/>
          <w:szCs w:val="24"/>
          <w:lang w:val="ka-GE"/>
        </w:rPr>
        <w:t>კომპანიებს</w:t>
      </w:r>
      <w:r>
        <w:rPr>
          <w:rFonts w:ascii="Sylfaen" w:hAnsi="Sylfaen" w:cs="Arial"/>
          <w:color w:val="141B3D"/>
          <w:sz w:val="24"/>
          <w:szCs w:val="24"/>
          <w:lang w:val="ka-GE"/>
        </w:rPr>
        <w:t xml:space="preserve"> </w:t>
      </w:r>
      <w:r>
        <w:rPr>
          <w:rFonts w:ascii="Sylfaen" w:hAnsi="Sylfaen" w:cs="Sylfaen"/>
          <w:color w:val="141B3D"/>
          <w:sz w:val="24"/>
          <w:szCs w:val="24"/>
          <w:lang w:val="ka-GE"/>
        </w:rPr>
        <w:t>უნდა</w:t>
      </w:r>
      <w:r>
        <w:rPr>
          <w:rFonts w:ascii="Sylfaen" w:hAnsi="Sylfaen" w:cs="Arial"/>
          <w:color w:val="141B3D"/>
          <w:sz w:val="24"/>
          <w:szCs w:val="24"/>
          <w:lang w:val="ka-GE"/>
        </w:rPr>
        <w:t xml:space="preserve"> </w:t>
      </w:r>
      <w:r>
        <w:rPr>
          <w:rFonts w:ascii="Sylfaen" w:hAnsi="Sylfaen" w:cs="Sylfaen"/>
          <w:color w:val="141B3D"/>
          <w:sz w:val="24"/>
          <w:szCs w:val="24"/>
          <w:lang w:val="ka-GE"/>
        </w:rPr>
        <w:t>გააჩნდეთ</w:t>
      </w:r>
      <w:r>
        <w:rPr>
          <w:rFonts w:ascii="Sylfaen" w:hAnsi="Sylfaen" w:cs="Arial"/>
          <w:color w:val="141B3D"/>
          <w:sz w:val="24"/>
          <w:szCs w:val="24"/>
          <w:lang w:val="ka-GE"/>
        </w:rPr>
        <w:t xml:space="preserve"> </w:t>
      </w:r>
      <w:r>
        <w:rPr>
          <w:rFonts w:ascii="Sylfaen" w:hAnsi="Sylfaen" w:cs="Sylfaen"/>
          <w:color w:val="141B3D"/>
          <w:sz w:val="24"/>
          <w:szCs w:val="24"/>
          <w:lang w:val="ka-GE"/>
        </w:rPr>
        <w:t>მინერალური</w:t>
      </w:r>
      <w:r>
        <w:rPr>
          <w:rFonts w:ascii="Sylfaen" w:hAnsi="Sylfaen" w:cs="Arial"/>
          <w:color w:val="141B3D"/>
          <w:sz w:val="24"/>
          <w:szCs w:val="24"/>
          <w:lang w:val="ka-GE"/>
        </w:rPr>
        <w:t xml:space="preserve"> </w:t>
      </w:r>
      <w:r>
        <w:rPr>
          <w:rFonts w:ascii="Sylfaen" w:hAnsi="Sylfaen" w:cs="Sylfaen"/>
          <w:color w:val="141B3D"/>
          <w:sz w:val="24"/>
          <w:szCs w:val="24"/>
          <w:lang w:val="ka-GE"/>
        </w:rPr>
        <w:t>წყლის</w:t>
      </w:r>
      <w:r>
        <w:rPr>
          <w:rFonts w:ascii="Sylfaen" w:hAnsi="Sylfaen" w:cs="Arial"/>
          <w:color w:val="141B3D"/>
          <w:sz w:val="24"/>
          <w:szCs w:val="24"/>
          <w:lang w:val="ka-GE"/>
        </w:rPr>
        <w:t xml:space="preserve"> </w:t>
      </w:r>
      <w:r>
        <w:rPr>
          <w:rFonts w:ascii="Sylfaen" w:hAnsi="Sylfaen" w:cs="Sylfaen"/>
          <w:color w:val="141B3D"/>
          <w:sz w:val="24"/>
          <w:szCs w:val="24"/>
          <w:lang w:val="ka-GE"/>
        </w:rPr>
        <w:t>საბადოებზე ღრმა (1000 მეტრზე მეტი სიღრმის) ჭაბურღილების ბურღვის, გამაგრებისა და შესწავლის</w:t>
      </w:r>
      <w:r>
        <w:rPr>
          <w:rFonts w:ascii="Sylfaen" w:hAnsi="Sylfaen" w:cs="Arial"/>
          <w:color w:val="141B3D"/>
          <w:sz w:val="24"/>
          <w:szCs w:val="24"/>
          <w:lang w:val="ka-GE"/>
        </w:rPr>
        <w:t xml:space="preserve"> </w:t>
      </w:r>
      <w:r>
        <w:rPr>
          <w:rFonts w:ascii="Sylfaen" w:hAnsi="Sylfaen" w:cs="Sylfaen"/>
          <w:color w:val="141B3D"/>
          <w:sz w:val="24"/>
          <w:szCs w:val="24"/>
          <w:lang w:val="ka-GE"/>
        </w:rPr>
        <w:t>გამოცდილება</w:t>
      </w:r>
      <w:r>
        <w:rPr>
          <w:rFonts w:ascii="Sylfaen" w:hAnsi="Sylfaen" w:cs="Arial"/>
          <w:color w:val="141B3D"/>
          <w:sz w:val="24"/>
          <w:szCs w:val="24"/>
          <w:lang w:val="ka-GE"/>
        </w:rPr>
        <w:t>.</w:t>
      </w:r>
    </w:p>
    <w:p w14:paraId="10B15341" w14:textId="77777777" w:rsidR="0048684E" w:rsidRDefault="0048684E" w:rsidP="0048684E">
      <w:pPr>
        <w:shd w:val="clear" w:color="auto" w:fill="FFFFFF"/>
        <w:spacing w:after="120" w:line="240" w:lineRule="auto"/>
        <w:ind w:left="180"/>
        <w:jc w:val="both"/>
        <w:rPr>
          <w:rFonts w:ascii="Sylfaen" w:hAnsi="Sylfaen" w:cs="Arial"/>
          <w:color w:val="141B3D"/>
          <w:sz w:val="24"/>
          <w:szCs w:val="24"/>
          <w:lang w:val="ka-GE"/>
        </w:rPr>
      </w:pPr>
    </w:p>
    <w:p w14:paraId="7DD39F5B" w14:textId="34A84BEF" w:rsidR="0048684E" w:rsidRDefault="0048684E" w:rsidP="0048684E">
      <w:pPr>
        <w:pStyle w:val="NormalWeb"/>
        <w:shd w:val="clear" w:color="auto" w:fill="FFFFFF"/>
        <w:spacing w:before="0" w:beforeAutospacing="0" w:after="120" w:afterAutospacing="0"/>
        <w:jc w:val="both"/>
        <w:rPr>
          <w:rStyle w:val="Strong"/>
          <w:rFonts w:ascii="Sylfaen" w:eastAsiaTheme="majorEastAsia" w:hAnsi="Sylfaen" w:cs="Arial"/>
          <w:color w:val="141B3D"/>
          <w:lang w:val="ka-GE"/>
        </w:rPr>
      </w:pPr>
      <w:r>
        <w:rPr>
          <w:rFonts w:ascii="Sylfaen" w:hAnsi="Sylfaen" w:cs="Sylfaen"/>
          <w:color w:val="141B3D"/>
          <w:lang w:val="ka-GE"/>
        </w:rPr>
        <w:t>დაინტერესების</w:t>
      </w:r>
      <w:r>
        <w:rPr>
          <w:rFonts w:ascii="Sylfaen" w:hAnsi="Sylfaen" w:cs="Arial"/>
          <w:color w:val="141B3D"/>
          <w:lang w:val="ka-GE"/>
        </w:rPr>
        <w:t xml:space="preserve"> </w:t>
      </w:r>
      <w:r>
        <w:rPr>
          <w:rFonts w:ascii="Sylfaen" w:hAnsi="Sylfaen" w:cs="Sylfaen"/>
          <w:color w:val="141B3D"/>
          <w:lang w:val="ka-GE"/>
        </w:rPr>
        <w:t>შემთხვევაში</w:t>
      </w:r>
      <w:r>
        <w:rPr>
          <w:rFonts w:ascii="Sylfaen" w:hAnsi="Sylfaen" w:cs="Arial"/>
          <w:color w:val="141B3D"/>
          <w:lang w:val="ka-GE"/>
        </w:rPr>
        <w:t xml:space="preserve"> </w:t>
      </w:r>
      <w:r>
        <w:rPr>
          <w:rFonts w:ascii="Sylfaen" w:hAnsi="Sylfaen" w:cs="Sylfaen"/>
          <w:color w:val="141B3D"/>
          <w:lang w:val="ka-GE"/>
        </w:rPr>
        <w:t>გთხოვთ</w:t>
      </w:r>
      <w:r>
        <w:rPr>
          <w:rFonts w:ascii="Sylfaen" w:hAnsi="Sylfaen" w:cs="Arial"/>
          <w:color w:val="141B3D"/>
          <w:lang w:val="ka-GE"/>
        </w:rPr>
        <w:t xml:space="preserve"> </w:t>
      </w:r>
      <w:r>
        <w:rPr>
          <w:rFonts w:ascii="Sylfaen" w:hAnsi="Sylfaen" w:cs="Sylfaen"/>
          <w:color w:val="141B3D"/>
          <w:lang w:val="ka-GE"/>
        </w:rPr>
        <w:t>წარმოადგინოთ</w:t>
      </w:r>
      <w:r>
        <w:rPr>
          <w:rFonts w:ascii="Sylfaen" w:hAnsi="Sylfaen" w:cs="Arial"/>
          <w:color w:val="141B3D"/>
          <w:lang w:val="ka-GE"/>
        </w:rPr>
        <w:t xml:space="preserve"> </w:t>
      </w:r>
      <w:r>
        <w:rPr>
          <w:rFonts w:ascii="Sylfaen" w:hAnsi="Sylfaen" w:cs="Sylfaen"/>
          <w:color w:val="141B3D"/>
          <w:lang w:val="ka-GE"/>
        </w:rPr>
        <w:t>სატენდერო</w:t>
      </w:r>
      <w:r>
        <w:rPr>
          <w:rFonts w:ascii="Sylfaen" w:hAnsi="Sylfaen" w:cs="Arial"/>
          <w:color w:val="141B3D"/>
          <w:lang w:val="ka-GE"/>
        </w:rPr>
        <w:t xml:space="preserve"> </w:t>
      </w:r>
      <w:r>
        <w:rPr>
          <w:rFonts w:ascii="Sylfaen" w:hAnsi="Sylfaen" w:cs="Sylfaen"/>
          <w:color w:val="141B3D"/>
          <w:lang w:val="ka-GE"/>
        </w:rPr>
        <w:t>წინადადებები</w:t>
      </w:r>
      <w:r>
        <w:rPr>
          <w:rStyle w:val="Strong"/>
          <w:rFonts w:ascii="Sylfaen" w:eastAsiaTheme="majorEastAsia" w:hAnsi="Sylfaen" w:cs="Arial"/>
          <w:color w:val="141B3D"/>
          <w:lang w:val="ka-GE"/>
        </w:rPr>
        <w:t xml:space="preserve"> 2026 </w:t>
      </w:r>
      <w:r>
        <w:rPr>
          <w:rStyle w:val="Strong"/>
          <w:rFonts w:ascii="Sylfaen" w:eastAsiaTheme="majorEastAsia" w:hAnsi="Sylfaen" w:cs="Sylfaen"/>
          <w:color w:val="141B3D"/>
          <w:lang w:val="ka-GE"/>
        </w:rPr>
        <w:t>წლის</w:t>
      </w:r>
      <w:r>
        <w:rPr>
          <w:rStyle w:val="Strong"/>
          <w:rFonts w:ascii="Sylfaen" w:eastAsiaTheme="majorEastAsia" w:hAnsi="Sylfaen" w:cs="Arial"/>
          <w:color w:val="141B3D"/>
          <w:lang w:val="ka-GE"/>
        </w:rPr>
        <w:t xml:space="preserve"> 13 ივლისის</w:t>
      </w:r>
      <w:r>
        <w:rPr>
          <w:rStyle w:val="Strong"/>
          <w:rFonts w:ascii="Sylfaen" w:eastAsiaTheme="majorEastAsia" w:hAnsi="Sylfaen" w:cs="Sylfaen"/>
          <w:color w:val="141B3D"/>
          <w:lang w:val="ka-GE"/>
        </w:rPr>
        <w:t xml:space="preserve"> </w:t>
      </w:r>
      <w:r>
        <w:rPr>
          <w:rStyle w:val="Strong"/>
          <w:rFonts w:ascii="Sylfaen" w:eastAsiaTheme="majorEastAsia" w:hAnsi="Sylfaen" w:cs="Arial"/>
          <w:color w:val="141B3D"/>
          <w:lang w:val="ka-GE"/>
        </w:rPr>
        <w:t xml:space="preserve">17:00 </w:t>
      </w:r>
      <w:r>
        <w:rPr>
          <w:rStyle w:val="Strong"/>
          <w:rFonts w:ascii="Sylfaen" w:eastAsiaTheme="majorEastAsia" w:hAnsi="Sylfaen" w:cs="Sylfaen"/>
          <w:color w:val="141B3D"/>
          <w:lang w:val="ka-GE"/>
        </w:rPr>
        <w:t>საათამდე</w:t>
      </w:r>
      <w:r>
        <w:rPr>
          <w:rFonts w:ascii="Sylfaen" w:hAnsi="Sylfaen" w:cs="Arial"/>
          <w:color w:val="141B3D"/>
          <w:lang w:val="ka-GE"/>
        </w:rPr>
        <w:t xml:space="preserve"> </w:t>
      </w:r>
      <w:r>
        <w:rPr>
          <w:rFonts w:ascii="Sylfaen" w:hAnsi="Sylfaen" w:cs="Sylfaen"/>
          <w:color w:val="141B3D"/>
          <w:lang w:val="ka-GE"/>
        </w:rPr>
        <w:t>ელ</w:t>
      </w:r>
      <w:r>
        <w:rPr>
          <w:rFonts w:ascii="Sylfaen" w:hAnsi="Sylfaen" w:cs="Arial"/>
          <w:color w:val="141B3D"/>
          <w:lang w:val="ka-GE"/>
        </w:rPr>
        <w:t xml:space="preserve">. </w:t>
      </w:r>
      <w:r>
        <w:rPr>
          <w:rFonts w:ascii="Sylfaen" w:hAnsi="Sylfaen" w:cs="Sylfaen"/>
          <w:color w:val="141B3D"/>
          <w:lang w:val="ka-GE"/>
        </w:rPr>
        <w:t>ფოსტის</w:t>
      </w:r>
      <w:r>
        <w:rPr>
          <w:rFonts w:ascii="Sylfaen" w:hAnsi="Sylfaen" w:cs="Arial"/>
          <w:color w:val="141B3D"/>
          <w:lang w:val="ka-GE"/>
        </w:rPr>
        <w:t xml:space="preserve"> </w:t>
      </w:r>
      <w:r>
        <w:rPr>
          <w:rFonts w:ascii="Sylfaen" w:hAnsi="Sylfaen" w:cs="Sylfaen"/>
          <w:color w:val="141B3D"/>
          <w:lang w:val="ka-GE"/>
        </w:rPr>
        <w:t>შემდეგ</w:t>
      </w:r>
      <w:r>
        <w:rPr>
          <w:rFonts w:ascii="Sylfaen" w:hAnsi="Sylfaen" w:cs="Arial"/>
          <w:color w:val="141B3D"/>
          <w:lang w:val="ka-GE"/>
        </w:rPr>
        <w:t xml:space="preserve"> </w:t>
      </w:r>
      <w:r>
        <w:rPr>
          <w:rFonts w:ascii="Sylfaen" w:hAnsi="Sylfaen" w:cs="Sylfaen"/>
          <w:color w:val="141B3D"/>
          <w:lang w:val="ka-GE"/>
        </w:rPr>
        <w:t>მისამართზე</w:t>
      </w:r>
      <w:r>
        <w:rPr>
          <w:rFonts w:ascii="Sylfaen" w:hAnsi="Sylfaen" w:cs="Arial"/>
          <w:color w:val="141B3D"/>
          <w:lang w:val="ka-GE"/>
        </w:rPr>
        <w:t>: </w:t>
      </w:r>
      <w:r w:rsidR="001269BD">
        <w:rPr>
          <w:rStyle w:val="Strong"/>
          <w:rFonts w:ascii="Sylfaen" w:eastAsiaTheme="majorEastAsia" w:hAnsi="Sylfaen" w:cs="Arial"/>
          <w:color w:val="141B3D"/>
          <w:lang w:val="ka-GE"/>
        </w:rPr>
        <w:t xml:space="preserve"> </w:t>
      </w:r>
    </w:p>
    <w:p w14:paraId="5A43B9A0" w14:textId="77777777" w:rsidR="00CB21A9" w:rsidRDefault="00CB21A9" w:rsidP="0048684E">
      <w:pPr>
        <w:pStyle w:val="NormalWeb"/>
        <w:shd w:val="clear" w:color="auto" w:fill="FFFFFF"/>
        <w:spacing w:before="0" w:beforeAutospacing="0" w:after="120" w:afterAutospacing="0"/>
        <w:jc w:val="both"/>
        <w:rPr>
          <w:rStyle w:val="Strong"/>
          <w:rFonts w:ascii="Sylfaen" w:eastAsiaTheme="majorEastAsia" w:hAnsi="Sylfaen" w:cs="Arial"/>
          <w:color w:val="141B3D"/>
          <w:lang w:val="ka-GE"/>
        </w:rPr>
      </w:pPr>
    </w:p>
    <w:p w14:paraId="59404861" w14:textId="707A9F6E" w:rsidR="00CB21A9" w:rsidRDefault="00CB21A9" w:rsidP="0048684E">
      <w:pPr>
        <w:pStyle w:val="NormalWeb"/>
        <w:shd w:val="clear" w:color="auto" w:fill="FFFFFF"/>
        <w:spacing w:before="0" w:beforeAutospacing="0" w:after="120" w:afterAutospacing="0"/>
        <w:jc w:val="both"/>
        <w:rPr>
          <w:rStyle w:val="Strong"/>
          <w:rFonts w:ascii="Sylfaen" w:eastAsiaTheme="majorEastAsia" w:hAnsi="Sylfaen" w:cs="Arial"/>
          <w:color w:val="141B3D"/>
          <w:lang w:val="ka-GE"/>
        </w:rPr>
      </w:pPr>
      <w:hyperlink r:id="rId6" w:history="1">
        <w:r w:rsidRPr="00E33681">
          <w:rPr>
            <w:rStyle w:val="Hyperlink"/>
            <w:rFonts w:ascii="Sylfaen" w:eastAsiaTheme="majorEastAsia" w:hAnsi="Sylfaen" w:cs="Arial"/>
            <w:lang w:val="ka-GE"/>
          </w:rPr>
          <w:t>ggogiberidze@borjomi.com</w:t>
        </w:r>
      </w:hyperlink>
    </w:p>
    <w:p w14:paraId="46332A1D" w14:textId="6F10EE47" w:rsidR="00CB21A9" w:rsidRDefault="00CB21A9" w:rsidP="0048684E">
      <w:pPr>
        <w:pStyle w:val="NormalWeb"/>
        <w:shd w:val="clear" w:color="auto" w:fill="FFFFFF"/>
        <w:spacing w:before="0" w:beforeAutospacing="0" w:after="120" w:afterAutospacing="0"/>
        <w:jc w:val="both"/>
        <w:rPr>
          <w:rStyle w:val="Strong"/>
          <w:rFonts w:ascii="Sylfaen" w:eastAsiaTheme="majorEastAsia" w:hAnsi="Sylfaen" w:cs="Arial"/>
          <w:color w:val="141B3D"/>
          <w:lang w:val="ka-GE"/>
        </w:rPr>
      </w:pPr>
      <w:hyperlink r:id="rId7" w:history="1">
        <w:r w:rsidRPr="00E33681">
          <w:rPr>
            <w:rStyle w:val="Hyperlink"/>
            <w:rFonts w:ascii="Sylfaen" w:eastAsiaTheme="majorEastAsia" w:hAnsi="Sylfaen" w:cs="Arial"/>
            <w:lang w:val="ka-GE"/>
          </w:rPr>
          <w:t>lgvazava@borjomi.com</w:t>
        </w:r>
      </w:hyperlink>
    </w:p>
    <w:p w14:paraId="23269DC1" w14:textId="77777777" w:rsidR="00CB21A9" w:rsidRDefault="00CB21A9" w:rsidP="0048684E">
      <w:pPr>
        <w:pStyle w:val="NormalWeb"/>
        <w:shd w:val="clear" w:color="auto" w:fill="FFFFFF"/>
        <w:spacing w:before="0" w:beforeAutospacing="0" w:after="120" w:afterAutospacing="0"/>
        <w:jc w:val="both"/>
        <w:rPr>
          <w:rStyle w:val="Strong"/>
          <w:rFonts w:ascii="Sylfaen" w:eastAsiaTheme="majorEastAsia" w:hAnsi="Sylfaen" w:cs="Arial"/>
          <w:color w:val="141B3D"/>
          <w:lang w:val="ka-GE"/>
        </w:rPr>
      </w:pPr>
    </w:p>
    <w:p w14:paraId="7B3D7874" w14:textId="77777777" w:rsidR="00CB21A9" w:rsidRDefault="00CB21A9" w:rsidP="0048684E">
      <w:pPr>
        <w:pStyle w:val="NormalWeb"/>
        <w:shd w:val="clear" w:color="auto" w:fill="FFFFFF"/>
        <w:spacing w:before="0" w:beforeAutospacing="0" w:after="120" w:afterAutospacing="0"/>
        <w:jc w:val="both"/>
        <w:rPr>
          <w:rStyle w:val="Strong"/>
          <w:rFonts w:ascii="Sylfaen" w:eastAsiaTheme="majorEastAsia" w:hAnsi="Sylfaen" w:cs="Arial"/>
          <w:color w:val="141B3D"/>
          <w:lang w:val="ka-GE"/>
        </w:rPr>
      </w:pPr>
    </w:p>
    <w:p w14:paraId="234BC1FF" w14:textId="77777777" w:rsidR="00CB21A9" w:rsidRDefault="00CB21A9" w:rsidP="0048684E">
      <w:pPr>
        <w:pStyle w:val="NormalWeb"/>
        <w:shd w:val="clear" w:color="auto" w:fill="FFFFFF"/>
        <w:spacing w:before="0" w:beforeAutospacing="0" w:after="120" w:afterAutospacing="0"/>
        <w:jc w:val="both"/>
        <w:rPr>
          <w:rStyle w:val="Strong"/>
          <w:rFonts w:eastAsiaTheme="majorEastAsia"/>
          <w:lang w:val="ka-GE"/>
        </w:rPr>
      </w:pPr>
    </w:p>
    <w:p w14:paraId="3A954F7C" w14:textId="77777777" w:rsidR="0048684E" w:rsidRDefault="0048684E" w:rsidP="0048684E">
      <w:pPr>
        <w:pStyle w:val="NormalWeb"/>
        <w:shd w:val="clear" w:color="auto" w:fill="FFFFFF"/>
        <w:spacing w:before="0" w:beforeAutospacing="0" w:after="120" w:afterAutospacing="0"/>
        <w:jc w:val="both"/>
        <w:rPr>
          <w:rStyle w:val="Strong"/>
          <w:rFonts w:ascii="Sylfaen" w:eastAsiaTheme="majorEastAsia" w:hAnsi="Sylfaen" w:cs="Arial"/>
          <w:color w:val="141B3D"/>
          <w:lang w:val="ka-GE"/>
        </w:rPr>
      </w:pPr>
    </w:p>
    <w:p w14:paraId="0D171168" w14:textId="77777777" w:rsidR="0048684E" w:rsidRDefault="0048684E" w:rsidP="0048684E">
      <w:pPr>
        <w:pStyle w:val="NormalWeb"/>
        <w:shd w:val="clear" w:color="auto" w:fill="FFFFFF"/>
        <w:spacing w:before="0" w:beforeAutospacing="0" w:after="120" w:afterAutospacing="0"/>
        <w:jc w:val="both"/>
        <w:rPr>
          <w:rStyle w:val="Strong"/>
          <w:rFonts w:ascii="Sylfaen" w:eastAsiaTheme="majorEastAsia" w:hAnsi="Sylfaen" w:cs="Sylfaen"/>
          <w:color w:val="141B3D"/>
          <w:lang w:val="ka-GE"/>
        </w:rPr>
      </w:pPr>
      <w:r>
        <w:rPr>
          <w:rFonts w:ascii="Sylfaen" w:hAnsi="Sylfaen" w:cs="Arial"/>
          <w:b/>
          <w:bCs/>
          <w:color w:val="141B3D"/>
          <w:lang w:val="ka-GE"/>
        </w:rPr>
        <w:t xml:space="preserve"> </w:t>
      </w:r>
    </w:p>
    <w:p w14:paraId="49036F97" w14:textId="77777777" w:rsidR="0048684E" w:rsidRDefault="0048684E" w:rsidP="0048684E">
      <w:pPr>
        <w:pStyle w:val="NormalWeb"/>
        <w:shd w:val="clear" w:color="auto" w:fill="FFFFFF"/>
        <w:spacing w:before="0" w:beforeAutospacing="0" w:after="120" w:afterAutospacing="0"/>
        <w:jc w:val="both"/>
        <w:rPr>
          <w:rFonts w:cs="Arial"/>
          <w:lang w:val="ka-GE"/>
        </w:rPr>
      </w:pPr>
      <w:r>
        <w:rPr>
          <w:rStyle w:val="Strong"/>
          <w:rFonts w:ascii="Sylfaen" w:eastAsiaTheme="majorEastAsia" w:hAnsi="Sylfaen" w:cs="Sylfaen"/>
          <w:color w:val="141B3D"/>
          <w:lang w:val="ka-GE"/>
        </w:rPr>
        <w:t>კონკურსანტმა</w:t>
      </w:r>
      <w:r>
        <w:rPr>
          <w:rStyle w:val="Strong"/>
          <w:rFonts w:ascii="Sylfaen" w:eastAsiaTheme="majorEastAsia" w:hAnsi="Sylfaen" w:cs="Arial"/>
          <w:color w:val="141B3D"/>
          <w:lang w:val="ka-GE"/>
        </w:rPr>
        <w:t xml:space="preserve"> </w:t>
      </w:r>
      <w:r>
        <w:rPr>
          <w:rStyle w:val="Strong"/>
          <w:rFonts w:ascii="Sylfaen" w:eastAsiaTheme="majorEastAsia" w:hAnsi="Sylfaen" w:cs="Sylfaen"/>
          <w:color w:val="141B3D"/>
          <w:lang w:val="ka-GE"/>
        </w:rPr>
        <w:t>წინადადებაში</w:t>
      </w:r>
      <w:r>
        <w:rPr>
          <w:rStyle w:val="Strong"/>
          <w:rFonts w:ascii="Sylfaen" w:eastAsiaTheme="majorEastAsia" w:hAnsi="Sylfaen" w:cs="Arial"/>
          <w:color w:val="141B3D"/>
          <w:lang w:val="ka-GE"/>
        </w:rPr>
        <w:t xml:space="preserve"> </w:t>
      </w:r>
      <w:r>
        <w:rPr>
          <w:rStyle w:val="Strong"/>
          <w:rFonts w:ascii="Sylfaen" w:eastAsiaTheme="majorEastAsia" w:hAnsi="Sylfaen" w:cs="Sylfaen"/>
          <w:color w:val="141B3D"/>
          <w:lang w:val="ka-GE"/>
        </w:rPr>
        <w:t>უნდა</w:t>
      </w:r>
      <w:r>
        <w:rPr>
          <w:rStyle w:val="Strong"/>
          <w:rFonts w:ascii="Sylfaen" w:eastAsiaTheme="majorEastAsia" w:hAnsi="Sylfaen" w:cs="Arial"/>
          <w:color w:val="141B3D"/>
          <w:lang w:val="ka-GE"/>
        </w:rPr>
        <w:t xml:space="preserve"> </w:t>
      </w:r>
      <w:r>
        <w:rPr>
          <w:rStyle w:val="Strong"/>
          <w:rFonts w:ascii="Sylfaen" w:eastAsiaTheme="majorEastAsia" w:hAnsi="Sylfaen" w:cs="Sylfaen"/>
          <w:color w:val="141B3D"/>
          <w:lang w:val="ka-GE"/>
        </w:rPr>
        <w:t>მიუთითოს</w:t>
      </w:r>
      <w:r>
        <w:rPr>
          <w:rStyle w:val="Strong"/>
          <w:rFonts w:ascii="Sylfaen" w:eastAsiaTheme="majorEastAsia" w:hAnsi="Sylfaen" w:cs="Arial"/>
          <w:color w:val="141B3D"/>
          <w:lang w:val="ka-GE"/>
        </w:rPr>
        <w:t>:</w:t>
      </w:r>
    </w:p>
    <w:p w14:paraId="23DCBF29" w14:textId="77777777" w:rsidR="0048684E" w:rsidRDefault="0048684E" w:rsidP="0048684E">
      <w:pPr>
        <w:numPr>
          <w:ilvl w:val="0"/>
          <w:numId w:val="5"/>
        </w:numPr>
        <w:shd w:val="clear" w:color="auto" w:fill="FFFFFF"/>
        <w:spacing w:after="120" w:line="240" w:lineRule="auto"/>
        <w:ind w:left="0" w:firstLine="360"/>
        <w:jc w:val="both"/>
        <w:rPr>
          <w:rFonts w:ascii="Sylfaen" w:hAnsi="Sylfaen" w:cs="Arial"/>
          <w:color w:val="141B3D"/>
          <w:sz w:val="24"/>
          <w:szCs w:val="24"/>
          <w:lang w:val="ka-GE"/>
        </w:rPr>
      </w:pPr>
      <w:r>
        <w:rPr>
          <w:rFonts w:ascii="Sylfaen" w:hAnsi="Sylfaen" w:cs="Sylfaen"/>
          <w:color w:val="141B3D"/>
          <w:sz w:val="24"/>
          <w:szCs w:val="24"/>
          <w:lang w:val="ka-GE"/>
        </w:rPr>
        <w:t>რეკვიზიტები</w:t>
      </w:r>
      <w:r>
        <w:rPr>
          <w:rFonts w:ascii="Sylfaen" w:hAnsi="Sylfaen" w:cs="Arial"/>
          <w:color w:val="141B3D"/>
          <w:sz w:val="24"/>
          <w:szCs w:val="24"/>
          <w:lang w:val="ka-GE"/>
        </w:rPr>
        <w:t>;</w:t>
      </w:r>
    </w:p>
    <w:p w14:paraId="669E506C" w14:textId="77777777" w:rsidR="0048684E" w:rsidRDefault="0048684E" w:rsidP="0048684E">
      <w:pPr>
        <w:numPr>
          <w:ilvl w:val="0"/>
          <w:numId w:val="5"/>
        </w:numPr>
        <w:shd w:val="clear" w:color="auto" w:fill="FFFFFF"/>
        <w:spacing w:after="120" w:line="240" w:lineRule="auto"/>
        <w:ind w:left="0" w:firstLine="360"/>
        <w:jc w:val="both"/>
        <w:rPr>
          <w:rFonts w:ascii="Sylfaen" w:hAnsi="Sylfaen" w:cs="Arial"/>
          <w:color w:val="141B3D"/>
          <w:sz w:val="24"/>
          <w:szCs w:val="24"/>
          <w:lang w:val="ka-GE"/>
        </w:rPr>
      </w:pPr>
      <w:r>
        <w:rPr>
          <w:rFonts w:ascii="Sylfaen" w:hAnsi="Sylfaen" w:cs="Sylfaen"/>
          <w:color w:val="141B3D"/>
          <w:sz w:val="24"/>
          <w:szCs w:val="24"/>
          <w:lang w:val="ka-GE"/>
        </w:rPr>
        <w:t>შესასრულებელი</w:t>
      </w:r>
      <w:r>
        <w:rPr>
          <w:rFonts w:ascii="Sylfaen" w:hAnsi="Sylfaen" w:cs="Arial"/>
          <w:color w:val="141B3D"/>
          <w:sz w:val="24"/>
          <w:szCs w:val="24"/>
          <w:lang w:val="ka-GE"/>
        </w:rPr>
        <w:t xml:space="preserve"> </w:t>
      </w:r>
      <w:r>
        <w:rPr>
          <w:rFonts w:ascii="Sylfaen" w:hAnsi="Sylfaen" w:cs="Sylfaen"/>
          <w:color w:val="141B3D"/>
          <w:sz w:val="24"/>
          <w:szCs w:val="24"/>
          <w:lang w:val="ka-GE"/>
        </w:rPr>
        <w:t>სამუშაოს</w:t>
      </w:r>
      <w:r>
        <w:rPr>
          <w:rFonts w:ascii="Sylfaen" w:hAnsi="Sylfaen" w:cs="Arial"/>
          <w:color w:val="141B3D"/>
          <w:sz w:val="24"/>
          <w:szCs w:val="24"/>
          <w:lang w:val="ka-GE"/>
        </w:rPr>
        <w:t xml:space="preserve"> </w:t>
      </w:r>
      <w:r>
        <w:rPr>
          <w:rFonts w:ascii="Sylfaen" w:hAnsi="Sylfaen" w:cs="Sylfaen"/>
          <w:color w:val="141B3D"/>
          <w:sz w:val="24"/>
          <w:szCs w:val="24"/>
          <w:lang w:val="ka-GE"/>
        </w:rPr>
        <w:t>ფასი</w:t>
      </w:r>
      <w:r>
        <w:rPr>
          <w:rFonts w:ascii="Sylfaen" w:hAnsi="Sylfaen" w:cs="Arial"/>
          <w:color w:val="141B3D"/>
          <w:sz w:val="24"/>
          <w:szCs w:val="24"/>
          <w:lang w:val="ka-GE"/>
        </w:rPr>
        <w:t>;</w:t>
      </w:r>
    </w:p>
    <w:p w14:paraId="628038D7" w14:textId="77777777" w:rsidR="0048684E" w:rsidRDefault="0048684E" w:rsidP="0048684E">
      <w:pPr>
        <w:numPr>
          <w:ilvl w:val="0"/>
          <w:numId w:val="5"/>
        </w:numPr>
        <w:shd w:val="clear" w:color="auto" w:fill="FFFFFF"/>
        <w:spacing w:after="120" w:line="240" w:lineRule="auto"/>
        <w:ind w:left="0" w:firstLine="360"/>
        <w:jc w:val="both"/>
        <w:rPr>
          <w:rFonts w:ascii="Sylfaen" w:hAnsi="Sylfaen" w:cs="Arial"/>
          <w:color w:val="141B3D"/>
          <w:sz w:val="24"/>
          <w:szCs w:val="24"/>
          <w:lang w:val="ka-GE"/>
        </w:rPr>
      </w:pPr>
      <w:r>
        <w:rPr>
          <w:rFonts w:ascii="Sylfaen" w:hAnsi="Sylfaen" w:cs="Sylfaen"/>
          <w:color w:val="141B3D"/>
          <w:sz w:val="24"/>
          <w:szCs w:val="24"/>
          <w:lang w:val="ka-GE"/>
        </w:rPr>
        <w:t>ინფორმაცია</w:t>
      </w:r>
      <w:r>
        <w:rPr>
          <w:rFonts w:ascii="Sylfaen" w:hAnsi="Sylfaen" w:cs="Arial"/>
          <w:color w:val="141B3D"/>
          <w:sz w:val="24"/>
          <w:szCs w:val="24"/>
          <w:lang w:val="ka-GE"/>
        </w:rPr>
        <w:t xml:space="preserve"> </w:t>
      </w:r>
      <w:r>
        <w:rPr>
          <w:rFonts w:ascii="Sylfaen" w:hAnsi="Sylfaen" w:cs="Sylfaen"/>
          <w:color w:val="141B3D"/>
          <w:sz w:val="24"/>
          <w:szCs w:val="24"/>
          <w:lang w:val="ka-GE"/>
        </w:rPr>
        <w:t>კონკურსანტის</w:t>
      </w:r>
      <w:r>
        <w:rPr>
          <w:rFonts w:ascii="Sylfaen" w:hAnsi="Sylfaen" w:cs="Arial"/>
          <w:color w:val="141B3D"/>
          <w:sz w:val="24"/>
          <w:szCs w:val="24"/>
          <w:lang w:val="ka-GE"/>
        </w:rPr>
        <w:t xml:space="preserve"> </w:t>
      </w:r>
      <w:r>
        <w:rPr>
          <w:rFonts w:ascii="Sylfaen" w:hAnsi="Sylfaen" w:cs="Sylfaen"/>
          <w:color w:val="141B3D"/>
          <w:sz w:val="24"/>
          <w:szCs w:val="24"/>
          <w:lang w:val="ka-GE"/>
        </w:rPr>
        <w:t>მიერ</w:t>
      </w:r>
      <w:r>
        <w:rPr>
          <w:rFonts w:ascii="Sylfaen" w:hAnsi="Sylfaen" w:cs="Arial"/>
          <w:color w:val="141B3D"/>
          <w:sz w:val="24"/>
          <w:szCs w:val="24"/>
          <w:lang w:val="ka-GE"/>
        </w:rPr>
        <w:t xml:space="preserve"> </w:t>
      </w:r>
      <w:r>
        <w:rPr>
          <w:rFonts w:ascii="Sylfaen" w:hAnsi="Sylfaen" w:cs="Sylfaen"/>
          <w:color w:val="141B3D"/>
          <w:sz w:val="24"/>
          <w:szCs w:val="24"/>
          <w:lang w:val="ka-GE"/>
        </w:rPr>
        <w:t>შესრულებული</w:t>
      </w:r>
      <w:r>
        <w:rPr>
          <w:rFonts w:ascii="Sylfaen" w:hAnsi="Sylfaen" w:cs="Arial"/>
          <w:color w:val="141B3D"/>
          <w:sz w:val="24"/>
          <w:szCs w:val="24"/>
          <w:lang w:val="ka-GE"/>
        </w:rPr>
        <w:t xml:space="preserve"> </w:t>
      </w:r>
      <w:r>
        <w:rPr>
          <w:rFonts w:ascii="Sylfaen" w:hAnsi="Sylfaen" w:cs="Sylfaen"/>
          <w:color w:val="141B3D"/>
          <w:sz w:val="24"/>
          <w:szCs w:val="24"/>
          <w:lang w:val="ka-GE"/>
        </w:rPr>
        <w:t>ანალოგიური</w:t>
      </w:r>
      <w:r>
        <w:rPr>
          <w:rFonts w:ascii="Sylfaen" w:hAnsi="Sylfaen" w:cs="Arial"/>
          <w:color w:val="141B3D"/>
          <w:sz w:val="24"/>
          <w:szCs w:val="24"/>
          <w:lang w:val="ka-GE"/>
        </w:rPr>
        <w:t xml:space="preserve"> </w:t>
      </w:r>
      <w:r>
        <w:rPr>
          <w:rFonts w:ascii="Sylfaen" w:hAnsi="Sylfaen" w:cs="Sylfaen"/>
          <w:color w:val="141B3D"/>
          <w:sz w:val="24"/>
          <w:szCs w:val="24"/>
          <w:lang w:val="ka-GE"/>
        </w:rPr>
        <w:t>სამუშაოების</w:t>
      </w:r>
      <w:r>
        <w:rPr>
          <w:rFonts w:ascii="Sylfaen" w:hAnsi="Sylfaen" w:cs="Arial"/>
          <w:color w:val="141B3D"/>
          <w:sz w:val="24"/>
          <w:szCs w:val="24"/>
          <w:lang w:val="ka-GE"/>
        </w:rPr>
        <w:t xml:space="preserve"> </w:t>
      </w:r>
      <w:r>
        <w:rPr>
          <w:rFonts w:ascii="Sylfaen" w:hAnsi="Sylfaen" w:cs="Sylfaen"/>
          <w:color w:val="141B3D"/>
          <w:sz w:val="24"/>
          <w:szCs w:val="24"/>
          <w:lang w:val="ka-GE"/>
        </w:rPr>
        <w:t>შესახებ</w:t>
      </w:r>
      <w:r>
        <w:rPr>
          <w:rFonts w:ascii="Sylfaen" w:hAnsi="Sylfaen" w:cs="Arial"/>
          <w:color w:val="141B3D"/>
          <w:sz w:val="24"/>
          <w:szCs w:val="24"/>
          <w:lang w:val="ka-GE"/>
        </w:rPr>
        <w:t>;</w:t>
      </w:r>
    </w:p>
    <w:p w14:paraId="6C1188BD" w14:textId="77777777" w:rsidR="0048684E" w:rsidRDefault="0048684E" w:rsidP="0048684E">
      <w:pPr>
        <w:numPr>
          <w:ilvl w:val="0"/>
          <w:numId w:val="5"/>
        </w:numPr>
        <w:shd w:val="clear" w:color="auto" w:fill="FFFFFF"/>
        <w:spacing w:after="120" w:line="240" w:lineRule="auto"/>
        <w:ind w:left="0" w:firstLine="360"/>
        <w:jc w:val="both"/>
        <w:rPr>
          <w:rFonts w:ascii="Sylfaen" w:hAnsi="Sylfaen" w:cs="Arial"/>
          <w:color w:val="141B3D"/>
          <w:sz w:val="24"/>
          <w:szCs w:val="24"/>
          <w:lang w:val="ka-GE"/>
        </w:rPr>
      </w:pPr>
      <w:r>
        <w:rPr>
          <w:rFonts w:ascii="Sylfaen" w:hAnsi="Sylfaen" w:cs="Sylfaen"/>
          <w:color w:val="141B3D"/>
          <w:sz w:val="24"/>
          <w:szCs w:val="24"/>
          <w:lang w:val="ka-GE"/>
        </w:rPr>
        <w:t>დავალების</w:t>
      </w:r>
      <w:r>
        <w:rPr>
          <w:rFonts w:ascii="Sylfaen" w:hAnsi="Sylfaen" w:cs="Arial"/>
          <w:color w:val="141B3D"/>
          <w:sz w:val="24"/>
          <w:szCs w:val="24"/>
          <w:lang w:val="ka-GE"/>
        </w:rPr>
        <w:t xml:space="preserve"> </w:t>
      </w:r>
      <w:r>
        <w:rPr>
          <w:rFonts w:ascii="Sylfaen" w:hAnsi="Sylfaen" w:cs="Sylfaen"/>
          <w:color w:val="141B3D"/>
          <w:sz w:val="24"/>
          <w:szCs w:val="24"/>
          <w:lang w:val="ka-GE"/>
        </w:rPr>
        <w:t>შესრულების</w:t>
      </w:r>
      <w:r>
        <w:rPr>
          <w:rFonts w:ascii="Sylfaen" w:hAnsi="Sylfaen" w:cs="Arial"/>
          <w:color w:val="141B3D"/>
          <w:sz w:val="24"/>
          <w:szCs w:val="24"/>
          <w:lang w:val="ka-GE"/>
        </w:rPr>
        <w:t xml:space="preserve"> </w:t>
      </w:r>
      <w:r>
        <w:rPr>
          <w:rFonts w:ascii="Sylfaen" w:hAnsi="Sylfaen" w:cs="Sylfaen"/>
          <w:color w:val="141B3D"/>
          <w:sz w:val="24"/>
          <w:szCs w:val="24"/>
          <w:lang w:val="ka-GE"/>
        </w:rPr>
        <w:t>ვადა</w:t>
      </w:r>
      <w:r>
        <w:rPr>
          <w:rFonts w:ascii="Sylfaen" w:hAnsi="Sylfaen" w:cs="Arial"/>
          <w:color w:val="141B3D"/>
          <w:sz w:val="24"/>
          <w:szCs w:val="24"/>
          <w:lang w:val="ka-GE"/>
        </w:rPr>
        <w:t>;</w:t>
      </w:r>
    </w:p>
    <w:p w14:paraId="77B7A56E" w14:textId="77777777" w:rsidR="0048684E" w:rsidRDefault="0048684E" w:rsidP="0048684E">
      <w:pPr>
        <w:numPr>
          <w:ilvl w:val="0"/>
          <w:numId w:val="5"/>
        </w:numPr>
        <w:shd w:val="clear" w:color="auto" w:fill="FFFFFF"/>
        <w:spacing w:after="120" w:line="240" w:lineRule="auto"/>
        <w:ind w:left="0" w:firstLine="360"/>
        <w:jc w:val="both"/>
        <w:rPr>
          <w:rFonts w:ascii="Sylfaen" w:hAnsi="Sylfaen" w:cs="Arial"/>
          <w:color w:val="141B3D"/>
          <w:sz w:val="24"/>
          <w:szCs w:val="24"/>
          <w:lang w:val="ka-GE"/>
        </w:rPr>
      </w:pPr>
      <w:r>
        <w:rPr>
          <w:rFonts w:ascii="Sylfaen" w:hAnsi="Sylfaen" w:cs="Sylfaen"/>
          <w:color w:val="141B3D"/>
          <w:sz w:val="24"/>
          <w:szCs w:val="24"/>
          <w:lang w:val="ka-GE"/>
        </w:rPr>
        <w:t>ინფორმაცია</w:t>
      </w:r>
      <w:r>
        <w:rPr>
          <w:rFonts w:ascii="Sylfaen" w:hAnsi="Sylfaen" w:cs="Arial"/>
          <w:color w:val="141B3D"/>
          <w:sz w:val="24"/>
          <w:szCs w:val="24"/>
          <w:lang w:val="ka-GE"/>
        </w:rPr>
        <w:t xml:space="preserve"> </w:t>
      </w:r>
      <w:r>
        <w:rPr>
          <w:rFonts w:ascii="Sylfaen" w:hAnsi="Sylfaen" w:cs="Sylfaen"/>
          <w:color w:val="141B3D"/>
          <w:sz w:val="24"/>
          <w:szCs w:val="24"/>
          <w:lang w:val="ka-GE"/>
        </w:rPr>
        <w:t>ანგარიშსწორების</w:t>
      </w:r>
      <w:r>
        <w:rPr>
          <w:rFonts w:ascii="Sylfaen" w:hAnsi="Sylfaen" w:cs="Arial"/>
          <w:color w:val="141B3D"/>
          <w:sz w:val="24"/>
          <w:szCs w:val="24"/>
          <w:lang w:val="ka-GE"/>
        </w:rPr>
        <w:t xml:space="preserve"> </w:t>
      </w:r>
      <w:r>
        <w:rPr>
          <w:rFonts w:ascii="Sylfaen" w:hAnsi="Sylfaen" w:cs="Sylfaen"/>
          <w:color w:val="141B3D"/>
          <w:sz w:val="24"/>
          <w:szCs w:val="24"/>
          <w:lang w:val="ka-GE"/>
        </w:rPr>
        <w:t>პირობების</w:t>
      </w:r>
      <w:r>
        <w:rPr>
          <w:rFonts w:ascii="Sylfaen" w:hAnsi="Sylfaen" w:cs="Arial"/>
          <w:color w:val="141B3D"/>
          <w:sz w:val="24"/>
          <w:szCs w:val="24"/>
          <w:lang w:val="ka-GE"/>
        </w:rPr>
        <w:t xml:space="preserve"> </w:t>
      </w:r>
      <w:r>
        <w:rPr>
          <w:rFonts w:ascii="Sylfaen" w:hAnsi="Sylfaen" w:cs="Sylfaen"/>
          <w:color w:val="141B3D"/>
          <w:sz w:val="24"/>
          <w:szCs w:val="24"/>
          <w:lang w:val="ka-GE"/>
        </w:rPr>
        <w:t>შესახებ</w:t>
      </w:r>
      <w:r>
        <w:rPr>
          <w:rFonts w:ascii="Sylfaen" w:hAnsi="Sylfaen" w:cs="Arial"/>
          <w:color w:val="141B3D"/>
          <w:sz w:val="24"/>
          <w:szCs w:val="24"/>
          <w:lang w:val="ka-GE"/>
        </w:rPr>
        <w:t>.</w:t>
      </w:r>
    </w:p>
    <w:p w14:paraId="5B526705" w14:textId="77777777" w:rsidR="0048684E" w:rsidRDefault="0048684E" w:rsidP="0048684E">
      <w:pPr>
        <w:spacing w:after="120" w:line="276" w:lineRule="auto"/>
        <w:rPr>
          <w:rFonts w:ascii="Sylfaen" w:hAnsi="Sylfaen"/>
          <w:b/>
          <w:i/>
          <w:sz w:val="24"/>
          <w:szCs w:val="24"/>
          <w:lang w:val="ka-GE"/>
        </w:rPr>
      </w:pPr>
    </w:p>
    <w:p w14:paraId="0347009D" w14:textId="77777777" w:rsidR="0048684E" w:rsidRDefault="0048684E" w:rsidP="0048684E">
      <w:pPr>
        <w:pStyle w:val="NoSpacing"/>
        <w:spacing w:line="276" w:lineRule="auto"/>
        <w:jc w:val="center"/>
        <w:rPr>
          <w:rFonts w:ascii="Sylfaen" w:hAnsi="Sylfaen"/>
          <w:b/>
          <w:sz w:val="26"/>
          <w:szCs w:val="26"/>
          <w:lang w:val="ka-GE"/>
        </w:rPr>
      </w:pPr>
    </w:p>
    <w:p w14:paraId="55EF39B0" w14:textId="77777777" w:rsidR="0048684E" w:rsidRDefault="0048684E" w:rsidP="0048684E">
      <w:pPr>
        <w:pStyle w:val="NoSpacing"/>
        <w:spacing w:line="276" w:lineRule="auto"/>
        <w:jc w:val="center"/>
        <w:rPr>
          <w:rFonts w:ascii="Sylfaen" w:hAnsi="Sylfaen"/>
          <w:b/>
          <w:sz w:val="26"/>
          <w:szCs w:val="26"/>
          <w:lang w:val="ka-GE"/>
        </w:rPr>
      </w:pPr>
    </w:p>
    <w:p w14:paraId="5A704743" w14:textId="77777777" w:rsidR="0048684E" w:rsidRDefault="0048684E" w:rsidP="007771FE">
      <w:pPr>
        <w:pStyle w:val="NoSpacing"/>
        <w:jc w:val="center"/>
        <w:rPr>
          <w:rFonts w:ascii="Sylfaen" w:hAnsi="Sylfaen"/>
          <w:b/>
          <w:sz w:val="28"/>
          <w:szCs w:val="28"/>
          <w:lang w:val="ka-GE"/>
        </w:rPr>
      </w:pPr>
    </w:p>
    <w:p w14:paraId="14D4C49B" w14:textId="77777777" w:rsidR="0048684E" w:rsidRDefault="0048684E" w:rsidP="007771FE">
      <w:pPr>
        <w:pStyle w:val="NoSpacing"/>
        <w:jc w:val="center"/>
        <w:rPr>
          <w:rFonts w:ascii="Sylfaen" w:hAnsi="Sylfaen"/>
          <w:b/>
          <w:sz w:val="28"/>
          <w:szCs w:val="28"/>
          <w:lang w:val="ka-GE"/>
        </w:rPr>
      </w:pPr>
    </w:p>
    <w:p w14:paraId="77A97361" w14:textId="77777777" w:rsidR="0048684E" w:rsidRDefault="0048684E" w:rsidP="007771FE">
      <w:pPr>
        <w:pStyle w:val="NoSpacing"/>
        <w:jc w:val="center"/>
        <w:rPr>
          <w:rFonts w:ascii="Sylfaen" w:hAnsi="Sylfaen"/>
          <w:b/>
          <w:sz w:val="28"/>
          <w:szCs w:val="28"/>
          <w:lang w:val="ka-GE"/>
        </w:rPr>
      </w:pPr>
    </w:p>
    <w:p w14:paraId="63C323AD" w14:textId="77777777" w:rsidR="0048684E" w:rsidRDefault="0048684E" w:rsidP="007771FE">
      <w:pPr>
        <w:pStyle w:val="NoSpacing"/>
        <w:jc w:val="center"/>
        <w:rPr>
          <w:rFonts w:ascii="Sylfaen" w:hAnsi="Sylfaen"/>
          <w:b/>
          <w:sz w:val="28"/>
          <w:szCs w:val="28"/>
          <w:lang w:val="ka-GE"/>
        </w:rPr>
      </w:pPr>
    </w:p>
    <w:p w14:paraId="4096C218" w14:textId="77777777" w:rsidR="0048684E" w:rsidRDefault="0048684E" w:rsidP="007771FE">
      <w:pPr>
        <w:pStyle w:val="NoSpacing"/>
        <w:jc w:val="center"/>
        <w:rPr>
          <w:rFonts w:ascii="Sylfaen" w:hAnsi="Sylfaen"/>
          <w:b/>
          <w:sz w:val="28"/>
          <w:szCs w:val="28"/>
          <w:lang w:val="ka-GE"/>
        </w:rPr>
      </w:pPr>
    </w:p>
    <w:p w14:paraId="3AB7C7E3" w14:textId="77777777" w:rsidR="0048684E" w:rsidRDefault="0048684E" w:rsidP="0048684E">
      <w:pPr>
        <w:pStyle w:val="NoSpacing"/>
        <w:rPr>
          <w:rFonts w:ascii="Sylfaen" w:hAnsi="Sylfaen"/>
          <w:b/>
          <w:sz w:val="28"/>
          <w:szCs w:val="28"/>
          <w:lang w:val="ka-GE"/>
        </w:rPr>
      </w:pPr>
    </w:p>
    <w:p w14:paraId="323DBC04" w14:textId="77777777" w:rsidR="0048684E" w:rsidRDefault="0048684E" w:rsidP="007771FE">
      <w:pPr>
        <w:pStyle w:val="NoSpacing"/>
        <w:jc w:val="center"/>
        <w:rPr>
          <w:rFonts w:ascii="Sylfaen" w:hAnsi="Sylfaen"/>
          <w:b/>
          <w:sz w:val="28"/>
          <w:szCs w:val="28"/>
          <w:lang w:val="ka-GE"/>
        </w:rPr>
      </w:pPr>
    </w:p>
    <w:p w14:paraId="4861771D" w14:textId="48EC21F9" w:rsidR="00137E0B" w:rsidRPr="009977ED" w:rsidRDefault="007771FE" w:rsidP="007771FE">
      <w:pPr>
        <w:pStyle w:val="NoSpacing"/>
        <w:jc w:val="center"/>
        <w:rPr>
          <w:rFonts w:ascii="Sylfaen" w:hAnsi="Sylfaen"/>
          <w:b/>
          <w:sz w:val="28"/>
          <w:szCs w:val="28"/>
          <w:lang w:val="ka-GE"/>
        </w:rPr>
      </w:pPr>
      <w:r w:rsidRPr="009977ED">
        <w:rPr>
          <w:rFonts w:ascii="Sylfaen" w:hAnsi="Sylfaen"/>
          <w:b/>
          <w:sz w:val="28"/>
          <w:szCs w:val="28"/>
          <w:lang w:val="ka-GE"/>
        </w:rPr>
        <w:t xml:space="preserve">ტექნიკური დავალება </w:t>
      </w:r>
    </w:p>
    <w:p w14:paraId="338F4C92" w14:textId="3230513F" w:rsidR="007771FE" w:rsidRDefault="00FC49A6" w:rsidP="007771FE">
      <w:pPr>
        <w:pStyle w:val="NoSpacing"/>
        <w:jc w:val="center"/>
        <w:rPr>
          <w:rFonts w:ascii="Sylfaen" w:hAnsi="Sylfaen"/>
          <w:b/>
          <w:sz w:val="24"/>
          <w:szCs w:val="24"/>
          <w:lang w:val="ka-GE"/>
        </w:rPr>
      </w:pPr>
      <w:r>
        <w:rPr>
          <w:rFonts w:ascii="Sylfaen" w:hAnsi="Sylfaen"/>
          <w:b/>
          <w:noProof/>
          <w:sz w:val="24"/>
          <w:szCs w:val="24"/>
          <w:lang w:val="ka-GE"/>
        </w:rPr>
        <mc:AlternateContent>
          <mc:Choice Requires="wps">
            <w:drawing>
              <wp:anchor distT="0" distB="0" distL="114300" distR="114300" simplePos="0" relativeHeight="251659264" behindDoc="0" locked="0" layoutInCell="1" allowOverlap="1" wp14:anchorId="3F8B4F2E" wp14:editId="0A0D5125">
                <wp:simplePos x="0" y="0"/>
                <wp:positionH relativeFrom="column">
                  <wp:posOffset>1790065</wp:posOffset>
                </wp:positionH>
                <wp:positionV relativeFrom="paragraph">
                  <wp:posOffset>20955</wp:posOffset>
                </wp:positionV>
                <wp:extent cx="273367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2CC776"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95pt,1.65pt" to="35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" strokecolor="black [3200]" strokeweight=".5pt">
                <v:stroke joinstyle="miter"/>
              </v:line>
            </w:pict>
          </mc:Fallback>
        </mc:AlternateContent>
      </w:r>
    </w:p>
    <w:p w14:paraId="1A42F930" w14:textId="165E6083" w:rsidR="007771FE" w:rsidRDefault="007771FE" w:rsidP="007771FE">
      <w:pPr>
        <w:pStyle w:val="NoSpacing"/>
        <w:jc w:val="center"/>
        <w:rPr>
          <w:rFonts w:ascii="Sylfaen" w:hAnsi="Sylfaen"/>
          <w:b/>
          <w:sz w:val="24"/>
          <w:szCs w:val="24"/>
          <w:lang w:val="ka-GE"/>
        </w:rPr>
      </w:pPr>
    </w:p>
    <w:p w14:paraId="3DA92C4D" w14:textId="20CB3357" w:rsidR="007771FE" w:rsidRDefault="007771FE" w:rsidP="002C7051">
      <w:pPr>
        <w:pStyle w:val="NoSpacing"/>
        <w:jc w:val="both"/>
        <w:rPr>
          <w:rFonts w:ascii="Sylfaen" w:hAnsi="Sylfaen"/>
          <w:lang w:val="ka-GE"/>
        </w:rPr>
      </w:pPr>
      <w:r w:rsidRPr="009977ED">
        <w:rPr>
          <w:rFonts w:ascii="Sylfaen" w:hAnsi="Sylfaen"/>
          <w:b/>
          <w:noProof/>
          <w:sz w:val="24"/>
          <w:szCs w:val="24"/>
          <w:lang w:val="ka-GE"/>
        </w:rPr>
        <mc:AlternateContent>
          <mc:Choice Requires="wps">
            <w:drawing>
              <wp:anchor distT="0" distB="0" distL="114300" distR="114300" simplePos="0" relativeHeight="251660288" behindDoc="0" locked="0" layoutInCell="1" allowOverlap="1" wp14:anchorId="1B0FF223" wp14:editId="549A2C27">
                <wp:simplePos x="0" y="0"/>
                <wp:positionH relativeFrom="column">
                  <wp:posOffset>-9525</wp:posOffset>
                </wp:positionH>
                <wp:positionV relativeFrom="paragraph">
                  <wp:posOffset>210185</wp:posOffset>
                </wp:positionV>
                <wp:extent cx="561975"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3D1F0" id="Прямая соединительная лини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6.55pt" to="4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" strokecolor="black [3200]" strokeweight=".5pt">
                <v:stroke joinstyle="miter"/>
              </v:line>
            </w:pict>
          </mc:Fallback>
        </mc:AlternateContent>
      </w:r>
      <w:r w:rsidRPr="009977ED">
        <w:rPr>
          <w:rFonts w:ascii="Sylfaen" w:hAnsi="Sylfaen"/>
          <w:b/>
          <w:sz w:val="24"/>
          <w:szCs w:val="24"/>
          <w:lang w:val="ka-GE"/>
        </w:rPr>
        <w:t>ლოტი 1.</w:t>
      </w:r>
      <w:r>
        <w:rPr>
          <w:rFonts w:ascii="Sylfaen" w:hAnsi="Sylfaen"/>
          <w:b/>
          <w:lang w:val="ka-GE"/>
        </w:rPr>
        <w:t xml:space="preserve"> </w:t>
      </w:r>
      <w:r w:rsidR="00A40365">
        <w:rPr>
          <w:rFonts w:ascii="Sylfaen" w:hAnsi="Sylfaen"/>
          <w:b/>
          <w:lang w:val="ka-GE"/>
        </w:rPr>
        <w:t xml:space="preserve">    </w:t>
      </w:r>
      <w:r>
        <w:rPr>
          <w:rFonts w:ascii="Sylfaen" w:hAnsi="Sylfaen"/>
          <w:lang w:val="ka-GE"/>
        </w:rPr>
        <w:t>ბორჯომის მინერალური წყლის საბადოს</w:t>
      </w:r>
      <w:r w:rsidR="00FC49A6">
        <w:rPr>
          <w:rFonts w:ascii="Sylfaen" w:hAnsi="Sylfaen"/>
          <w:lang w:val="ka-GE"/>
        </w:rPr>
        <w:t xml:space="preserve"> ვაშლოვანი - ყვიბისის უბანზე, ს.ყვიბისში,</w:t>
      </w:r>
    </w:p>
    <w:p w14:paraId="612E5B81" w14:textId="77777777" w:rsidR="00FC49A6" w:rsidRDefault="00FC49A6" w:rsidP="002C7051">
      <w:pPr>
        <w:pStyle w:val="NoSpacing"/>
        <w:jc w:val="both"/>
        <w:rPr>
          <w:rFonts w:ascii="Sylfaen" w:hAnsi="Sylfaen"/>
          <w:lang w:val="ka-GE"/>
        </w:rPr>
      </w:pPr>
      <w:r>
        <w:rPr>
          <w:rFonts w:ascii="Sylfaen" w:hAnsi="Sylfaen"/>
          <w:lang w:val="ka-GE"/>
        </w:rPr>
        <w:t xml:space="preserve">                  სტრუქტურულ - ჰიდროგეოლოგიური ჭაბურღილი </w:t>
      </w:r>
      <w:r w:rsidRPr="008F2956">
        <w:rPr>
          <w:rFonts w:ascii="Sylfaen" w:hAnsi="Sylfaen"/>
          <w:lang w:val="ka-GE"/>
        </w:rPr>
        <w:t xml:space="preserve">№ </w:t>
      </w:r>
      <w:r>
        <w:rPr>
          <w:rFonts w:ascii="Sylfaen" w:hAnsi="Sylfaen"/>
          <w:lang w:val="ka-GE"/>
        </w:rPr>
        <w:t>37-ის სანიტარული დაცვის</w:t>
      </w:r>
    </w:p>
    <w:p w14:paraId="4C4DD68E" w14:textId="7E6BDB09" w:rsidR="00FC49A6" w:rsidRDefault="00FC49A6" w:rsidP="002C7051">
      <w:pPr>
        <w:pStyle w:val="NoSpacing"/>
        <w:jc w:val="both"/>
        <w:rPr>
          <w:rFonts w:ascii="Sylfaen" w:hAnsi="Sylfaen"/>
          <w:lang w:val="ka-GE"/>
        </w:rPr>
      </w:pPr>
      <w:r>
        <w:rPr>
          <w:rFonts w:ascii="Sylfaen" w:hAnsi="Sylfaen"/>
          <w:lang w:val="ka-GE"/>
        </w:rPr>
        <w:t xml:space="preserve">                  ზონაში</w:t>
      </w:r>
      <w:r w:rsidR="002C7051">
        <w:rPr>
          <w:rFonts w:ascii="Sylfaen" w:hAnsi="Sylfaen"/>
          <w:lang w:val="ka-GE"/>
        </w:rPr>
        <w:t>,</w:t>
      </w:r>
      <w:r>
        <w:rPr>
          <w:rFonts w:ascii="Sylfaen" w:hAnsi="Sylfaen"/>
          <w:lang w:val="ka-GE"/>
        </w:rPr>
        <w:t xml:space="preserve"> სარეზერვო - საექსპლუატაციო ჭაბურღილი  </w:t>
      </w:r>
      <w:r w:rsidRPr="008F2956">
        <w:rPr>
          <w:rFonts w:ascii="Sylfaen" w:hAnsi="Sylfaen"/>
          <w:lang w:val="ka-GE"/>
        </w:rPr>
        <w:t xml:space="preserve">№ </w:t>
      </w:r>
      <w:r>
        <w:rPr>
          <w:rFonts w:ascii="Sylfaen" w:hAnsi="Sylfaen"/>
          <w:lang w:val="ka-GE"/>
        </w:rPr>
        <w:t xml:space="preserve">37-სს-ის (საპროექტო სიღრმე- </w:t>
      </w:r>
    </w:p>
    <w:p w14:paraId="68F6882C" w14:textId="79DE4E6B" w:rsidR="00FC49A6" w:rsidRDefault="00FC49A6" w:rsidP="002C7051">
      <w:pPr>
        <w:pStyle w:val="NoSpacing"/>
        <w:jc w:val="both"/>
        <w:rPr>
          <w:rFonts w:ascii="Sylfaen" w:hAnsi="Sylfaen"/>
          <w:lang w:val="ka-GE"/>
        </w:rPr>
      </w:pPr>
      <w:r>
        <w:rPr>
          <w:rFonts w:ascii="Sylfaen" w:hAnsi="Sylfaen"/>
          <w:lang w:val="ka-GE"/>
        </w:rPr>
        <w:t xml:space="preserve">                   </w:t>
      </w:r>
      <w:r w:rsidR="00565DEC">
        <w:rPr>
          <w:rFonts w:ascii="Sylfaen" w:hAnsi="Sylfaen"/>
          <w:lang w:val="ka-GE"/>
        </w:rPr>
        <w:t>-</w:t>
      </w:r>
      <w:r>
        <w:rPr>
          <w:rFonts w:ascii="Sylfaen" w:hAnsi="Sylfaen"/>
          <w:lang w:val="ka-GE"/>
        </w:rPr>
        <w:t>1200 მ) ბურღვაზე, გამაგრებაზე და შესწავლაზე;</w:t>
      </w:r>
    </w:p>
    <w:p w14:paraId="264C7902" w14:textId="0F007330" w:rsidR="009977ED" w:rsidRDefault="00FC49A6" w:rsidP="002C7051">
      <w:pPr>
        <w:pStyle w:val="NoSpacing"/>
        <w:jc w:val="both"/>
        <w:rPr>
          <w:rFonts w:ascii="Sylfaen" w:hAnsi="Sylfaen"/>
          <w:lang w:val="ka-GE"/>
        </w:rPr>
      </w:pPr>
      <w:r w:rsidRPr="009977ED">
        <w:rPr>
          <w:rFonts w:ascii="Sylfaen" w:hAnsi="Sylfaen"/>
          <w:b/>
          <w:noProof/>
          <w:sz w:val="24"/>
          <w:szCs w:val="24"/>
          <w:lang w:val="ka-GE"/>
        </w:rPr>
        <mc:AlternateContent>
          <mc:Choice Requires="wps">
            <w:drawing>
              <wp:anchor distT="0" distB="0" distL="114300" distR="114300" simplePos="0" relativeHeight="251661312" behindDoc="0" locked="0" layoutInCell="1" allowOverlap="1" wp14:anchorId="4651907F" wp14:editId="71B3AD2B">
                <wp:simplePos x="0" y="0"/>
                <wp:positionH relativeFrom="column">
                  <wp:posOffset>-9525</wp:posOffset>
                </wp:positionH>
                <wp:positionV relativeFrom="paragraph">
                  <wp:posOffset>219075</wp:posOffset>
                </wp:positionV>
                <wp:extent cx="5619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517CA5" id="Прямая соединительная линия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7.25pt" to="4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" strokecolor="black [3200]" strokeweight=".5pt">
                <v:stroke joinstyle="miter"/>
              </v:line>
            </w:pict>
          </mc:Fallback>
        </mc:AlternateContent>
      </w:r>
      <w:r w:rsidRPr="009977ED">
        <w:rPr>
          <w:rFonts w:ascii="Sylfaen" w:hAnsi="Sylfaen"/>
          <w:b/>
          <w:sz w:val="24"/>
          <w:szCs w:val="24"/>
          <w:lang w:val="ka-GE"/>
        </w:rPr>
        <w:t>ლოტი 2</w:t>
      </w:r>
      <w:r w:rsidR="009977ED">
        <w:rPr>
          <w:rFonts w:ascii="Sylfaen" w:hAnsi="Sylfaen"/>
          <w:b/>
          <w:sz w:val="24"/>
          <w:szCs w:val="24"/>
          <w:lang w:val="ka-GE"/>
        </w:rPr>
        <w:t xml:space="preserve"> </w:t>
      </w:r>
      <w:r w:rsidRPr="00FC49A6">
        <w:rPr>
          <w:rFonts w:ascii="Sylfaen" w:hAnsi="Sylfaen"/>
          <w:lang w:val="ka-GE"/>
        </w:rPr>
        <w:t>.</w:t>
      </w:r>
      <w:r w:rsidR="00A40365">
        <w:rPr>
          <w:rFonts w:ascii="Sylfaen" w:hAnsi="Sylfaen"/>
          <w:lang w:val="ka-GE"/>
        </w:rPr>
        <w:t xml:space="preserve">    </w:t>
      </w:r>
      <w:r w:rsidRPr="00FC49A6">
        <w:rPr>
          <w:rFonts w:ascii="Sylfaen" w:hAnsi="Sylfaen"/>
          <w:lang w:val="ka-GE"/>
        </w:rPr>
        <w:t>ბორ</w:t>
      </w:r>
      <w:r w:rsidR="009977ED">
        <w:rPr>
          <w:rFonts w:ascii="Sylfaen" w:hAnsi="Sylfaen"/>
          <w:lang w:val="ka-GE"/>
        </w:rPr>
        <w:t>ჯ</w:t>
      </w:r>
      <w:r w:rsidRPr="00FC49A6">
        <w:rPr>
          <w:rFonts w:ascii="Sylfaen" w:hAnsi="Sylfaen"/>
          <w:lang w:val="ka-GE"/>
        </w:rPr>
        <w:t>ომის მინერალური წყლის საბადოს ცენტრალურ უბანზე</w:t>
      </w:r>
      <w:r>
        <w:rPr>
          <w:rFonts w:ascii="Sylfaen" w:hAnsi="Sylfaen"/>
          <w:lang w:val="ka-GE"/>
        </w:rPr>
        <w:t xml:space="preserve"> (ქვეუბანი „ფაფა“),</w:t>
      </w:r>
    </w:p>
    <w:p w14:paraId="08DFDBF3" w14:textId="430B445F" w:rsidR="009977ED" w:rsidRDefault="009977ED" w:rsidP="002C7051">
      <w:pPr>
        <w:pStyle w:val="NoSpacing"/>
        <w:jc w:val="both"/>
        <w:rPr>
          <w:rFonts w:ascii="Sylfaen" w:hAnsi="Sylfaen"/>
          <w:lang w:val="ka-GE"/>
        </w:rPr>
      </w:pPr>
      <w:r>
        <w:rPr>
          <w:rFonts w:ascii="Sylfaen" w:hAnsi="Sylfaen"/>
          <w:lang w:val="ka-GE"/>
        </w:rPr>
        <w:t xml:space="preserve">                </w:t>
      </w:r>
      <w:r w:rsidR="00FC49A6">
        <w:rPr>
          <w:rFonts w:ascii="Sylfaen" w:hAnsi="Sylfaen"/>
          <w:lang w:val="ka-GE"/>
        </w:rPr>
        <w:t xml:space="preserve"> ქ.ბორჯომში, სარეზერვო - საექსპლუატაციო ჭაბურღილი </w:t>
      </w:r>
      <w:r w:rsidR="00FC49A6" w:rsidRPr="008F2956">
        <w:rPr>
          <w:rFonts w:ascii="Sylfaen" w:hAnsi="Sylfaen"/>
          <w:lang w:val="ka-GE"/>
        </w:rPr>
        <w:t xml:space="preserve">№ </w:t>
      </w:r>
      <w:r w:rsidR="00FC49A6">
        <w:rPr>
          <w:rFonts w:ascii="Sylfaen" w:hAnsi="Sylfaen"/>
          <w:lang w:val="ka-GE"/>
        </w:rPr>
        <w:t>133-ის (</w:t>
      </w:r>
      <w:r w:rsidR="0096393D">
        <w:rPr>
          <w:rFonts w:ascii="Sylfaen" w:hAnsi="Sylfaen"/>
          <w:lang w:val="ka-GE"/>
        </w:rPr>
        <w:t>ფაქტიური</w:t>
      </w:r>
      <w:r w:rsidR="00FC49A6">
        <w:rPr>
          <w:rFonts w:ascii="Sylfaen" w:hAnsi="Sylfaen"/>
          <w:lang w:val="ka-GE"/>
        </w:rPr>
        <w:t xml:space="preserve"> სიღრმე-</w:t>
      </w:r>
    </w:p>
    <w:p w14:paraId="2C0E2F09" w14:textId="7DA47934" w:rsidR="00565DEC" w:rsidRDefault="009977ED" w:rsidP="002C7051">
      <w:pPr>
        <w:pStyle w:val="NoSpacing"/>
        <w:jc w:val="both"/>
        <w:rPr>
          <w:rFonts w:ascii="Sylfaen" w:hAnsi="Sylfaen"/>
          <w:lang w:val="ka-GE"/>
        </w:rPr>
      </w:pPr>
      <w:r>
        <w:rPr>
          <w:rFonts w:ascii="Sylfaen" w:hAnsi="Sylfaen"/>
          <w:lang w:val="ka-GE"/>
        </w:rPr>
        <w:t xml:space="preserve">                </w:t>
      </w:r>
      <w:r w:rsidR="00FC49A6">
        <w:rPr>
          <w:rFonts w:ascii="Sylfaen" w:hAnsi="Sylfaen"/>
          <w:lang w:val="ka-GE"/>
        </w:rPr>
        <w:t xml:space="preserve"> 100 მ)</w:t>
      </w:r>
      <w:r>
        <w:rPr>
          <w:rFonts w:ascii="Sylfaen" w:hAnsi="Sylfaen"/>
          <w:lang w:val="ka-GE"/>
        </w:rPr>
        <w:t xml:space="preserve"> </w:t>
      </w:r>
      <w:r w:rsidR="00565DEC">
        <w:rPr>
          <w:rFonts w:ascii="Sylfaen" w:hAnsi="Sylfaen"/>
          <w:lang w:val="ka-GE"/>
        </w:rPr>
        <w:t>ლულის ამოწმენდა - ამორეცხვა კომპრესორის გამოყენებით</w:t>
      </w:r>
      <w:r w:rsidR="00A40365">
        <w:rPr>
          <w:rFonts w:ascii="Sylfaen" w:hAnsi="Sylfaen"/>
          <w:lang w:val="ka-GE"/>
        </w:rPr>
        <w:t xml:space="preserve">    და</w:t>
      </w:r>
    </w:p>
    <w:p w14:paraId="1807C338" w14:textId="2E7D48E1" w:rsidR="002C7051" w:rsidRDefault="00A40365" w:rsidP="002C7051">
      <w:pPr>
        <w:pStyle w:val="NoSpacing"/>
        <w:jc w:val="both"/>
        <w:rPr>
          <w:rFonts w:ascii="Sylfaen" w:hAnsi="Sylfaen"/>
          <w:lang w:val="ka-GE"/>
        </w:rPr>
      </w:pPr>
      <w:r>
        <w:rPr>
          <w:rFonts w:ascii="Sylfaen" w:hAnsi="Sylfaen"/>
          <w:b/>
          <w:sz w:val="24"/>
          <w:szCs w:val="24"/>
          <w:lang w:val="ka-GE"/>
        </w:rPr>
        <w:t xml:space="preserve">                   </w:t>
      </w:r>
      <w:r w:rsidR="00565DEC">
        <w:rPr>
          <w:rFonts w:ascii="Sylfaen" w:hAnsi="Sylfaen"/>
          <w:lang w:val="ka-GE"/>
        </w:rPr>
        <w:t xml:space="preserve"> ბორჯომის მუნიციპალიტეტში,</w:t>
      </w:r>
      <w:r w:rsidR="002C7051">
        <w:rPr>
          <w:rFonts w:ascii="Sylfaen" w:hAnsi="Sylfaen"/>
          <w:lang w:val="ka-GE"/>
        </w:rPr>
        <w:t>ს.რველში,</w:t>
      </w:r>
      <w:r w:rsidR="00565DEC">
        <w:rPr>
          <w:rFonts w:ascii="Sylfaen" w:hAnsi="Sylfaen"/>
          <w:lang w:val="ka-GE"/>
        </w:rPr>
        <w:t xml:space="preserve"> მდ.ბანისხევის მარჯვენა ნაპირზე მდებარე</w:t>
      </w:r>
    </w:p>
    <w:p w14:paraId="2ECED3D3" w14:textId="77777777" w:rsidR="002C7051" w:rsidRDefault="002C7051" w:rsidP="002C7051">
      <w:pPr>
        <w:pStyle w:val="NoSpacing"/>
        <w:jc w:val="both"/>
        <w:rPr>
          <w:rFonts w:ascii="Sylfaen" w:hAnsi="Sylfaen"/>
          <w:lang w:val="ka-GE"/>
        </w:rPr>
      </w:pPr>
      <w:r>
        <w:rPr>
          <w:rFonts w:ascii="Sylfaen" w:hAnsi="Sylfaen"/>
          <w:lang w:val="ka-GE"/>
        </w:rPr>
        <w:t xml:space="preserve">                 </w:t>
      </w:r>
      <w:r w:rsidR="00565DEC">
        <w:rPr>
          <w:rFonts w:ascii="Sylfaen" w:hAnsi="Sylfaen"/>
          <w:lang w:val="ka-GE"/>
        </w:rPr>
        <w:t xml:space="preserve"> ბანისხევის</w:t>
      </w:r>
      <w:r>
        <w:rPr>
          <w:rFonts w:ascii="Sylfaen" w:hAnsi="Sylfaen"/>
          <w:lang w:val="ka-GE"/>
        </w:rPr>
        <w:t xml:space="preserve"> </w:t>
      </w:r>
      <w:r w:rsidR="00565DEC">
        <w:rPr>
          <w:rFonts w:ascii="Sylfaen" w:hAnsi="Sylfaen"/>
          <w:lang w:val="ka-GE"/>
        </w:rPr>
        <w:t>მტკნარი წყლის წყალამღების ოთხი ჭაბურღილის (თითოეული ჭაბურღილის</w:t>
      </w:r>
    </w:p>
    <w:p w14:paraId="2707B590" w14:textId="224BE5C9" w:rsidR="00565DEC" w:rsidRDefault="002C7051" w:rsidP="002C7051">
      <w:pPr>
        <w:pStyle w:val="NoSpacing"/>
        <w:jc w:val="both"/>
        <w:rPr>
          <w:rFonts w:ascii="Sylfaen" w:hAnsi="Sylfaen"/>
          <w:lang w:val="ka-GE"/>
        </w:rPr>
      </w:pPr>
      <w:r>
        <w:rPr>
          <w:rFonts w:ascii="Sylfaen" w:hAnsi="Sylfaen"/>
          <w:lang w:val="ka-GE"/>
        </w:rPr>
        <w:t xml:space="preserve">                 </w:t>
      </w:r>
      <w:r w:rsidR="00565DEC">
        <w:rPr>
          <w:rFonts w:ascii="Sylfaen" w:hAnsi="Sylfaen"/>
          <w:lang w:val="ka-GE"/>
        </w:rPr>
        <w:t xml:space="preserve"> სიღრმე- 50 მ) ლულის ამოწმენდა - ამორეცხვა კომპრესორის გამოყენებით.</w:t>
      </w:r>
    </w:p>
    <w:p w14:paraId="1E0553E5" w14:textId="4D7048BD" w:rsidR="00565DEC" w:rsidRDefault="00565DEC" w:rsidP="002C7051">
      <w:pPr>
        <w:pStyle w:val="NoSpacing"/>
        <w:jc w:val="both"/>
        <w:rPr>
          <w:rFonts w:ascii="Sylfaen" w:hAnsi="Sylfaen"/>
          <w:lang w:val="ka-GE"/>
        </w:rPr>
      </w:pPr>
    </w:p>
    <w:p w14:paraId="5A5579ED" w14:textId="0907A83B" w:rsidR="00565DEC" w:rsidRPr="000F741F" w:rsidRDefault="00565DEC" w:rsidP="002C7051">
      <w:pPr>
        <w:pStyle w:val="NoSpacing"/>
        <w:jc w:val="both"/>
        <w:rPr>
          <w:rFonts w:ascii="Sylfaen" w:hAnsi="Sylfaen"/>
          <w:b/>
          <w:sz w:val="24"/>
          <w:szCs w:val="24"/>
          <w:lang w:val="ka-GE"/>
        </w:rPr>
      </w:pPr>
      <w:r>
        <w:rPr>
          <w:rFonts w:ascii="Sylfaen" w:hAnsi="Sylfaen"/>
          <w:noProof/>
          <w:lang w:val="ka-GE"/>
        </w:rPr>
        <mc:AlternateContent>
          <mc:Choice Requires="wps">
            <w:drawing>
              <wp:anchor distT="0" distB="0" distL="114300" distR="114300" simplePos="0" relativeHeight="251663360" behindDoc="0" locked="0" layoutInCell="1" allowOverlap="1" wp14:anchorId="2B2E2851" wp14:editId="74C95537">
                <wp:simplePos x="0" y="0"/>
                <wp:positionH relativeFrom="column">
                  <wp:posOffset>2200275</wp:posOffset>
                </wp:positionH>
                <wp:positionV relativeFrom="paragraph">
                  <wp:posOffset>222250</wp:posOffset>
                </wp:positionV>
                <wp:extent cx="723900" cy="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9060D" id="Прямая соединительная линия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3.25pt,17.5pt" to="23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" strokecolor="black [3200]" strokeweight=".5pt">
                <v:stroke joinstyle="miter"/>
              </v:line>
            </w:pict>
          </mc:Fallback>
        </mc:AlternateContent>
      </w:r>
      <w:r>
        <w:rPr>
          <w:rFonts w:ascii="Sylfaen" w:hAnsi="Sylfaen"/>
          <w:lang w:val="ka-GE"/>
        </w:rPr>
        <w:t xml:space="preserve">                                                                  </w:t>
      </w:r>
      <w:r w:rsidRPr="00B93EA8">
        <w:rPr>
          <w:rFonts w:ascii="Sylfaen" w:hAnsi="Sylfaen"/>
          <w:b/>
          <w:sz w:val="24"/>
          <w:szCs w:val="24"/>
          <w:lang w:val="ka-GE"/>
        </w:rPr>
        <w:t xml:space="preserve">ლოტი 1. </w:t>
      </w:r>
    </w:p>
    <w:p w14:paraId="0492B406" w14:textId="77777777" w:rsidR="002C7051" w:rsidRDefault="00565DEC" w:rsidP="002C7051">
      <w:pPr>
        <w:pStyle w:val="NoSpacing"/>
        <w:jc w:val="both"/>
        <w:rPr>
          <w:rFonts w:ascii="Sylfaen" w:hAnsi="Sylfaen"/>
          <w:b/>
          <w:sz w:val="24"/>
          <w:szCs w:val="24"/>
          <w:lang w:val="ka-GE"/>
        </w:rPr>
      </w:pPr>
      <w:r w:rsidRPr="00565DEC">
        <w:rPr>
          <w:rFonts w:ascii="Sylfaen" w:hAnsi="Sylfaen"/>
          <w:lang w:val="ka-GE"/>
        </w:rPr>
        <w:t xml:space="preserve">              </w:t>
      </w:r>
      <w:r w:rsidRPr="00565DEC">
        <w:rPr>
          <w:rFonts w:ascii="Sylfaen" w:hAnsi="Sylfaen"/>
          <w:b/>
          <w:sz w:val="24"/>
          <w:szCs w:val="24"/>
          <w:lang w:val="ka-GE"/>
        </w:rPr>
        <w:t xml:space="preserve">1. სარეზერვო - საექსპლუატაციო ჭაბურღილი </w:t>
      </w:r>
      <w:r w:rsidRPr="008F2956">
        <w:rPr>
          <w:rFonts w:ascii="Sylfaen" w:hAnsi="Sylfaen"/>
          <w:b/>
          <w:sz w:val="24"/>
          <w:szCs w:val="24"/>
          <w:lang w:val="ka-GE"/>
        </w:rPr>
        <w:t xml:space="preserve">№ </w:t>
      </w:r>
      <w:r w:rsidRPr="00565DEC">
        <w:rPr>
          <w:rFonts w:ascii="Sylfaen" w:hAnsi="Sylfaen"/>
          <w:b/>
          <w:sz w:val="24"/>
          <w:szCs w:val="24"/>
          <w:lang w:val="ka-GE"/>
        </w:rPr>
        <w:t>37-სს</w:t>
      </w:r>
      <w:r w:rsidR="002C7051">
        <w:rPr>
          <w:rFonts w:ascii="Sylfaen" w:hAnsi="Sylfaen"/>
          <w:b/>
          <w:sz w:val="24"/>
          <w:szCs w:val="24"/>
          <w:lang w:val="ka-GE"/>
        </w:rPr>
        <w:t>-ის ბურღვა, გამაგრება და</w:t>
      </w:r>
    </w:p>
    <w:p w14:paraId="78E78883" w14:textId="22F2B793" w:rsidR="00565DEC" w:rsidRDefault="002C7051" w:rsidP="002C7051">
      <w:pPr>
        <w:pStyle w:val="NoSpacing"/>
        <w:jc w:val="both"/>
        <w:rPr>
          <w:rFonts w:ascii="Sylfaen" w:hAnsi="Sylfaen"/>
          <w:b/>
          <w:sz w:val="24"/>
          <w:szCs w:val="24"/>
          <w:lang w:val="ka-GE"/>
        </w:rPr>
      </w:pPr>
      <w:r>
        <w:rPr>
          <w:rFonts w:ascii="Sylfaen" w:hAnsi="Sylfaen"/>
          <w:b/>
          <w:sz w:val="24"/>
          <w:szCs w:val="24"/>
          <w:lang w:val="ka-GE"/>
        </w:rPr>
        <w:t xml:space="preserve">                                                                               შესწავლა</w:t>
      </w:r>
    </w:p>
    <w:p w14:paraId="547945D6" w14:textId="77777777" w:rsidR="000F741F" w:rsidRDefault="000F741F" w:rsidP="002C7051">
      <w:pPr>
        <w:pStyle w:val="NoSpacing"/>
        <w:jc w:val="both"/>
        <w:rPr>
          <w:rFonts w:ascii="Sylfaen" w:hAnsi="Sylfaen"/>
          <w:b/>
          <w:sz w:val="24"/>
          <w:szCs w:val="24"/>
          <w:lang w:val="ka-GE"/>
        </w:rPr>
      </w:pPr>
    </w:p>
    <w:p w14:paraId="3C83AF8E" w14:textId="77777777" w:rsidR="000F741F" w:rsidRDefault="00565DEC" w:rsidP="002C7051">
      <w:pPr>
        <w:pStyle w:val="NoSpacing"/>
        <w:jc w:val="both"/>
        <w:rPr>
          <w:rFonts w:ascii="Sylfaen" w:hAnsi="Sylfaen"/>
          <w:lang w:val="ka-GE"/>
        </w:rPr>
      </w:pPr>
      <w:r w:rsidRPr="000F741F">
        <w:rPr>
          <w:rFonts w:ascii="Sylfaen" w:hAnsi="Sylfaen"/>
          <w:b/>
          <w:sz w:val="24"/>
          <w:szCs w:val="24"/>
          <w:lang w:val="ka-GE"/>
        </w:rPr>
        <w:t xml:space="preserve">1.1. </w:t>
      </w:r>
      <w:r w:rsidRPr="000F741F">
        <w:rPr>
          <w:rFonts w:ascii="Sylfaen" w:hAnsi="Sylfaen"/>
          <w:b/>
          <w:lang w:val="ka-GE"/>
        </w:rPr>
        <w:t>საპროექტო  ჭაბურღილის გაბურღვის ადგილმდებარეობა</w:t>
      </w:r>
      <w:r>
        <w:rPr>
          <w:rFonts w:ascii="Sylfaen" w:hAnsi="Sylfaen"/>
          <w:lang w:val="ka-GE"/>
        </w:rPr>
        <w:t xml:space="preserve"> </w:t>
      </w:r>
    </w:p>
    <w:p w14:paraId="74B843C0" w14:textId="25E02D11" w:rsidR="009977ED" w:rsidRDefault="00565DEC" w:rsidP="002C7051">
      <w:pPr>
        <w:pStyle w:val="NoSpacing"/>
        <w:jc w:val="both"/>
        <w:rPr>
          <w:rFonts w:ascii="Sylfaen" w:hAnsi="Sylfaen"/>
          <w:lang w:val="ka-GE"/>
        </w:rPr>
      </w:pPr>
      <w:r>
        <w:rPr>
          <w:rFonts w:ascii="Sylfaen" w:hAnsi="Sylfaen"/>
          <w:lang w:val="ka-GE"/>
        </w:rPr>
        <w:t>ვაშლოვანი - ყვიბისის უბანი, ს.</w:t>
      </w:r>
      <w:r w:rsidR="00D82255">
        <w:rPr>
          <w:rFonts w:ascii="Sylfaen" w:hAnsi="Sylfaen"/>
          <w:lang w:val="ka-GE"/>
        </w:rPr>
        <w:t xml:space="preserve"> </w:t>
      </w:r>
      <w:r>
        <w:rPr>
          <w:rFonts w:ascii="Sylfaen" w:hAnsi="Sylfaen"/>
          <w:lang w:val="ka-GE"/>
        </w:rPr>
        <w:t>ყვიბისი, ბარ</w:t>
      </w:r>
      <w:r w:rsidR="00B93EA8">
        <w:rPr>
          <w:rFonts w:ascii="Sylfaen" w:hAnsi="Sylfaen"/>
          <w:lang w:val="ka-GE"/>
        </w:rPr>
        <w:t>ა</w:t>
      </w:r>
      <w:r>
        <w:rPr>
          <w:rFonts w:ascii="Sylfaen" w:hAnsi="Sylfaen"/>
          <w:lang w:val="ka-GE"/>
        </w:rPr>
        <w:t>თხევის სინკლინის მულდა, მდ.ყვიბისისწყლის მარცხენა ნაპირი, სტრუქ</w:t>
      </w:r>
      <w:r w:rsidR="00B93EA8">
        <w:rPr>
          <w:rFonts w:ascii="Sylfaen" w:hAnsi="Sylfaen"/>
          <w:lang w:val="ka-GE"/>
        </w:rPr>
        <w:t>ტ</w:t>
      </w:r>
      <w:r>
        <w:rPr>
          <w:rFonts w:ascii="Sylfaen" w:hAnsi="Sylfaen"/>
          <w:lang w:val="ka-GE"/>
        </w:rPr>
        <w:t xml:space="preserve">ურულ - ჰიდროგეოლოგიური ჭაბურღილი </w:t>
      </w:r>
      <w:r w:rsidRPr="008F2956">
        <w:rPr>
          <w:rFonts w:ascii="Sylfaen" w:hAnsi="Sylfaen"/>
          <w:lang w:val="ka-GE"/>
        </w:rPr>
        <w:t xml:space="preserve">№ </w:t>
      </w:r>
      <w:r>
        <w:rPr>
          <w:rFonts w:ascii="Sylfaen" w:hAnsi="Sylfaen"/>
          <w:lang w:val="ka-GE"/>
        </w:rPr>
        <w:t xml:space="preserve">37-ის  პირველი, მკაცრი დაცვის სანიტარული </w:t>
      </w:r>
      <w:r w:rsidR="00A948C0">
        <w:rPr>
          <w:rFonts w:ascii="Sylfaen" w:hAnsi="Sylfaen"/>
          <w:lang w:val="ka-GE"/>
        </w:rPr>
        <w:t>ზონის ფარგლებში;</w:t>
      </w:r>
    </w:p>
    <w:p w14:paraId="58CA047B" w14:textId="77777777" w:rsidR="00A948C0" w:rsidRPr="00A948C0" w:rsidRDefault="00A948C0" w:rsidP="002C7051">
      <w:pPr>
        <w:pStyle w:val="NoSpacing"/>
        <w:jc w:val="both"/>
        <w:rPr>
          <w:rFonts w:ascii="Sylfaen" w:hAnsi="Sylfaen"/>
          <w:b/>
          <w:lang w:val="ka-GE"/>
        </w:rPr>
      </w:pPr>
      <w:r w:rsidRPr="00A948C0">
        <w:rPr>
          <w:rFonts w:ascii="Sylfaen" w:hAnsi="Sylfaen"/>
          <w:b/>
          <w:lang w:val="ka-GE"/>
        </w:rPr>
        <w:t xml:space="preserve">1.2. საპროექტო ჭაბურღილის სიღრმე. </w:t>
      </w:r>
    </w:p>
    <w:p w14:paraId="667F21E2" w14:textId="3BBA012C" w:rsidR="00A948C0" w:rsidRDefault="00A948C0" w:rsidP="002C7051">
      <w:pPr>
        <w:pStyle w:val="NoSpacing"/>
        <w:jc w:val="both"/>
        <w:rPr>
          <w:rFonts w:ascii="Sylfaen" w:hAnsi="Sylfaen"/>
          <w:lang w:val="ka-GE"/>
        </w:rPr>
      </w:pPr>
      <w:r>
        <w:rPr>
          <w:rFonts w:ascii="Sylfaen" w:hAnsi="Sylfaen"/>
          <w:lang w:val="ka-GE"/>
        </w:rPr>
        <w:t xml:space="preserve">სტრუქტურულ - ჰიდროგეოლოგიური ჭაბურღილი </w:t>
      </w:r>
      <w:r w:rsidRPr="008F2956">
        <w:rPr>
          <w:rFonts w:ascii="Sylfaen" w:hAnsi="Sylfaen"/>
          <w:lang w:val="ka-GE"/>
        </w:rPr>
        <w:t xml:space="preserve">№ </w:t>
      </w:r>
      <w:r>
        <w:rPr>
          <w:rFonts w:ascii="Sylfaen" w:hAnsi="Sylfaen"/>
          <w:lang w:val="ka-GE"/>
        </w:rPr>
        <w:t xml:space="preserve">37-ის  (გაბურღვის პერიოდი - 4.05.1960წ - 21.12.1960წ; ფაქტიური სიღრმე - 1342 მ) გეოლოგიური ჭრილის და ჰიდროგეოლოგიური პარამეტრების შესწავლის და ანალიზის საფუძველზე სარეზერვო - საექსპლუატაციო ჭაბურღილი </w:t>
      </w:r>
    </w:p>
    <w:p w14:paraId="581B8A3F" w14:textId="4CA24E75" w:rsidR="009977ED" w:rsidRDefault="009977ED" w:rsidP="002C7051">
      <w:pPr>
        <w:pStyle w:val="NoSpacing"/>
        <w:jc w:val="both"/>
        <w:rPr>
          <w:rFonts w:ascii="Sylfaen" w:hAnsi="Sylfaen"/>
          <w:lang w:val="ka-GE"/>
        </w:rPr>
      </w:pPr>
      <w:r w:rsidRPr="008F2956">
        <w:rPr>
          <w:rFonts w:ascii="Sylfaen" w:hAnsi="Sylfaen"/>
          <w:lang w:val="ka-GE"/>
        </w:rPr>
        <w:t xml:space="preserve">№ </w:t>
      </w:r>
      <w:r>
        <w:rPr>
          <w:rFonts w:ascii="Sylfaen" w:hAnsi="Sylfaen"/>
          <w:lang w:val="ka-GE"/>
        </w:rPr>
        <w:t>37- სს-ის   საპროექტო სიღრმედ განსაზ</w:t>
      </w:r>
      <w:r w:rsidR="006D146A">
        <w:rPr>
          <w:rFonts w:ascii="Sylfaen" w:hAnsi="Sylfaen"/>
          <w:lang w:val="ka-GE"/>
        </w:rPr>
        <w:t>ღ</w:t>
      </w:r>
      <w:r>
        <w:rPr>
          <w:rFonts w:ascii="Sylfaen" w:hAnsi="Sylfaen"/>
          <w:lang w:val="ka-GE"/>
        </w:rPr>
        <w:t>ვრულია 1200 (ერთიათას ორასი) მეტრი;</w:t>
      </w:r>
    </w:p>
    <w:p w14:paraId="459828B2" w14:textId="339388D3" w:rsidR="009977ED" w:rsidRDefault="009977ED" w:rsidP="002C7051">
      <w:pPr>
        <w:pStyle w:val="NoSpacing"/>
        <w:jc w:val="both"/>
        <w:rPr>
          <w:rFonts w:ascii="Sylfaen" w:hAnsi="Sylfaen"/>
          <w:b/>
          <w:lang w:val="ka-GE"/>
        </w:rPr>
      </w:pPr>
      <w:r w:rsidRPr="009977ED">
        <w:rPr>
          <w:rFonts w:ascii="Sylfaen" w:hAnsi="Sylfaen"/>
          <w:b/>
          <w:lang w:val="ka-GE"/>
        </w:rPr>
        <w:t>1.3. საპროექტო ჭაბურღილის მიზნობრივი დანიშნულება</w:t>
      </w:r>
    </w:p>
    <w:p w14:paraId="39A81249" w14:textId="271D3954" w:rsidR="009977ED" w:rsidRDefault="009977ED" w:rsidP="002C7051">
      <w:pPr>
        <w:pStyle w:val="NoSpacing"/>
        <w:jc w:val="both"/>
        <w:rPr>
          <w:rFonts w:ascii="Sylfaen" w:hAnsi="Sylfaen"/>
          <w:lang w:val="ka-GE"/>
        </w:rPr>
      </w:pPr>
      <w:r>
        <w:rPr>
          <w:rFonts w:ascii="Sylfaen" w:hAnsi="Sylfaen"/>
          <w:lang w:val="ka-GE"/>
        </w:rPr>
        <w:t>ქვედა პალეოცენური და ზედაცარცული ასაკის ნალექებიდან, 730</w:t>
      </w:r>
      <w:r w:rsidR="008B1175">
        <w:rPr>
          <w:rFonts w:ascii="Sylfaen" w:hAnsi="Sylfaen"/>
          <w:lang w:val="ka-GE"/>
        </w:rPr>
        <w:t>,0</w:t>
      </w:r>
      <w:r>
        <w:rPr>
          <w:rFonts w:ascii="Sylfaen" w:hAnsi="Sylfaen"/>
          <w:lang w:val="ka-GE"/>
        </w:rPr>
        <w:t xml:space="preserve"> – 1200</w:t>
      </w:r>
      <w:r w:rsidR="008B1175">
        <w:rPr>
          <w:rFonts w:ascii="Sylfaen" w:hAnsi="Sylfaen"/>
          <w:lang w:val="ka-GE"/>
        </w:rPr>
        <w:t>,0</w:t>
      </w:r>
      <w:r>
        <w:rPr>
          <w:rFonts w:ascii="Sylfaen" w:hAnsi="Sylfaen"/>
          <w:lang w:val="ka-GE"/>
        </w:rPr>
        <w:t xml:space="preserve"> მ ინტერვალიდან </w:t>
      </w:r>
    </w:p>
    <w:p w14:paraId="0D39E2AF" w14:textId="09A8C396" w:rsidR="009977ED" w:rsidRDefault="009977ED" w:rsidP="002C7051">
      <w:pPr>
        <w:pStyle w:val="NoSpacing"/>
        <w:jc w:val="both"/>
        <w:rPr>
          <w:rFonts w:ascii="Sylfaen" w:hAnsi="Sylfaen"/>
          <w:lang w:val="ka-GE"/>
        </w:rPr>
      </w:pPr>
      <w:r>
        <w:rPr>
          <w:rFonts w:ascii="Sylfaen" w:hAnsi="Sylfaen"/>
          <w:lang w:val="ka-GE"/>
        </w:rPr>
        <w:t>(ჭაბ.</w:t>
      </w:r>
      <w:r w:rsidRPr="008F2956">
        <w:rPr>
          <w:rFonts w:ascii="Sylfaen" w:hAnsi="Sylfaen"/>
          <w:lang w:val="ka-GE"/>
        </w:rPr>
        <w:t>№</w:t>
      </w:r>
      <w:r>
        <w:rPr>
          <w:rFonts w:ascii="Sylfaen" w:hAnsi="Sylfaen"/>
          <w:lang w:val="ka-GE"/>
        </w:rPr>
        <w:t>37-ის  მონაცემების მიხედვით) „ბორჯომის“ ტიპის მინერალური წყლის მი</w:t>
      </w:r>
      <w:r w:rsidR="00B93EA8">
        <w:rPr>
          <w:rFonts w:ascii="Sylfaen" w:hAnsi="Sylfaen"/>
          <w:lang w:val="ka-GE"/>
        </w:rPr>
        <w:t>ღ</w:t>
      </w:r>
      <w:r>
        <w:rPr>
          <w:rFonts w:ascii="Sylfaen" w:hAnsi="Sylfaen"/>
          <w:lang w:val="ka-GE"/>
        </w:rPr>
        <w:t>ება საექსპლუატაციო მარაგების გაზრდის მიზნით და საპროექტო ჭაბურ</w:t>
      </w:r>
      <w:r w:rsidR="00B93EA8">
        <w:rPr>
          <w:rFonts w:ascii="Sylfaen" w:hAnsi="Sylfaen"/>
          <w:lang w:val="ka-GE"/>
        </w:rPr>
        <w:t>ღ</w:t>
      </w:r>
      <w:r>
        <w:rPr>
          <w:rFonts w:ascii="Sylfaen" w:hAnsi="Sylfaen"/>
          <w:lang w:val="ka-GE"/>
        </w:rPr>
        <w:t>ილის ისე</w:t>
      </w:r>
      <w:r w:rsidR="00B93EA8">
        <w:rPr>
          <w:rFonts w:ascii="Sylfaen" w:hAnsi="Sylfaen"/>
          <w:lang w:val="ka-GE"/>
        </w:rPr>
        <w:t>თ</w:t>
      </w:r>
      <w:r>
        <w:rPr>
          <w:rFonts w:ascii="Sylfaen" w:hAnsi="Sylfaen"/>
          <w:lang w:val="ka-GE"/>
        </w:rPr>
        <w:t>ი კონსტრუქციული მოწყობა  0 – 150 მ ინტ-ში, რომელიც შესაძლებელს გახდის მინერალური წყლის მოპოვებას ჭაბურ</w:t>
      </w:r>
      <w:r w:rsidR="00B93EA8">
        <w:rPr>
          <w:rFonts w:ascii="Sylfaen" w:hAnsi="Sylfaen"/>
          <w:lang w:val="ka-GE"/>
        </w:rPr>
        <w:t>ღ</w:t>
      </w:r>
      <w:r>
        <w:rPr>
          <w:rFonts w:ascii="Sylfaen" w:hAnsi="Sylfaen"/>
          <w:lang w:val="ka-GE"/>
        </w:rPr>
        <w:t>ილის ტუმბოს გამოყე</w:t>
      </w:r>
      <w:r w:rsidR="00B93EA8">
        <w:rPr>
          <w:rFonts w:ascii="Sylfaen" w:hAnsi="Sylfaen"/>
          <w:lang w:val="ka-GE"/>
        </w:rPr>
        <w:t>ნ</w:t>
      </w:r>
      <w:r>
        <w:rPr>
          <w:rFonts w:ascii="Sylfaen" w:hAnsi="Sylfaen"/>
          <w:lang w:val="ka-GE"/>
        </w:rPr>
        <w:t>ებით</w:t>
      </w:r>
      <w:r w:rsidR="002C7051">
        <w:rPr>
          <w:rFonts w:ascii="Sylfaen" w:hAnsi="Sylfaen"/>
          <w:lang w:val="ka-GE"/>
        </w:rPr>
        <w:t>(ტუმბოს მინიმალური დიამეტრი - 4 დიუმი - 101,6მმ);</w:t>
      </w:r>
    </w:p>
    <w:p w14:paraId="11F98757" w14:textId="7B8441F0" w:rsidR="009977ED" w:rsidRDefault="009977ED" w:rsidP="002C7051">
      <w:pPr>
        <w:pStyle w:val="NoSpacing"/>
        <w:jc w:val="both"/>
        <w:rPr>
          <w:rFonts w:ascii="Sylfaen" w:hAnsi="Sylfaen"/>
          <w:b/>
          <w:lang w:val="ka-GE"/>
        </w:rPr>
      </w:pPr>
      <w:r w:rsidRPr="009977ED">
        <w:rPr>
          <w:rFonts w:ascii="Sylfaen" w:hAnsi="Sylfaen"/>
          <w:b/>
          <w:lang w:val="ka-GE"/>
        </w:rPr>
        <w:t xml:space="preserve">1.4. საპროექტო </w:t>
      </w:r>
      <w:r>
        <w:rPr>
          <w:rFonts w:ascii="Sylfaen" w:hAnsi="Sylfaen"/>
          <w:b/>
          <w:lang w:val="ka-GE"/>
        </w:rPr>
        <w:t>ჭ</w:t>
      </w:r>
      <w:r w:rsidRPr="009977ED">
        <w:rPr>
          <w:rFonts w:ascii="Sylfaen" w:hAnsi="Sylfaen"/>
          <w:b/>
          <w:lang w:val="ka-GE"/>
        </w:rPr>
        <w:t>აბურღილზე ჩასატარებელი ძირი</w:t>
      </w:r>
      <w:r>
        <w:rPr>
          <w:rFonts w:ascii="Sylfaen" w:hAnsi="Sylfaen"/>
          <w:b/>
          <w:lang w:val="ka-GE"/>
        </w:rPr>
        <w:t>თ</w:t>
      </w:r>
      <w:r w:rsidRPr="009977ED">
        <w:rPr>
          <w:rFonts w:ascii="Sylfaen" w:hAnsi="Sylfaen"/>
          <w:b/>
          <w:lang w:val="ka-GE"/>
        </w:rPr>
        <w:t>ადი სამუშაოები</w:t>
      </w:r>
    </w:p>
    <w:p w14:paraId="60CB1607" w14:textId="2A64063E" w:rsidR="002C7051" w:rsidRDefault="009977ED" w:rsidP="002C7051">
      <w:pPr>
        <w:pStyle w:val="NoSpacing"/>
        <w:jc w:val="both"/>
        <w:rPr>
          <w:rFonts w:ascii="Sylfaen" w:hAnsi="Sylfaen"/>
          <w:lang w:val="ka-GE"/>
        </w:rPr>
      </w:pPr>
      <w:r w:rsidRPr="009977ED">
        <w:rPr>
          <w:rFonts w:ascii="Sylfaen" w:hAnsi="Sylfaen"/>
          <w:lang w:val="ka-GE"/>
        </w:rPr>
        <w:t>სარეზერვო - საექს</w:t>
      </w:r>
      <w:r>
        <w:rPr>
          <w:rFonts w:ascii="Sylfaen" w:hAnsi="Sylfaen"/>
          <w:lang w:val="ka-GE"/>
        </w:rPr>
        <w:t xml:space="preserve">პლუატაციო ჭაბურღილი </w:t>
      </w:r>
      <w:r w:rsidRPr="008F2956">
        <w:rPr>
          <w:rFonts w:ascii="Sylfaen" w:hAnsi="Sylfaen"/>
          <w:lang w:val="ka-GE"/>
        </w:rPr>
        <w:t xml:space="preserve">№ </w:t>
      </w:r>
      <w:r>
        <w:rPr>
          <w:rFonts w:ascii="Sylfaen" w:hAnsi="Sylfaen"/>
          <w:lang w:val="ka-GE"/>
        </w:rPr>
        <w:t>37- სს-ის   (საპროექტო სიღრმე - 1200 მ) ბურ</w:t>
      </w:r>
      <w:r w:rsidR="00B93EA8">
        <w:rPr>
          <w:rFonts w:ascii="Sylfaen" w:hAnsi="Sylfaen"/>
          <w:lang w:val="ka-GE"/>
        </w:rPr>
        <w:t>ღ</w:t>
      </w:r>
      <w:r>
        <w:rPr>
          <w:rFonts w:ascii="Sylfaen" w:hAnsi="Sylfaen"/>
          <w:lang w:val="ka-GE"/>
        </w:rPr>
        <w:t>ვის, გამაგრების და შესწავლის სამუშაოები უნდა ჩატარდეს შემდეგი ძირი</w:t>
      </w:r>
      <w:r w:rsidR="00B93EA8">
        <w:rPr>
          <w:rFonts w:ascii="Sylfaen" w:hAnsi="Sylfaen"/>
          <w:lang w:val="ka-GE"/>
        </w:rPr>
        <w:t>თ</w:t>
      </w:r>
      <w:r>
        <w:rPr>
          <w:rFonts w:ascii="Sylfaen" w:hAnsi="Sylfaen"/>
          <w:lang w:val="ka-GE"/>
        </w:rPr>
        <w:t>ადი მოთხოვნების გათვალისწინებით:</w:t>
      </w:r>
    </w:p>
    <w:p w14:paraId="5851B186" w14:textId="522A71D2" w:rsidR="002C7051" w:rsidRDefault="002C7051" w:rsidP="002C7051">
      <w:pPr>
        <w:pStyle w:val="NoSpacing"/>
        <w:jc w:val="both"/>
        <w:rPr>
          <w:rFonts w:ascii="Sylfaen" w:hAnsi="Sylfaen"/>
          <w:b/>
          <w:lang w:val="ka-GE"/>
        </w:rPr>
      </w:pPr>
      <w:r w:rsidRPr="002C7051">
        <w:rPr>
          <w:rFonts w:ascii="Sylfaen" w:hAnsi="Sylfaen"/>
          <w:b/>
          <w:lang w:val="ka-GE"/>
        </w:rPr>
        <w:t>1.4.1. საპროექტო ჭაბურღილის ლულის ბურღვის და გაფართოების დიამეტრები</w:t>
      </w:r>
    </w:p>
    <w:p w14:paraId="415D613A" w14:textId="02538707" w:rsidR="002C7051" w:rsidRDefault="002C7051" w:rsidP="002C7051">
      <w:pPr>
        <w:pStyle w:val="NoSpacing"/>
        <w:jc w:val="both"/>
        <w:rPr>
          <w:rFonts w:ascii="Sylfaen" w:hAnsi="Sylfaen"/>
          <w:lang w:val="ka-GE"/>
        </w:rPr>
      </w:pPr>
      <w:r>
        <w:rPr>
          <w:rFonts w:ascii="Sylfaen" w:hAnsi="Sylfaen"/>
          <w:b/>
          <w:lang w:val="ka-GE"/>
        </w:rPr>
        <w:t xml:space="preserve">          </w:t>
      </w:r>
      <w:r>
        <w:rPr>
          <w:rFonts w:ascii="Sylfaen" w:hAnsi="Sylfaen"/>
          <w:lang w:val="ka-GE"/>
        </w:rPr>
        <w:t xml:space="preserve">● 0.0 – 4.0 მ ინტ-ში - შურფის გაყვანა ხელით (1,2 </w:t>
      </w:r>
      <w:r w:rsidRPr="008F2956">
        <w:rPr>
          <w:rFonts w:ascii="Sylfaen" w:hAnsi="Sylfaen"/>
          <w:lang w:val="ka-GE"/>
        </w:rPr>
        <w:t xml:space="preserve">х </w:t>
      </w:r>
      <w:r>
        <w:rPr>
          <w:rFonts w:ascii="Sylfaen" w:hAnsi="Sylfaen"/>
          <w:lang w:val="ka-GE"/>
        </w:rPr>
        <w:t>1,2</w:t>
      </w:r>
      <w:r w:rsidRPr="008F2956">
        <w:rPr>
          <w:rFonts w:ascii="Sylfaen" w:hAnsi="Sylfaen"/>
          <w:lang w:val="ka-GE"/>
        </w:rPr>
        <w:t xml:space="preserve"> х </w:t>
      </w:r>
      <w:r>
        <w:rPr>
          <w:rFonts w:ascii="Sylfaen" w:hAnsi="Sylfaen"/>
          <w:lang w:val="ka-GE"/>
        </w:rPr>
        <w:t>4,0);</w:t>
      </w:r>
    </w:p>
    <w:p w14:paraId="596FD13D" w14:textId="64C34AAB" w:rsidR="002C7051" w:rsidRDefault="002C7051" w:rsidP="002C7051">
      <w:pPr>
        <w:pStyle w:val="NoSpacing"/>
        <w:jc w:val="both"/>
        <w:rPr>
          <w:rFonts w:ascii="Sylfaen" w:hAnsi="Sylfaen"/>
          <w:lang w:val="ka-GE"/>
        </w:rPr>
      </w:pPr>
      <w:r>
        <w:rPr>
          <w:rFonts w:ascii="Sylfaen" w:hAnsi="Sylfaen"/>
          <w:lang w:val="ka-GE"/>
        </w:rPr>
        <w:t xml:space="preserve">          ● 4.0 – 50.0 მ ინტ-ში - ლულის ბურღვა სამსაღარავიანი, 311 მმ დიამეტრის მაგარშენადნობიანი </w:t>
      </w:r>
    </w:p>
    <w:p w14:paraId="33147164" w14:textId="3F506FBF" w:rsidR="002C7051" w:rsidRDefault="002C7051" w:rsidP="002C7051">
      <w:pPr>
        <w:pStyle w:val="NoSpacing"/>
        <w:jc w:val="both"/>
        <w:rPr>
          <w:rFonts w:ascii="Sylfaen" w:hAnsi="Sylfaen"/>
          <w:lang w:val="ka-GE"/>
        </w:rPr>
      </w:pPr>
      <w:r>
        <w:rPr>
          <w:rFonts w:ascii="Sylfaen" w:hAnsi="Sylfaen"/>
          <w:lang w:val="ka-GE"/>
        </w:rPr>
        <w:t xml:space="preserve">                                                 ბურღსატეხით;</w:t>
      </w:r>
    </w:p>
    <w:p w14:paraId="37B93DA3" w14:textId="576F8883" w:rsidR="002C7051" w:rsidRDefault="002C7051" w:rsidP="002C7051">
      <w:pPr>
        <w:pStyle w:val="NoSpacing"/>
        <w:jc w:val="both"/>
        <w:rPr>
          <w:rFonts w:ascii="Sylfaen" w:hAnsi="Sylfaen"/>
          <w:lang w:val="ka-GE"/>
        </w:rPr>
      </w:pPr>
      <w:r>
        <w:rPr>
          <w:rFonts w:ascii="Sylfaen" w:hAnsi="Sylfaen"/>
          <w:lang w:val="ka-GE"/>
        </w:rPr>
        <w:t xml:space="preserve">          ● 4.0 – 50.0 მ ინტ-ში- ლულის გაფართოება სამსაღ</w:t>
      </w:r>
      <w:r w:rsidR="009C3CE5">
        <w:rPr>
          <w:rFonts w:ascii="Sylfaen" w:hAnsi="Sylfaen"/>
          <w:lang w:val="ka-GE"/>
        </w:rPr>
        <w:t>ა</w:t>
      </w:r>
      <w:r>
        <w:rPr>
          <w:rFonts w:ascii="Sylfaen" w:hAnsi="Sylfaen"/>
          <w:lang w:val="ka-GE"/>
        </w:rPr>
        <w:t>რავიანი 444 მმ დიამეტრის მაგარშენადნო-</w:t>
      </w:r>
    </w:p>
    <w:p w14:paraId="1CE91634" w14:textId="77777777" w:rsidR="00DE3564" w:rsidRDefault="002C7051" w:rsidP="002C7051">
      <w:pPr>
        <w:pStyle w:val="NoSpacing"/>
        <w:jc w:val="both"/>
        <w:rPr>
          <w:rFonts w:ascii="Sylfaen" w:hAnsi="Sylfaen"/>
          <w:lang w:val="ka-GE"/>
        </w:rPr>
      </w:pPr>
      <w:r>
        <w:rPr>
          <w:rFonts w:ascii="Sylfaen" w:hAnsi="Sylfaen"/>
          <w:lang w:val="ka-GE"/>
        </w:rPr>
        <w:t xml:space="preserve">                                                 ბიანი</w:t>
      </w:r>
      <w:r w:rsidR="00DE3564">
        <w:rPr>
          <w:rFonts w:ascii="Sylfaen" w:hAnsi="Sylfaen"/>
          <w:lang w:val="ka-GE"/>
        </w:rPr>
        <w:t xml:space="preserve"> ბურღსატეხით;</w:t>
      </w:r>
    </w:p>
    <w:p w14:paraId="0BDBD85E" w14:textId="1003512D" w:rsidR="002C7051" w:rsidRDefault="00DE3564" w:rsidP="002C7051">
      <w:pPr>
        <w:pStyle w:val="NoSpacing"/>
        <w:jc w:val="both"/>
        <w:rPr>
          <w:rFonts w:ascii="Sylfaen" w:hAnsi="Sylfaen"/>
          <w:lang w:val="ka-GE"/>
        </w:rPr>
      </w:pPr>
      <w:r>
        <w:rPr>
          <w:rFonts w:ascii="Sylfaen" w:hAnsi="Sylfaen"/>
          <w:lang w:val="ka-GE"/>
        </w:rPr>
        <w:t xml:space="preserve">         </w:t>
      </w:r>
      <w:r w:rsidR="002C7051">
        <w:rPr>
          <w:rFonts w:ascii="Sylfaen" w:hAnsi="Sylfaen"/>
          <w:lang w:val="ka-GE"/>
        </w:rPr>
        <w:t xml:space="preserve"> </w:t>
      </w:r>
      <w:r>
        <w:rPr>
          <w:rFonts w:ascii="Sylfaen" w:hAnsi="Sylfaen"/>
          <w:lang w:val="ka-GE"/>
        </w:rPr>
        <w:t>● 50.0 –730.0 მ ინტ-ში-ლულის ბურღვა სამსაღარავიანი 215,9 მმ დიამეტრის მაგარშენადნო-</w:t>
      </w:r>
    </w:p>
    <w:p w14:paraId="4E98BCD9" w14:textId="74D9C716" w:rsidR="00DE3564" w:rsidRDefault="00DE3564" w:rsidP="00CE3582">
      <w:pPr>
        <w:pStyle w:val="NoSpacing"/>
        <w:jc w:val="both"/>
        <w:rPr>
          <w:rFonts w:ascii="Sylfaen" w:hAnsi="Sylfaen"/>
          <w:lang w:val="ka-GE"/>
        </w:rPr>
      </w:pPr>
      <w:r>
        <w:rPr>
          <w:rFonts w:ascii="Sylfaen" w:hAnsi="Sylfaen"/>
          <w:lang w:val="ka-GE"/>
        </w:rPr>
        <w:lastRenderedPageBreak/>
        <w:t xml:space="preserve">                                                   ბიანი ბურღსატეხით;</w:t>
      </w:r>
    </w:p>
    <w:p w14:paraId="26EFDA67" w14:textId="300E26CF" w:rsidR="00DE3564" w:rsidRDefault="00DE3564" w:rsidP="00DE3564">
      <w:pPr>
        <w:pStyle w:val="NoSpacing"/>
        <w:jc w:val="both"/>
        <w:rPr>
          <w:rFonts w:ascii="Sylfaen" w:hAnsi="Sylfaen"/>
          <w:lang w:val="ka-GE"/>
        </w:rPr>
      </w:pPr>
      <w:r>
        <w:rPr>
          <w:rFonts w:ascii="Sylfaen" w:hAnsi="Sylfaen"/>
          <w:lang w:val="ka-GE"/>
        </w:rPr>
        <w:t xml:space="preserve">           ● 50.0 –730.0 მ ინტ-ში-ლულის გაფართოება სამსაღარავიანი 250 – 311 მმ დიამეტრის მაგარ-</w:t>
      </w:r>
    </w:p>
    <w:p w14:paraId="22E66E31" w14:textId="5CEF57A1" w:rsidR="00DE3564" w:rsidRDefault="00DE3564" w:rsidP="00DE3564">
      <w:pPr>
        <w:pStyle w:val="NoSpacing"/>
        <w:jc w:val="both"/>
        <w:rPr>
          <w:rFonts w:ascii="Sylfaen" w:hAnsi="Sylfaen"/>
          <w:lang w:val="ka-GE"/>
        </w:rPr>
      </w:pPr>
      <w:r>
        <w:rPr>
          <w:rFonts w:ascii="Sylfaen" w:hAnsi="Sylfaen"/>
          <w:lang w:val="ka-GE"/>
        </w:rPr>
        <w:t xml:space="preserve">                                                     შენადნობიანი ბურღსატეხით;</w:t>
      </w:r>
    </w:p>
    <w:p w14:paraId="54F0E74F" w14:textId="1781A132" w:rsidR="00DE3564" w:rsidRDefault="00DE3564" w:rsidP="00DE3564">
      <w:pPr>
        <w:pStyle w:val="NoSpacing"/>
        <w:jc w:val="both"/>
        <w:rPr>
          <w:rFonts w:ascii="Sylfaen" w:hAnsi="Sylfaen"/>
          <w:lang w:val="ka-GE"/>
        </w:rPr>
      </w:pPr>
      <w:r>
        <w:rPr>
          <w:rFonts w:ascii="Sylfaen" w:hAnsi="Sylfaen"/>
          <w:lang w:val="ka-GE"/>
        </w:rPr>
        <w:t xml:space="preserve">           ● 730.0 –1050.0 მ ინტ-ში - ლულის ბურღვა სამსა</w:t>
      </w:r>
      <w:r w:rsidR="00F40ED5">
        <w:rPr>
          <w:rFonts w:ascii="Sylfaen" w:hAnsi="Sylfaen"/>
          <w:lang w:val="ka-GE"/>
        </w:rPr>
        <w:t>ღ</w:t>
      </w:r>
      <w:r>
        <w:rPr>
          <w:rFonts w:ascii="Sylfaen" w:hAnsi="Sylfaen"/>
          <w:lang w:val="ka-GE"/>
        </w:rPr>
        <w:t>არავიანი 139,7 მმ დიამეტრის მაგარშენა-</w:t>
      </w:r>
    </w:p>
    <w:p w14:paraId="3A743F02" w14:textId="6A6DBEC4" w:rsidR="00F40ED5" w:rsidRDefault="00DE3564" w:rsidP="00DE3564">
      <w:pPr>
        <w:pStyle w:val="NoSpacing"/>
        <w:jc w:val="both"/>
        <w:rPr>
          <w:rFonts w:ascii="Sylfaen" w:hAnsi="Sylfaen"/>
          <w:lang w:val="ka-GE"/>
        </w:rPr>
      </w:pPr>
      <w:r>
        <w:rPr>
          <w:rFonts w:ascii="Sylfaen" w:hAnsi="Sylfaen"/>
          <w:lang w:val="ka-GE"/>
        </w:rPr>
        <w:t xml:space="preserve">                                                           დნობიანი</w:t>
      </w:r>
      <w:r w:rsidR="00F40ED5">
        <w:rPr>
          <w:rFonts w:ascii="Sylfaen" w:hAnsi="Sylfaen"/>
          <w:lang w:val="ka-GE"/>
        </w:rPr>
        <w:t xml:space="preserve"> ბურღსატეხით;</w:t>
      </w:r>
    </w:p>
    <w:p w14:paraId="5063D58D" w14:textId="3765C6C3" w:rsidR="00F40ED5" w:rsidRDefault="00DE3564" w:rsidP="00DE3564">
      <w:pPr>
        <w:pStyle w:val="NoSpacing"/>
        <w:jc w:val="both"/>
        <w:rPr>
          <w:rFonts w:ascii="Sylfaen" w:hAnsi="Sylfaen"/>
          <w:lang w:val="ka-GE"/>
        </w:rPr>
      </w:pPr>
      <w:r>
        <w:rPr>
          <w:rFonts w:ascii="Sylfaen" w:hAnsi="Sylfaen"/>
          <w:lang w:val="ka-GE"/>
        </w:rPr>
        <w:t xml:space="preserve">           </w:t>
      </w:r>
      <w:r w:rsidR="00F40ED5">
        <w:rPr>
          <w:rFonts w:ascii="Sylfaen" w:hAnsi="Sylfaen"/>
          <w:lang w:val="ka-GE"/>
        </w:rPr>
        <w:t>● 1050.0 –1200.0 მ ინტ-ში - ლულის ბურღვა სამსაღარავიანი 132 მმ დიამეტრის მაგარშენა-</w:t>
      </w:r>
    </w:p>
    <w:p w14:paraId="349C0388" w14:textId="61B79971" w:rsidR="00F40ED5" w:rsidRDefault="00F40ED5" w:rsidP="00DE3564">
      <w:pPr>
        <w:pStyle w:val="NoSpacing"/>
        <w:jc w:val="both"/>
        <w:rPr>
          <w:rFonts w:ascii="Sylfaen" w:hAnsi="Sylfaen"/>
          <w:lang w:val="ka-GE"/>
        </w:rPr>
      </w:pPr>
      <w:r>
        <w:rPr>
          <w:rFonts w:ascii="Sylfaen" w:hAnsi="Sylfaen"/>
          <w:lang w:val="ka-GE"/>
        </w:rPr>
        <w:t xml:space="preserve">                                                             დნობიანი ბურღსატეხით;</w:t>
      </w:r>
      <w:r w:rsidR="00DE3564">
        <w:rPr>
          <w:rFonts w:ascii="Sylfaen" w:hAnsi="Sylfaen"/>
          <w:lang w:val="ka-GE"/>
        </w:rPr>
        <w:t xml:space="preserve"> </w:t>
      </w:r>
    </w:p>
    <w:p w14:paraId="5B866708" w14:textId="4E2B75B9" w:rsidR="00CE3582" w:rsidRDefault="00CE3582" w:rsidP="00DE3564">
      <w:pPr>
        <w:pStyle w:val="NoSpacing"/>
        <w:jc w:val="both"/>
        <w:rPr>
          <w:rFonts w:ascii="Sylfaen" w:hAnsi="Sylfaen"/>
          <w:lang w:val="ka-GE"/>
        </w:rPr>
      </w:pPr>
    </w:p>
    <w:p w14:paraId="74500F8C" w14:textId="3E7169CB" w:rsidR="00CE3582" w:rsidRDefault="00CE3582" w:rsidP="00CE3582">
      <w:pPr>
        <w:pStyle w:val="NoSpacing"/>
        <w:jc w:val="center"/>
        <w:rPr>
          <w:rFonts w:ascii="Sylfaen" w:hAnsi="Sylfaen"/>
          <w:lang w:val="ka-GE"/>
        </w:rPr>
      </w:pPr>
    </w:p>
    <w:p w14:paraId="1FF45502" w14:textId="7417EEB4" w:rsidR="00CE3582" w:rsidRDefault="00CE3582" w:rsidP="00CE3582">
      <w:pPr>
        <w:pStyle w:val="NoSpacing"/>
        <w:jc w:val="center"/>
        <w:rPr>
          <w:rFonts w:ascii="Sylfaen" w:hAnsi="Sylfaen"/>
          <w:lang w:val="ka-GE"/>
        </w:rPr>
      </w:pPr>
      <w:r>
        <w:rPr>
          <w:rFonts w:ascii="Sylfaen" w:hAnsi="Sylfaen"/>
          <w:lang w:val="ka-GE"/>
        </w:rPr>
        <w:t>- 2 -</w:t>
      </w:r>
    </w:p>
    <w:p w14:paraId="1F60A3E5" w14:textId="77777777" w:rsidR="00F40ED5" w:rsidRDefault="00F40ED5" w:rsidP="00DE3564">
      <w:pPr>
        <w:pStyle w:val="NoSpacing"/>
        <w:jc w:val="both"/>
        <w:rPr>
          <w:rFonts w:ascii="Sylfaen" w:hAnsi="Sylfaen"/>
          <w:lang w:val="ka-GE"/>
        </w:rPr>
      </w:pPr>
    </w:p>
    <w:p w14:paraId="6F5364D8" w14:textId="7519B7D0" w:rsidR="00F40ED5" w:rsidRDefault="00F40ED5" w:rsidP="00DE3564">
      <w:pPr>
        <w:pStyle w:val="NoSpacing"/>
        <w:jc w:val="both"/>
        <w:rPr>
          <w:rFonts w:ascii="Sylfaen" w:hAnsi="Sylfaen"/>
          <w:b/>
          <w:lang w:val="ka-GE"/>
        </w:rPr>
      </w:pPr>
      <w:r>
        <w:rPr>
          <w:rFonts w:ascii="Sylfaen" w:hAnsi="Sylfaen"/>
          <w:lang w:val="ka-GE"/>
        </w:rPr>
        <w:t xml:space="preserve">   </w:t>
      </w:r>
      <w:r w:rsidRPr="00F40ED5">
        <w:rPr>
          <w:rFonts w:ascii="Sylfaen" w:hAnsi="Sylfaen"/>
          <w:b/>
          <w:lang w:val="ka-GE"/>
        </w:rPr>
        <w:t>1.4.2. საპროექტო ჭაბურ</w:t>
      </w:r>
      <w:r w:rsidR="005729CF">
        <w:rPr>
          <w:rFonts w:ascii="Sylfaen" w:hAnsi="Sylfaen"/>
          <w:b/>
          <w:lang w:val="ka-GE"/>
        </w:rPr>
        <w:t>ღ</w:t>
      </w:r>
      <w:r w:rsidRPr="00F40ED5">
        <w:rPr>
          <w:rFonts w:ascii="Sylfaen" w:hAnsi="Sylfaen"/>
          <w:b/>
          <w:lang w:val="ka-GE"/>
        </w:rPr>
        <w:t>ილის გამაგრება შავი ლითონის სამაგრი მილებით და დაცემენტება</w:t>
      </w:r>
      <w:r w:rsidR="00DE3564" w:rsidRPr="00F40ED5">
        <w:rPr>
          <w:rFonts w:ascii="Sylfaen" w:hAnsi="Sylfaen"/>
          <w:b/>
          <w:lang w:val="ka-GE"/>
        </w:rPr>
        <w:t xml:space="preserve">   </w:t>
      </w:r>
    </w:p>
    <w:p w14:paraId="457FA313" w14:textId="242DB653" w:rsidR="009C3CE5" w:rsidRDefault="00DE3564" w:rsidP="00DE3564">
      <w:pPr>
        <w:pStyle w:val="NoSpacing"/>
        <w:jc w:val="both"/>
        <w:rPr>
          <w:rFonts w:ascii="Sylfaen" w:hAnsi="Sylfaen"/>
          <w:lang w:val="ka-GE"/>
        </w:rPr>
      </w:pPr>
      <w:r w:rsidRPr="00F40ED5">
        <w:rPr>
          <w:rFonts w:ascii="Sylfaen" w:hAnsi="Sylfaen"/>
          <w:b/>
          <w:lang w:val="ka-GE"/>
        </w:rPr>
        <w:t xml:space="preserve">              </w:t>
      </w:r>
      <w:r w:rsidR="00F40ED5">
        <w:rPr>
          <w:rFonts w:ascii="Sylfaen" w:hAnsi="Sylfaen"/>
          <w:lang w:val="ka-GE"/>
        </w:rPr>
        <w:t xml:space="preserve">● 0.0 – 4.0 მ ინტ-ში </w:t>
      </w:r>
      <w:r w:rsidR="009C3CE5">
        <w:rPr>
          <w:rFonts w:ascii="Sylfaen" w:hAnsi="Sylfaen"/>
          <w:lang w:val="ka-GE"/>
        </w:rPr>
        <w:t>- მიმმართველის (</w:t>
      </w:r>
      <w:r w:rsidR="009C3CE5" w:rsidRPr="008F2956">
        <w:rPr>
          <w:rFonts w:ascii="Sylfaen" w:hAnsi="Sylfaen"/>
          <w:lang w:val="ka-GE"/>
        </w:rPr>
        <w:t>Ф 506</w:t>
      </w:r>
      <w:r w:rsidR="00D82255">
        <w:rPr>
          <w:rFonts w:ascii="Sylfaen" w:hAnsi="Sylfaen"/>
          <w:lang w:val="ka-GE"/>
        </w:rPr>
        <w:t xml:space="preserve"> </w:t>
      </w:r>
      <w:r w:rsidR="009C3CE5">
        <w:rPr>
          <w:rFonts w:ascii="Sylfaen" w:hAnsi="Sylfaen"/>
          <w:lang w:val="ka-GE"/>
        </w:rPr>
        <w:t xml:space="preserve">მმ) ჩაშვება და დაცემენტება ჭაბურღილის </w:t>
      </w:r>
    </w:p>
    <w:p w14:paraId="592FBFEF" w14:textId="77777777" w:rsidR="009C3CE5" w:rsidRDefault="009C3CE5" w:rsidP="00DE3564">
      <w:pPr>
        <w:pStyle w:val="NoSpacing"/>
        <w:jc w:val="both"/>
        <w:rPr>
          <w:rFonts w:ascii="Sylfaen" w:hAnsi="Sylfaen"/>
          <w:lang w:val="ka-GE"/>
        </w:rPr>
      </w:pPr>
      <w:r>
        <w:rPr>
          <w:rFonts w:ascii="Sylfaen" w:hAnsi="Sylfaen"/>
          <w:lang w:val="ka-GE"/>
        </w:rPr>
        <w:t xml:space="preserve">                                                    პირამდე;</w:t>
      </w:r>
    </w:p>
    <w:p w14:paraId="5882DD76" w14:textId="42D74623" w:rsidR="00DE3564" w:rsidRDefault="00DE3564" w:rsidP="00DE3564">
      <w:pPr>
        <w:pStyle w:val="NoSpacing"/>
        <w:jc w:val="both"/>
        <w:rPr>
          <w:rFonts w:ascii="Sylfaen" w:hAnsi="Sylfaen"/>
          <w:lang w:val="ka-GE"/>
        </w:rPr>
      </w:pPr>
      <w:r w:rsidRPr="00F40ED5">
        <w:rPr>
          <w:rFonts w:ascii="Sylfaen" w:hAnsi="Sylfaen"/>
          <w:b/>
          <w:lang w:val="ka-GE"/>
        </w:rPr>
        <w:t xml:space="preserve">              </w:t>
      </w:r>
      <w:r w:rsidR="009C3CE5">
        <w:rPr>
          <w:rFonts w:ascii="Sylfaen" w:hAnsi="Sylfaen"/>
          <w:lang w:val="ka-GE"/>
        </w:rPr>
        <w:t xml:space="preserve">● 0.0 – 50.0 მ ინტ-ში - </w:t>
      </w:r>
      <w:r w:rsidR="009C3CE5" w:rsidRPr="009C3CE5">
        <w:rPr>
          <w:rFonts w:ascii="Sylfaen" w:hAnsi="Sylfaen"/>
          <w:lang w:val="ka-GE"/>
        </w:rPr>
        <w:t xml:space="preserve">კონდუქტორის </w:t>
      </w:r>
      <w:r w:rsidR="009C3CE5">
        <w:rPr>
          <w:rFonts w:ascii="Sylfaen" w:hAnsi="Sylfaen"/>
          <w:lang w:val="ka-GE"/>
        </w:rPr>
        <w:t>(</w:t>
      </w:r>
      <w:r w:rsidR="009C3CE5" w:rsidRPr="008F2956">
        <w:rPr>
          <w:rFonts w:ascii="Sylfaen" w:hAnsi="Sylfaen"/>
          <w:lang w:val="ka-GE"/>
        </w:rPr>
        <w:t xml:space="preserve">Ф </w:t>
      </w:r>
      <w:r w:rsidR="009C3CE5">
        <w:rPr>
          <w:rFonts w:ascii="Sylfaen" w:hAnsi="Sylfaen"/>
          <w:lang w:val="ka-GE"/>
        </w:rPr>
        <w:t xml:space="preserve">277 მმ- </w:t>
      </w:r>
      <w:r w:rsidR="009C3CE5" w:rsidRPr="008F2956">
        <w:rPr>
          <w:rFonts w:ascii="Sylfaen" w:hAnsi="Sylfaen"/>
          <w:lang w:val="ka-GE"/>
        </w:rPr>
        <w:t xml:space="preserve">Ф </w:t>
      </w:r>
      <w:r w:rsidR="009C3CE5">
        <w:rPr>
          <w:rFonts w:ascii="Sylfaen" w:hAnsi="Sylfaen"/>
          <w:lang w:val="ka-GE"/>
        </w:rPr>
        <w:t xml:space="preserve">340 მმ) </w:t>
      </w:r>
      <w:r w:rsidRPr="009C3CE5">
        <w:rPr>
          <w:rFonts w:ascii="Sylfaen" w:hAnsi="Sylfaen"/>
          <w:lang w:val="ka-GE"/>
        </w:rPr>
        <w:t xml:space="preserve"> </w:t>
      </w:r>
      <w:r w:rsidR="009C3CE5">
        <w:rPr>
          <w:rFonts w:ascii="Sylfaen" w:hAnsi="Sylfaen"/>
          <w:lang w:val="ka-GE"/>
        </w:rPr>
        <w:t>ჩაშვება და დაცემენტება ჭაბურ-</w:t>
      </w:r>
    </w:p>
    <w:p w14:paraId="57AA8A13" w14:textId="6FC2747D" w:rsidR="009C3CE5" w:rsidRDefault="009C3CE5" w:rsidP="00DE3564">
      <w:pPr>
        <w:pStyle w:val="NoSpacing"/>
        <w:jc w:val="both"/>
        <w:rPr>
          <w:rFonts w:ascii="Sylfaen" w:hAnsi="Sylfaen"/>
          <w:lang w:val="ka-GE"/>
        </w:rPr>
      </w:pPr>
      <w:r>
        <w:rPr>
          <w:rFonts w:ascii="Sylfaen" w:hAnsi="Sylfaen"/>
          <w:lang w:val="ka-GE"/>
        </w:rPr>
        <w:t xml:space="preserve">                                                     რილის პირამდე;</w:t>
      </w:r>
    </w:p>
    <w:p w14:paraId="11FBC16B" w14:textId="50336E37" w:rsidR="009C3CE5" w:rsidRDefault="009C3CE5" w:rsidP="00DE3564">
      <w:pPr>
        <w:pStyle w:val="NoSpacing"/>
        <w:jc w:val="both"/>
        <w:rPr>
          <w:rFonts w:ascii="Sylfaen" w:hAnsi="Sylfaen"/>
          <w:lang w:val="ka-GE"/>
        </w:rPr>
      </w:pPr>
      <w:r>
        <w:rPr>
          <w:rFonts w:ascii="Sylfaen" w:hAnsi="Sylfaen"/>
          <w:b/>
          <w:lang w:val="ka-GE"/>
        </w:rPr>
        <w:t xml:space="preserve">              </w:t>
      </w:r>
      <w:r>
        <w:rPr>
          <w:rFonts w:ascii="Sylfaen" w:hAnsi="Sylfaen"/>
          <w:lang w:val="ka-GE"/>
        </w:rPr>
        <w:t xml:space="preserve">● 0.0 – 730.0 მ ინტ-ში- </w:t>
      </w:r>
      <w:r w:rsidRPr="008F2956">
        <w:rPr>
          <w:rFonts w:ascii="Sylfaen" w:hAnsi="Sylfaen"/>
          <w:lang w:val="ka-GE"/>
        </w:rPr>
        <w:t>I</w:t>
      </w:r>
      <w:r>
        <w:rPr>
          <w:rFonts w:ascii="Sylfaen" w:hAnsi="Sylfaen"/>
          <w:lang w:val="ka-GE"/>
        </w:rPr>
        <w:t xml:space="preserve"> ტექნიკური კოლონის (</w:t>
      </w:r>
      <w:r w:rsidRPr="008F2956">
        <w:rPr>
          <w:rFonts w:ascii="Sylfaen" w:hAnsi="Sylfaen"/>
          <w:lang w:val="ka-GE"/>
        </w:rPr>
        <w:t>Ф</w:t>
      </w:r>
      <w:r>
        <w:rPr>
          <w:rFonts w:ascii="Sylfaen" w:hAnsi="Sylfaen"/>
          <w:lang w:val="ka-GE"/>
        </w:rPr>
        <w:t xml:space="preserve"> 159 მმ - 168,3 მმ) ჩაშვება და დაცემენტება </w:t>
      </w:r>
    </w:p>
    <w:p w14:paraId="51D8304B" w14:textId="552D749D" w:rsidR="009C3CE5" w:rsidRDefault="009C3CE5" w:rsidP="00DE3564">
      <w:pPr>
        <w:pStyle w:val="NoSpacing"/>
        <w:jc w:val="both"/>
        <w:rPr>
          <w:rFonts w:ascii="Sylfaen" w:hAnsi="Sylfaen"/>
          <w:lang w:val="ka-GE"/>
        </w:rPr>
      </w:pPr>
      <w:r>
        <w:rPr>
          <w:rFonts w:ascii="Sylfaen" w:hAnsi="Sylfaen"/>
          <w:lang w:val="ka-GE"/>
        </w:rPr>
        <w:t xml:space="preserve">                                                       ჭაბურღილის პირამდე.</w:t>
      </w:r>
    </w:p>
    <w:p w14:paraId="5C937886" w14:textId="14B3047A" w:rsidR="009C3CE5" w:rsidRPr="009C3CE5" w:rsidRDefault="009C3CE5" w:rsidP="00DE3564">
      <w:pPr>
        <w:pStyle w:val="NoSpacing"/>
        <w:jc w:val="both"/>
        <w:rPr>
          <w:rFonts w:ascii="Sylfaen" w:hAnsi="Sylfaen"/>
          <w:b/>
          <w:lang w:val="ka-GE"/>
        </w:rPr>
      </w:pPr>
      <w:r w:rsidRPr="009C3CE5">
        <w:rPr>
          <w:rFonts w:ascii="Sylfaen" w:hAnsi="Sylfaen"/>
          <w:b/>
          <w:lang w:val="ka-GE"/>
        </w:rPr>
        <w:t>1.4.3. საპროექტო ჭაბურ</w:t>
      </w:r>
      <w:r w:rsidR="005729CF">
        <w:rPr>
          <w:rFonts w:ascii="Sylfaen" w:hAnsi="Sylfaen"/>
          <w:b/>
          <w:lang w:val="ka-GE"/>
        </w:rPr>
        <w:t>ღ</w:t>
      </w:r>
      <w:r w:rsidRPr="009C3CE5">
        <w:rPr>
          <w:rFonts w:ascii="Sylfaen" w:hAnsi="Sylfaen"/>
          <w:b/>
          <w:lang w:val="ka-GE"/>
        </w:rPr>
        <w:t>ილის ლულაში უჟანგავი ფოლადის კომბინირებული კოლონის, მათ</w:t>
      </w:r>
    </w:p>
    <w:p w14:paraId="1F8B82AE" w14:textId="4BDF8360" w:rsidR="009C3CE5" w:rsidRPr="00CE3582" w:rsidRDefault="009C3CE5" w:rsidP="00DE3564">
      <w:pPr>
        <w:pStyle w:val="NoSpacing"/>
        <w:jc w:val="both"/>
        <w:rPr>
          <w:rFonts w:ascii="Sylfaen" w:hAnsi="Sylfaen"/>
          <w:b/>
          <w:lang w:val="ka-GE"/>
        </w:rPr>
      </w:pPr>
      <w:r w:rsidRPr="009C3CE5">
        <w:rPr>
          <w:rFonts w:ascii="Sylfaen" w:hAnsi="Sylfaen"/>
          <w:b/>
          <w:lang w:val="ka-GE"/>
        </w:rPr>
        <w:t xml:space="preserve">                       შორის ფილტრის ჩაშვება და დაუფილტრავი კოლონის დაცემენტება</w:t>
      </w:r>
    </w:p>
    <w:p w14:paraId="7B049307" w14:textId="71F0FEAE" w:rsidR="009C3CE5" w:rsidRDefault="009C3CE5" w:rsidP="00DE3564">
      <w:pPr>
        <w:pStyle w:val="NoSpacing"/>
        <w:jc w:val="both"/>
        <w:rPr>
          <w:rFonts w:ascii="Sylfaen" w:hAnsi="Sylfaen"/>
          <w:lang w:val="ka-GE"/>
        </w:rPr>
      </w:pPr>
      <w:r>
        <w:rPr>
          <w:rFonts w:ascii="Sylfaen" w:hAnsi="Sylfaen"/>
          <w:lang w:val="ka-GE"/>
        </w:rPr>
        <w:t xml:space="preserve">              ● 0.0 – 150.0 მ ინტ-ში-</w:t>
      </w:r>
      <w:r w:rsidR="00BD63C3">
        <w:rPr>
          <w:rFonts w:ascii="Sylfaen" w:hAnsi="Sylfaen"/>
          <w:lang w:val="ka-GE"/>
        </w:rPr>
        <w:t xml:space="preserve">      </w:t>
      </w:r>
      <w:r w:rsidR="00BD63C3" w:rsidRPr="008F2956">
        <w:rPr>
          <w:rFonts w:ascii="Sylfaen" w:hAnsi="Sylfaen"/>
          <w:lang w:val="ka-GE"/>
        </w:rPr>
        <w:t>Ф</w:t>
      </w:r>
      <w:r w:rsidR="00BD63C3">
        <w:rPr>
          <w:rFonts w:ascii="Sylfaen" w:hAnsi="Sylfaen"/>
          <w:lang w:val="ka-GE"/>
        </w:rPr>
        <w:t xml:space="preserve"> 127 </w:t>
      </w:r>
      <w:r w:rsidR="00BD63C3" w:rsidRPr="008F2956">
        <w:rPr>
          <w:rFonts w:ascii="Sylfaen" w:hAnsi="Sylfaen"/>
          <w:lang w:val="ka-GE"/>
        </w:rPr>
        <w:t>х 4</w:t>
      </w:r>
      <w:r w:rsidR="00BD63C3">
        <w:rPr>
          <w:rFonts w:ascii="Sylfaen" w:hAnsi="Sylfaen"/>
          <w:lang w:val="ka-GE"/>
        </w:rPr>
        <w:t xml:space="preserve"> მმ (დაუფილტრავი);</w:t>
      </w:r>
    </w:p>
    <w:p w14:paraId="7A74471D" w14:textId="4400E8D5" w:rsidR="00BD63C3" w:rsidRDefault="00BD63C3" w:rsidP="00BD63C3">
      <w:pPr>
        <w:pStyle w:val="NoSpacing"/>
        <w:jc w:val="both"/>
        <w:rPr>
          <w:rFonts w:ascii="Sylfaen" w:hAnsi="Sylfaen"/>
          <w:lang w:val="ka-GE"/>
        </w:rPr>
      </w:pPr>
      <w:r>
        <w:rPr>
          <w:rFonts w:ascii="Sylfaen" w:hAnsi="Sylfaen"/>
          <w:lang w:val="ka-GE"/>
        </w:rPr>
        <w:t xml:space="preserve">              ● 150.0 – 730.0 მ ინტ-ში-  </w:t>
      </w:r>
      <w:r w:rsidRPr="008F2956">
        <w:rPr>
          <w:rFonts w:ascii="Sylfaen" w:hAnsi="Sylfaen"/>
          <w:lang w:val="ka-GE"/>
        </w:rPr>
        <w:t>Ф</w:t>
      </w:r>
      <w:r>
        <w:rPr>
          <w:rFonts w:ascii="Sylfaen" w:hAnsi="Sylfaen"/>
          <w:lang w:val="ka-GE"/>
        </w:rPr>
        <w:t xml:space="preserve"> 114 </w:t>
      </w:r>
      <w:r w:rsidRPr="008F2956">
        <w:rPr>
          <w:rFonts w:ascii="Sylfaen" w:hAnsi="Sylfaen"/>
          <w:lang w:val="ka-GE"/>
        </w:rPr>
        <w:t>х 4</w:t>
      </w:r>
      <w:r>
        <w:rPr>
          <w:rFonts w:ascii="Sylfaen" w:hAnsi="Sylfaen"/>
          <w:lang w:val="ka-GE"/>
        </w:rPr>
        <w:t xml:space="preserve"> მმ (დაუფილტრავი);</w:t>
      </w:r>
    </w:p>
    <w:p w14:paraId="0B45FE64" w14:textId="2D09F9CF" w:rsidR="00BD63C3" w:rsidRDefault="00BD63C3" w:rsidP="00BD63C3">
      <w:pPr>
        <w:pStyle w:val="NoSpacing"/>
        <w:jc w:val="both"/>
        <w:rPr>
          <w:rFonts w:ascii="Sylfaen" w:hAnsi="Sylfaen"/>
          <w:lang w:val="ka-GE"/>
        </w:rPr>
      </w:pPr>
      <w:r>
        <w:rPr>
          <w:rFonts w:ascii="Sylfaen" w:hAnsi="Sylfaen"/>
          <w:lang w:val="ka-GE"/>
        </w:rPr>
        <w:t xml:space="preserve">              ● 730.0 – 1200.0 მ ინტ-ში- </w:t>
      </w:r>
      <w:r>
        <w:rPr>
          <w:rFonts w:ascii="Sylfaen" w:hAnsi="Sylfaen"/>
          <w:lang w:val="ru-RU"/>
        </w:rPr>
        <w:t>Ф</w:t>
      </w:r>
      <w:r>
        <w:rPr>
          <w:rFonts w:ascii="Sylfaen" w:hAnsi="Sylfaen"/>
          <w:lang w:val="ka-GE"/>
        </w:rPr>
        <w:t xml:space="preserve"> 89 – 108 მმ - ფილტრი;</w:t>
      </w:r>
    </w:p>
    <w:p w14:paraId="72C15529" w14:textId="75AACEB5" w:rsidR="00BD63C3" w:rsidRDefault="00BD63C3" w:rsidP="00BD63C3">
      <w:pPr>
        <w:pStyle w:val="NoSpacing"/>
        <w:jc w:val="both"/>
        <w:rPr>
          <w:rFonts w:ascii="Sylfaen" w:hAnsi="Sylfaen"/>
          <w:lang w:val="ka-GE"/>
        </w:rPr>
      </w:pPr>
      <w:r>
        <w:rPr>
          <w:rFonts w:ascii="Sylfaen" w:hAnsi="Sylfaen"/>
          <w:lang w:val="ka-GE"/>
        </w:rPr>
        <w:t xml:space="preserve">              ● უჟანგავი ფოლადის საექსპლუატაციო კოლონის კოლონათაშორისი სივრცის (0.0 მ - 730.0მ</w:t>
      </w:r>
    </w:p>
    <w:p w14:paraId="4EAE89BB" w14:textId="58BFD9A2" w:rsidR="00BD63C3" w:rsidRDefault="00BD63C3" w:rsidP="00BD63C3">
      <w:pPr>
        <w:pStyle w:val="NoSpacing"/>
        <w:jc w:val="both"/>
        <w:rPr>
          <w:rFonts w:ascii="Sylfaen" w:hAnsi="Sylfaen"/>
          <w:lang w:val="ka-GE"/>
        </w:rPr>
      </w:pPr>
      <w:r>
        <w:rPr>
          <w:rFonts w:ascii="Sylfaen" w:hAnsi="Sylfaen"/>
          <w:lang w:val="ka-GE"/>
        </w:rPr>
        <w:t xml:space="preserve">                 ინტერვალში) - დაცემენტება</w:t>
      </w:r>
    </w:p>
    <w:p w14:paraId="54FB18A6" w14:textId="0344EE40" w:rsidR="00BD63C3" w:rsidRDefault="00BD63C3" w:rsidP="00BD63C3">
      <w:pPr>
        <w:pStyle w:val="NoSpacing"/>
        <w:jc w:val="both"/>
        <w:rPr>
          <w:rFonts w:ascii="Sylfaen" w:hAnsi="Sylfaen"/>
          <w:lang w:val="ka-GE"/>
        </w:rPr>
      </w:pPr>
      <w:r w:rsidRPr="00BD63C3">
        <w:rPr>
          <w:rFonts w:ascii="Sylfaen" w:hAnsi="Sylfaen"/>
          <w:b/>
          <w:lang w:val="ka-GE"/>
        </w:rPr>
        <w:t xml:space="preserve">        შ ე ნ ი შ ვ ნ ა</w:t>
      </w:r>
      <w:r>
        <w:rPr>
          <w:rFonts w:ascii="Sylfaen" w:hAnsi="Sylfaen"/>
          <w:b/>
          <w:lang w:val="ka-GE"/>
        </w:rPr>
        <w:t xml:space="preserve"> </w:t>
      </w:r>
      <w:r w:rsidRPr="00BD63C3">
        <w:rPr>
          <w:rFonts w:ascii="Sylfaen" w:hAnsi="Sylfaen"/>
          <w:b/>
          <w:lang w:val="ka-GE"/>
        </w:rPr>
        <w:t>:</w:t>
      </w:r>
      <w:r>
        <w:rPr>
          <w:rFonts w:ascii="Sylfaen" w:hAnsi="Sylfaen"/>
          <w:b/>
          <w:lang w:val="ka-GE"/>
        </w:rPr>
        <w:t xml:space="preserve"> </w:t>
      </w:r>
      <w:r>
        <w:rPr>
          <w:rFonts w:ascii="Sylfaen" w:hAnsi="Sylfaen"/>
          <w:lang w:val="ka-GE"/>
        </w:rPr>
        <w:t xml:space="preserve">უჟანგავი ფოლადის საექსპლუატაციო კოლონის მილებს შეიძენს სამუშაოს </w:t>
      </w:r>
    </w:p>
    <w:p w14:paraId="619A0521" w14:textId="21001EC4" w:rsidR="00BD63C3" w:rsidRDefault="00BD63C3" w:rsidP="00BD63C3">
      <w:pPr>
        <w:pStyle w:val="NoSpacing"/>
        <w:jc w:val="both"/>
        <w:rPr>
          <w:rFonts w:ascii="Sylfaen" w:hAnsi="Sylfaen"/>
          <w:lang w:val="ka-GE"/>
        </w:rPr>
      </w:pPr>
      <w:r>
        <w:rPr>
          <w:rFonts w:ascii="Sylfaen" w:hAnsi="Sylfaen"/>
          <w:lang w:val="ka-GE"/>
        </w:rPr>
        <w:t xml:space="preserve">                                „დამკვეთი“, ხოლო ფილტრულ ნაწილს (სიგრძე - 470 მ) სამუშაო ადგილზე </w:t>
      </w:r>
    </w:p>
    <w:p w14:paraId="0A19B26F" w14:textId="37B077C9" w:rsidR="00BD63C3" w:rsidRPr="00BD63C3" w:rsidRDefault="00BD63C3" w:rsidP="00BD63C3">
      <w:pPr>
        <w:pStyle w:val="NoSpacing"/>
        <w:jc w:val="both"/>
        <w:rPr>
          <w:rFonts w:ascii="Sylfaen" w:hAnsi="Sylfaen"/>
          <w:lang w:val="ka-GE"/>
        </w:rPr>
      </w:pPr>
      <w:r>
        <w:rPr>
          <w:rFonts w:ascii="Sylfaen" w:hAnsi="Sylfaen"/>
          <w:lang w:val="ka-GE"/>
        </w:rPr>
        <w:t xml:space="preserve">                                  დაამზადებს სამუშაოს ‘შემსრულებელი“.</w:t>
      </w:r>
    </w:p>
    <w:p w14:paraId="1B4A4683" w14:textId="34038FEC" w:rsidR="00BD63C3" w:rsidRDefault="00BD63C3" w:rsidP="00DE3564">
      <w:pPr>
        <w:pStyle w:val="NoSpacing"/>
        <w:jc w:val="both"/>
        <w:rPr>
          <w:rFonts w:ascii="Sylfaen" w:hAnsi="Sylfaen"/>
          <w:lang w:val="ka-GE"/>
        </w:rPr>
      </w:pPr>
    </w:p>
    <w:p w14:paraId="3E5F6470" w14:textId="0B54C43F" w:rsidR="00BD63C3" w:rsidRDefault="00BD63C3" w:rsidP="00DE3564">
      <w:pPr>
        <w:pStyle w:val="NoSpacing"/>
        <w:jc w:val="both"/>
        <w:rPr>
          <w:rFonts w:ascii="Sylfaen" w:hAnsi="Sylfaen"/>
          <w:b/>
          <w:sz w:val="24"/>
          <w:szCs w:val="24"/>
          <w:lang w:val="ka-GE"/>
        </w:rPr>
      </w:pPr>
      <w:r w:rsidRPr="00BD63C3">
        <w:rPr>
          <w:rFonts w:ascii="Sylfaen" w:hAnsi="Sylfaen"/>
          <w:b/>
          <w:sz w:val="24"/>
          <w:szCs w:val="24"/>
          <w:lang w:val="ka-GE"/>
        </w:rPr>
        <w:t xml:space="preserve">              2.</w:t>
      </w:r>
      <w:r>
        <w:rPr>
          <w:rFonts w:ascii="Sylfaen" w:hAnsi="Sylfaen"/>
          <w:b/>
          <w:sz w:val="24"/>
          <w:szCs w:val="24"/>
          <w:lang w:val="ka-GE"/>
        </w:rPr>
        <w:t xml:space="preserve">   საპროექტო ჭაბურღილის საბურღი მოედნის მოწყობის, ბურღვის და </w:t>
      </w:r>
    </w:p>
    <w:p w14:paraId="45FAA4C0" w14:textId="60C93D11" w:rsidR="00BD63C3" w:rsidRDefault="00BD63C3" w:rsidP="00DE3564">
      <w:pPr>
        <w:pStyle w:val="NoSpacing"/>
        <w:jc w:val="both"/>
        <w:rPr>
          <w:rFonts w:ascii="Sylfaen" w:hAnsi="Sylfaen"/>
          <w:b/>
          <w:sz w:val="24"/>
          <w:szCs w:val="24"/>
          <w:lang w:val="ka-GE"/>
        </w:rPr>
      </w:pPr>
      <w:r>
        <w:rPr>
          <w:rFonts w:ascii="Sylfaen" w:hAnsi="Sylfaen"/>
          <w:b/>
          <w:sz w:val="24"/>
          <w:szCs w:val="24"/>
          <w:lang w:val="ka-GE"/>
        </w:rPr>
        <w:t xml:space="preserve">                      გამაგრების  სამუშაოების ჩატარების განსაკუთრებული პირობები</w:t>
      </w:r>
    </w:p>
    <w:p w14:paraId="23389157" w14:textId="4C2C7A1E" w:rsidR="00BD63C3" w:rsidRDefault="00BD63C3" w:rsidP="00DE3564">
      <w:pPr>
        <w:pStyle w:val="NoSpacing"/>
        <w:jc w:val="both"/>
        <w:rPr>
          <w:rFonts w:ascii="Sylfaen" w:hAnsi="Sylfaen"/>
          <w:b/>
          <w:sz w:val="24"/>
          <w:szCs w:val="24"/>
          <w:lang w:val="ka-GE"/>
        </w:rPr>
      </w:pPr>
    </w:p>
    <w:p w14:paraId="24EF1143" w14:textId="07B51632" w:rsidR="00757DC9" w:rsidRDefault="00BD63C3" w:rsidP="00DE3564">
      <w:pPr>
        <w:pStyle w:val="NoSpacing"/>
        <w:jc w:val="both"/>
        <w:rPr>
          <w:rFonts w:ascii="Sylfaen" w:hAnsi="Sylfaen"/>
          <w:lang w:val="ka-GE"/>
        </w:rPr>
      </w:pPr>
      <w:r w:rsidRPr="00CE3582">
        <w:rPr>
          <w:rFonts w:ascii="Sylfaen" w:hAnsi="Sylfaen"/>
          <w:b/>
          <w:lang w:val="ka-GE"/>
        </w:rPr>
        <w:t>2.1</w:t>
      </w:r>
      <w:r>
        <w:rPr>
          <w:rFonts w:ascii="Sylfaen" w:hAnsi="Sylfaen"/>
          <w:b/>
          <w:lang w:val="ka-GE"/>
        </w:rPr>
        <w:t>.</w:t>
      </w:r>
      <w:r w:rsidRPr="00BD63C3">
        <w:rPr>
          <w:rFonts w:ascii="Sylfaen" w:hAnsi="Sylfaen"/>
          <w:b/>
          <w:lang w:val="ka-GE"/>
        </w:rPr>
        <w:t xml:space="preserve"> </w:t>
      </w:r>
      <w:r w:rsidRPr="00BD63C3">
        <w:rPr>
          <w:rFonts w:ascii="Sylfaen" w:hAnsi="Sylfaen"/>
          <w:lang w:val="ka-GE"/>
        </w:rPr>
        <w:t>საპროექტო სარეზერვო - საექსპლუატაციო ჭაბურღილი</w:t>
      </w:r>
      <w:r w:rsidRPr="00BD63C3">
        <w:rPr>
          <w:rFonts w:ascii="Sylfaen" w:hAnsi="Sylfaen"/>
          <w:lang w:val="ru-RU"/>
        </w:rPr>
        <w:t xml:space="preserve"> №</w:t>
      </w:r>
      <w:r w:rsidRPr="00BD63C3">
        <w:rPr>
          <w:rFonts w:ascii="Sylfaen" w:hAnsi="Sylfaen"/>
          <w:lang w:val="ka-GE"/>
        </w:rPr>
        <w:t xml:space="preserve">  37 -სს-ის </w:t>
      </w:r>
      <w:r>
        <w:rPr>
          <w:rFonts w:ascii="Sylfaen" w:hAnsi="Sylfaen"/>
          <w:lang w:val="ka-GE"/>
        </w:rPr>
        <w:t>გაბურღვის ადგილი</w:t>
      </w:r>
      <w:r w:rsidR="00757DC9">
        <w:rPr>
          <w:rFonts w:ascii="Sylfaen" w:hAnsi="Sylfaen"/>
          <w:lang w:val="ka-GE"/>
        </w:rPr>
        <w:t xml:space="preserve"> უნდა განისაზღვროს სტრუქტურულ - ჰიდროგეოლოგიური ჭაბურღილი </w:t>
      </w:r>
      <w:r w:rsidR="00757DC9" w:rsidRPr="00BD63C3">
        <w:rPr>
          <w:rFonts w:ascii="Sylfaen" w:hAnsi="Sylfaen"/>
          <w:lang w:val="ru-RU"/>
        </w:rPr>
        <w:t>№</w:t>
      </w:r>
      <w:r w:rsidR="00757DC9" w:rsidRPr="00BD63C3">
        <w:rPr>
          <w:rFonts w:ascii="Sylfaen" w:hAnsi="Sylfaen"/>
          <w:lang w:val="ka-GE"/>
        </w:rPr>
        <w:t xml:space="preserve">  37</w:t>
      </w:r>
      <w:r w:rsidR="00757DC9">
        <w:rPr>
          <w:rFonts w:ascii="Sylfaen" w:hAnsi="Sylfaen"/>
          <w:lang w:val="ka-GE"/>
        </w:rPr>
        <w:t>-დან 15 მ-ის რადიუსში, პირველი, მკაცრი დაცვის სანიტარული ზონის ფარგლებში, რომლის ფართობი 584 კვ.მ-ია.</w:t>
      </w:r>
    </w:p>
    <w:p w14:paraId="2174BDF2" w14:textId="2D7A6A28" w:rsidR="00757DC9" w:rsidRDefault="00757DC9" w:rsidP="006142FA">
      <w:pPr>
        <w:pStyle w:val="NoSpacing"/>
        <w:jc w:val="both"/>
        <w:rPr>
          <w:rFonts w:ascii="Sylfaen" w:hAnsi="Sylfaen"/>
          <w:lang w:val="ka-GE"/>
        </w:rPr>
      </w:pPr>
      <w:r w:rsidRPr="00CE3582">
        <w:rPr>
          <w:rFonts w:ascii="Sylfaen" w:hAnsi="Sylfaen"/>
          <w:b/>
          <w:lang w:val="ka-GE"/>
        </w:rPr>
        <w:t>2.2</w:t>
      </w:r>
      <w:r>
        <w:rPr>
          <w:rFonts w:ascii="Sylfaen" w:hAnsi="Sylfaen"/>
          <w:lang w:val="ka-GE"/>
        </w:rPr>
        <w:t>. საპროექტო ჭაბურ</w:t>
      </w:r>
      <w:r w:rsidR="0055719A">
        <w:rPr>
          <w:rFonts w:ascii="Sylfaen" w:hAnsi="Sylfaen"/>
          <w:lang w:val="ka-GE"/>
        </w:rPr>
        <w:t>ღ</w:t>
      </w:r>
      <w:r>
        <w:rPr>
          <w:rFonts w:ascii="Sylfaen" w:hAnsi="Sylfaen"/>
          <w:lang w:val="ka-GE"/>
        </w:rPr>
        <w:t xml:space="preserve">ილი </w:t>
      </w:r>
      <w:r w:rsidRPr="00BD63C3">
        <w:rPr>
          <w:rFonts w:ascii="Sylfaen" w:hAnsi="Sylfaen"/>
          <w:lang w:val="ru-RU"/>
        </w:rPr>
        <w:t>№</w:t>
      </w:r>
      <w:r w:rsidRPr="00BD63C3">
        <w:rPr>
          <w:rFonts w:ascii="Sylfaen" w:hAnsi="Sylfaen"/>
          <w:lang w:val="ka-GE"/>
        </w:rPr>
        <w:t xml:space="preserve">  37 -სს-ის</w:t>
      </w:r>
      <w:r>
        <w:rPr>
          <w:rFonts w:ascii="Sylfaen" w:hAnsi="Sylfaen"/>
          <w:lang w:val="ka-GE"/>
        </w:rPr>
        <w:t xml:space="preserve"> საბურ</w:t>
      </w:r>
      <w:r w:rsidR="0055719A">
        <w:rPr>
          <w:rFonts w:ascii="Sylfaen" w:hAnsi="Sylfaen"/>
          <w:lang w:val="ka-GE"/>
        </w:rPr>
        <w:t>ღ</w:t>
      </w:r>
      <w:r>
        <w:rPr>
          <w:rFonts w:ascii="Sylfaen" w:hAnsi="Sylfaen"/>
          <w:lang w:val="ka-GE"/>
        </w:rPr>
        <w:t>ი მოედანი უნდა მოე</w:t>
      </w:r>
      <w:r w:rsidR="0055719A">
        <w:rPr>
          <w:rFonts w:ascii="Sylfaen" w:hAnsi="Sylfaen"/>
          <w:lang w:val="ka-GE"/>
        </w:rPr>
        <w:t>წ</w:t>
      </w:r>
      <w:r>
        <w:rPr>
          <w:rFonts w:ascii="Sylfaen" w:hAnsi="Sylfaen"/>
          <w:lang w:val="ka-GE"/>
        </w:rPr>
        <w:t xml:space="preserve">ყოს ჭაბ. </w:t>
      </w:r>
      <w:r w:rsidRPr="00BD63C3">
        <w:rPr>
          <w:rFonts w:ascii="Sylfaen" w:hAnsi="Sylfaen"/>
          <w:lang w:val="ru-RU"/>
        </w:rPr>
        <w:t>№</w:t>
      </w:r>
      <w:r w:rsidRPr="00BD63C3">
        <w:rPr>
          <w:rFonts w:ascii="Sylfaen" w:hAnsi="Sylfaen"/>
          <w:lang w:val="ka-GE"/>
        </w:rPr>
        <w:t xml:space="preserve"> 37</w:t>
      </w:r>
      <w:r>
        <w:rPr>
          <w:rFonts w:ascii="Sylfaen" w:hAnsi="Sylfaen"/>
          <w:lang w:val="ka-GE"/>
        </w:rPr>
        <w:t>-ის (გაიბურღა 1960 წელს) ინფრასტრუქტურის განლაგების არეალში (მილგაყვ</w:t>
      </w:r>
      <w:r w:rsidR="00BF7FE0">
        <w:rPr>
          <w:rFonts w:ascii="Sylfaen" w:hAnsi="Sylfaen"/>
          <w:lang w:val="ka-GE"/>
        </w:rPr>
        <w:t>ა</w:t>
      </w:r>
      <w:r>
        <w:rPr>
          <w:rFonts w:ascii="Sylfaen" w:hAnsi="Sylfaen"/>
          <w:lang w:val="ka-GE"/>
        </w:rPr>
        <w:t>ნილობები, სატრანსფორმატორო ქვესადგური, ჭაბურღილის დამცავი შენობა)</w:t>
      </w:r>
      <w:r w:rsidR="00BF7FE0">
        <w:rPr>
          <w:rFonts w:ascii="Sylfaen" w:hAnsi="Sylfaen"/>
          <w:lang w:val="ka-GE"/>
        </w:rPr>
        <w:t>.</w:t>
      </w:r>
      <w:r>
        <w:rPr>
          <w:rFonts w:ascii="Sylfaen" w:hAnsi="Sylfaen"/>
          <w:lang w:val="ka-GE"/>
        </w:rPr>
        <w:t xml:space="preserve"> </w:t>
      </w:r>
    </w:p>
    <w:p w14:paraId="56D69280" w14:textId="0AD442D3" w:rsidR="00757DC9" w:rsidRPr="00BF7FE0" w:rsidRDefault="00757DC9" w:rsidP="00DE3564">
      <w:pPr>
        <w:pStyle w:val="NoSpacing"/>
        <w:jc w:val="both"/>
        <w:rPr>
          <w:rFonts w:ascii="Sylfaen" w:hAnsi="Sylfaen"/>
          <w:color w:val="EE0000"/>
          <w:lang w:val="ka-GE"/>
        </w:rPr>
      </w:pPr>
      <w:r w:rsidRPr="00CE3582">
        <w:rPr>
          <w:rFonts w:ascii="Sylfaen" w:hAnsi="Sylfaen"/>
          <w:b/>
          <w:lang w:val="ka-GE"/>
        </w:rPr>
        <w:t>2.</w:t>
      </w:r>
      <w:r w:rsidR="006142FA">
        <w:rPr>
          <w:rFonts w:ascii="Sylfaen" w:hAnsi="Sylfaen"/>
          <w:b/>
          <w:lang w:val="ka-GE"/>
        </w:rPr>
        <w:t>3</w:t>
      </w:r>
      <w:r w:rsidRPr="00CE3582">
        <w:rPr>
          <w:rFonts w:ascii="Sylfaen" w:hAnsi="Sylfaen"/>
          <w:b/>
          <w:lang w:val="ka-GE"/>
        </w:rPr>
        <w:t>.</w:t>
      </w:r>
      <w:r>
        <w:rPr>
          <w:rFonts w:ascii="Sylfaen" w:hAnsi="Sylfaen"/>
          <w:lang w:val="ka-GE"/>
        </w:rPr>
        <w:t xml:space="preserve"> საპროექტო ჭაბურ</w:t>
      </w:r>
      <w:r w:rsidR="00AC79E4">
        <w:rPr>
          <w:rFonts w:ascii="Sylfaen" w:hAnsi="Sylfaen"/>
          <w:lang w:val="ka-GE"/>
        </w:rPr>
        <w:t>ღ</w:t>
      </w:r>
      <w:r>
        <w:rPr>
          <w:rFonts w:ascii="Sylfaen" w:hAnsi="Sylfaen"/>
          <w:lang w:val="ka-GE"/>
        </w:rPr>
        <w:t xml:space="preserve">ილის ბურღვის პროცესში არაკონდიციური საბურღი </w:t>
      </w:r>
      <w:r w:rsidR="00AC79E4">
        <w:rPr>
          <w:rFonts w:ascii="Sylfaen" w:hAnsi="Sylfaen"/>
          <w:lang w:val="ka-GE"/>
        </w:rPr>
        <w:t>თ</w:t>
      </w:r>
      <w:r>
        <w:rPr>
          <w:rFonts w:ascii="Sylfaen" w:hAnsi="Sylfaen"/>
          <w:lang w:val="ka-GE"/>
        </w:rPr>
        <w:t xml:space="preserve">იხის ხსნარის (კოლონების დაცემენტების შემდეგ, კაროტაჟის ჩატარების წინ ლულის ამორეცხვის დროს, საბურღი </w:t>
      </w:r>
      <w:r w:rsidR="00AC79E4">
        <w:rPr>
          <w:rFonts w:ascii="Sylfaen" w:hAnsi="Sylfaen"/>
          <w:lang w:val="ka-GE"/>
        </w:rPr>
        <w:t>თ</w:t>
      </w:r>
      <w:r>
        <w:rPr>
          <w:rFonts w:ascii="Sylfaen" w:hAnsi="Sylfaen"/>
          <w:lang w:val="ka-GE"/>
        </w:rPr>
        <w:t xml:space="preserve">იხის ხსნარის პარამეტრების გაუარესების შემთხვევაში) გატანა საბურღი მოედნიდან უნდა მოხდეს სპეციალიზირებული ტრანსპორტის გამოყენებით. </w:t>
      </w:r>
    </w:p>
    <w:p w14:paraId="71685D03" w14:textId="2E514E83" w:rsidR="00AA6749" w:rsidRDefault="00757DC9" w:rsidP="00CE3582">
      <w:pPr>
        <w:pStyle w:val="NoSpacing"/>
        <w:jc w:val="both"/>
        <w:rPr>
          <w:rFonts w:ascii="Sylfaen" w:hAnsi="Sylfaen"/>
          <w:lang w:val="ka-GE"/>
        </w:rPr>
      </w:pPr>
      <w:r w:rsidRPr="00CE3582">
        <w:rPr>
          <w:rFonts w:ascii="Sylfaen" w:hAnsi="Sylfaen"/>
          <w:b/>
          <w:lang w:val="ka-GE"/>
        </w:rPr>
        <w:t>2.</w:t>
      </w:r>
      <w:r w:rsidR="006142FA">
        <w:rPr>
          <w:rFonts w:ascii="Sylfaen" w:hAnsi="Sylfaen"/>
          <w:b/>
          <w:lang w:val="ka-GE"/>
        </w:rPr>
        <w:t>4</w:t>
      </w:r>
      <w:r>
        <w:rPr>
          <w:rFonts w:ascii="Sylfaen" w:hAnsi="Sylfaen"/>
          <w:lang w:val="ka-GE"/>
        </w:rPr>
        <w:t>. საპროექტო ჭაბურღილის საბურღი მოედანი განლაგებულია ს.ყვიბისის მჭიდროდ დასახლებულ უბანში, რაც გამორიცხავს ჭაბურღილის ბურღვის პროცესის 24 საათიან რეჟიმს</w:t>
      </w:r>
      <w:r w:rsidR="00CC2487">
        <w:rPr>
          <w:rFonts w:ascii="Sylfaen" w:hAnsi="Sylfaen"/>
          <w:lang w:val="ka-GE"/>
        </w:rPr>
        <w:t xml:space="preserve">. ბურღვის მაქსიმალური ხანგრძლივობა შეიძლება იყოს 16 საათი (06 </w:t>
      </w:r>
      <w:r w:rsidR="00CC2487" w:rsidRPr="00CC2487">
        <w:rPr>
          <w:rFonts w:ascii="Sylfaen" w:hAnsi="Sylfaen"/>
          <w:u w:val="single"/>
          <w:vertAlign w:val="superscript"/>
          <w:lang w:val="ka-GE"/>
        </w:rPr>
        <w:t>00</w:t>
      </w:r>
      <w:r w:rsidR="00CC2487">
        <w:rPr>
          <w:rFonts w:ascii="Sylfaen" w:hAnsi="Sylfaen"/>
          <w:lang w:val="ka-GE"/>
        </w:rPr>
        <w:t xml:space="preserve"> სთ-დან 21 </w:t>
      </w:r>
      <w:r w:rsidR="00CC2487" w:rsidRPr="00CC2487">
        <w:rPr>
          <w:rFonts w:ascii="Sylfaen" w:hAnsi="Sylfaen"/>
          <w:u w:val="single"/>
          <w:vertAlign w:val="superscript"/>
          <w:lang w:val="ka-GE"/>
        </w:rPr>
        <w:t>00</w:t>
      </w:r>
      <w:r w:rsidR="00CC2487">
        <w:rPr>
          <w:rFonts w:ascii="Sylfaen" w:hAnsi="Sylfaen"/>
          <w:lang w:val="ka-GE"/>
        </w:rPr>
        <w:t xml:space="preserve"> სთ-მდე).</w:t>
      </w:r>
    </w:p>
    <w:p w14:paraId="561A378E" w14:textId="2DB03F3D" w:rsidR="00AA6749" w:rsidRDefault="008F2956" w:rsidP="00AA6749">
      <w:pPr>
        <w:pStyle w:val="NoSpacing"/>
        <w:jc w:val="both"/>
        <w:rPr>
          <w:rFonts w:ascii="Sylfaen" w:hAnsi="Sylfaen"/>
          <w:lang w:val="ka-GE"/>
        </w:rPr>
      </w:pPr>
      <w:r>
        <w:rPr>
          <w:rFonts w:ascii="Sylfaen" w:hAnsi="Sylfaen"/>
          <w:lang w:val="ka-GE"/>
        </w:rPr>
        <w:t xml:space="preserve"> </w:t>
      </w:r>
      <w:r w:rsidR="00AA6749">
        <w:rPr>
          <w:rFonts w:ascii="Sylfaen" w:hAnsi="Sylfaen"/>
          <w:b/>
          <w:lang w:val="ka-GE"/>
        </w:rPr>
        <w:t>3.</w:t>
      </w:r>
      <w:r w:rsidR="00AA6749">
        <w:rPr>
          <w:rFonts w:ascii="Sylfaen" w:hAnsi="Sylfaen"/>
          <w:lang w:val="ka-GE"/>
        </w:rPr>
        <w:t xml:space="preserve"> საპროექტო ჭაბურღილის ბურღვის პროცესში გეოლოგიურ - ლითოლოგიური ჭრილის დაზუსტებისათვის, ნაპრალიანობის, ფორიანობის, კოლექტორული თვისებების და ქიმიური შედგენილობის შესწავლისათვის, გათვალისწინებულია კერნის (ყოველ 4</w:t>
      </w:r>
      <w:r w:rsidR="00AA6749">
        <w:rPr>
          <w:rFonts w:ascii="Sylfaen" w:hAnsi="Sylfaen"/>
        </w:rPr>
        <w:t>0</w:t>
      </w:r>
      <w:r w:rsidR="00AA6749">
        <w:rPr>
          <w:rFonts w:ascii="Sylfaen" w:hAnsi="Sylfaen"/>
          <w:lang w:val="ka-GE"/>
        </w:rPr>
        <w:t xml:space="preserve"> -60 მ-ში) და შლამის (ყოველ 5 მ-ში) აღება.</w:t>
      </w:r>
    </w:p>
    <w:p w14:paraId="07EF3860" w14:textId="7AB2C4E0" w:rsidR="00AA6749" w:rsidRPr="00BF7FE0" w:rsidRDefault="00AA6749" w:rsidP="00AA6749">
      <w:pPr>
        <w:pStyle w:val="NoSpacing"/>
        <w:jc w:val="both"/>
        <w:rPr>
          <w:rFonts w:ascii="Sylfaen" w:hAnsi="Sylfaen"/>
          <w:color w:val="EE0000"/>
          <w:lang w:val="ka-GE"/>
        </w:rPr>
      </w:pPr>
      <w:r>
        <w:rPr>
          <w:rFonts w:ascii="Sylfaen" w:hAnsi="Sylfaen"/>
          <w:b/>
          <w:lang w:val="ka-GE"/>
        </w:rPr>
        <w:t xml:space="preserve"> 4.</w:t>
      </w:r>
      <w:r>
        <w:rPr>
          <w:rFonts w:ascii="Sylfaen" w:hAnsi="Sylfaen"/>
          <w:lang w:val="ka-GE"/>
        </w:rPr>
        <w:t xml:space="preserve"> საპროექტო ჭაბურღილის ლულის ბურღვა 4 - 730 მ ინტერვალში,მეოთხეული ასაკის ნალექებში </w:t>
      </w:r>
      <w:r w:rsidR="00AC79E4">
        <w:rPr>
          <w:rFonts w:ascii="Sylfaen" w:hAnsi="Sylfaen"/>
          <w:lang w:val="ka-GE"/>
        </w:rPr>
        <w:t xml:space="preserve">და </w:t>
      </w:r>
      <w:r>
        <w:rPr>
          <w:rFonts w:ascii="Sylfaen" w:hAnsi="Sylfaen"/>
          <w:lang w:val="ka-GE"/>
        </w:rPr>
        <w:t xml:space="preserve">დაბისხევის ქვეწყების ნალექებში (მერგელები, ქვიშაქვები, თიხები, კირქვები), </w:t>
      </w:r>
      <w:r w:rsidR="00BF7FE0" w:rsidRPr="006142FA">
        <w:rPr>
          <w:rFonts w:ascii="Sylfaen" w:hAnsi="Sylfaen"/>
          <w:color w:val="000000" w:themeColor="text1"/>
          <w:lang w:val="ka-GE"/>
        </w:rPr>
        <w:t>უნდა ჩატარდეს</w:t>
      </w:r>
      <w:r w:rsidRPr="006142FA">
        <w:rPr>
          <w:rFonts w:ascii="Sylfaen" w:hAnsi="Sylfaen"/>
          <w:color w:val="000000" w:themeColor="text1"/>
          <w:lang w:val="ka-GE"/>
        </w:rPr>
        <w:t xml:space="preserve"> </w:t>
      </w:r>
      <w:r>
        <w:rPr>
          <w:rFonts w:ascii="Sylfaen" w:hAnsi="Sylfaen"/>
          <w:lang w:val="ka-GE"/>
        </w:rPr>
        <w:t xml:space="preserve">საბურღი თიხის ხსნარის გამოყენებით, ხოლო 730 - 1200 მ ინტერვალში - სასურველია სასმელ წყალზე ბურღვისას რეკომენდირებული სპეციალური პოლიმერული ხსნარების </w:t>
      </w:r>
      <w:r w:rsidRPr="006142FA">
        <w:rPr>
          <w:rFonts w:ascii="Sylfaen" w:hAnsi="Sylfaen"/>
          <w:color w:val="000000" w:themeColor="text1"/>
          <w:lang w:val="ka-GE"/>
        </w:rPr>
        <w:t>გამოყენებ</w:t>
      </w:r>
      <w:r w:rsidR="00BF7FE0" w:rsidRPr="006142FA">
        <w:rPr>
          <w:rFonts w:ascii="Sylfaen" w:hAnsi="Sylfaen"/>
          <w:color w:val="000000" w:themeColor="text1"/>
          <w:lang w:val="ka-GE"/>
        </w:rPr>
        <w:t>ა</w:t>
      </w:r>
      <w:r w:rsidRPr="00BF7FE0">
        <w:rPr>
          <w:rFonts w:ascii="Sylfaen" w:hAnsi="Sylfaen"/>
          <w:color w:val="EE0000"/>
          <w:lang w:val="ka-GE"/>
        </w:rPr>
        <w:t>.</w:t>
      </w:r>
    </w:p>
    <w:p w14:paraId="63B9F430" w14:textId="012F5F77" w:rsidR="00C245EC" w:rsidRPr="006142FA" w:rsidRDefault="00AA6749" w:rsidP="006142FA">
      <w:pPr>
        <w:pStyle w:val="NoSpacing"/>
        <w:tabs>
          <w:tab w:val="left" w:pos="9356"/>
        </w:tabs>
        <w:jc w:val="both"/>
        <w:rPr>
          <w:rFonts w:ascii="Sylfaen" w:hAnsi="Sylfaen" w:cs="Times New Roman"/>
          <w:lang w:val="ka-GE"/>
        </w:rPr>
      </w:pPr>
      <w:r>
        <w:rPr>
          <w:rFonts w:ascii="Sylfaen" w:hAnsi="Sylfaen" w:cs="Times New Roman"/>
          <w:b/>
          <w:lang w:val="ka-GE"/>
        </w:rPr>
        <w:t xml:space="preserve"> 5. </w:t>
      </w:r>
      <w:r>
        <w:rPr>
          <w:rFonts w:ascii="Sylfaen" w:hAnsi="Sylfaen" w:cs="Times New Roman"/>
          <w:lang w:val="ka-GE"/>
        </w:rPr>
        <w:t>საპროექტო ჭაბურღილის ლულაში საბურღი ხსნარის შთანთქმის ზონების</w:t>
      </w:r>
      <w:r w:rsidR="000F741F">
        <w:rPr>
          <w:rFonts w:ascii="Sylfaen" w:hAnsi="Sylfaen" w:cs="Times New Roman"/>
          <w:lang w:val="ka-GE"/>
        </w:rPr>
        <w:t>,</w:t>
      </w:r>
      <w:r>
        <w:rPr>
          <w:rFonts w:ascii="Sylfaen" w:hAnsi="Sylfaen" w:cs="Times New Roman"/>
          <w:lang w:val="ka-GE"/>
        </w:rPr>
        <w:t xml:space="preserve">  წყალშემცველობის, ტემპერატურული რეჟიმის და წყალგაზგამოვლინების შესწავლის მიზნით ბურღვის პროცესში ჩატარდეს ყოველდღიური ჰიდროგეოლოგიური კვლევები და დაკვირვებები.</w:t>
      </w:r>
    </w:p>
    <w:p w14:paraId="233746C0" w14:textId="55E8CB45" w:rsidR="00C245EC" w:rsidRDefault="00BF7FE0" w:rsidP="00BF7FE0">
      <w:pPr>
        <w:pStyle w:val="NoSpacing"/>
        <w:tabs>
          <w:tab w:val="left" w:pos="9356"/>
        </w:tabs>
        <w:jc w:val="both"/>
        <w:rPr>
          <w:rFonts w:ascii="Sylfaen" w:hAnsi="Sylfaen"/>
          <w:lang w:val="ka-GE"/>
        </w:rPr>
      </w:pPr>
      <w:r>
        <w:rPr>
          <w:rFonts w:ascii="Sylfaen" w:hAnsi="Sylfaen"/>
          <w:b/>
          <w:lang w:val="ka-GE"/>
        </w:rPr>
        <w:lastRenderedPageBreak/>
        <w:t xml:space="preserve">  6. </w:t>
      </w:r>
      <w:r>
        <w:rPr>
          <w:rFonts w:ascii="Sylfaen" w:hAnsi="Sylfaen"/>
          <w:lang w:val="ka-GE"/>
        </w:rPr>
        <w:t xml:space="preserve">ბურღვის პროცესში გამოვლენილი წყალშემცველი ჰორიზონტების შესწავლა ღია ლულაში (ლულის ამორეცხვის შემდეგ) მოხდეს საცდელი ამოტუმბვებით,  ჰიდროგეოლოგიური პარამეტრების დასადგენად  შემდეგ ინტერვალებში (ჭაბ. </w:t>
      </w:r>
      <w:r>
        <w:rPr>
          <w:rFonts w:ascii="Sylfaen" w:hAnsi="Sylfaen"/>
          <w:lang w:val="ru-RU"/>
        </w:rPr>
        <w:t xml:space="preserve">№ </w:t>
      </w:r>
      <w:r>
        <w:rPr>
          <w:rFonts w:ascii="Sylfaen" w:hAnsi="Sylfaen"/>
          <w:lang w:val="ka-GE"/>
        </w:rPr>
        <w:t>37-ის მონაცემების გათვალისწინებით):</w:t>
      </w:r>
    </w:p>
    <w:p w14:paraId="368511BC" w14:textId="008F6597" w:rsidR="00CE3582" w:rsidRDefault="00AA6749" w:rsidP="00C245EC">
      <w:pPr>
        <w:pStyle w:val="NoSpacing"/>
        <w:tabs>
          <w:tab w:val="left" w:pos="9356"/>
        </w:tabs>
        <w:jc w:val="both"/>
        <w:rPr>
          <w:rFonts w:ascii="Sylfaen" w:hAnsi="Sylfaen"/>
          <w:lang w:val="ka-GE"/>
        </w:rPr>
      </w:pPr>
      <w:r>
        <w:rPr>
          <w:rFonts w:ascii="Sylfaen" w:hAnsi="Sylfaen"/>
          <w:lang w:val="ka-GE"/>
        </w:rPr>
        <w:t xml:space="preserve">     </w:t>
      </w:r>
      <w:r>
        <w:rPr>
          <w:rFonts w:ascii="Sylfaen" w:hAnsi="Sylfaen"/>
          <w:b/>
          <w:lang w:val="ka-GE"/>
        </w:rPr>
        <w:t xml:space="preserve">● </w:t>
      </w:r>
      <w:r>
        <w:rPr>
          <w:rFonts w:ascii="Sylfaen" w:hAnsi="Sylfaen"/>
          <w:lang w:val="ka-GE"/>
        </w:rPr>
        <w:t>50</w:t>
      </w:r>
      <w:r w:rsidR="00AC79E4">
        <w:rPr>
          <w:rFonts w:ascii="Sylfaen" w:hAnsi="Sylfaen"/>
          <w:lang w:val="ka-GE"/>
        </w:rPr>
        <w:t>.</w:t>
      </w:r>
      <w:r>
        <w:rPr>
          <w:rFonts w:ascii="Sylfaen" w:hAnsi="Sylfaen"/>
          <w:lang w:val="ka-GE"/>
        </w:rPr>
        <w:t>0 – 750</w:t>
      </w:r>
      <w:r w:rsidR="00AC79E4">
        <w:rPr>
          <w:rFonts w:ascii="Sylfaen" w:hAnsi="Sylfaen"/>
          <w:lang w:val="ka-GE"/>
        </w:rPr>
        <w:t>.</w:t>
      </w:r>
      <w:r>
        <w:rPr>
          <w:rFonts w:ascii="Sylfaen" w:hAnsi="Sylfaen"/>
          <w:lang w:val="ka-GE"/>
        </w:rPr>
        <w:t>0 მ ინტ-ში;</w:t>
      </w:r>
    </w:p>
    <w:p w14:paraId="6EED7F04" w14:textId="2DC16FB4" w:rsidR="00AA6749" w:rsidRDefault="00AA6749" w:rsidP="00AA6749">
      <w:pPr>
        <w:pStyle w:val="NoSpacing"/>
        <w:tabs>
          <w:tab w:val="left" w:pos="9356"/>
        </w:tabs>
        <w:jc w:val="both"/>
        <w:rPr>
          <w:rFonts w:ascii="Sylfaen" w:hAnsi="Sylfaen"/>
          <w:lang w:val="ka-GE"/>
        </w:rPr>
      </w:pPr>
      <w:r>
        <w:rPr>
          <w:rFonts w:ascii="Sylfaen" w:hAnsi="Sylfaen"/>
          <w:lang w:val="ka-GE"/>
        </w:rPr>
        <w:t xml:space="preserve">     </w:t>
      </w:r>
      <w:r>
        <w:rPr>
          <w:rFonts w:ascii="Sylfaen" w:hAnsi="Sylfaen"/>
          <w:b/>
          <w:lang w:val="ka-GE"/>
        </w:rPr>
        <w:t xml:space="preserve">● </w:t>
      </w:r>
      <w:r>
        <w:rPr>
          <w:rFonts w:ascii="Sylfaen" w:hAnsi="Sylfaen"/>
          <w:lang w:val="ka-GE"/>
        </w:rPr>
        <w:t>750</w:t>
      </w:r>
      <w:r w:rsidR="00AC79E4">
        <w:rPr>
          <w:rFonts w:ascii="Sylfaen" w:hAnsi="Sylfaen"/>
          <w:lang w:val="ka-GE"/>
        </w:rPr>
        <w:t>.</w:t>
      </w:r>
      <w:r>
        <w:rPr>
          <w:rFonts w:ascii="Sylfaen" w:hAnsi="Sylfaen"/>
          <w:lang w:val="ka-GE"/>
        </w:rPr>
        <w:t xml:space="preserve">0 </w:t>
      </w:r>
      <w:r w:rsidR="00AC79E4">
        <w:rPr>
          <w:rFonts w:ascii="Sylfaen" w:hAnsi="Sylfaen"/>
          <w:lang w:val="ka-GE"/>
        </w:rPr>
        <w:t>–</w:t>
      </w:r>
      <w:r>
        <w:rPr>
          <w:rFonts w:ascii="Sylfaen" w:hAnsi="Sylfaen"/>
          <w:lang w:val="ka-GE"/>
        </w:rPr>
        <w:t xml:space="preserve"> 1000</w:t>
      </w:r>
      <w:r w:rsidR="00AC79E4">
        <w:rPr>
          <w:rFonts w:ascii="Sylfaen" w:hAnsi="Sylfaen"/>
          <w:lang w:val="ka-GE"/>
        </w:rPr>
        <w:t>.</w:t>
      </w:r>
      <w:r>
        <w:rPr>
          <w:rFonts w:ascii="Sylfaen" w:hAnsi="Sylfaen"/>
          <w:lang w:val="ka-GE"/>
        </w:rPr>
        <w:t>0 მ. ინტ-ში;</w:t>
      </w:r>
    </w:p>
    <w:p w14:paraId="282EA55B" w14:textId="11B2A16A" w:rsidR="00AA6749" w:rsidRDefault="00AA6749" w:rsidP="00AA6749">
      <w:pPr>
        <w:pStyle w:val="NoSpacing"/>
        <w:tabs>
          <w:tab w:val="left" w:pos="9356"/>
        </w:tabs>
        <w:jc w:val="both"/>
        <w:rPr>
          <w:rFonts w:ascii="Sylfaen" w:hAnsi="Sylfaen"/>
          <w:lang w:val="ka-GE"/>
        </w:rPr>
      </w:pPr>
      <w:r>
        <w:rPr>
          <w:rFonts w:ascii="Sylfaen" w:hAnsi="Sylfaen"/>
          <w:lang w:val="ka-GE"/>
        </w:rPr>
        <w:t xml:space="preserve">     </w:t>
      </w:r>
      <w:r>
        <w:rPr>
          <w:rFonts w:ascii="Sylfaen" w:hAnsi="Sylfaen"/>
          <w:b/>
          <w:lang w:val="ka-GE"/>
        </w:rPr>
        <w:t xml:space="preserve">● </w:t>
      </w:r>
      <w:r>
        <w:rPr>
          <w:rFonts w:ascii="Sylfaen" w:hAnsi="Sylfaen"/>
          <w:lang w:val="ka-GE"/>
        </w:rPr>
        <w:t>1000</w:t>
      </w:r>
      <w:r w:rsidR="00AC79E4">
        <w:rPr>
          <w:rFonts w:ascii="Sylfaen" w:hAnsi="Sylfaen"/>
          <w:lang w:val="ka-GE"/>
        </w:rPr>
        <w:t>.</w:t>
      </w:r>
      <w:r>
        <w:rPr>
          <w:rFonts w:ascii="Sylfaen" w:hAnsi="Sylfaen"/>
          <w:lang w:val="ka-GE"/>
        </w:rPr>
        <w:t xml:space="preserve">0 </w:t>
      </w:r>
      <w:r w:rsidR="00AC79E4">
        <w:rPr>
          <w:rFonts w:ascii="Sylfaen" w:hAnsi="Sylfaen"/>
          <w:lang w:val="ka-GE"/>
        </w:rPr>
        <w:t>–</w:t>
      </w:r>
      <w:r>
        <w:rPr>
          <w:rFonts w:ascii="Sylfaen" w:hAnsi="Sylfaen"/>
          <w:lang w:val="ka-GE"/>
        </w:rPr>
        <w:t xml:space="preserve"> 1200</w:t>
      </w:r>
      <w:r w:rsidR="00AC79E4">
        <w:rPr>
          <w:rFonts w:ascii="Sylfaen" w:hAnsi="Sylfaen"/>
          <w:lang w:val="ka-GE"/>
        </w:rPr>
        <w:t>.</w:t>
      </w:r>
      <w:r>
        <w:rPr>
          <w:rFonts w:ascii="Sylfaen" w:hAnsi="Sylfaen"/>
          <w:lang w:val="ka-GE"/>
        </w:rPr>
        <w:t>0 მ. ინტ-ში.</w:t>
      </w:r>
    </w:p>
    <w:p w14:paraId="0CE70892" w14:textId="16409133" w:rsidR="006142FA" w:rsidRDefault="006142FA" w:rsidP="00AA6749">
      <w:pPr>
        <w:pStyle w:val="NoSpacing"/>
        <w:tabs>
          <w:tab w:val="left" w:pos="9356"/>
        </w:tabs>
        <w:jc w:val="both"/>
        <w:rPr>
          <w:rFonts w:ascii="Sylfaen" w:hAnsi="Sylfaen"/>
          <w:lang w:val="ka-GE"/>
        </w:rPr>
      </w:pPr>
    </w:p>
    <w:p w14:paraId="460F01EE" w14:textId="48C9EE56" w:rsidR="006142FA" w:rsidRDefault="006142FA" w:rsidP="00AA6749">
      <w:pPr>
        <w:pStyle w:val="NoSpacing"/>
        <w:tabs>
          <w:tab w:val="left" w:pos="9356"/>
        </w:tabs>
        <w:jc w:val="both"/>
        <w:rPr>
          <w:rFonts w:ascii="Sylfaen" w:hAnsi="Sylfaen"/>
          <w:lang w:val="ka-GE"/>
        </w:rPr>
      </w:pPr>
    </w:p>
    <w:p w14:paraId="05C94225" w14:textId="14FB444F" w:rsidR="006142FA" w:rsidRDefault="006142FA" w:rsidP="00AA6749">
      <w:pPr>
        <w:pStyle w:val="NoSpacing"/>
        <w:tabs>
          <w:tab w:val="left" w:pos="9356"/>
        </w:tabs>
        <w:jc w:val="both"/>
        <w:rPr>
          <w:rFonts w:ascii="Sylfaen" w:hAnsi="Sylfaen"/>
          <w:lang w:val="ka-GE"/>
        </w:rPr>
      </w:pPr>
    </w:p>
    <w:p w14:paraId="06784D64" w14:textId="41039EAC" w:rsidR="006142FA" w:rsidRDefault="006142FA" w:rsidP="006142FA">
      <w:pPr>
        <w:pStyle w:val="NoSpacing"/>
        <w:tabs>
          <w:tab w:val="left" w:pos="9356"/>
        </w:tabs>
        <w:jc w:val="center"/>
        <w:rPr>
          <w:rFonts w:ascii="Sylfaen" w:hAnsi="Sylfaen"/>
          <w:lang w:val="ka-GE"/>
        </w:rPr>
      </w:pPr>
      <w:r>
        <w:rPr>
          <w:rFonts w:ascii="Sylfaen" w:hAnsi="Sylfaen"/>
          <w:lang w:val="ka-GE"/>
        </w:rPr>
        <w:t>- 3-</w:t>
      </w:r>
    </w:p>
    <w:p w14:paraId="566F0FAF" w14:textId="77777777" w:rsidR="006142FA" w:rsidRDefault="006142FA" w:rsidP="006142FA">
      <w:pPr>
        <w:pStyle w:val="NoSpacing"/>
        <w:tabs>
          <w:tab w:val="left" w:pos="9356"/>
        </w:tabs>
        <w:jc w:val="center"/>
        <w:rPr>
          <w:rFonts w:ascii="Sylfaen" w:hAnsi="Sylfaen"/>
          <w:lang w:val="ka-GE"/>
        </w:rPr>
      </w:pPr>
    </w:p>
    <w:p w14:paraId="59881109" w14:textId="7DB98D27" w:rsidR="006142FA" w:rsidRDefault="00AA6749" w:rsidP="006142FA">
      <w:pPr>
        <w:pStyle w:val="NoSpacing"/>
        <w:tabs>
          <w:tab w:val="left" w:pos="9356"/>
        </w:tabs>
        <w:jc w:val="both"/>
        <w:rPr>
          <w:rFonts w:ascii="Sylfaen" w:hAnsi="Sylfaen"/>
          <w:lang w:val="ka-GE"/>
        </w:rPr>
      </w:pPr>
      <w:r>
        <w:rPr>
          <w:rFonts w:ascii="Sylfaen" w:hAnsi="Sylfaen"/>
          <w:b/>
          <w:lang w:val="ka-GE"/>
        </w:rPr>
        <w:t xml:space="preserve">  7. </w:t>
      </w:r>
      <w:r>
        <w:rPr>
          <w:rFonts w:ascii="Sylfaen" w:hAnsi="Sylfaen"/>
          <w:lang w:val="ka-GE"/>
        </w:rPr>
        <w:t>ბურღვის პროცესში გამოვლენილი წყლოვანი ჰოროზონტების შესწავლის (დასინჯვის) ინტერვალებში, განსაკუთრებით 50 - 750 მ ინტ-ში (დაბისხევის ქვეწყების ნალექებში), ჭაბურღი-</w:t>
      </w:r>
    </w:p>
    <w:p w14:paraId="7F3CBBD1" w14:textId="48217733" w:rsidR="00AA6749" w:rsidRDefault="00AA6749" w:rsidP="00AA6749">
      <w:pPr>
        <w:pStyle w:val="NoSpacing"/>
        <w:tabs>
          <w:tab w:val="left" w:pos="9356"/>
        </w:tabs>
        <w:jc w:val="both"/>
        <w:rPr>
          <w:rFonts w:ascii="Sylfaen" w:hAnsi="Sylfaen"/>
          <w:lang w:val="ka-GE"/>
        </w:rPr>
      </w:pPr>
      <w:r>
        <w:rPr>
          <w:rFonts w:ascii="Sylfaen" w:hAnsi="Sylfaen"/>
          <w:lang w:val="ka-GE"/>
        </w:rPr>
        <w:t>ლის ლულის არამდგრადობის შემთხვევაში, საცდელი ამოტუმბვები და ლულის ამორეცხვის სამუშაოები არ ჩატარდება.</w:t>
      </w:r>
    </w:p>
    <w:p w14:paraId="57FE482C" w14:textId="16029187" w:rsidR="00AA6749" w:rsidRDefault="00AA6749" w:rsidP="00AA6749">
      <w:pPr>
        <w:pStyle w:val="NoSpacing"/>
        <w:tabs>
          <w:tab w:val="left" w:pos="9356"/>
        </w:tabs>
        <w:jc w:val="both"/>
        <w:rPr>
          <w:rFonts w:ascii="Sylfaen" w:hAnsi="Sylfaen"/>
          <w:lang w:val="ka-GE"/>
        </w:rPr>
      </w:pPr>
      <w:r>
        <w:rPr>
          <w:rFonts w:ascii="Sylfaen" w:hAnsi="Sylfaen"/>
          <w:b/>
          <w:lang w:val="ka-GE"/>
        </w:rPr>
        <w:t xml:space="preserve">  8. </w:t>
      </w:r>
      <w:r>
        <w:rPr>
          <w:rFonts w:ascii="Sylfaen" w:hAnsi="Sylfaen"/>
          <w:lang w:val="ka-GE"/>
        </w:rPr>
        <w:t>საპროექტო ჭაბურღილის ღია ლულაში (ბურღვის პროცესში) კომპლექსური გეოფიზიკური (კაროტაჟული) კვლევების ჩატარება შემდეგ ინტერვალებში:</w:t>
      </w:r>
    </w:p>
    <w:p w14:paraId="51239494" w14:textId="31A09BD2" w:rsidR="00AA6749" w:rsidRDefault="00AA6749" w:rsidP="00AA6749">
      <w:pPr>
        <w:pStyle w:val="NoSpacing"/>
        <w:tabs>
          <w:tab w:val="left" w:pos="9356"/>
        </w:tabs>
        <w:jc w:val="both"/>
        <w:rPr>
          <w:rFonts w:ascii="Sylfaen" w:hAnsi="Sylfaen"/>
          <w:lang w:val="ka-GE"/>
        </w:rPr>
      </w:pPr>
      <w:r>
        <w:rPr>
          <w:rFonts w:ascii="Sylfaen" w:hAnsi="Sylfaen" w:cs="Times New Roman"/>
          <w:lang w:val="ka-GE"/>
        </w:rPr>
        <w:t xml:space="preserve">         </w:t>
      </w:r>
      <w:r>
        <w:rPr>
          <w:rFonts w:ascii="Sylfaen" w:hAnsi="Sylfaen"/>
          <w:b/>
          <w:lang w:val="ka-GE"/>
        </w:rPr>
        <w:t xml:space="preserve">● </w:t>
      </w:r>
      <w:r>
        <w:rPr>
          <w:rFonts w:ascii="Sylfaen" w:hAnsi="Sylfaen"/>
          <w:lang w:val="ka-GE"/>
        </w:rPr>
        <w:t>50</w:t>
      </w:r>
      <w:r w:rsidR="00AC79E4">
        <w:rPr>
          <w:rFonts w:ascii="Sylfaen" w:hAnsi="Sylfaen"/>
          <w:lang w:val="ka-GE"/>
        </w:rPr>
        <w:t>.</w:t>
      </w:r>
      <w:r>
        <w:rPr>
          <w:rFonts w:ascii="Sylfaen" w:hAnsi="Sylfaen"/>
          <w:lang w:val="ka-GE"/>
        </w:rPr>
        <w:t xml:space="preserve">0 – </w:t>
      </w:r>
      <w:r w:rsidR="00AC79E4">
        <w:rPr>
          <w:rFonts w:ascii="Sylfaen" w:hAnsi="Sylfaen"/>
          <w:lang w:val="ka-GE"/>
        </w:rPr>
        <w:t xml:space="preserve">  </w:t>
      </w:r>
      <w:r>
        <w:rPr>
          <w:rFonts w:ascii="Sylfaen" w:hAnsi="Sylfaen"/>
          <w:lang w:val="ka-GE"/>
        </w:rPr>
        <w:t>750</w:t>
      </w:r>
      <w:r w:rsidR="00AC79E4">
        <w:rPr>
          <w:rFonts w:ascii="Sylfaen" w:hAnsi="Sylfaen"/>
          <w:lang w:val="ka-GE"/>
        </w:rPr>
        <w:t>.</w:t>
      </w:r>
      <w:r>
        <w:rPr>
          <w:rFonts w:ascii="Sylfaen" w:hAnsi="Sylfaen"/>
          <w:lang w:val="ka-GE"/>
        </w:rPr>
        <w:t>0 მ ინტ-ში;</w:t>
      </w:r>
    </w:p>
    <w:p w14:paraId="5D07CE60" w14:textId="60B5AF35" w:rsidR="00AA6749" w:rsidRDefault="00AA6749" w:rsidP="00AA6749">
      <w:pPr>
        <w:pStyle w:val="NoSpacing"/>
        <w:tabs>
          <w:tab w:val="left" w:pos="9356"/>
        </w:tabs>
        <w:jc w:val="both"/>
        <w:rPr>
          <w:rFonts w:ascii="Sylfaen" w:hAnsi="Sylfaen"/>
          <w:lang w:val="ka-GE"/>
        </w:rPr>
      </w:pPr>
      <w:r>
        <w:rPr>
          <w:rFonts w:ascii="Sylfaen" w:hAnsi="Sylfaen"/>
          <w:lang w:val="ka-GE"/>
        </w:rPr>
        <w:t xml:space="preserve">         </w:t>
      </w:r>
      <w:r>
        <w:rPr>
          <w:rFonts w:ascii="Sylfaen" w:hAnsi="Sylfaen"/>
          <w:b/>
          <w:lang w:val="ka-GE"/>
        </w:rPr>
        <w:t xml:space="preserve">● </w:t>
      </w:r>
      <w:r>
        <w:rPr>
          <w:rFonts w:ascii="Sylfaen" w:hAnsi="Sylfaen"/>
          <w:lang w:val="ka-GE"/>
        </w:rPr>
        <w:t>750</w:t>
      </w:r>
      <w:r w:rsidR="00AC79E4">
        <w:rPr>
          <w:rFonts w:ascii="Sylfaen" w:hAnsi="Sylfaen"/>
          <w:lang w:val="ka-GE"/>
        </w:rPr>
        <w:t>.</w:t>
      </w:r>
      <w:r>
        <w:rPr>
          <w:rFonts w:ascii="Sylfaen" w:hAnsi="Sylfaen"/>
          <w:lang w:val="ka-GE"/>
        </w:rPr>
        <w:t xml:space="preserve">0 </w:t>
      </w:r>
      <w:r w:rsidR="00AC79E4">
        <w:rPr>
          <w:rFonts w:ascii="Sylfaen" w:hAnsi="Sylfaen"/>
          <w:lang w:val="ka-GE"/>
        </w:rPr>
        <w:t>–</w:t>
      </w:r>
      <w:r>
        <w:rPr>
          <w:rFonts w:ascii="Sylfaen" w:hAnsi="Sylfaen"/>
          <w:lang w:val="ka-GE"/>
        </w:rPr>
        <w:t xml:space="preserve"> 1000</w:t>
      </w:r>
      <w:r w:rsidR="00AC79E4">
        <w:rPr>
          <w:rFonts w:ascii="Sylfaen" w:hAnsi="Sylfaen"/>
          <w:lang w:val="ka-GE"/>
        </w:rPr>
        <w:t>.</w:t>
      </w:r>
      <w:r>
        <w:rPr>
          <w:rFonts w:ascii="Sylfaen" w:hAnsi="Sylfaen"/>
          <w:lang w:val="ka-GE"/>
        </w:rPr>
        <w:t>0 მ. ინტ-ში;</w:t>
      </w:r>
    </w:p>
    <w:p w14:paraId="33F11F5D" w14:textId="46E6C940" w:rsidR="00AA6749" w:rsidRDefault="00AA6749" w:rsidP="00AA6749">
      <w:pPr>
        <w:pStyle w:val="NoSpacing"/>
        <w:tabs>
          <w:tab w:val="left" w:pos="9356"/>
        </w:tabs>
        <w:jc w:val="both"/>
        <w:rPr>
          <w:rFonts w:ascii="Sylfaen" w:hAnsi="Sylfaen"/>
          <w:lang w:val="ka-GE"/>
        </w:rPr>
      </w:pPr>
      <w:r>
        <w:rPr>
          <w:rFonts w:ascii="Sylfaen" w:hAnsi="Sylfaen"/>
          <w:lang w:val="ka-GE"/>
        </w:rPr>
        <w:t xml:space="preserve">         ● 1000</w:t>
      </w:r>
      <w:r w:rsidR="00AC79E4">
        <w:rPr>
          <w:rFonts w:ascii="Sylfaen" w:hAnsi="Sylfaen"/>
          <w:lang w:val="ka-GE"/>
        </w:rPr>
        <w:t>.</w:t>
      </w:r>
      <w:r>
        <w:rPr>
          <w:rFonts w:ascii="Sylfaen" w:hAnsi="Sylfaen"/>
          <w:lang w:val="ka-GE"/>
        </w:rPr>
        <w:t>0 –1200,0 მ ინტ-ში.</w:t>
      </w:r>
    </w:p>
    <w:p w14:paraId="1BA37087" w14:textId="7B4F0FF1" w:rsidR="00AA6749" w:rsidRDefault="00AA6749" w:rsidP="00AA6749">
      <w:pPr>
        <w:pStyle w:val="NoSpacing"/>
        <w:tabs>
          <w:tab w:val="left" w:pos="9356"/>
        </w:tabs>
        <w:jc w:val="both"/>
        <w:rPr>
          <w:rFonts w:ascii="Sylfaen" w:hAnsi="Sylfaen" w:cs="Times New Roman"/>
          <w:lang w:val="ka-GE"/>
        </w:rPr>
      </w:pPr>
      <w:r>
        <w:rPr>
          <w:rFonts w:ascii="Sylfaen" w:hAnsi="Sylfaen" w:cs="Times New Roman"/>
          <w:b/>
          <w:lang w:val="ka-GE"/>
        </w:rPr>
        <w:t xml:space="preserve">    9. </w:t>
      </w:r>
      <w:r>
        <w:rPr>
          <w:rFonts w:ascii="Sylfaen" w:hAnsi="Sylfaen" w:cs="Times New Roman"/>
          <w:lang w:val="ka-GE"/>
        </w:rPr>
        <w:t xml:space="preserve">საპროექტო ჭაბურღილში საექსპლუატაციო კოლონის ჩაშვების შემდეგ </w:t>
      </w:r>
      <w:r w:rsidR="00BF7FE0">
        <w:rPr>
          <w:rFonts w:ascii="Sylfaen" w:hAnsi="Sylfaen" w:cs="Times New Roman"/>
          <w:lang w:val="ka-GE"/>
        </w:rPr>
        <w:t xml:space="preserve">უნდა </w:t>
      </w:r>
      <w:r>
        <w:rPr>
          <w:rFonts w:ascii="Sylfaen" w:hAnsi="Sylfaen" w:cs="Times New Roman"/>
          <w:lang w:val="ka-GE"/>
        </w:rPr>
        <w:t>ჩატარდე</w:t>
      </w:r>
      <w:r w:rsidR="00BF7FE0">
        <w:rPr>
          <w:rFonts w:ascii="Sylfaen" w:hAnsi="Sylfaen" w:cs="Times New Roman"/>
          <w:lang w:val="ka-GE"/>
        </w:rPr>
        <w:t xml:space="preserve">ს </w:t>
      </w:r>
      <w:r>
        <w:rPr>
          <w:rFonts w:ascii="Sylfaen" w:hAnsi="Sylfaen" w:cs="Times New Roman"/>
          <w:lang w:val="ka-GE"/>
        </w:rPr>
        <w:t>ჭაბურღილის ლულის ამორეცხვა კომპრესორის გამოყენებით და პროდუქტიული ჰორიზონტის გამოცდა ხანგრძლივი (10 დღე-ღამე) საცდელი ამოტუმბვებით; ჰიდროგეოლოგიური პარამეტრების დაზუსტება და მიწისქვეშა წყლის სინჯების აღება ქიმიურ და მიკრობიოლოგიურ ანალიზებზე.</w:t>
      </w:r>
    </w:p>
    <w:p w14:paraId="493FA587" w14:textId="4D482E80" w:rsidR="00AA6749" w:rsidRDefault="00AA6749" w:rsidP="00AA6749">
      <w:pPr>
        <w:pStyle w:val="NoSpacing"/>
        <w:tabs>
          <w:tab w:val="left" w:pos="9356"/>
        </w:tabs>
        <w:jc w:val="both"/>
        <w:rPr>
          <w:rFonts w:ascii="Sylfaen" w:hAnsi="Sylfaen" w:cs="Times New Roman"/>
          <w:lang w:val="ka-GE"/>
        </w:rPr>
      </w:pPr>
      <w:r>
        <w:rPr>
          <w:rFonts w:ascii="Sylfaen" w:hAnsi="Sylfaen" w:cs="Times New Roman"/>
          <w:b/>
          <w:lang w:val="ka-GE"/>
        </w:rPr>
        <w:t xml:space="preserve">   10.</w:t>
      </w:r>
      <w:r>
        <w:rPr>
          <w:rFonts w:ascii="Sylfaen" w:hAnsi="Sylfaen" w:cs="Times New Roman"/>
          <w:lang w:val="ka-GE"/>
        </w:rPr>
        <w:t xml:space="preserve"> საპროექტო ჭაბურღილის ბურღვის პროცესში გადაკვეთილი ქანების ლითოლოგიის, გეოლოგიური ასაკის, ქიმიური შედგენილობის, მინერალური წყლის ქიმიური და მიკრობიოლოგიური შესწავლისათვის და სხვა ინფორმაციის დაზუსტებისათვის, აუცილებელია ლაბორატორიული კვლევები ჩატარდეს კერნის და შლამის მასალაზე, მიწისქვეშა წყლის სინჯებზე, მათ შორის: შლიფების დამზადება, მათი პეტროგრაფიული და პალეონტოლოგიური შესწავლა, კერნის და შლამის გეოქიმიური ანალიზი, მიწისქვეშა წყლის და სპონტანური გაზების ანალიზი.</w:t>
      </w:r>
    </w:p>
    <w:p w14:paraId="29BE06DC" w14:textId="5578F07B" w:rsidR="00AA6749" w:rsidRDefault="00AA6749" w:rsidP="00AA6749">
      <w:pPr>
        <w:pStyle w:val="NoSpacing"/>
        <w:tabs>
          <w:tab w:val="left" w:pos="9356"/>
        </w:tabs>
        <w:jc w:val="both"/>
        <w:rPr>
          <w:rFonts w:ascii="Sylfaen" w:hAnsi="Sylfaen" w:cs="Times New Roman"/>
          <w:lang w:val="ka-GE"/>
        </w:rPr>
      </w:pPr>
      <w:r>
        <w:rPr>
          <w:rFonts w:ascii="Sylfaen" w:hAnsi="Sylfaen" w:cs="Times New Roman"/>
          <w:b/>
          <w:lang w:val="ka-GE"/>
        </w:rPr>
        <w:t xml:space="preserve">   11. </w:t>
      </w:r>
      <w:r>
        <w:rPr>
          <w:rFonts w:ascii="Sylfaen" w:hAnsi="Sylfaen" w:cs="Times New Roman"/>
          <w:lang w:val="ka-GE"/>
        </w:rPr>
        <w:t xml:space="preserve">საპროექტო ჭაბურღილის ბურღვის, გამაგრების და დაცემენტებისას გამოყენებული მასალები უნდა იყოს ახალი, უხმარი და აკმაყოფილოებდეს ქვეყანაში არსებულ სტანდარტებს, </w:t>
      </w:r>
    </w:p>
    <w:p w14:paraId="7A19DF17" w14:textId="77777777" w:rsidR="00AA6749" w:rsidRDefault="00AA6749" w:rsidP="00AA6749">
      <w:pPr>
        <w:pStyle w:val="NoSpacing"/>
        <w:tabs>
          <w:tab w:val="left" w:pos="9356"/>
        </w:tabs>
        <w:jc w:val="both"/>
        <w:rPr>
          <w:rFonts w:ascii="Sylfaen" w:hAnsi="Sylfaen" w:cs="Times New Roman"/>
          <w:lang w:val="ka-GE"/>
        </w:rPr>
      </w:pPr>
      <w:r>
        <w:rPr>
          <w:rFonts w:ascii="Sylfaen" w:hAnsi="Sylfaen" w:cs="Times New Roman"/>
          <w:lang w:val="ka-GE"/>
        </w:rPr>
        <w:t xml:space="preserve"> მათ შორის:</w:t>
      </w:r>
    </w:p>
    <w:p w14:paraId="4D9065E6" w14:textId="77777777" w:rsidR="00AA6749" w:rsidRDefault="00AA6749" w:rsidP="00AA6749">
      <w:pPr>
        <w:pStyle w:val="NoSpacing"/>
        <w:numPr>
          <w:ilvl w:val="0"/>
          <w:numId w:val="1"/>
        </w:numPr>
        <w:tabs>
          <w:tab w:val="left" w:pos="9356"/>
        </w:tabs>
        <w:jc w:val="both"/>
        <w:rPr>
          <w:rFonts w:ascii="Sylfaen" w:hAnsi="Sylfaen"/>
          <w:lang w:val="ka-GE"/>
        </w:rPr>
      </w:pPr>
      <w:r>
        <w:rPr>
          <w:rFonts w:ascii="Sylfaen" w:hAnsi="Sylfaen"/>
          <w:lang w:val="ka-GE"/>
        </w:rPr>
        <w:t>საექსპლუატაციო კოლონის უჟანგავი ლითონის მილები უნდა იყოს უნაკერო და შესაბამისი  კედლის  სისქით ( 4-5 მმ);</w:t>
      </w:r>
    </w:p>
    <w:p w14:paraId="37A1FBCD" w14:textId="77777777" w:rsidR="00AA6749" w:rsidRDefault="00AA6749" w:rsidP="00AA6749">
      <w:pPr>
        <w:pStyle w:val="NoSpacing"/>
        <w:numPr>
          <w:ilvl w:val="0"/>
          <w:numId w:val="1"/>
        </w:numPr>
        <w:tabs>
          <w:tab w:val="left" w:pos="9356"/>
        </w:tabs>
        <w:jc w:val="both"/>
        <w:rPr>
          <w:rFonts w:ascii="Sylfaen" w:hAnsi="Sylfaen"/>
          <w:lang w:val="ka-GE"/>
        </w:rPr>
      </w:pPr>
      <w:r>
        <w:rPr>
          <w:rFonts w:ascii="Sylfaen" w:hAnsi="Sylfaen"/>
          <w:lang w:val="ka-GE"/>
        </w:rPr>
        <w:t>სამაგრი და საექსპლუატაციო  კოლონების დაცემენტებისათვის გამოყენებული</w:t>
      </w:r>
    </w:p>
    <w:p w14:paraId="62EC5C47" w14:textId="0EB5C977" w:rsidR="00AA6749" w:rsidRDefault="00AA6749" w:rsidP="00CE3582">
      <w:pPr>
        <w:pStyle w:val="NoSpacing"/>
        <w:tabs>
          <w:tab w:val="left" w:pos="9356"/>
        </w:tabs>
        <w:jc w:val="both"/>
        <w:rPr>
          <w:rFonts w:ascii="Sylfaen" w:hAnsi="Sylfaen"/>
          <w:lang w:val="ka-GE"/>
        </w:rPr>
      </w:pPr>
      <w:r>
        <w:rPr>
          <w:rFonts w:ascii="Sylfaen" w:hAnsi="Sylfaen"/>
          <w:lang w:val="ka-GE"/>
        </w:rPr>
        <w:t xml:space="preserve">              პორტლანდცემენტის  სიმტკიცის მარკა არ უნდა იყოს „500“-ზე ნაკლები:</w:t>
      </w:r>
    </w:p>
    <w:p w14:paraId="11399DBC" w14:textId="30B2E9F8" w:rsidR="00AA6749" w:rsidRPr="00CE3582" w:rsidRDefault="00AA6749" w:rsidP="00AA6749">
      <w:pPr>
        <w:pStyle w:val="NoSpacing"/>
        <w:numPr>
          <w:ilvl w:val="0"/>
          <w:numId w:val="2"/>
        </w:numPr>
        <w:tabs>
          <w:tab w:val="left" w:pos="9356"/>
        </w:tabs>
        <w:jc w:val="both"/>
        <w:rPr>
          <w:rFonts w:ascii="Sylfaen" w:hAnsi="Sylfaen"/>
          <w:lang w:val="ka-GE"/>
        </w:rPr>
      </w:pPr>
      <w:r>
        <w:rPr>
          <w:rFonts w:ascii="Sylfaen" w:hAnsi="Sylfaen"/>
          <w:lang w:val="ka-GE"/>
        </w:rPr>
        <w:t>შავი ლითონის სამაგრი და საექსპლუატაციო კოლონის მილები გამოყენებამდე უნდა გაირეცხოს შესაბამისი ხსნარებით, ზეთოვანი და ნავთობიანი ფენის მოცილების მიზნით.</w:t>
      </w:r>
    </w:p>
    <w:p w14:paraId="3A9958BE" w14:textId="5AC6A556" w:rsidR="00AA6749" w:rsidRDefault="00AA6749" w:rsidP="00AA6749">
      <w:pPr>
        <w:pStyle w:val="NoSpacing"/>
        <w:tabs>
          <w:tab w:val="left" w:pos="9356"/>
        </w:tabs>
        <w:jc w:val="both"/>
        <w:rPr>
          <w:rFonts w:ascii="Sylfaen" w:hAnsi="Sylfaen"/>
          <w:lang w:val="ka-GE"/>
        </w:rPr>
      </w:pPr>
      <w:r>
        <w:rPr>
          <w:rFonts w:ascii="Sylfaen" w:hAnsi="Sylfaen"/>
          <w:b/>
          <w:lang w:val="ka-GE"/>
        </w:rPr>
        <w:t xml:space="preserve">    12. </w:t>
      </w:r>
      <w:r>
        <w:rPr>
          <w:rFonts w:ascii="Sylfaen" w:hAnsi="Sylfaen"/>
          <w:lang w:val="ka-GE"/>
        </w:rPr>
        <w:t xml:space="preserve">საპროექტო ჭაბურღილის ბურღვა უნდა ჩატარდეს ჭაბურღილი </w:t>
      </w:r>
      <w:r>
        <w:rPr>
          <w:rFonts w:ascii="Sylfaen" w:hAnsi="Sylfaen"/>
          <w:lang w:val="ru-RU"/>
        </w:rPr>
        <w:t>№37-</w:t>
      </w:r>
      <w:r>
        <w:rPr>
          <w:rFonts w:ascii="Sylfaen" w:hAnsi="Sylfaen"/>
          <w:lang w:val="ka-GE"/>
        </w:rPr>
        <w:t>ის პირველი, მკაცრი დაცვის სანიტარულ ზონაში, შესაბამისად, მკაცრად უნდა იყოს დაცული საბურღი დანადგარის მონტაჟის, მუშაობის და დემონტაჟის მოთხოვნები, აგრეთვე საბურღი მოწყობილობების და საწვავ-საპოხი მასალების შენახვის პირობები.</w:t>
      </w:r>
    </w:p>
    <w:p w14:paraId="7B141974" w14:textId="227BEAA5" w:rsidR="00AA6749" w:rsidRPr="00CE3582" w:rsidRDefault="00AA6749" w:rsidP="00CE3582">
      <w:pPr>
        <w:pStyle w:val="NoSpacing"/>
        <w:tabs>
          <w:tab w:val="left" w:pos="9356"/>
        </w:tabs>
        <w:jc w:val="both"/>
        <w:rPr>
          <w:rFonts w:ascii="Sylfaen" w:hAnsi="Sylfaen"/>
          <w:lang w:val="ka-GE"/>
        </w:rPr>
      </w:pPr>
      <w:r>
        <w:rPr>
          <w:rFonts w:ascii="Sylfaen" w:hAnsi="Sylfaen"/>
          <w:b/>
          <w:lang w:val="ka-GE"/>
        </w:rPr>
        <w:t xml:space="preserve">    13. </w:t>
      </w:r>
      <w:r>
        <w:rPr>
          <w:rFonts w:ascii="Sylfaen" w:hAnsi="Sylfaen"/>
          <w:lang w:val="ka-GE"/>
        </w:rPr>
        <w:t>საპროექტო ჭაბურღილის საბურღ მოედანზე და საერთოდ, სამუშაო უბანზე, სისტემატიურად უნდა მიმდინარეობდეს გარემოსდაცვითი და შრომის უსაფრთხოების დაცვის  ღონისძიებები, ქვეყანაში არსებული წესების და მოთხოვნების შესაბამისად.</w:t>
      </w:r>
    </w:p>
    <w:p w14:paraId="4D217FBC" w14:textId="71D6B00D" w:rsidR="00AA6749" w:rsidRDefault="00AA6749" w:rsidP="00AA6749">
      <w:pPr>
        <w:pStyle w:val="NoSpacing"/>
        <w:tabs>
          <w:tab w:val="left" w:pos="9356"/>
        </w:tabs>
        <w:jc w:val="both"/>
        <w:rPr>
          <w:rFonts w:ascii="Sylfaen" w:hAnsi="Sylfaen" w:cs="Times New Roman"/>
          <w:lang w:val="ka-GE"/>
        </w:rPr>
      </w:pPr>
      <w:r>
        <w:rPr>
          <w:rFonts w:ascii="Sylfaen" w:hAnsi="Sylfaen"/>
          <w:b/>
          <w:lang w:val="ka-GE"/>
        </w:rPr>
        <w:t xml:space="preserve">    14. </w:t>
      </w:r>
      <w:r>
        <w:rPr>
          <w:rFonts w:ascii="Sylfaen" w:hAnsi="Sylfaen"/>
          <w:lang w:val="ka-GE"/>
        </w:rPr>
        <w:t>საპროექტო ჭაბურღილის ლულის ბურღვის პროცესში, არამდგრადი  კედლების გამო,  განსაკუთრებით დაბისხევის ქვეწყების განლაგების ინტერვალში (</w:t>
      </w:r>
      <w:r w:rsidR="00402A34">
        <w:rPr>
          <w:rFonts w:ascii="Sylfaen" w:hAnsi="Sylfaen"/>
          <w:lang w:val="ka-GE"/>
        </w:rPr>
        <w:t>50</w:t>
      </w:r>
      <w:r>
        <w:rPr>
          <w:rFonts w:ascii="Sylfaen" w:hAnsi="Sylfaen"/>
          <w:lang w:val="ka-GE"/>
        </w:rPr>
        <w:t xml:space="preserve"> - </w:t>
      </w:r>
      <w:r w:rsidR="00402A34">
        <w:rPr>
          <w:rFonts w:ascii="Sylfaen" w:hAnsi="Sylfaen"/>
          <w:lang w:val="ka-GE"/>
        </w:rPr>
        <w:t>5</w:t>
      </w:r>
      <w:r>
        <w:rPr>
          <w:rFonts w:ascii="Sylfaen" w:hAnsi="Sylfaen"/>
          <w:lang w:val="ka-GE"/>
        </w:rPr>
        <w:t xml:space="preserve">60 მ), მოსალოდნელია შეუძლებელი გახდეს ჭაბურღილის  ლულის დიამეტრის შენარჩუნება </w:t>
      </w:r>
      <w:r>
        <w:rPr>
          <w:rFonts w:ascii="Times New Roman" w:hAnsi="Times New Roman" w:cs="Times New Roman"/>
          <w:lang w:val="ka-GE"/>
        </w:rPr>
        <w:t xml:space="preserve">I </w:t>
      </w:r>
      <w:r>
        <w:rPr>
          <w:rFonts w:ascii="Sylfaen" w:hAnsi="Sylfaen" w:cs="Times New Roman"/>
          <w:lang w:val="ka-GE"/>
        </w:rPr>
        <w:t xml:space="preserve">ტექნიკური კოლონის  ჩასაშვებად  </w:t>
      </w:r>
      <w:r w:rsidR="00402A34">
        <w:rPr>
          <w:rFonts w:ascii="Sylfaen" w:hAnsi="Sylfaen" w:cs="Times New Roman"/>
          <w:lang w:val="ka-GE"/>
        </w:rPr>
        <w:t>75</w:t>
      </w:r>
      <w:r>
        <w:rPr>
          <w:rFonts w:ascii="Sylfaen" w:hAnsi="Sylfaen" w:cs="Times New Roman"/>
          <w:lang w:val="ka-GE"/>
        </w:rPr>
        <w:t>0 მ სიღრმემდე.</w:t>
      </w:r>
    </w:p>
    <w:p w14:paraId="1BB06C98" w14:textId="4EA4C8C6" w:rsidR="00AA6749" w:rsidRDefault="00AA6749" w:rsidP="00CE3582">
      <w:pPr>
        <w:pStyle w:val="NoSpacing"/>
        <w:tabs>
          <w:tab w:val="left" w:pos="9356"/>
        </w:tabs>
        <w:jc w:val="both"/>
        <w:rPr>
          <w:rFonts w:ascii="Sylfaen" w:hAnsi="Sylfaen"/>
          <w:lang w:val="ka-GE"/>
        </w:rPr>
      </w:pPr>
      <w:r>
        <w:rPr>
          <w:rFonts w:ascii="Sylfaen" w:hAnsi="Sylfaen"/>
          <w:b/>
          <w:lang w:val="ka-GE"/>
        </w:rPr>
        <w:t xml:space="preserve">   </w:t>
      </w:r>
      <w:r>
        <w:rPr>
          <w:rFonts w:ascii="Sylfaen" w:hAnsi="Sylfaen"/>
          <w:lang w:val="ka-GE"/>
        </w:rPr>
        <w:t>ასეთ</w:t>
      </w:r>
      <w:r>
        <w:rPr>
          <w:rFonts w:ascii="Sylfaen" w:hAnsi="Sylfaen"/>
          <w:b/>
          <w:lang w:val="ka-GE"/>
        </w:rPr>
        <w:t xml:space="preserve"> </w:t>
      </w:r>
      <w:r>
        <w:rPr>
          <w:rFonts w:ascii="Sylfaen" w:hAnsi="Sylfaen"/>
          <w:lang w:val="ka-GE"/>
        </w:rPr>
        <w:t>შემთხვევაში,</w:t>
      </w:r>
      <w:r>
        <w:rPr>
          <w:rFonts w:ascii="Sylfaen" w:hAnsi="Sylfaen"/>
          <w:b/>
          <w:lang w:val="ka-GE"/>
        </w:rPr>
        <w:t xml:space="preserve"> </w:t>
      </w:r>
      <w:r>
        <w:rPr>
          <w:rFonts w:ascii="Sylfaen" w:hAnsi="Sylfaen"/>
          <w:lang w:val="ka-GE"/>
        </w:rPr>
        <w:t>საპროექტო ჭაბურღილის კონსტრუქციის ყველა ცვლილება (ბურღვის დიამეტრის და შავი ლითონის სამაგრი კოლონის დიამეტრის შეცვლა) შეთანხმებული უნდა იყოს სამუშაოს „დამკვეთთან“, მათ შორის სამუშაოს ხარჯთაღრიცხვაში შესატანი ცვლილებები.</w:t>
      </w:r>
    </w:p>
    <w:p w14:paraId="4955D268" w14:textId="5269168A" w:rsidR="00333381" w:rsidRDefault="00402A34" w:rsidP="006142FA">
      <w:pPr>
        <w:pStyle w:val="NoSpacing"/>
        <w:tabs>
          <w:tab w:val="left" w:pos="9356"/>
        </w:tabs>
        <w:jc w:val="both"/>
        <w:rPr>
          <w:rFonts w:ascii="Sylfaen" w:hAnsi="Sylfaen"/>
          <w:lang w:val="ka-GE"/>
        </w:rPr>
      </w:pPr>
      <w:r>
        <w:rPr>
          <w:rFonts w:ascii="Sylfaen" w:hAnsi="Sylfaen"/>
          <w:b/>
          <w:lang w:val="ka-GE"/>
        </w:rPr>
        <w:t xml:space="preserve">  </w:t>
      </w:r>
      <w:r w:rsidR="00AA6749">
        <w:rPr>
          <w:rFonts w:ascii="Sylfaen" w:hAnsi="Sylfaen"/>
          <w:b/>
          <w:lang w:val="ka-GE"/>
        </w:rPr>
        <w:t>1</w:t>
      </w:r>
      <w:r>
        <w:rPr>
          <w:rFonts w:ascii="Sylfaen" w:hAnsi="Sylfaen"/>
          <w:b/>
          <w:lang w:val="ka-GE"/>
        </w:rPr>
        <w:t>5</w:t>
      </w:r>
      <w:r w:rsidR="00AA6749">
        <w:rPr>
          <w:rFonts w:ascii="Sylfaen" w:hAnsi="Sylfaen"/>
          <w:b/>
          <w:lang w:val="ka-GE"/>
        </w:rPr>
        <w:t xml:space="preserve">. </w:t>
      </w:r>
      <w:r w:rsidR="00AA6749">
        <w:rPr>
          <w:rFonts w:ascii="Sylfaen" w:hAnsi="Sylfaen"/>
          <w:lang w:val="ka-GE"/>
        </w:rPr>
        <w:t xml:space="preserve">წინამდებარე ტექნიკური დავალების შესაბამისად საპროექტო </w:t>
      </w:r>
      <w:r>
        <w:rPr>
          <w:rFonts w:ascii="Sylfaen" w:hAnsi="Sylfaen"/>
          <w:lang w:val="ka-GE"/>
        </w:rPr>
        <w:t xml:space="preserve">სარეზერვო - </w:t>
      </w:r>
      <w:r w:rsidR="00AA6749">
        <w:rPr>
          <w:rFonts w:ascii="Sylfaen" w:hAnsi="Sylfaen"/>
          <w:lang w:val="ka-GE"/>
        </w:rPr>
        <w:t xml:space="preserve">საექსპლუატაციო  ჭაბურღილი № </w:t>
      </w:r>
      <w:r>
        <w:rPr>
          <w:rFonts w:ascii="Sylfaen" w:hAnsi="Sylfaen"/>
          <w:lang w:val="ka-GE"/>
        </w:rPr>
        <w:t>37</w:t>
      </w:r>
      <w:r w:rsidR="00AA6749">
        <w:rPr>
          <w:rFonts w:ascii="Sylfaen" w:hAnsi="Sylfaen"/>
          <w:lang w:val="ka-GE"/>
        </w:rPr>
        <w:t xml:space="preserve"> </w:t>
      </w:r>
      <w:r>
        <w:rPr>
          <w:rFonts w:ascii="Sylfaen" w:hAnsi="Sylfaen"/>
          <w:lang w:val="ka-GE"/>
        </w:rPr>
        <w:t>-სს</w:t>
      </w:r>
      <w:r w:rsidR="00AA6749">
        <w:rPr>
          <w:rFonts w:ascii="Sylfaen" w:hAnsi="Sylfaen"/>
          <w:lang w:val="ka-GE"/>
        </w:rPr>
        <w:t xml:space="preserve">-ის ბურღვის, გამაგრების და შეწავლის სამუშაოების დამთავრების შემდეგ </w:t>
      </w:r>
      <w:r w:rsidR="00AA6749">
        <w:rPr>
          <w:rFonts w:ascii="Sylfaen" w:hAnsi="Sylfaen"/>
          <w:lang w:val="ka-GE"/>
        </w:rPr>
        <w:lastRenderedPageBreak/>
        <w:t>მოპოვებული მრავალმხრივი ინფორმაციის საფუძვ</w:t>
      </w:r>
      <w:r>
        <w:rPr>
          <w:rFonts w:ascii="Sylfaen" w:hAnsi="Sylfaen"/>
          <w:lang w:val="ka-GE"/>
        </w:rPr>
        <w:t>ე</w:t>
      </w:r>
      <w:r w:rsidR="00AA6749">
        <w:rPr>
          <w:rFonts w:ascii="Sylfaen" w:hAnsi="Sylfaen"/>
          <w:lang w:val="ka-GE"/>
        </w:rPr>
        <w:t>ლეზე შედგენილი უნდა იყოს საინფორმაციო ანგარიში და მისი ელექტრონული ვერსია.</w:t>
      </w:r>
    </w:p>
    <w:p w14:paraId="75351443" w14:textId="5C9361FF" w:rsidR="00333381" w:rsidRDefault="00333381" w:rsidP="00333381">
      <w:pPr>
        <w:pStyle w:val="NoSpacing"/>
        <w:tabs>
          <w:tab w:val="left" w:pos="9356"/>
        </w:tabs>
        <w:jc w:val="both"/>
        <w:rPr>
          <w:rFonts w:ascii="Sylfaen" w:hAnsi="Sylfaen"/>
          <w:lang w:val="ka-GE"/>
        </w:rPr>
      </w:pPr>
      <w:r>
        <w:rPr>
          <w:rFonts w:ascii="Sylfaen" w:hAnsi="Sylfaen"/>
          <w:b/>
          <w:lang w:val="ka-GE"/>
        </w:rPr>
        <w:t xml:space="preserve">  16. </w:t>
      </w:r>
      <w:r>
        <w:rPr>
          <w:rFonts w:ascii="Sylfaen" w:hAnsi="Sylfaen"/>
          <w:lang w:val="ka-GE"/>
        </w:rPr>
        <w:t>წინამდებარე ტექნიკური დავალებით განსაზღვრული სამუშაოების სრულად შესრულების ვადად განსაზღვრულია 550 კალენდარული დღე ხელშეკრულების გაფორმებიდან.</w:t>
      </w:r>
    </w:p>
    <w:p w14:paraId="72E0BF21" w14:textId="77777777" w:rsidR="00333381" w:rsidRDefault="00333381" w:rsidP="00333381">
      <w:pPr>
        <w:pStyle w:val="NoSpacing"/>
        <w:tabs>
          <w:tab w:val="left" w:pos="9356"/>
        </w:tabs>
        <w:jc w:val="both"/>
        <w:rPr>
          <w:rFonts w:ascii="Sylfaen" w:hAnsi="Sylfaen"/>
          <w:lang w:val="ka-GE"/>
        </w:rPr>
      </w:pPr>
    </w:p>
    <w:p w14:paraId="3A7CB071" w14:textId="77777777" w:rsidR="00333381" w:rsidRDefault="00333381" w:rsidP="00333381">
      <w:pPr>
        <w:pStyle w:val="NoSpacing"/>
        <w:tabs>
          <w:tab w:val="left" w:pos="9356"/>
        </w:tabs>
        <w:jc w:val="both"/>
        <w:rPr>
          <w:rFonts w:ascii="Sylfaen" w:hAnsi="Sylfaen"/>
          <w:lang w:val="ka-GE"/>
        </w:rPr>
      </w:pPr>
    </w:p>
    <w:p w14:paraId="2B97E837" w14:textId="77777777" w:rsidR="00333381" w:rsidRDefault="00333381" w:rsidP="00333381">
      <w:pPr>
        <w:pStyle w:val="NoSpacing"/>
        <w:tabs>
          <w:tab w:val="left" w:pos="9356"/>
        </w:tabs>
        <w:jc w:val="both"/>
        <w:rPr>
          <w:rFonts w:ascii="Sylfaen" w:hAnsi="Sylfaen"/>
          <w:lang w:val="ka-GE"/>
        </w:rPr>
      </w:pPr>
    </w:p>
    <w:p w14:paraId="47CD8071" w14:textId="77777777" w:rsidR="00333381" w:rsidRDefault="00333381" w:rsidP="00333381">
      <w:pPr>
        <w:pStyle w:val="NoSpacing"/>
        <w:tabs>
          <w:tab w:val="left" w:pos="9356"/>
        </w:tabs>
        <w:jc w:val="both"/>
        <w:rPr>
          <w:rFonts w:ascii="Sylfaen" w:hAnsi="Sylfaen"/>
          <w:lang w:val="ka-GE"/>
        </w:rPr>
      </w:pPr>
    </w:p>
    <w:p w14:paraId="2B2A6248" w14:textId="24929243" w:rsidR="004453B6" w:rsidRDefault="004453B6" w:rsidP="00A40365">
      <w:pPr>
        <w:pStyle w:val="NoSpacing"/>
        <w:tabs>
          <w:tab w:val="left" w:pos="9356"/>
        </w:tabs>
        <w:jc w:val="center"/>
        <w:rPr>
          <w:rFonts w:ascii="Sylfaen" w:hAnsi="Sylfaen"/>
          <w:lang w:val="ka-GE"/>
        </w:rPr>
      </w:pPr>
    </w:p>
    <w:p w14:paraId="2601DDEC" w14:textId="1CF0EE2E" w:rsidR="006142FA" w:rsidRDefault="006142FA" w:rsidP="00A40365">
      <w:pPr>
        <w:pStyle w:val="NoSpacing"/>
        <w:tabs>
          <w:tab w:val="left" w:pos="9356"/>
        </w:tabs>
        <w:jc w:val="center"/>
        <w:rPr>
          <w:rFonts w:ascii="Sylfaen" w:hAnsi="Sylfaen"/>
          <w:lang w:val="ka-GE"/>
        </w:rPr>
      </w:pPr>
      <w:r>
        <w:rPr>
          <w:rFonts w:ascii="Sylfaen" w:hAnsi="Sylfaen"/>
          <w:lang w:val="ka-GE"/>
        </w:rPr>
        <w:t>- 4 –</w:t>
      </w:r>
    </w:p>
    <w:p w14:paraId="655234BC" w14:textId="77777777" w:rsidR="006142FA" w:rsidRDefault="006142FA" w:rsidP="00A40365">
      <w:pPr>
        <w:pStyle w:val="NoSpacing"/>
        <w:tabs>
          <w:tab w:val="left" w:pos="9356"/>
        </w:tabs>
        <w:jc w:val="center"/>
        <w:rPr>
          <w:rFonts w:ascii="Sylfaen" w:hAnsi="Sylfaen"/>
          <w:lang w:val="ka-GE"/>
        </w:rPr>
      </w:pPr>
    </w:p>
    <w:p w14:paraId="1C0DB237" w14:textId="3B1579E2" w:rsidR="004453B6" w:rsidRPr="000F741F" w:rsidRDefault="004453B6" w:rsidP="004453B6">
      <w:pPr>
        <w:pStyle w:val="NoSpacing"/>
        <w:jc w:val="both"/>
        <w:rPr>
          <w:rFonts w:ascii="Sylfaen" w:hAnsi="Sylfaen"/>
          <w:b/>
          <w:sz w:val="24"/>
          <w:szCs w:val="24"/>
          <w:lang w:val="ka-GE"/>
        </w:rPr>
      </w:pPr>
      <w:r>
        <w:rPr>
          <w:rFonts w:ascii="Sylfaen" w:hAnsi="Sylfaen"/>
          <w:noProof/>
          <w:lang w:val="ka-GE"/>
        </w:rPr>
        <mc:AlternateContent>
          <mc:Choice Requires="wps">
            <w:drawing>
              <wp:anchor distT="0" distB="0" distL="114300" distR="114300" simplePos="0" relativeHeight="251665408" behindDoc="0" locked="0" layoutInCell="1" allowOverlap="1" wp14:anchorId="547AA62C" wp14:editId="0045B6B0">
                <wp:simplePos x="0" y="0"/>
                <wp:positionH relativeFrom="column">
                  <wp:posOffset>2200275</wp:posOffset>
                </wp:positionH>
                <wp:positionV relativeFrom="paragraph">
                  <wp:posOffset>222250</wp:posOffset>
                </wp:positionV>
                <wp:extent cx="72390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2B7DB" id="Прямая соединительная линия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3.25pt,17.5pt" to="23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" strokecolor="black [3200]" strokeweight=".5pt">
                <v:stroke joinstyle="miter"/>
              </v:line>
            </w:pict>
          </mc:Fallback>
        </mc:AlternateContent>
      </w:r>
      <w:r>
        <w:rPr>
          <w:rFonts w:ascii="Sylfaen" w:hAnsi="Sylfaen"/>
          <w:lang w:val="ka-GE"/>
        </w:rPr>
        <w:t xml:space="preserve">                                                                  </w:t>
      </w:r>
      <w:r w:rsidRPr="00B93EA8">
        <w:rPr>
          <w:rFonts w:ascii="Sylfaen" w:hAnsi="Sylfaen"/>
          <w:b/>
          <w:sz w:val="24"/>
          <w:szCs w:val="24"/>
          <w:lang w:val="ka-GE"/>
        </w:rPr>
        <w:t xml:space="preserve">ლოტი </w:t>
      </w:r>
      <w:r>
        <w:rPr>
          <w:rFonts w:ascii="Sylfaen" w:hAnsi="Sylfaen"/>
          <w:b/>
          <w:sz w:val="24"/>
          <w:szCs w:val="24"/>
          <w:lang w:val="ka-GE"/>
        </w:rPr>
        <w:t>2</w:t>
      </w:r>
      <w:r w:rsidRPr="00B93EA8">
        <w:rPr>
          <w:rFonts w:ascii="Sylfaen" w:hAnsi="Sylfaen"/>
          <w:b/>
          <w:sz w:val="24"/>
          <w:szCs w:val="24"/>
          <w:lang w:val="ka-GE"/>
        </w:rPr>
        <w:t xml:space="preserve">. </w:t>
      </w:r>
    </w:p>
    <w:p w14:paraId="77096234" w14:textId="41F1A85A" w:rsidR="004453B6" w:rsidRDefault="004453B6" w:rsidP="004453B6">
      <w:pPr>
        <w:pStyle w:val="NoSpacing"/>
        <w:tabs>
          <w:tab w:val="left" w:pos="9356"/>
        </w:tabs>
        <w:jc w:val="center"/>
        <w:rPr>
          <w:rFonts w:ascii="Sylfaen" w:hAnsi="Sylfaen"/>
          <w:lang w:val="ka-GE"/>
        </w:rPr>
      </w:pPr>
    </w:p>
    <w:p w14:paraId="6ED45B29" w14:textId="413AB28A" w:rsidR="004453B6" w:rsidRPr="004453B6" w:rsidRDefault="004453B6" w:rsidP="004453B6">
      <w:pPr>
        <w:pStyle w:val="NoSpacing"/>
        <w:tabs>
          <w:tab w:val="left" w:pos="9356"/>
        </w:tabs>
        <w:jc w:val="center"/>
        <w:rPr>
          <w:rFonts w:ascii="Sylfaen" w:hAnsi="Sylfaen"/>
          <w:b/>
          <w:lang w:val="ka-GE"/>
        </w:rPr>
      </w:pPr>
      <w:r>
        <w:rPr>
          <w:rFonts w:ascii="Sylfaen" w:hAnsi="Sylfaen"/>
          <w:b/>
          <w:lang w:val="ka-GE"/>
        </w:rPr>
        <w:t xml:space="preserve">სარეზერვო - საექსპლუატაციო ჭაბურღილი  </w:t>
      </w:r>
      <w:r w:rsidRPr="004453B6">
        <w:rPr>
          <w:rFonts w:ascii="Sylfaen" w:hAnsi="Sylfaen"/>
          <w:b/>
          <w:lang w:val="ru-RU"/>
        </w:rPr>
        <w:t>№</w:t>
      </w:r>
      <w:r w:rsidRPr="004453B6">
        <w:rPr>
          <w:rFonts w:ascii="Sylfaen" w:hAnsi="Sylfaen"/>
          <w:b/>
          <w:lang w:val="ka-GE"/>
        </w:rPr>
        <w:t xml:space="preserve"> 133-ის ლულის   და  ბანისხევის მტკნარი წყლის წყალასა</w:t>
      </w:r>
      <w:r w:rsidR="00D57025">
        <w:rPr>
          <w:rFonts w:ascii="Sylfaen" w:hAnsi="Sylfaen"/>
          <w:b/>
          <w:lang w:val="ka-GE"/>
        </w:rPr>
        <w:t>ღ</w:t>
      </w:r>
      <w:r w:rsidRPr="004453B6">
        <w:rPr>
          <w:rFonts w:ascii="Sylfaen" w:hAnsi="Sylfaen"/>
          <w:b/>
          <w:lang w:val="ka-GE"/>
        </w:rPr>
        <w:t>ების ოთხი ჭაბურღილის ამორეცხვა - ამოწმენდა კომპრესორის გამოყენებით.</w:t>
      </w:r>
    </w:p>
    <w:p w14:paraId="4EA547E5" w14:textId="4794E5E9" w:rsidR="00A40365" w:rsidRDefault="00A40365" w:rsidP="004453B6">
      <w:pPr>
        <w:pStyle w:val="NoSpacing"/>
        <w:tabs>
          <w:tab w:val="left" w:pos="9356"/>
        </w:tabs>
        <w:jc w:val="center"/>
        <w:rPr>
          <w:rFonts w:ascii="Sylfaen" w:hAnsi="Sylfaen"/>
          <w:lang w:val="ka-GE"/>
        </w:rPr>
      </w:pPr>
    </w:p>
    <w:p w14:paraId="3644ECF1" w14:textId="739F9B64" w:rsidR="004453B6" w:rsidRDefault="004453B6" w:rsidP="004453B6">
      <w:pPr>
        <w:pStyle w:val="NoSpacing"/>
        <w:tabs>
          <w:tab w:val="left" w:pos="9356"/>
        </w:tabs>
        <w:jc w:val="both"/>
        <w:rPr>
          <w:rFonts w:ascii="Sylfaen" w:hAnsi="Sylfaen"/>
          <w:b/>
          <w:lang w:val="ka-GE"/>
        </w:rPr>
      </w:pPr>
      <w:r>
        <w:rPr>
          <w:rFonts w:ascii="Sylfaen" w:hAnsi="Sylfaen"/>
          <w:b/>
          <w:lang w:val="ka-GE"/>
        </w:rPr>
        <w:t xml:space="preserve">1. სარეზერვო - საექსპლუატაციო ჭაბურღილი  </w:t>
      </w:r>
      <w:r w:rsidRPr="004453B6">
        <w:rPr>
          <w:rFonts w:ascii="Sylfaen" w:hAnsi="Sylfaen"/>
          <w:b/>
          <w:lang w:val="ru-RU"/>
        </w:rPr>
        <w:t>№</w:t>
      </w:r>
      <w:r w:rsidRPr="004453B6">
        <w:rPr>
          <w:rFonts w:ascii="Sylfaen" w:hAnsi="Sylfaen"/>
          <w:b/>
          <w:lang w:val="ka-GE"/>
        </w:rPr>
        <w:t xml:space="preserve"> 133-ის ლულის ამორეცხვა - ამოწმენდა კომპრესორის გამოყენებით</w:t>
      </w:r>
    </w:p>
    <w:p w14:paraId="4D194EE7" w14:textId="5EF4CC42" w:rsidR="004453B6" w:rsidRDefault="004453B6" w:rsidP="004453B6">
      <w:pPr>
        <w:pStyle w:val="NoSpacing"/>
        <w:tabs>
          <w:tab w:val="left" w:pos="9356"/>
        </w:tabs>
        <w:jc w:val="both"/>
        <w:rPr>
          <w:rFonts w:ascii="Sylfaen" w:hAnsi="Sylfaen"/>
          <w:lang w:val="ka-GE"/>
        </w:rPr>
      </w:pPr>
    </w:p>
    <w:p w14:paraId="30E78CA8" w14:textId="72C4D2B1" w:rsidR="004453B6" w:rsidRPr="004453B6" w:rsidRDefault="00455FC1" w:rsidP="004453B6">
      <w:pPr>
        <w:pStyle w:val="NoSpacing"/>
        <w:tabs>
          <w:tab w:val="left" w:pos="9356"/>
        </w:tabs>
        <w:jc w:val="both"/>
        <w:rPr>
          <w:rFonts w:ascii="Sylfaen" w:hAnsi="Sylfaen"/>
          <w:b/>
          <w:lang w:val="ka-GE"/>
        </w:rPr>
      </w:pPr>
      <w:r>
        <w:rPr>
          <w:rFonts w:ascii="Sylfaen" w:hAnsi="Sylfaen"/>
          <w:b/>
          <w:lang w:val="ka-GE"/>
        </w:rPr>
        <w:t>2</w:t>
      </w:r>
      <w:r w:rsidR="004453B6" w:rsidRPr="004453B6">
        <w:rPr>
          <w:rFonts w:ascii="Sylfaen" w:hAnsi="Sylfaen"/>
          <w:b/>
          <w:lang w:val="ka-GE"/>
        </w:rPr>
        <w:t xml:space="preserve">.1. ჭაბურღილი </w:t>
      </w:r>
      <w:r w:rsidR="004453B6" w:rsidRPr="004453B6">
        <w:rPr>
          <w:rFonts w:ascii="Sylfaen" w:hAnsi="Sylfaen"/>
          <w:b/>
          <w:lang w:val="ru-RU"/>
        </w:rPr>
        <w:t>№</w:t>
      </w:r>
      <w:r w:rsidR="004453B6" w:rsidRPr="004453B6">
        <w:rPr>
          <w:rFonts w:ascii="Sylfaen" w:hAnsi="Sylfaen"/>
          <w:b/>
          <w:lang w:val="ka-GE"/>
        </w:rPr>
        <w:t xml:space="preserve"> 133-ის ადგილმდებარეობა და სიღრმე </w:t>
      </w:r>
    </w:p>
    <w:p w14:paraId="10C5E7C8" w14:textId="77777777" w:rsidR="00333381" w:rsidRDefault="004453B6" w:rsidP="004453B6">
      <w:pPr>
        <w:pStyle w:val="NoSpacing"/>
        <w:tabs>
          <w:tab w:val="left" w:pos="9356"/>
        </w:tabs>
        <w:jc w:val="both"/>
        <w:rPr>
          <w:rFonts w:ascii="Sylfaen" w:hAnsi="Sylfaen"/>
          <w:lang w:val="ka-GE"/>
        </w:rPr>
      </w:pPr>
      <w:r>
        <w:rPr>
          <w:rFonts w:ascii="Sylfaen" w:hAnsi="Sylfaen"/>
          <w:lang w:val="ka-GE"/>
        </w:rPr>
        <w:t xml:space="preserve">       ბორჯომის მინერალური წყლის საბადო, ცენტრალური უბანი, ქვეუბანი ფაფის სანიტარული დაცვის პირველი ზონა, მდ.მტკვრის მარჯვენა სანაპირო, ქ.ბორჯომი</w:t>
      </w:r>
      <w:r w:rsidR="00333381">
        <w:rPr>
          <w:rFonts w:ascii="Sylfaen" w:hAnsi="Sylfaen"/>
          <w:lang w:val="ka-GE"/>
        </w:rPr>
        <w:t>.</w:t>
      </w:r>
    </w:p>
    <w:p w14:paraId="704CDFBB" w14:textId="2EF53A2F" w:rsidR="004453B6" w:rsidRDefault="004453B6" w:rsidP="004453B6">
      <w:pPr>
        <w:pStyle w:val="NoSpacing"/>
        <w:tabs>
          <w:tab w:val="left" w:pos="9356"/>
        </w:tabs>
        <w:jc w:val="both"/>
        <w:rPr>
          <w:rFonts w:ascii="Sylfaen" w:hAnsi="Sylfaen"/>
          <w:lang w:val="ka-GE"/>
        </w:rPr>
      </w:pPr>
      <w:r>
        <w:rPr>
          <w:rFonts w:ascii="Sylfaen" w:hAnsi="Sylfaen"/>
          <w:lang w:val="ka-GE"/>
        </w:rPr>
        <w:t xml:space="preserve"> სიღრმე - 100 მეტრი; ბურღვის პერიოდი - ნოემბერი-დეკემბერი</w:t>
      </w:r>
      <w:r w:rsidR="0035223E">
        <w:rPr>
          <w:rFonts w:ascii="Sylfaen" w:hAnsi="Sylfaen"/>
          <w:lang w:val="ka-GE"/>
        </w:rPr>
        <w:t>-2023წ.;</w:t>
      </w:r>
    </w:p>
    <w:p w14:paraId="3251E190" w14:textId="6FB93932" w:rsidR="0035223E" w:rsidRDefault="00455FC1" w:rsidP="004453B6">
      <w:pPr>
        <w:pStyle w:val="NoSpacing"/>
        <w:tabs>
          <w:tab w:val="left" w:pos="9356"/>
        </w:tabs>
        <w:jc w:val="both"/>
        <w:rPr>
          <w:rFonts w:ascii="Sylfaen" w:hAnsi="Sylfaen"/>
          <w:b/>
          <w:lang w:val="ka-GE"/>
        </w:rPr>
      </w:pPr>
      <w:r>
        <w:rPr>
          <w:rFonts w:ascii="Sylfaen" w:hAnsi="Sylfaen"/>
          <w:b/>
          <w:lang w:val="ka-GE"/>
        </w:rPr>
        <w:t>2</w:t>
      </w:r>
      <w:r w:rsidR="0035223E" w:rsidRPr="0035223E">
        <w:rPr>
          <w:rFonts w:ascii="Sylfaen" w:hAnsi="Sylfaen"/>
          <w:b/>
          <w:lang w:val="ka-GE"/>
        </w:rPr>
        <w:t>.2. ჭაბურღილზე ჩასატარებელი ძირითადი სამუშაოები</w:t>
      </w:r>
    </w:p>
    <w:p w14:paraId="1FBD28E0" w14:textId="13599ACE" w:rsidR="0035223E" w:rsidRDefault="0035223E" w:rsidP="004453B6">
      <w:pPr>
        <w:pStyle w:val="NoSpacing"/>
        <w:tabs>
          <w:tab w:val="left" w:pos="9356"/>
        </w:tabs>
        <w:jc w:val="both"/>
        <w:rPr>
          <w:rFonts w:ascii="Sylfaen" w:hAnsi="Sylfaen"/>
          <w:lang w:val="ka-GE"/>
        </w:rPr>
      </w:pPr>
      <w:r w:rsidRPr="0035223E">
        <w:rPr>
          <w:rFonts w:ascii="Sylfaen" w:hAnsi="Sylfaen"/>
          <w:lang w:val="ka-GE"/>
        </w:rPr>
        <w:t>● ჭაბურღილის თავმორ</w:t>
      </w:r>
      <w:r>
        <w:rPr>
          <w:rFonts w:ascii="Sylfaen" w:hAnsi="Sylfaen"/>
          <w:lang w:val="ka-GE"/>
        </w:rPr>
        <w:t>თ</w:t>
      </w:r>
      <w:r w:rsidRPr="0035223E">
        <w:rPr>
          <w:rFonts w:ascii="Sylfaen" w:hAnsi="Sylfaen"/>
          <w:lang w:val="ka-GE"/>
        </w:rPr>
        <w:t>ულობის დემონტაჟი</w:t>
      </w:r>
      <w:r>
        <w:rPr>
          <w:rFonts w:ascii="Sylfaen" w:hAnsi="Sylfaen"/>
          <w:lang w:val="ka-GE"/>
        </w:rPr>
        <w:t xml:space="preserve"> (ჭაბ-ზე მიმდინარეობს რეჟიმული დაკვირვება)</w:t>
      </w:r>
      <w:r w:rsidR="00333381">
        <w:rPr>
          <w:rFonts w:ascii="Sylfaen" w:hAnsi="Sylfaen"/>
          <w:lang w:val="ka-GE"/>
        </w:rPr>
        <w:t>.</w:t>
      </w:r>
    </w:p>
    <w:p w14:paraId="5A820327" w14:textId="4BB91BF4" w:rsidR="0035223E" w:rsidRDefault="0035223E" w:rsidP="004453B6">
      <w:pPr>
        <w:pStyle w:val="NoSpacing"/>
        <w:tabs>
          <w:tab w:val="left" w:pos="9356"/>
        </w:tabs>
        <w:jc w:val="both"/>
        <w:rPr>
          <w:rFonts w:ascii="Sylfaen" w:hAnsi="Sylfaen"/>
          <w:lang w:val="ka-GE"/>
        </w:rPr>
      </w:pPr>
      <w:r>
        <w:rPr>
          <w:rFonts w:ascii="Sylfaen" w:hAnsi="Sylfaen"/>
          <w:lang w:val="ka-GE"/>
        </w:rPr>
        <w:t>● ჭაბურღილის ლულაში პოლიეთილენის მილის ჩაშვება ხელით სხვადასხვა სი</w:t>
      </w:r>
      <w:r w:rsidR="0019289F">
        <w:rPr>
          <w:rFonts w:ascii="Sylfaen" w:hAnsi="Sylfaen"/>
          <w:lang w:val="ka-GE"/>
        </w:rPr>
        <w:t>ღ</w:t>
      </w:r>
      <w:r>
        <w:rPr>
          <w:rFonts w:ascii="Sylfaen" w:hAnsi="Sylfaen"/>
          <w:lang w:val="ka-GE"/>
        </w:rPr>
        <w:t>რმეზე:</w:t>
      </w:r>
    </w:p>
    <w:p w14:paraId="79167215" w14:textId="7ADBE091" w:rsidR="0035223E" w:rsidRDefault="0035223E" w:rsidP="004453B6">
      <w:pPr>
        <w:pStyle w:val="NoSpacing"/>
        <w:tabs>
          <w:tab w:val="left" w:pos="9356"/>
        </w:tabs>
        <w:jc w:val="both"/>
        <w:rPr>
          <w:rFonts w:ascii="Sylfaen" w:hAnsi="Sylfaen"/>
          <w:lang w:val="ka-GE"/>
        </w:rPr>
      </w:pPr>
      <w:r>
        <w:rPr>
          <w:rFonts w:ascii="AcadNusx" w:hAnsi="AcadNusx"/>
        </w:rPr>
        <w:t xml:space="preserve">_ </w:t>
      </w:r>
      <w:r>
        <w:rPr>
          <w:rFonts w:ascii="Sylfaen" w:hAnsi="Sylfaen"/>
          <w:lang w:val="ka-GE"/>
        </w:rPr>
        <w:t>50 მ-ზე;</w:t>
      </w:r>
    </w:p>
    <w:p w14:paraId="0997E06C" w14:textId="4370B866" w:rsidR="0035223E" w:rsidRDefault="0035223E" w:rsidP="0035223E">
      <w:pPr>
        <w:pStyle w:val="NoSpacing"/>
        <w:tabs>
          <w:tab w:val="left" w:pos="9356"/>
        </w:tabs>
        <w:jc w:val="both"/>
        <w:rPr>
          <w:rFonts w:ascii="Sylfaen" w:hAnsi="Sylfaen"/>
          <w:lang w:val="ka-GE"/>
        </w:rPr>
      </w:pPr>
      <w:r>
        <w:rPr>
          <w:rFonts w:ascii="AcadNusx" w:hAnsi="AcadNusx"/>
        </w:rPr>
        <w:t xml:space="preserve">_ </w:t>
      </w:r>
      <w:r>
        <w:rPr>
          <w:rFonts w:ascii="Sylfaen" w:hAnsi="Sylfaen"/>
          <w:lang w:val="ka-GE"/>
        </w:rPr>
        <w:t>65 მ-ზე;</w:t>
      </w:r>
    </w:p>
    <w:p w14:paraId="16362492" w14:textId="6059839F" w:rsidR="0035223E" w:rsidRDefault="0035223E" w:rsidP="0035223E">
      <w:pPr>
        <w:pStyle w:val="NoSpacing"/>
        <w:tabs>
          <w:tab w:val="left" w:pos="9356"/>
        </w:tabs>
        <w:jc w:val="both"/>
        <w:rPr>
          <w:rFonts w:ascii="Sylfaen" w:hAnsi="Sylfaen"/>
          <w:lang w:val="ka-GE"/>
        </w:rPr>
      </w:pPr>
      <w:r>
        <w:rPr>
          <w:rFonts w:ascii="AcadNusx" w:hAnsi="AcadNusx"/>
        </w:rPr>
        <w:t xml:space="preserve">_ </w:t>
      </w:r>
      <w:r>
        <w:rPr>
          <w:rFonts w:ascii="Sylfaen" w:hAnsi="Sylfaen"/>
          <w:lang w:val="ka-GE"/>
        </w:rPr>
        <w:t>75 მ-ზე;</w:t>
      </w:r>
    </w:p>
    <w:p w14:paraId="651B4725" w14:textId="55CDE0F8" w:rsidR="0035223E" w:rsidRDefault="0035223E" w:rsidP="0035223E">
      <w:pPr>
        <w:pStyle w:val="NoSpacing"/>
        <w:tabs>
          <w:tab w:val="left" w:pos="9356"/>
        </w:tabs>
        <w:jc w:val="both"/>
        <w:rPr>
          <w:rFonts w:ascii="Sylfaen" w:hAnsi="Sylfaen"/>
          <w:lang w:val="ka-GE"/>
        </w:rPr>
      </w:pPr>
      <w:r>
        <w:rPr>
          <w:rFonts w:ascii="AcadNusx" w:hAnsi="AcadNusx"/>
        </w:rPr>
        <w:t xml:space="preserve">_ </w:t>
      </w:r>
      <w:r>
        <w:rPr>
          <w:rFonts w:ascii="Sylfaen" w:hAnsi="Sylfaen"/>
          <w:lang w:val="ka-GE"/>
        </w:rPr>
        <w:t>95 მ-ზე.</w:t>
      </w:r>
    </w:p>
    <w:p w14:paraId="604313AF" w14:textId="7843955C" w:rsidR="0035223E" w:rsidRDefault="00A02DA2" w:rsidP="004453B6">
      <w:pPr>
        <w:pStyle w:val="NoSpacing"/>
        <w:tabs>
          <w:tab w:val="left" w:pos="9356"/>
        </w:tabs>
        <w:jc w:val="both"/>
        <w:rPr>
          <w:rFonts w:ascii="Sylfaen" w:hAnsi="Sylfaen"/>
          <w:lang w:val="ka-GE"/>
        </w:rPr>
      </w:pPr>
      <w:r>
        <w:rPr>
          <w:rFonts w:ascii="Sylfaen" w:hAnsi="Sylfaen"/>
          <w:lang w:val="ka-GE"/>
        </w:rPr>
        <w:t xml:space="preserve">   </w:t>
      </w:r>
      <w:r w:rsidR="0035223E">
        <w:rPr>
          <w:rFonts w:ascii="Sylfaen" w:hAnsi="Sylfaen"/>
          <w:lang w:val="ka-GE"/>
        </w:rPr>
        <w:t>პოლიეთილენის მილის ტექნიკური დახასიათება:</w:t>
      </w:r>
    </w:p>
    <w:p w14:paraId="459D6C6B" w14:textId="08CD5F79" w:rsidR="0035223E" w:rsidRDefault="0035223E" w:rsidP="004453B6">
      <w:pPr>
        <w:pStyle w:val="NoSpacing"/>
        <w:tabs>
          <w:tab w:val="left" w:pos="9356"/>
        </w:tabs>
        <w:jc w:val="both"/>
        <w:rPr>
          <w:lang w:val="ka-GE"/>
        </w:rPr>
      </w:pPr>
      <w:r>
        <w:rPr>
          <w:rFonts w:ascii="AcadNusx" w:hAnsi="AcadNusx"/>
        </w:rPr>
        <w:t>_</w:t>
      </w:r>
      <w:r>
        <w:rPr>
          <w:lang w:val="ka-GE"/>
        </w:rPr>
        <w:t xml:space="preserve"> </w:t>
      </w:r>
      <w:r w:rsidRPr="0035223E">
        <w:rPr>
          <w:rFonts w:ascii="Sylfaen" w:hAnsi="Sylfaen"/>
          <w:lang w:val="ka-GE"/>
        </w:rPr>
        <w:t>დიამეტრი - 32 მმ</w:t>
      </w:r>
      <w:r>
        <w:rPr>
          <w:lang w:val="ka-GE"/>
        </w:rPr>
        <w:t xml:space="preserve"> </w:t>
      </w:r>
      <w:r>
        <w:rPr>
          <w:lang w:val="ru-RU"/>
        </w:rPr>
        <w:t xml:space="preserve">Х 3 </w:t>
      </w:r>
      <w:r>
        <w:rPr>
          <w:lang w:val="ka-GE"/>
        </w:rPr>
        <w:t>მმ;</w:t>
      </w:r>
    </w:p>
    <w:p w14:paraId="49D46758" w14:textId="26410F43" w:rsidR="0035223E" w:rsidRDefault="0035223E" w:rsidP="004453B6">
      <w:pPr>
        <w:pStyle w:val="NoSpacing"/>
        <w:tabs>
          <w:tab w:val="left" w:pos="9356"/>
        </w:tabs>
        <w:jc w:val="both"/>
        <w:rPr>
          <w:rFonts w:ascii="Sylfaen" w:hAnsi="Sylfaen"/>
          <w:lang w:val="ka-GE"/>
        </w:rPr>
      </w:pPr>
      <w:r w:rsidRPr="00A02DA2">
        <w:rPr>
          <w:rFonts w:ascii="Sylfaen" w:hAnsi="Sylfaen"/>
        </w:rPr>
        <w:t>_</w:t>
      </w:r>
      <w:r w:rsidRPr="00A02DA2">
        <w:rPr>
          <w:rFonts w:ascii="Sylfaen" w:hAnsi="Sylfaen"/>
          <w:lang w:val="ka-GE"/>
        </w:rPr>
        <w:t xml:space="preserve"> </w:t>
      </w:r>
      <w:r w:rsidR="00A02DA2" w:rsidRPr="00A02DA2">
        <w:rPr>
          <w:rFonts w:ascii="Sylfaen" w:hAnsi="Sylfaen"/>
          <w:lang w:val="ka-GE"/>
        </w:rPr>
        <w:t xml:space="preserve">წნევა - </w:t>
      </w:r>
      <w:r w:rsidR="00A02DA2">
        <w:rPr>
          <w:rFonts w:ascii="Sylfaen" w:hAnsi="Sylfaen"/>
        </w:rPr>
        <w:t xml:space="preserve">PN – 16 </w:t>
      </w:r>
      <w:r w:rsidR="00A02DA2">
        <w:rPr>
          <w:rFonts w:ascii="Sylfaen" w:hAnsi="Sylfaen"/>
          <w:lang w:val="ka-GE"/>
        </w:rPr>
        <w:t>ატმ.</w:t>
      </w:r>
    </w:p>
    <w:p w14:paraId="28F33623" w14:textId="6AE38C94" w:rsidR="00A02DA2" w:rsidRDefault="00A02DA2" w:rsidP="004453B6">
      <w:pPr>
        <w:pStyle w:val="NoSpacing"/>
        <w:tabs>
          <w:tab w:val="left" w:pos="9356"/>
        </w:tabs>
        <w:jc w:val="both"/>
        <w:rPr>
          <w:rFonts w:ascii="Sylfaen" w:hAnsi="Sylfaen"/>
          <w:lang w:val="ka-GE"/>
        </w:rPr>
      </w:pPr>
      <w:r>
        <w:rPr>
          <w:rFonts w:ascii="Sylfaen" w:hAnsi="Sylfaen"/>
          <w:lang w:val="ka-GE"/>
        </w:rPr>
        <w:t xml:space="preserve">   კომპრესორის ტექნიკური დახასიათება:</w:t>
      </w:r>
    </w:p>
    <w:p w14:paraId="3694E747" w14:textId="5750DC05" w:rsidR="00A02DA2" w:rsidRDefault="00A02DA2" w:rsidP="004453B6">
      <w:pPr>
        <w:pStyle w:val="NoSpacing"/>
        <w:tabs>
          <w:tab w:val="left" w:pos="9356"/>
        </w:tabs>
        <w:jc w:val="both"/>
        <w:rPr>
          <w:rFonts w:ascii="Sylfaen" w:hAnsi="Sylfaen"/>
          <w:lang w:val="ka-GE"/>
        </w:rPr>
      </w:pPr>
      <w:r w:rsidRPr="00A02DA2">
        <w:rPr>
          <w:rFonts w:ascii="Sylfaen" w:hAnsi="Sylfaen"/>
        </w:rPr>
        <w:t>_</w:t>
      </w:r>
      <w:r w:rsidRPr="00A02DA2">
        <w:rPr>
          <w:rFonts w:ascii="Sylfaen" w:hAnsi="Sylfaen"/>
          <w:lang w:val="ka-GE"/>
        </w:rPr>
        <w:t xml:space="preserve"> წნევა</w:t>
      </w:r>
      <w:r>
        <w:rPr>
          <w:rFonts w:ascii="Sylfaen" w:hAnsi="Sylfaen"/>
          <w:lang w:val="ka-GE"/>
        </w:rPr>
        <w:t xml:space="preserve"> - 10 – 11 ბარი.</w:t>
      </w:r>
    </w:p>
    <w:p w14:paraId="541580EF" w14:textId="76D83C1A" w:rsidR="00A02DA2" w:rsidRDefault="00455FC1" w:rsidP="004453B6">
      <w:pPr>
        <w:pStyle w:val="NoSpacing"/>
        <w:tabs>
          <w:tab w:val="left" w:pos="9356"/>
        </w:tabs>
        <w:jc w:val="both"/>
        <w:rPr>
          <w:rFonts w:ascii="Sylfaen" w:hAnsi="Sylfaen"/>
          <w:b/>
          <w:lang w:val="ka-GE"/>
        </w:rPr>
      </w:pPr>
      <w:r>
        <w:rPr>
          <w:rFonts w:ascii="Sylfaen" w:hAnsi="Sylfaen"/>
          <w:b/>
          <w:lang w:val="ka-GE"/>
        </w:rPr>
        <w:t>2</w:t>
      </w:r>
      <w:r w:rsidR="00A02DA2" w:rsidRPr="00A02DA2">
        <w:rPr>
          <w:rFonts w:ascii="Sylfaen" w:hAnsi="Sylfaen"/>
          <w:b/>
          <w:lang w:val="ka-GE"/>
        </w:rPr>
        <w:t>.3. კომპრესორის მუშაობის პრინციპი:</w:t>
      </w:r>
    </w:p>
    <w:p w14:paraId="55935063" w14:textId="006190CF" w:rsidR="00A02DA2" w:rsidRDefault="00A02DA2" w:rsidP="004453B6">
      <w:pPr>
        <w:pStyle w:val="NoSpacing"/>
        <w:tabs>
          <w:tab w:val="left" w:pos="9356"/>
        </w:tabs>
        <w:jc w:val="both"/>
        <w:rPr>
          <w:rFonts w:ascii="Sylfaen" w:hAnsi="Sylfaen"/>
          <w:lang w:val="ka-GE"/>
        </w:rPr>
      </w:pPr>
      <w:r w:rsidRPr="00A02DA2">
        <w:rPr>
          <w:rFonts w:ascii="Sylfaen" w:hAnsi="Sylfaen"/>
          <w:lang w:val="ka-GE"/>
        </w:rPr>
        <w:t>● 40 წუთი მუშაობა, 20 წუთი-შესვენება</w:t>
      </w:r>
    </w:p>
    <w:p w14:paraId="39FD029B" w14:textId="2971299A" w:rsidR="00A02DA2" w:rsidRDefault="00455FC1" w:rsidP="004453B6">
      <w:pPr>
        <w:pStyle w:val="NoSpacing"/>
        <w:tabs>
          <w:tab w:val="left" w:pos="9356"/>
        </w:tabs>
        <w:jc w:val="both"/>
        <w:rPr>
          <w:rFonts w:ascii="Sylfaen" w:hAnsi="Sylfaen"/>
          <w:b/>
          <w:lang w:val="ka-GE"/>
        </w:rPr>
      </w:pPr>
      <w:r>
        <w:rPr>
          <w:rFonts w:ascii="Sylfaen" w:hAnsi="Sylfaen"/>
          <w:b/>
          <w:lang w:val="ka-GE"/>
        </w:rPr>
        <w:t>2</w:t>
      </w:r>
      <w:r w:rsidR="00A02DA2" w:rsidRPr="00A02DA2">
        <w:rPr>
          <w:rFonts w:ascii="Sylfaen" w:hAnsi="Sylfaen"/>
          <w:b/>
          <w:lang w:val="ka-GE"/>
        </w:rPr>
        <w:t>.4. ჰიდროგეოლოგიური დაკვირვებები კომპრესორით ამორეცხვისას:</w:t>
      </w:r>
    </w:p>
    <w:p w14:paraId="7A30CDC1" w14:textId="0CD10DC8" w:rsidR="00A02DA2" w:rsidRDefault="00A02DA2" w:rsidP="004453B6">
      <w:pPr>
        <w:pStyle w:val="NoSpacing"/>
        <w:tabs>
          <w:tab w:val="left" w:pos="9356"/>
        </w:tabs>
        <w:jc w:val="both"/>
        <w:rPr>
          <w:rFonts w:ascii="Sylfaen" w:hAnsi="Sylfaen"/>
          <w:lang w:val="ka-GE"/>
        </w:rPr>
      </w:pPr>
      <w:r w:rsidRPr="00A02DA2">
        <w:rPr>
          <w:rFonts w:ascii="Sylfaen" w:hAnsi="Sylfaen"/>
          <w:lang w:val="ka-GE"/>
        </w:rPr>
        <w:t>● ჭაბურღილიდან ამოსული წყლის დებიტის გაზომვა;</w:t>
      </w:r>
    </w:p>
    <w:p w14:paraId="4B0A5A31" w14:textId="374E28F0" w:rsidR="00A02DA2" w:rsidRDefault="00A02DA2" w:rsidP="004453B6">
      <w:pPr>
        <w:pStyle w:val="NoSpacing"/>
        <w:tabs>
          <w:tab w:val="left" w:pos="9356"/>
        </w:tabs>
        <w:jc w:val="both"/>
        <w:rPr>
          <w:rFonts w:ascii="Sylfaen" w:hAnsi="Sylfaen"/>
          <w:lang w:val="ka-GE"/>
        </w:rPr>
      </w:pPr>
      <w:r>
        <w:rPr>
          <w:rFonts w:ascii="Sylfaen" w:hAnsi="Sylfaen"/>
          <w:lang w:val="ka-GE"/>
        </w:rPr>
        <w:t>● წყლის ტემპერატურის გაზომვა;</w:t>
      </w:r>
    </w:p>
    <w:p w14:paraId="4C854AB7" w14:textId="17724B17" w:rsidR="00A02DA2" w:rsidRDefault="00A02DA2" w:rsidP="004453B6">
      <w:pPr>
        <w:pStyle w:val="NoSpacing"/>
        <w:tabs>
          <w:tab w:val="left" w:pos="9356"/>
        </w:tabs>
        <w:jc w:val="both"/>
        <w:rPr>
          <w:rFonts w:ascii="Sylfaen" w:hAnsi="Sylfaen"/>
          <w:lang w:val="ka-GE"/>
        </w:rPr>
      </w:pPr>
      <w:r>
        <w:rPr>
          <w:rFonts w:ascii="Sylfaen" w:hAnsi="Sylfaen"/>
          <w:lang w:val="ka-GE"/>
        </w:rPr>
        <w:t>● სტატიკური და დინამიკური დონეების გა</w:t>
      </w:r>
      <w:r w:rsidR="0019289F">
        <w:rPr>
          <w:rFonts w:ascii="Sylfaen" w:hAnsi="Sylfaen"/>
          <w:lang w:val="ka-GE"/>
        </w:rPr>
        <w:t>ზ</w:t>
      </w:r>
      <w:r>
        <w:rPr>
          <w:rFonts w:ascii="Sylfaen" w:hAnsi="Sylfaen"/>
          <w:lang w:val="ka-GE"/>
        </w:rPr>
        <w:t>ომვა;</w:t>
      </w:r>
    </w:p>
    <w:p w14:paraId="76AD0C72" w14:textId="16B776F7" w:rsidR="00A02DA2" w:rsidRDefault="00A02DA2" w:rsidP="004453B6">
      <w:pPr>
        <w:pStyle w:val="NoSpacing"/>
        <w:tabs>
          <w:tab w:val="left" w:pos="9356"/>
        </w:tabs>
        <w:jc w:val="both"/>
        <w:rPr>
          <w:rFonts w:ascii="Sylfaen" w:hAnsi="Sylfaen"/>
          <w:lang w:val="ka-GE"/>
        </w:rPr>
      </w:pPr>
      <w:r>
        <w:rPr>
          <w:rFonts w:ascii="Sylfaen" w:hAnsi="Sylfaen"/>
          <w:lang w:val="ka-GE"/>
        </w:rPr>
        <w:t>●პირველ სანიტარულ ზონაში არსებულ ჭაბურღილზე (</w:t>
      </w:r>
      <w:r>
        <w:rPr>
          <w:rFonts w:ascii="Sylfaen" w:hAnsi="Sylfaen"/>
          <w:lang w:val="ru-RU"/>
        </w:rPr>
        <w:t>№131</w:t>
      </w:r>
      <w:r>
        <w:rPr>
          <w:rFonts w:ascii="Sylfaen" w:hAnsi="Sylfaen"/>
          <w:lang w:val="ka-GE"/>
        </w:rPr>
        <w:t>,</w:t>
      </w:r>
      <w:r w:rsidRPr="00A02DA2">
        <w:rPr>
          <w:rFonts w:ascii="Sylfaen" w:hAnsi="Sylfaen"/>
          <w:lang w:val="ka-GE"/>
        </w:rPr>
        <w:t xml:space="preserve"> </w:t>
      </w:r>
      <w:r>
        <w:rPr>
          <w:rFonts w:ascii="Sylfaen" w:hAnsi="Sylfaen"/>
          <w:lang w:val="ru-RU"/>
        </w:rPr>
        <w:t>№13</w:t>
      </w:r>
      <w:r>
        <w:rPr>
          <w:rFonts w:ascii="Sylfaen" w:hAnsi="Sylfaen"/>
          <w:lang w:val="ka-GE"/>
        </w:rPr>
        <w:t xml:space="preserve">5, </w:t>
      </w:r>
      <w:r>
        <w:rPr>
          <w:rFonts w:ascii="Sylfaen" w:hAnsi="Sylfaen"/>
          <w:lang w:val="ru-RU"/>
        </w:rPr>
        <w:t>№1</w:t>
      </w:r>
      <w:r>
        <w:rPr>
          <w:rFonts w:ascii="Sylfaen" w:hAnsi="Sylfaen"/>
          <w:lang w:val="ka-GE"/>
        </w:rPr>
        <w:t>24) დონეების გაზომვა;</w:t>
      </w:r>
    </w:p>
    <w:p w14:paraId="175BB1C2" w14:textId="29A723C1" w:rsidR="0019289F" w:rsidRDefault="0019289F" w:rsidP="004453B6">
      <w:pPr>
        <w:pStyle w:val="NoSpacing"/>
        <w:tabs>
          <w:tab w:val="left" w:pos="9356"/>
        </w:tabs>
        <w:jc w:val="both"/>
        <w:rPr>
          <w:rFonts w:ascii="Sylfaen" w:hAnsi="Sylfaen"/>
          <w:lang w:val="ka-GE"/>
        </w:rPr>
      </w:pPr>
      <w:r>
        <w:rPr>
          <w:rFonts w:ascii="Sylfaen" w:hAnsi="Sylfaen"/>
          <w:lang w:val="ka-GE"/>
        </w:rPr>
        <w:t>● წყლის სინჯების აღება მოკლე ქიმიურ ანალიზზე;</w:t>
      </w:r>
    </w:p>
    <w:p w14:paraId="50AFD5F5" w14:textId="5406EAEB" w:rsidR="00A02DA2" w:rsidRDefault="00A02DA2" w:rsidP="004453B6">
      <w:pPr>
        <w:pStyle w:val="NoSpacing"/>
        <w:tabs>
          <w:tab w:val="left" w:pos="9356"/>
        </w:tabs>
        <w:jc w:val="both"/>
        <w:rPr>
          <w:rFonts w:ascii="Sylfaen" w:hAnsi="Sylfaen"/>
          <w:lang w:val="ka-GE"/>
        </w:rPr>
      </w:pPr>
      <w:r>
        <w:rPr>
          <w:rFonts w:ascii="Sylfaen" w:hAnsi="Sylfaen"/>
          <w:lang w:val="ka-GE"/>
        </w:rPr>
        <w:t>● მიღებული გაზომვების ჩაწერა  სპეციალურ ჟურნალში</w:t>
      </w:r>
    </w:p>
    <w:p w14:paraId="286F0E44" w14:textId="78D1D732" w:rsidR="00A02DA2" w:rsidRDefault="00455FC1" w:rsidP="004453B6">
      <w:pPr>
        <w:pStyle w:val="NoSpacing"/>
        <w:tabs>
          <w:tab w:val="left" w:pos="9356"/>
        </w:tabs>
        <w:jc w:val="both"/>
        <w:rPr>
          <w:rFonts w:ascii="Sylfaen" w:hAnsi="Sylfaen"/>
          <w:b/>
          <w:lang w:val="ka-GE"/>
        </w:rPr>
      </w:pPr>
      <w:r>
        <w:rPr>
          <w:rFonts w:ascii="Sylfaen" w:hAnsi="Sylfaen"/>
          <w:b/>
          <w:lang w:val="ka-GE"/>
        </w:rPr>
        <w:t>2</w:t>
      </w:r>
      <w:r w:rsidR="00A02DA2" w:rsidRPr="00BE70E9">
        <w:rPr>
          <w:rFonts w:ascii="Sylfaen" w:hAnsi="Sylfaen"/>
          <w:b/>
          <w:lang w:val="ka-GE"/>
        </w:rPr>
        <w:t>.5. ჭაბურღილიდან ამო</w:t>
      </w:r>
      <w:r w:rsidR="00BE70E9">
        <w:rPr>
          <w:rFonts w:ascii="Sylfaen" w:hAnsi="Sylfaen"/>
          <w:b/>
          <w:lang w:val="ka-GE"/>
        </w:rPr>
        <w:t>ღ</w:t>
      </w:r>
      <w:r w:rsidR="00A02DA2" w:rsidRPr="00BE70E9">
        <w:rPr>
          <w:rFonts w:ascii="Sylfaen" w:hAnsi="Sylfaen"/>
          <w:b/>
          <w:lang w:val="ka-GE"/>
        </w:rPr>
        <w:t>ვრილი წყლის შეერთება წყალ</w:t>
      </w:r>
      <w:r w:rsidR="00BE70E9" w:rsidRPr="00BE70E9">
        <w:rPr>
          <w:rFonts w:ascii="Sylfaen" w:hAnsi="Sylfaen"/>
          <w:b/>
          <w:lang w:val="ka-GE"/>
        </w:rPr>
        <w:t>სარინ სისტემასთან</w:t>
      </w:r>
      <w:r w:rsidR="00BE70E9">
        <w:rPr>
          <w:rFonts w:ascii="Sylfaen" w:hAnsi="Sylfaen"/>
          <w:b/>
          <w:lang w:val="ka-GE"/>
        </w:rPr>
        <w:t>.</w:t>
      </w:r>
    </w:p>
    <w:p w14:paraId="3CB1D610" w14:textId="2E41B6F3" w:rsidR="00BE70E9" w:rsidRDefault="00455FC1" w:rsidP="004453B6">
      <w:pPr>
        <w:pStyle w:val="NoSpacing"/>
        <w:tabs>
          <w:tab w:val="left" w:pos="9356"/>
        </w:tabs>
        <w:jc w:val="both"/>
        <w:rPr>
          <w:rFonts w:ascii="Sylfaen" w:hAnsi="Sylfaen"/>
          <w:b/>
          <w:lang w:val="ka-GE"/>
        </w:rPr>
      </w:pPr>
      <w:r>
        <w:rPr>
          <w:rFonts w:ascii="Sylfaen" w:hAnsi="Sylfaen"/>
          <w:b/>
          <w:lang w:val="ka-GE"/>
        </w:rPr>
        <w:t>2</w:t>
      </w:r>
      <w:r w:rsidR="00BE70E9">
        <w:rPr>
          <w:rFonts w:ascii="Sylfaen" w:hAnsi="Sylfaen"/>
          <w:b/>
          <w:lang w:val="ka-GE"/>
        </w:rPr>
        <w:t>.6. ჭაბურღილის თავმორთულობის მონტაჟი ამორეცხვის დამთავრების შემდეგ.</w:t>
      </w:r>
    </w:p>
    <w:p w14:paraId="4EE0D8E6" w14:textId="4534D618" w:rsidR="00BE70E9" w:rsidRDefault="00455FC1" w:rsidP="004453B6">
      <w:pPr>
        <w:pStyle w:val="NoSpacing"/>
        <w:tabs>
          <w:tab w:val="left" w:pos="9356"/>
        </w:tabs>
        <w:jc w:val="both"/>
        <w:rPr>
          <w:rFonts w:ascii="Sylfaen" w:hAnsi="Sylfaen"/>
          <w:b/>
          <w:lang w:val="ka-GE"/>
        </w:rPr>
      </w:pPr>
      <w:r>
        <w:rPr>
          <w:rFonts w:ascii="Sylfaen" w:hAnsi="Sylfaen"/>
          <w:b/>
          <w:lang w:val="ka-GE"/>
        </w:rPr>
        <w:t>2</w:t>
      </w:r>
      <w:r w:rsidR="00BE70E9">
        <w:rPr>
          <w:rFonts w:ascii="Sylfaen" w:hAnsi="Sylfaen"/>
          <w:b/>
          <w:lang w:val="ka-GE"/>
        </w:rPr>
        <w:t>.7. ჭაბურღილზე ჩატარებული სამუშაოების ორგანიზაცია-ლიკვიდაცია.</w:t>
      </w:r>
    </w:p>
    <w:p w14:paraId="726DAFBC" w14:textId="6F949EAF" w:rsidR="00BE70E9" w:rsidRDefault="00455FC1" w:rsidP="004453B6">
      <w:pPr>
        <w:pStyle w:val="NoSpacing"/>
        <w:tabs>
          <w:tab w:val="left" w:pos="9356"/>
        </w:tabs>
        <w:jc w:val="both"/>
        <w:rPr>
          <w:rFonts w:ascii="Sylfaen" w:hAnsi="Sylfaen"/>
          <w:b/>
          <w:lang w:val="ka-GE"/>
        </w:rPr>
      </w:pPr>
      <w:r>
        <w:rPr>
          <w:rFonts w:ascii="Sylfaen" w:hAnsi="Sylfaen"/>
          <w:b/>
          <w:lang w:val="ka-GE"/>
        </w:rPr>
        <w:t>2</w:t>
      </w:r>
      <w:r w:rsidR="00BE70E9">
        <w:rPr>
          <w:rFonts w:ascii="Sylfaen" w:hAnsi="Sylfaen"/>
          <w:b/>
          <w:lang w:val="ka-GE"/>
        </w:rPr>
        <w:t xml:space="preserve">.8. ჭაბურღილი </w:t>
      </w:r>
      <w:r w:rsidR="00BE70E9" w:rsidRPr="00BE70E9">
        <w:rPr>
          <w:rFonts w:ascii="Sylfaen" w:hAnsi="Sylfaen"/>
          <w:b/>
          <w:lang w:val="ka-GE"/>
        </w:rPr>
        <w:t>(</w:t>
      </w:r>
      <w:r w:rsidR="00BE70E9" w:rsidRPr="00BE70E9">
        <w:rPr>
          <w:rFonts w:ascii="Sylfaen" w:hAnsi="Sylfaen"/>
          <w:b/>
          <w:lang w:val="ru-RU"/>
        </w:rPr>
        <w:t>№13</w:t>
      </w:r>
      <w:r w:rsidR="00BE70E9" w:rsidRPr="00BE70E9">
        <w:rPr>
          <w:rFonts w:ascii="Sylfaen" w:hAnsi="Sylfaen"/>
          <w:b/>
          <w:lang w:val="ka-GE"/>
        </w:rPr>
        <w:t>3-ის ლულის ამორეცხვისათვის განსაზ</w:t>
      </w:r>
      <w:r w:rsidR="0019289F">
        <w:rPr>
          <w:rFonts w:ascii="Sylfaen" w:hAnsi="Sylfaen"/>
          <w:b/>
          <w:lang w:val="ka-GE"/>
        </w:rPr>
        <w:t>ღ</w:t>
      </w:r>
      <w:r w:rsidR="00BE70E9" w:rsidRPr="00BE70E9">
        <w:rPr>
          <w:rFonts w:ascii="Sylfaen" w:hAnsi="Sylfaen"/>
          <w:b/>
          <w:lang w:val="ka-GE"/>
        </w:rPr>
        <w:t>ვრულია 4 დღე-რამე (96 საათი),</w:t>
      </w:r>
      <w:r w:rsidR="00333381">
        <w:rPr>
          <w:rFonts w:ascii="Sylfaen" w:hAnsi="Sylfaen"/>
          <w:b/>
          <w:lang w:val="ka-GE"/>
        </w:rPr>
        <w:t xml:space="preserve"> </w:t>
      </w:r>
      <w:r w:rsidR="00BE70E9" w:rsidRPr="00BE70E9">
        <w:rPr>
          <w:rFonts w:ascii="Sylfaen" w:hAnsi="Sylfaen"/>
          <w:b/>
          <w:lang w:val="ka-GE"/>
        </w:rPr>
        <w:t>თითოეული სიღრმეზე - 24 საათი</w:t>
      </w:r>
      <w:r w:rsidR="00BE70E9">
        <w:rPr>
          <w:rFonts w:ascii="Sylfaen" w:hAnsi="Sylfaen"/>
          <w:b/>
          <w:lang w:val="ka-GE"/>
        </w:rPr>
        <w:t>.</w:t>
      </w:r>
    </w:p>
    <w:p w14:paraId="195566B1" w14:textId="23B3AB3E" w:rsidR="00BE70E9" w:rsidRDefault="00455FC1" w:rsidP="004453B6">
      <w:pPr>
        <w:pStyle w:val="NoSpacing"/>
        <w:tabs>
          <w:tab w:val="left" w:pos="9356"/>
        </w:tabs>
        <w:jc w:val="both"/>
        <w:rPr>
          <w:rFonts w:ascii="Sylfaen" w:hAnsi="Sylfaen"/>
          <w:b/>
          <w:lang w:val="ka-GE"/>
        </w:rPr>
      </w:pPr>
      <w:r>
        <w:rPr>
          <w:rFonts w:ascii="Sylfaen" w:hAnsi="Sylfaen"/>
          <w:b/>
          <w:lang w:val="ka-GE"/>
        </w:rPr>
        <w:t>2</w:t>
      </w:r>
      <w:r w:rsidR="00BE70E9">
        <w:rPr>
          <w:rFonts w:ascii="Sylfaen" w:hAnsi="Sylfaen"/>
          <w:b/>
          <w:lang w:val="ka-GE"/>
        </w:rPr>
        <w:t>.9. სამუშაოები უნდა ჩატარდეს სანიტარული ზონის დაცვის და გარემოსდაცვითი მოთხოვნების შესაბამისად.</w:t>
      </w:r>
    </w:p>
    <w:p w14:paraId="414C11E1" w14:textId="18AF5739" w:rsidR="00BE70E9" w:rsidRDefault="00455FC1" w:rsidP="004453B6">
      <w:pPr>
        <w:pStyle w:val="NoSpacing"/>
        <w:tabs>
          <w:tab w:val="left" w:pos="9356"/>
        </w:tabs>
        <w:jc w:val="both"/>
        <w:rPr>
          <w:rFonts w:ascii="Sylfaen" w:hAnsi="Sylfaen"/>
          <w:b/>
          <w:lang w:val="ka-GE"/>
        </w:rPr>
      </w:pPr>
      <w:r>
        <w:rPr>
          <w:rFonts w:ascii="Sylfaen" w:hAnsi="Sylfaen"/>
          <w:b/>
          <w:lang w:val="ka-GE"/>
        </w:rPr>
        <w:t>2</w:t>
      </w:r>
      <w:r w:rsidR="00BE70E9">
        <w:rPr>
          <w:rFonts w:ascii="Sylfaen" w:hAnsi="Sylfaen"/>
          <w:b/>
          <w:lang w:val="ka-GE"/>
        </w:rPr>
        <w:t xml:space="preserve">.10. ჩასატარებელი  სამუშაოების ხანგრძლივობა (სამუშაოების ორგანიზაცია-ლიკვიდაციის დროის </w:t>
      </w:r>
      <w:r>
        <w:rPr>
          <w:rFonts w:ascii="Sylfaen" w:hAnsi="Sylfaen"/>
          <w:b/>
          <w:lang w:val="ka-GE"/>
        </w:rPr>
        <w:t>ჩ</w:t>
      </w:r>
      <w:r w:rsidR="00BE70E9">
        <w:rPr>
          <w:rFonts w:ascii="Sylfaen" w:hAnsi="Sylfaen"/>
          <w:b/>
          <w:lang w:val="ka-GE"/>
        </w:rPr>
        <w:t>ათვლით უნდა იყოს 6 (ექვსი) კალენდარული დღე.</w:t>
      </w:r>
    </w:p>
    <w:p w14:paraId="19B1D823" w14:textId="0BCA8E0A" w:rsidR="00455FC1" w:rsidRDefault="00455FC1" w:rsidP="004453B6">
      <w:pPr>
        <w:pStyle w:val="NoSpacing"/>
        <w:tabs>
          <w:tab w:val="left" w:pos="9356"/>
        </w:tabs>
        <w:jc w:val="both"/>
        <w:rPr>
          <w:rFonts w:ascii="Sylfaen" w:hAnsi="Sylfaen"/>
          <w:b/>
          <w:lang w:val="ka-GE"/>
        </w:rPr>
      </w:pPr>
      <w:r>
        <w:rPr>
          <w:rFonts w:ascii="Sylfaen" w:hAnsi="Sylfaen"/>
          <w:b/>
          <w:lang w:val="ka-GE"/>
        </w:rPr>
        <w:t>2.11. ბანისხევის მტკნარი წყლის წყალასაღების ოთხი ჭაბურღილის ამორეცხვა-ამოწმენდა კომპრესორის გამოყენებით.</w:t>
      </w:r>
    </w:p>
    <w:p w14:paraId="74B7BF71" w14:textId="714AD40D" w:rsidR="00455FC1" w:rsidRDefault="00455FC1" w:rsidP="004453B6">
      <w:pPr>
        <w:pStyle w:val="NoSpacing"/>
        <w:tabs>
          <w:tab w:val="left" w:pos="9356"/>
        </w:tabs>
        <w:jc w:val="both"/>
        <w:rPr>
          <w:rFonts w:ascii="Sylfaen" w:hAnsi="Sylfaen"/>
          <w:b/>
          <w:lang w:val="ka-GE"/>
        </w:rPr>
      </w:pPr>
      <w:r>
        <w:rPr>
          <w:rFonts w:ascii="Sylfaen" w:hAnsi="Sylfaen"/>
          <w:b/>
          <w:lang w:val="ka-GE"/>
        </w:rPr>
        <w:t>2.12. ჭაბურღილების ადგილმდებარეობა, სიღრმე და დანიშნულება</w:t>
      </w:r>
    </w:p>
    <w:p w14:paraId="5EB5E5B1" w14:textId="467BE1EB" w:rsidR="00455FC1" w:rsidRDefault="00455FC1" w:rsidP="004453B6">
      <w:pPr>
        <w:pStyle w:val="NoSpacing"/>
        <w:tabs>
          <w:tab w:val="left" w:pos="9356"/>
        </w:tabs>
        <w:jc w:val="both"/>
        <w:rPr>
          <w:rFonts w:ascii="Sylfaen" w:hAnsi="Sylfaen"/>
          <w:lang w:val="ka-GE"/>
        </w:rPr>
      </w:pPr>
      <w:r>
        <w:rPr>
          <w:rFonts w:ascii="Sylfaen" w:hAnsi="Sylfaen"/>
          <w:b/>
          <w:lang w:val="ka-GE"/>
        </w:rPr>
        <w:lastRenderedPageBreak/>
        <w:t xml:space="preserve">         </w:t>
      </w:r>
      <w:r>
        <w:rPr>
          <w:rFonts w:ascii="Sylfaen" w:hAnsi="Sylfaen"/>
          <w:lang w:val="ka-GE"/>
        </w:rPr>
        <w:t>ბორჯომის მუნიციპალიტეტი, ს.რველი, მდ.ბანისხევის მარჯვენა ნაპირი</w:t>
      </w:r>
    </w:p>
    <w:p w14:paraId="5D4EAB49" w14:textId="4E62D89A" w:rsidR="00455FC1" w:rsidRDefault="00455FC1" w:rsidP="00455FC1">
      <w:pPr>
        <w:pStyle w:val="NoSpacing"/>
        <w:tabs>
          <w:tab w:val="left" w:pos="9356"/>
        </w:tabs>
        <w:jc w:val="both"/>
        <w:rPr>
          <w:rFonts w:ascii="Sylfaen" w:hAnsi="Sylfaen"/>
          <w:lang w:val="ka-GE"/>
        </w:rPr>
      </w:pPr>
      <w:r>
        <w:rPr>
          <w:rFonts w:ascii="Sylfaen" w:hAnsi="Sylfaen"/>
          <w:lang w:val="ka-GE"/>
        </w:rPr>
        <w:t xml:space="preserve">         თითოეული ჭაბურღილის სი</w:t>
      </w:r>
      <w:r w:rsidR="00536073">
        <w:rPr>
          <w:rFonts w:ascii="Sylfaen" w:hAnsi="Sylfaen"/>
          <w:lang w:val="ka-GE"/>
        </w:rPr>
        <w:t>ღ</w:t>
      </w:r>
      <w:r>
        <w:rPr>
          <w:rFonts w:ascii="Sylfaen" w:hAnsi="Sylfaen"/>
          <w:lang w:val="ka-GE"/>
        </w:rPr>
        <w:t xml:space="preserve">რმე შეადგენს 50 მ-ს; ჭაბურღილი  </w:t>
      </w:r>
      <w:r>
        <w:rPr>
          <w:rFonts w:ascii="Sylfaen" w:hAnsi="Sylfaen"/>
          <w:lang w:val="ru-RU"/>
        </w:rPr>
        <w:t>№1</w:t>
      </w:r>
      <w:r>
        <w:rPr>
          <w:rFonts w:ascii="Sylfaen" w:hAnsi="Sylfaen"/>
          <w:lang w:val="ka-GE"/>
        </w:rPr>
        <w:t xml:space="preserve">, </w:t>
      </w:r>
      <w:r>
        <w:rPr>
          <w:rFonts w:ascii="Sylfaen" w:hAnsi="Sylfaen"/>
          <w:lang w:val="ru-RU"/>
        </w:rPr>
        <w:t>№</w:t>
      </w:r>
      <w:r>
        <w:rPr>
          <w:rFonts w:ascii="Sylfaen" w:hAnsi="Sylfaen"/>
          <w:lang w:val="ka-GE"/>
        </w:rPr>
        <w:t xml:space="preserve">2და </w:t>
      </w:r>
      <w:r>
        <w:rPr>
          <w:rFonts w:ascii="Sylfaen" w:hAnsi="Sylfaen"/>
          <w:lang w:val="ru-RU"/>
        </w:rPr>
        <w:t>№</w:t>
      </w:r>
      <w:r>
        <w:rPr>
          <w:rFonts w:ascii="Sylfaen" w:hAnsi="Sylfaen"/>
          <w:lang w:val="ka-GE"/>
        </w:rPr>
        <w:t xml:space="preserve">3 არის საექსპლუატაციო, ხოლო </w:t>
      </w:r>
      <w:r>
        <w:rPr>
          <w:rFonts w:ascii="Sylfaen" w:hAnsi="Sylfaen"/>
          <w:lang w:val="ru-RU"/>
        </w:rPr>
        <w:t>№</w:t>
      </w:r>
      <w:r>
        <w:rPr>
          <w:rFonts w:ascii="Sylfaen" w:hAnsi="Sylfaen"/>
          <w:lang w:val="ka-GE"/>
        </w:rPr>
        <w:t>4 - სათვალთვალო.</w:t>
      </w:r>
    </w:p>
    <w:p w14:paraId="12AA9095" w14:textId="34CAB9FA" w:rsidR="00455FC1" w:rsidRDefault="00455FC1" w:rsidP="00455FC1">
      <w:pPr>
        <w:pStyle w:val="NoSpacing"/>
        <w:tabs>
          <w:tab w:val="left" w:pos="9356"/>
        </w:tabs>
        <w:jc w:val="both"/>
        <w:rPr>
          <w:rFonts w:ascii="Sylfaen" w:hAnsi="Sylfaen"/>
          <w:lang w:val="ka-GE"/>
        </w:rPr>
      </w:pPr>
      <w:r>
        <w:rPr>
          <w:rFonts w:ascii="Sylfaen" w:hAnsi="Sylfaen"/>
          <w:lang w:val="ka-GE"/>
        </w:rPr>
        <w:t xml:space="preserve">        ჭაბურ</w:t>
      </w:r>
      <w:r w:rsidR="000B39CE">
        <w:rPr>
          <w:rFonts w:ascii="Sylfaen" w:hAnsi="Sylfaen"/>
          <w:lang w:val="ka-GE"/>
        </w:rPr>
        <w:t>ღ</w:t>
      </w:r>
      <w:r>
        <w:rPr>
          <w:rFonts w:ascii="Sylfaen" w:hAnsi="Sylfaen"/>
          <w:lang w:val="ka-GE"/>
        </w:rPr>
        <w:t>ილების ბურ</w:t>
      </w:r>
      <w:r w:rsidR="000B39CE">
        <w:rPr>
          <w:rFonts w:ascii="Sylfaen" w:hAnsi="Sylfaen"/>
          <w:lang w:val="ka-GE"/>
        </w:rPr>
        <w:t>ღ</w:t>
      </w:r>
      <w:r>
        <w:rPr>
          <w:rFonts w:ascii="Sylfaen" w:hAnsi="Sylfaen"/>
          <w:lang w:val="ka-GE"/>
        </w:rPr>
        <w:t xml:space="preserve">ვის პერიოდი - მაისი - აგვისტო - </w:t>
      </w:r>
      <w:r w:rsidR="000B39CE">
        <w:rPr>
          <w:rFonts w:ascii="Sylfaen" w:hAnsi="Sylfaen"/>
          <w:lang w:val="ka-GE"/>
        </w:rPr>
        <w:t>2021წ.</w:t>
      </w:r>
    </w:p>
    <w:p w14:paraId="15C20AC6" w14:textId="08CECA32" w:rsidR="000B39CE" w:rsidRDefault="000B39CE" w:rsidP="00455FC1">
      <w:pPr>
        <w:pStyle w:val="NoSpacing"/>
        <w:tabs>
          <w:tab w:val="left" w:pos="9356"/>
        </w:tabs>
        <w:jc w:val="both"/>
        <w:rPr>
          <w:rFonts w:ascii="Sylfaen" w:hAnsi="Sylfaen"/>
          <w:b/>
          <w:lang w:val="ka-GE"/>
        </w:rPr>
      </w:pPr>
      <w:r w:rsidRPr="000B39CE">
        <w:rPr>
          <w:rFonts w:ascii="Sylfaen" w:hAnsi="Sylfaen"/>
          <w:b/>
          <w:lang w:val="ka-GE"/>
        </w:rPr>
        <w:t>2.13. ჭაბურღილებზე ჩასატარებელი ძირითადი  სამუშაოები</w:t>
      </w:r>
      <w:r>
        <w:rPr>
          <w:rFonts w:ascii="Sylfaen" w:hAnsi="Sylfaen"/>
          <w:b/>
          <w:lang w:val="ka-GE"/>
        </w:rPr>
        <w:t>:</w:t>
      </w:r>
    </w:p>
    <w:p w14:paraId="6DD4D47F" w14:textId="77777777" w:rsidR="0019289F" w:rsidRDefault="000B39CE" w:rsidP="00455FC1">
      <w:pPr>
        <w:pStyle w:val="NoSpacing"/>
        <w:tabs>
          <w:tab w:val="left" w:pos="9356"/>
        </w:tabs>
        <w:jc w:val="both"/>
        <w:rPr>
          <w:rFonts w:ascii="Sylfaen" w:hAnsi="Sylfaen"/>
          <w:lang w:val="ka-GE"/>
        </w:rPr>
      </w:pPr>
      <w:r w:rsidRPr="000B39CE">
        <w:rPr>
          <w:rFonts w:ascii="Sylfaen" w:hAnsi="Sylfaen"/>
          <w:lang w:val="ka-GE"/>
        </w:rPr>
        <w:t>● ჭაბურღილების</w:t>
      </w:r>
      <w:r>
        <w:rPr>
          <w:rFonts w:ascii="Sylfaen" w:hAnsi="Sylfaen"/>
          <w:lang w:val="ka-GE"/>
        </w:rPr>
        <w:t xml:space="preserve"> თავმორთულობის, რომლებიც მოწყობილია  ჭაბურღილის პირზე არსებულ </w:t>
      </w:r>
    </w:p>
    <w:p w14:paraId="3D9CCD99" w14:textId="77777777" w:rsidR="0019289F" w:rsidRDefault="0019289F" w:rsidP="00455FC1">
      <w:pPr>
        <w:pStyle w:val="NoSpacing"/>
        <w:tabs>
          <w:tab w:val="left" w:pos="9356"/>
        </w:tabs>
        <w:jc w:val="both"/>
        <w:rPr>
          <w:rFonts w:ascii="Sylfaen" w:hAnsi="Sylfaen"/>
          <w:lang w:val="ka-GE"/>
        </w:rPr>
      </w:pPr>
    </w:p>
    <w:p w14:paraId="5B13F850" w14:textId="77777777" w:rsidR="0019289F" w:rsidRDefault="0019289F" w:rsidP="00455FC1">
      <w:pPr>
        <w:pStyle w:val="NoSpacing"/>
        <w:tabs>
          <w:tab w:val="left" w:pos="9356"/>
        </w:tabs>
        <w:jc w:val="both"/>
        <w:rPr>
          <w:rFonts w:ascii="Sylfaen" w:hAnsi="Sylfaen"/>
          <w:lang w:val="ka-GE"/>
        </w:rPr>
      </w:pPr>
    </w:p>
    <w:p w14:paraId="6E3A2902" w14:textId="22A419F8" w:rsidR="0019289F" w:rsidRDefault="0019289F" w:rsidP="0019289F">
      <w:pPr>
        <w:pStyle w:val="NoSpacing"/>
        <w:tabs>
          <w:tab w:val="left" w:pos="9356"/>
        </w:tabs>
        <w:jc w:val="center"/>
        <w:rPr>
          <w:rFonts w:ascii="Sylfaen" w:hAnsi="Sylfaen"/>
          <w:lang w:val="ka-GE"/>
        </w:rPr>
      </w:pPr>
      <w:r>
        <w:rPr>
          <w:rFonts w:ascii="Sylfaen" w:hAnsi="Sylfaen"/>
          <w:lang w:val="ka-GE"/>
        </w:rPr>
        <w:t>- 5 –</w:t>
      </w:r>
    </w:p>
    <w:p w14:paraId="2729DD22" w14:textId="77777777" w:rsidR="0019289F" w:rsidRDefault="0019289F" w:rsidP="0019289F">
      <w:pPr>
        <w:pStyle w:val="NoSpacing"/>
        <w:tabs>
          <w:tab w:val="left" w:pos="9356"/>
        </w:tabs>
        <w:jc w:val="center"/>
        <w:rPr>
          <w:rFonts w:ascii="Sylfaen" w:hAnsi="Sylfaen"/>
          <w:lang w:val="ka-GE"/>
        </w:rPr>
      </w:pPr>
    </w:p>
    <w:p w14:paraId="04CF76ED" w14:textId="3C2BAD28" w:rsidR="000B39CE" w:rsidRPr="000B39CE" w:rsidRDefault="000B39CE" w:rsidP="0019289F">
      <w:pPr>
        <w:pStyle w:val="NoSpacing"/>
        <w:tabs>
          <w:tab w:val="left" w:pos="9356"/>
        </w:tabs>
        <w:jc w:val="both"/>
        <w:rPr>
          <w:rFonts w:ascii="Sylfaen" w:hAnsi="Sylfaen"/>
          <w:lang w:val="ka-GE"/>
        </w:rPr>
      </w:pPr>
      <w:r>
        <w:rPr>
          <w:rFonts w:ascii="Sylfaen" w:hAnsi="Sylfaen"/>
          <w:lang w:val="ka-GE"/>
        </w:rPr>
        <w:t>პავილიონებში, მონტაჟ-დემონტაჟი. სამუშაოს „დამკვეთთან“ შე</w:t>
      </w:r>
      <w:r w:rsidR="00536073">
        <w:rPr>
          <w:rFonts w:ascii="Sylfaen" w:hAnsi="Sylfaen"/>
          <w:lang w:val="ka-GE"/>
        </w:rPr>
        <w:t>თ</w:t>
      </w:r>
      <w:r>
        <w:rPr>
          <w:rFonts w:ascii="Sylfaen" w:hAnsi="Sylfaen"/>
          <w:lang w:val="ka-GE"/>
        </w:rPr>
        <w:t>ანხმებით, რადგან მიმდინარეობს ჭაბურღილების  ექსპლუატაცია;</w:t>
      </w:r>
    </w:p>
    <w:p w14:paraId="66E9C087" w14:textId="09F9DAFF" w:rsidR="000B39CE" w:rsidRPr="00455FC1" w:rsidRDefault="000B39CE" w:rsidP="00455FC1">
      <w:pPr>
        <w:pStyle w:val="NoSpacing"/>
        <w:tabs>
          <w:tab w:val="left" w:pos="9356"/>
        </w:tabs>
        <w:jc w:val="both"/>
        <w:rPr>
          <w:rFonts w:ascii="Sylfaen" w:hAnsi="Sylfaen"/>
          <w:lang w:val="ka-GE"/>
        </w:rPr>
      </w:pPr>
      <w:r>
        <w:rPr>
          <w:rFonts w:ascii="Sylfaen" w:hAnsi="Sylfaen"/>
          <w:lang w:val="ka-GE"/>
        </w:rPr>
        <w:t>● ჭაბურღილის ლულაში პოლიეთილენის მილის ჩაშვება ხელით სხვადასხვა სიღრმეზე:</w:t>
      </w:r>
    </w:p>
    <w:p w14:paraId="4DA1D9AF" w14:textId="681E79E8" w:rsidR="000B39CE" w:rsidRDefault="000B39CE" w:rsidP="000B39CE">
      <w:pPr>
        <w:pStyle w:val="NoSpacing"/>
        <w:tabs>
          <w:tab w:val="left" w:pos="9356"/>
        </w:tabs>
        <w:jc w:val="both"/>
        <w:rPr>
          <w:rFonts w:ascii="Sylfaen" w:hAnsi="Sylfaen"/>
          <w:lang w:val="ka-GE"/>
        </w:rPr>
      </w:pPr>
      <w:r>
        <w:rPr>
          <w:rFonts w:ascii="AcadNusx" w:hAnsi="AcadNusx"/>
        </w:rPr>
        <w:t xml:space="preserve">_ </w:t>
      </w:r>
      <w:r>
        <w:rPr>
          <w:rFonts w:ascii="Sylfaen" w:hAnsi="Sylfaen"/>
          <w:lang w:val="ka-GE"/>
        </w:rPr>
        <w:t>10 მ-ზე;</w:t>
      </w:r>
    </w:p>
    <w:p w14:paraId="5528E005" w14:textId="7B16B599" w:rsidR="000B39CE" w:rsidRDefault="000B39CE" w:rsidP="000B39CE">
      <w:pPr>
        <w:pStyle w:val="NoSpacing"/>
        <w:tabs>
          <w:tab w:val="left" w:pos="9356"/>
        </w:tabs>
        <w:jc w:val="both"/>
        <w:rPr>
          <w:rFonts w:ascii="Sylfaen" w:hAnsi="Sylfaen"/>
          <w:lang w:val="ka-GE"/>
        </w:rPr>
      </w:pPr>
      <w:r>
        <w:rPr>
          <w:rFonts w:ascii="AcadNusx" w:hAnsi="AcadNusx"/>
        </w:rPr>
        <w:t xml:space="preserve">_ </w:t>
      </w:r>
      <w:r>
        <w:rPr>
          <w:rFonts w:ascii="Sylfaen" w:hAnsi="Sylfaen"/>
          <w:lang w:val="ka-GE"/>
        </w:rPr>
        <w:t>20 მ-ზე;</w:t>
      </w:r>
    </w:p>
    <w:p w14:paraId="1C270AAB" w14:textId="383F5CDA" w:rsidR="000B39CE" w:rsidRDefault="000B39CE" w:rsidP="000B39CE">
      <w:pPr>
        <w:pStyle w:val="NoSpacing"/>
        <w:tabs>
          <w:tab w:val="left" w:pos="9356"/>
        </w:tabs>
        <w:jc w:val="both"/>
        <w:rPr>
          <w:rFonts w:ascii="Sylfaen" w:hAnsi="Sylfaen"/>
          <w:lang w:val="ka-GE"/>
        </w:rPr>
      </w:pPr>
      <w:r>
        <w:rPr>
          <w:rFonts w:ascii="AcadNusx" w:hAnsi="AcadNusx"/>
        </w:rPr>
        <w:t xml:space="preserve">_ </w:t>
      </w:r>
      <w:r w:rsidR="00851BFE">
        <w:rPr>
          <w:rFonts w:ascii="Sylfaen" w:hAnsi="Sylfaen"/>
          <w:lang w:val="ka-GE"/>
        </w:rPr>
        <w:t>30</w:t>
      </w:r>
      <w:r>
        <w:rPr>
          <w:rFonts w:ascii="Sylfaen" w:hAnsi="Sylfaen"/>
          <w:lang w:val="ka-GE"/>
        </w:rPr>
        <w:t xml:space="preserve"> მ-ზე;</w:t>
      </w:r>
    </w:p>
    <w:p w14:paraId="20D0F659" w14:textId="09725B61" w:rsidR="000B39CE" w:rsidRDefault="000B39CE" w:rsidP="000B39CE">
      <w:pPr>
        <w:pStyle w:val="NoSpacing"/>
        <w:tabs>
          <w:tab w:val="left" w:pos="9356"/>
        </w:tabs>
        <w:jc w:val="both"/>
        <w:rPr>
          <w:rFonts w:ascii="Sylfaen" w:hAnsi="Sylfaen"/>
          <w:lang w:val="ka-GE"/>
        </w:rPr>
      </w:pPr>
      <w:r>
        <w:rPr>
          <w:rFonts w:ascii="AcadNusx" w:hAnsi="AcadNusx"/>
        </w:rPr>
        <w:t xml:space="preserve">_ </w:t>
      </w:r>
      <w:r w:rsidR="00851BFE">
        <w:rPr>
          <w:rFonts w:ascii="Sylfaen" w:hAnsi="Sylfaen"/>
          <w:lang w:val="ka-GE"/>
        </w:rPr>
        <w:t>40</w:t>
      </w:r>
      <w:r>
        <w:rPr>
          <w:rFonts w:ascii="Sylfaen" w:hAnsi="Sylfaen"/>
          <w:lang w:val="ka-GE"/>
        </w:rPr>
        <w:t xml:space="preserve"> მ-ზე</w:t>
      </w:r>
      <w:r w:rsidR="00851BFE">
        <w:rPr>
          <w:rFonts w:ascii="Sylfaen" w:hAnsi="Sylfaen"/>
          <w:lang w:val="ka-GE"/>
        </w:rPr>
        <w:t>;</w:t>
      </w:r>
    </w:p>
    <w:p w14:paraId="4A6C4A4A" w14:textId="4B891AC5" w:rsidR="00851BFE" w:rsidRDefault="00851BFE" w:rsidP="00851BFE">
      <w:pPr>
        <w:pStyle w:val="NoSpacing"/>
        <w:tabs>
          <w:tab w:val="left" w:pos="9356"/>
        </w:tabs>
        <w:jc w:val="both"/>
        <w:rPr>
          <w:rFonts w:ascii="Sylfaen" w:hAnsi="Sylfaen"/>
          <w:lang w:val="ka-GE"/>
        </w:rPr>
      </w:pPr>
      <w:r>
        <w:rPr>
          <w:rFonts w:ascii="AcadNusx" w:hAnsi="AcadNusx"/>
        </w:rPr>
        <w:t xml:space="preserve">_ </w:t>
      </w:r>
      <w:r>
        <w:rPr>
          <w:rFonts w:ascii="Sylfaen" w:hAnsi="Sylfaen"/>
          <w:lang w:val="ka-GE"/>
        </w:rPr>
        <w:t>48 მ-ზე</w:t>
      </w:r>
      <w:r w:rsidR="00536073">
        <w:rPr>
          <w:rFonts w:ascii="Sylfaen" w:hAnsi="Sylfaen"/>
          <w:lang w:val="ka-GE"/>
        </w:rPr>
        <w:t>.</w:t>
      </w:r>
    </w:p>
    <w:p w14:paraId="0328450D" w14:textId="0A194C1F" w:rsidR="00851BFE" w:rsidRDefault="008A4039" w:rsidP="000B39CE">
      <w:pPr>
        <w:pStyle w:val="NoSpacing"/>
        <w:tabs>
          <w:tab w:val="left" w:pos="9356"/>
        </w:tabs>
        <w:jc w:val="both"/>
        <w:rPr>
          <w:rFonts w:ascii="Sylfaen" w:hAnsi="Sylfaen"/>
          <w:lang w:val="ka-GE"/>
        </w:rPr>
      </w:pPr>
      <w:r>
        <w:rPr>
          <w:rFonts w:ascii="Sylfaen" w:hAnsi="Sylfaen"/>
          <w:lang w:val="ka-GE"/>
        </w:rPr>
        <w:t>● პოლიეთილენის  მილის ტექნიკური დახასიათება:</w:t>
      </w:r>
    </w:p>
    <w:p w14:paraId="1996C43F" w14:textId="47C395BD" w:rsidR="00455FC1" w:rsidRDefault="008A4039" w:rsidP="004453B6">
      <w:pPr>
        <w:pStyle w:val="NoSpacing"/>
        <w:tabs>
          <w:tab w:val="left" w:pos="9356"/>
        </w:tabs>
        <w:jc w:val="both"/>
        <w:rPr>
          <w:lang w:val="ka-GE"/>
        </w:rPr>
      </w:pPr>
      <w:r>
        <w:rPr>
          <w:rFonts w:ascii="AcadNusx" w:hAnsi="AcadNusx"/>
        </w:rPr>
        <w:t>_</w:t>
      </w:r>
      <w:r>
        <w:rPr>
          <w:lang w:val="ka-GE"/>
        </w:rPr>
        <w:t xml:space="preserve"> </w:t>
      </w:r>
      <w:r w:rsidRPr="008A4039">
        <w:rPr>
          <w:rFonts w:ascii="Sylfaen" w:hAnsi="Sylfaen"/>
          <w:lang w:val="ka-GE"/>
        </w:rPr>
        <w:t>დიამეტრი - 32</w:t>
      </w:r>
      <w:r w:rsidRPr="0035223E">
        <w:rPr>
          <w:rFonts w:ascii="Sylfaen" w:hAnsi="Sylfaen"/>
          <w:lang w:val="ka-GE"/>
        </w:rPr>
        <w:t>მმ</w:t>
      </w:r>
      <w:r>
        <w:rPr>
          <w:lang w:val="ka-GE"/>
        </w:rPr>
        <w:t xml:space="preserve"> </w:t>
      </w:r>
      <w:r>
        <w:rPr>
          <w:lang w:val="ru-RU"/>
        </w:rPr>
        <w:t xml:space="preserve">Х 3 </w:t>
      </w:r>
      <w:r>
        <w:rPr>
          <w:lang w:val="ka-GE"/>
        </w:rPr>
        <w:t>მმ;</w:t>
      </w:r>
    </w:p>
    <w:p w14:paraId="7CE39D25" w14:textId="77777777" w:rsidR="008A4039" w:rsidRDefault="008A4039" w:rsidP="008A4039">
      <w:pPr>
        <w:pStyle w:val="NoSpacing"/>
        <w:tabs>
          <w:tab w:val="left" w:pos="9356"/>
        </w:tabs>
        <w:jc w:val="both"/>
        <w:rPr>
          <w:rFonts w:ascii="Sylfaen" w:hAnsi="Sylfaen"/>
          <w:lang w:val="ka-GE"/>
        </w:rPr>
      </w:pPr>
      <w:r w:rsidRPr="00A02DA2">
        <w:rPr>
          <w:rFonts w:ascii="Sylfaen" w:hAnsi="Sylfaen"/>
        </w:rPr>
        <w:t>_</w:t>
      </w:r>
      <w:r w:rsidRPr="00A02DA2">
        <w:rPr>
          <w:rFonts w:ascii="Sylfaen" w:hAnsi="Sylfaen"/>
          <w:lang w:val="ka-GE"/>
        </w:rPr>
        <w:t xml:space="preserve"> წნევა - </w:t>
      </w:r>
      <w:r>
        <w:rPr>
          <w:rFonts w:ascii="Sylfaen" w:hAnsi="Sylfaen"/>
        </w:rPr>
        <w:t xml:space="preserve">PN – 16 </w:t>
      </w:r>
      <w:r>
        <w:rPr>
          <w:rFonts w:ascii="Sylfaen" w:hAnsi="Sylfaen"/>
          <w:lang w:val="ka-GE"/>
        </w:rPr>
        <w:t>ატმ.</w:t>
      </w:r>
    </w:p>
    <w:p w14:paraId="35544CC0" w14:textId="0D25EF98" w:rsidR="008A4039" w:rsidRDefault="008A4039" w:rsidP="004453B6">
      <w:pPr>
        <w:pStyle w:val="NoSpacing"/>
        <w:tabs>
          <w:tab w:val="left" w:pos="9356"/>
        </w:tabs>
        <w:jc w:val="both"/>
        <w:rPr>
          <w:rFonts w:ascii="Sylfaen" w:hAnsi="Sylfaen"/>
          <w:lang w:val="ka-GE"/>
        </w:rPr>
      </w:pPr>
      <w:r>
        <w:rPr>
          <w:lang w:val="ka-GE"/>
        </w:rPr>
        <w:t xml:space="preserve"> </w:t>
      </w:r>
      <w:r>
        <w:rPr>
          <w:rFonts w:cstheme="minorHAnsi"/>
          <w:lang w:val="ka-GE"/>
        </w:rPr>
        <w:t>●</w:t>
      </w:r>
      <w:r>
        <w:rPr>
          <w:lang w:val="ka-GE"/>
        </w:rPr>
        <w:t xml:space="preserve"> </w:t>
      </w:r>
      <w:r w:rsidRPr="008A4039">
        <w:rPr>
          <w:rFonts w:ascii="Sylfaen" w:hAnsi="Sylfaen"/>
          <w:lang w:val="ka-GE"/>
        </w:rPr>
        <w:t>კომპრესორის ტექნიკური დახასიათება</w:t>
      </w:r>
    </w:p>
    <w:p w14:paraId="03655378" w14:textId="0D8AFAE5" w:rsidR="008A4039" w:rsidRDefault="008A4039" w:rsidP="004453B6">
      <w:pPr>
        <w:pStyle w:val="NoSpacing"/>
        <w:tabs>
          <w:tab w:val="left" w:pos="9356"/>
        </w:tabs>
        <w:jc w:val="both"/>
        <w:rPr>
          <w:rFonts w:ascii="Sylfaen" w:hAnsi="Sylfaen"/>
          <w:lang w:val="ka-GE"/>
        </w:rPr>
      </w:pPr>
      <w:r>
        <w:rPr>
          <w:rFonts w:ascii="AcadNusx" w:hAnsi="AcadNusx"/>
        </w:rPr>
        <w:t>_</w:t>
      </w:r>
      <w:r>
        <w:rPr>
          <w:lang w:val="ka-GE"/>
        </w:rPr>
        <w:t xml:space="preserve"> </w:t>
      </w:r>
      <w:r>
        <w:rPr>
          <w:rFonts w:ascii="Sylfaen" w:hAnsi="Sylfaen"/>
          <w:lang w:val="ka-GE"/>
        </w:rPr>
        <w:t>წნევა - 10 – 11 ბარი.</w:t>
      </w:r>
    </w:p>
    <w:p w14:paraId="27C7E01D" w14:textId="5A456D14" w:rsidR="008A4039" w:rsidRDefault="008A4039" w:rsidP="004453B6">
      <w:pPr>
        <w:pStyle w:val="NoSpacing"/>
        <w:tabs>
          <w:tab w:val="left" w:pos="9356"/>
        </w:tabs>
        <w:jc w:val="both"/>
        <w:rPr>
          <w:rFonts w:ascii="Sylfaen" w:hAnsi="Sylfaen"/>
          <w:b/>
          <w:lang w:val="ka-GE"/>
        </w:rPr>
      </w:pPr>
      <w:r w:rsidRPr="00FA0FD0">
        <w:rPr>
          <w:rFonts w:ascii="Sylfaen" w:hAnsi="Sylfaen"/>
          <w:b/>
          <w:lang w:val="ka-GE"/>
        </w:rPr>
        <w:t>2.14. კომპრესორის მუშაობის პრინციპი:</w:t>
      </w:r>
    </w:p>
    <w:p w14:paraId="34768E81" w14:textId="1285ED92" w:rsidR="00FA0FD0" w:rsidRPr="00FA0FD0" w:rsidRDefault="00FA0FD0" w:rsidP="004453B6">
      <w:pPr>
        <w:pStyle w:val="NoSpacing"/>
        <w:tabs>
          <w:tab w:val="left" w:pos="9356"/>
        </w:tabs>
        <w:jc w:val="both"/>
        <w:rPr>
          <w:rFonts w:ascii="Sylfaen" w:hAnsi="Sylfaen"/>
          <w:lang w:val="ka-GE"/>
        </w:rPr>
      </w:pPr>
      <w:r w:rsidRPr="00FA0FD0">
        <w:rPr>
          <w:rFonts w:ascii="Sylfaen" w:hAnsi="Sylfaen"/>
          <w:lang w:val="ka-GE"/>
        </w:rPr>
        <w:t>● მუშაობა (ჰაერის მიწოდება</w:t>
      </w:r>
      <w:r>
        <w:rPr>
          <w:rFonts w:ascii="Sylfaen" w:hAnsi="Sylfaen"/>
          <w:lang w:val="ka-GE"/>
        </w:rPr>
        <w:t>)</w:t>
      </w:r>
      <w:r w:rsidRPr="00FA0FD0">
        <w:rPr>
          <w:rFonts w:ascii="Sylfaen" w:hAnsi="Sylfaen"/>
          <w:lang w:val="ka-GE"/>
        </w:rPr>
        <w:t xml:space="preserve"> – 40 წუთი; კომპრესორის მუშაობის შეჩერება - 20 წუ</w:t>
      </w:r>
      <w:r>
        <w:rPr>
          <w:rFonts w:ascii="Sylfaen" w:hAnsi="Sylfaen"/>
          <w:lang w:val="ka-GE"/>
        </w:rPr>
        <w:t>თ</w:t>
      </w:r>
      <w:r w:rsidRPr="00FA0FD0">
        <w:rPr>
          <w:rFonts w:ascii="Sylfaen" w:hAnsi="Sylfaen"/>
          <w:lang w:val="ka-GE"/>
        </w:rPr>
        <w:t>ი.</w:t>
      </w:r>
    </w:p>
    <w:p w14:paraId="46C49E83" w14:textId="69960EF6" w:rsidR="00FA0FD0" w:rsidRDefault="00FA0FD0" w:rsidP="004453B6">
      <w:pPr>
        <w:pStyle w:val="NoSpacing"/>
        <w:tabs>
          <w:tab w:val="left" w:pos="9356"/>
        </w:tabs>
        <w:jc w:val="both"/>
        <w:rPr>
          <w:rFonts w:ascii="Sylfaen" w:hAnsi="Sylfaen"/>
          <w:b/>
          <w:lang w:val="ka-GE"/>
        </w:rPr>
      </w:pPr>
      <w:r w:rsidRPr="00FA0FD0">
        <w:rPr>
          <w:rFonts w:ascii="Sylfaen" w:hAnsi="Sylfaen"/>
          <w:b/>
          <w:lang w:val="ka-GE"/>
        </w:rPr>
        <w:t>2.15. ჰიდროგეოლოგიური დაკვირვებები ჭაბურღილის კომპრესორით ამორეცხვისას:</w:t>
      </w:r>
    </w:p>
    <w:p w14:paraId="3CC8EF13" w14:textId="31528A5E" w:rsidR="00FA0FD0" w:rsidRDefault="00FA0FD0" w:rsidP="004453B6">
      <w:pPr>
        <w:pStyle w:val="NoSpacing"/>
        <w:tabs>
          <w:tab w:val="left" w:pos="9356"/>
        </w:tabs>
        <w:jc w:val="both"/>
        <w:rPr>
          <w:rFonts w:ascii="Sylfaen" w:hAnsi="Sylfaen"/>
          <w:lang w:val="ka-GE"/>
        </w:rPr>
      </w:pPr>
      <w:r>
        <w:rPr>
          <w:rFonts w:ascii="Sylfaen" w:hAnsi="Sylfaen"/>
          <w:b/>
          <w:lang w:val="ka-GE"/>
        </w:rPr>
        <w:t xml:space="preserve">● </w:t>
      </w:r>
      <w:r>
        <w:rPr>
          <w:rFonts w:ascii="Sylfaen" w:hAnsi="Sylfaen"/>
          <w:lang w:val="ka-GE"/>
        </w:rPr>
        <w:t>ჭაბურღილიდან ამო</w:t>
      </w:r>
      <w:r w:rsidR="00536073">
        <w:rPr>
          <w:rFonts w:ascii="Sylfaen" w:hAnsi="Sylfaen"/>
          <w:lang w:val="ka-GE"/>
        </w:rPr>
        <w:t>ღ</w:t>
      </w:r>
      <w:r>
        <w:rPr>
          <w:rFonts w:ascii="Sylfaen" w:hAnsi="Sylfaen"/>
          <w:lang w:val="ka-GE"/>
        </w:rPr>
        <w:t>ვრილი წყლის დებიტის გაზომვა;</w:t>
      </w:r>
    </w:p>
    <w:p w14:paraId="71224285" w14:textId="033462D2" w:rsidR="00FA0FD0" w:rsidRDefault="00FA0FD0" w:rsidP="004453B6">
      <w:pPr>
        <w:pStyle w:val="NoSpacing"/>
        <w:tabs>
          <w:tab w:val="left" w:pos="9356"/>
        </w:tabs>
        <w:jc w:val="both"/>
        <w:rPr>
          <w:rFonts w:ascii="Sylfaen" w:hAnsi="Sylfaen"/>
          <w:lang w:val="ka-GE"/>
        </w:rPr>
      </w:pPr>
      <w:r>
        <w:rPr>
          <w:rFonts w:ascii="Sylfaen" w:hAnsi="Sylfaen"/>
          <w:lang w:val="ka-GE"/>
        </w:rPr>
        <w:t>● ამოღვრილი წყლის ტემპერატურის გაზომვა;</w:t>
      </w:r>
    </w:p>
    <w:p w14:paraId="0BBFCB2A" w14:textId="3E88414D" w:rsidR="00FA0FD0" w:rsidRDefault="00FA0FD0" w:rsidP="004453B6">
      <w:pPr>
        <w:pStyle w:val="NoSpacing"/>
        <w:tabs>
          <w:tab w:val="left" w:pos="9356"/>
        </w:tabs>
        <w:jc w:val="both"/>
        <w:rPr>
          <w:rFonts w:ascii="Sylfaen" w:hAnsi="Sylfaen"/>
          <w:lang w:val="ka-GE"/>
        </w:rPr>
      </w:pPr>
      <w:r>
        <w:rPr>
          <w:rFonts w:ascii="Sylfaen" w:hAnsi="Sylfaen"/>
          <w:lang w:val="ka-GE"/>
        </w:rPr>
        <w:t>● სტატიკური და დინამიკური დონეების გაზომვა;</w:t>
      </w:r>
    </w:p>
    <w:p w14:paraId="0C3DF56D" w14:textId="10E70273" w:rsidR="00FA0FD0" w:rsidRDefault="00FA0FD0" w:rsidP="004453B6">
      <w:pPr>
        <w:pStyle w:val="NoSpacing"/>
        <w:tabs>
          <w:tab w:val="left" w:pos="9356"/>
        </w:tabs>
        <w:jc w:val="both"/>
        <w:rPr>
          <w:rFonts w:ascii="Sylfaen" w:hAnsi="Sylfaen"/>
          <w:lang w:val="ka-GE"/>
        </w:rPr>
      </w:pPr>
      <w:r>
        <w:rPr>
          <w:rFonts w:ascii="Sylfaen" w:hAnsi="Sylfaen"/>
          <w:lang w:val="ka-GE"/>
        </w:rPr>
        <w:t>● წყალასა</w:t>
      </w:r>
      <w:r w:rsidR="00536073">
        <w:rPr>
          <w:rFonts w:ascii="Sylfaen" w:hAnsi="Sylfaen"/>
          <w:lang w:val="ka-GE"/>
        </w:rPr>
        <w:t>ღ</w:t>
      </w:r>
      <w:r>
        <w:rPr>
          <w:rFonts w:ascii="Sylfaen" w:hAnsi="Sylfaen"/>
          <w:lang w:val="ka-GE"/>
        </w:rPr>
        <w:t>ებზე ექსპლუატაციაში მყოფ ჭაბურღილებზე დინამიკური დონეების გაზომვა;</w:t>
      </w:r>
    </w:p>
    <w:p w14:paraId="58B0B038" w14:textId="390294FD" w:rsidR="00FA0FD0" w:rsidRDefault="00FA0FD0" w:rsidP="004453B6">
      <w:pPr>
        <w:pStyle w:val="NoSpacing"/>
        <w:tabs>
          <w:tab w:val="left" w:pos="9356"/>
        </w:tabs>
        <w:jc w:val="both"/>
        <w:rPr>
          <w:rFonts w:ascii="Sylfaen" w:hAnsi="Sylfaen"/>
          <w:lang w:val="ka-GE"/>
        </w:rPr>
      </w:pPr>
      <w:r>
        <w:rPr>
          <w:rFonts w:ascii="Sylfaen" w:hAnsi="Sylfaen"/>
          <w:lang w:val="ka-GE"/>
        </w:rPr>
        <w:t xml:space="preserve">● </w:t>
      </w:r>
      <w:r w:rsidR="00536073">
        <w:rPr>
          <w:rFonts w:ascii="Sylfaen" w:hAnsi="Sylfaen"/>
          <w:lang w:val="ka-GE"/>
        </w:rPr>
        <w:t>ჩ</w:t>
      </w:r>
      <w:r>
        <w:rPr>
          <w:rFonts w:ascii="Sylfaen" w:hAnsi="Sylfaen"/>
          <w:lang w:val="ka-GE"/>
        </w:rPr>
        <w:t>ატარებული გაზომვების ჩაწერა სპეციალურ ჟურნალში;</w:t>
      </w:r>
    </w:p>
    <w:p w14:paraId="1E461D86" w14:textId="7C4D8B08" w:rsidR="00FA0FD0" w:rsidRDefault="00FA0FD0" w:rsidP="004453B6">
      <w:pPr>
        <w:pStyle w:val="NoSpacing"/>
        <w:tabs>
          <w:tab w:val="left" w:pos="9356"/>
        </w:tabs>
        <w:jc w:val="both"/>
        <w:rPr>
          <w:rFonts w:ascii="Sylfaen" w:hAnsi="Sylfaen"/>
          <w:lang w:val="ka-GE"/>
        </w:rPr>
      </w:pPr>
      <w:r>
        <w:rPr>
          <w:rFonts w:ascii="Sylfaen" w:hAnsi="Sylfaen"/>
          <w:lang w:val="ka-GE"/>
        </w:rPr>
        <w:t>● ჭაბურღილის ამოწმენდა-ამორეცხვის დამთავრების შემდეგ წყლის სინჯის აღება მოკლე ქიმიურ ანალიზზე.</w:t>
      </w:r>
    </w:p>
    <w:p w14:paraId="45DBACD3" w14:textId="00F5F192" w:rsidR="00FA0FD0" w:rsidRPr="00536073" w:rsidRDefault="00FA0FD0" w:rsidP="004453B6">
      <w:pPr>
        <w:pStyle w:val="NoSpacing"/>
        <w:tabs>
          <w:tab w:val="left" w:pos="9356"/>
        </w:tabs>
        <w:jc w:val="both"/>
        <w:rPr>
          <w:rFonts w:ascii="Sylfaen" w:hAnsi="Sylfaen"/>
          <w:b/>
          <w:lang w:val="ka-GE"/>
        </w:rPr>
      </w:pPr>
      <w:r w:rsidRPr="00536073">
        <w:rPr>
          <w:rFonts w:ascii="Sylfaen" w:hAnsi="Sylfaen"/>
          <w:b/>
          <w:lang w:val="ka-GE"/>
        </w:rPr>
        <w:t>2.16. თითოეულ ჭაბურღილზე ლულის ამორეცხვისათვის განსაზღვრული 24 საათი, სულ 4 ჭაბ-ზე - 96 საათი</w:t>
      </w:r>
    </w:p>
    <w:p w14:paraId="28E413AD" w14:textId="4BC65B02" w:rsidR="00FA0FD0" w:rsidRPr="00536073" w:rsidRDefault="00FA0FD0" w:rsidP="004453B6">
      <w:pPr>
        <w:pStyle w:val="NoSpacing"/>
        <w:tabs>
          <w:tab w:val="left" w:pos="9356"/>
        </w:tabs>
        <w:jc w:val="both"/>
        <w:rPr>
          <w:rFonts w:ascii="Sylfaen" w:hAnsi="Sylfaen"/>
          <w:b/>
          <w:lang w:val="ka-GE"/>
        </w:rPr>
      </w:pPr>
      <w:r w:rsidRPr="00536073">
        <w:rPr>
          <w:rFonts w:ascii="Sylfaen" w:hAnsi="Sylfaen"/>
          <w:b/>
          <w:lang w:val="ka-GE"/>
        </w:rPr>
        <w:t>2.17. ჭაბურღილიდან ამოღვრილი წყლის და შლამის შეერთება საკანალიზაციო სისტემასთან;</w:t>
      </w:r>
    </w:p>
    <w:p w14:paraId="139E48AD" w14:textId="1BCB22F1" w:rsidR="00FA0FD0" w:rsidRPr="00536073" w:rsidRDefault="00FA0FD0" w:rsidP="004453B6">
      <w:pPr>
        <w:pStyle w:val="NoSpacing"/>
        <w:tabs>
          <w:tab w:val="left" w:pos="9356"/>
        </w:tabs>
        <w:jc w:val="both"/>
        <w:rPr>
          <w:rFonts w:ascii="Sylfaen" w:hAnsi="Sylfaen"/>
          <w:b/>
          <w:lang w:val="ka-GE"/>
        </w:rPr>
      </w:pPr>
      <w:r w:rsidRPr="00536073">
        <w:rPr>
          <w:rFonts w:ascii="Sylfaen" w:hAnsi="Sylfaen"/>
          <w:b/>
          <w:lang w:val="ka-GE"/>
        </w:rPr>
        <w:t>2.18. ჭაბურღილებზე ჩასატარებელი სამუშაოების  (კომპრესორის ტრანსპორტირება, გადაადგილება, პოლიეთილენის მილის და სხვა სა</w:t>
      </w:r>
      <w:r w:rsidR="00536073">
        <w:rPr>
          <w:rFonts w:ascii="Sylfaen" w:hAnsi="Sylfaen"/>
          <w:b/>
          <w:lang w:val="ka-GE"/>
        </w:rPr>
        <w:t>ჭ</w:t>
      </w:r>
      <w:r w:rsidRPr="00536073">
        <w:rPr>
          <w:rFonts w:ascii="Sylfaen" w:hAnsi="Sylfaen"/>
          <w:b/>
          <w:lang w:val="ka-GE"/>
        </w:rPr>
        <w:t>ირო მოწყობილობების ტრანსპორტირება, სპეციალისტების და მუშების ტრანსპორტირება და სხვა) ორგანიზაცია-ლიკვიდაცია.</w:t>
      </w:r>
    </w:p>
    <w:p w14:paraId="04B7BEE8" w14:textId="7EAC1D86" w:rsidR="00FA0FD0" w:rsidRPr="00536073" w:rsidRDefault="00FA0FD0" w:rsidP="004453B6">
      <w:pPr>
        <w:pStyle w:val="NoSpacing"/>
        <w:tabs>
          <w:tab w:val="left" w:pos="9356"/>
        </w:tabs>
        <w:jc w:val="both"/>
        <w:rPr>
          <w:rFonts w:ascii="Sylfaen" w:hAnsi="Sylfaen"/>
          <w:b/>
          <w:lang w:val="ka-GE"/>
        </w:rPr>
      </w:pPr>
      <w:r w:rsidRPr="00536073">
        <w:rPr>
          <w:rFonts w:ascii="Sylfaen" w:hAnsi="Sylfaen"/>
          <w:b/>
          <w:lang w:val="ka-GE"/>
        </w:rPr>
        <w:t>2.19. სამუშაოები უნდა ჩატარდეს სანიტარული ზონის და გარემოსდაცვითი მოთხოვნების შესაბამისად.</w:t>
      </w:r>
    </w:p>
    <w:p w14:paraId="2BF59378" w14:textId="2E1053A3" w:rsidR="00FA0FD0" w:rsidRDefault="00FA0FD0" w:rsidP="004453B6">
      <w:pPr>
        <w:pStyle w:val="NoSpacing"/>
        <w:tabs>
          <w:tab w:val="left" w:pos="9356"/>
        </w:tabs>
        <w:jc w:val="both"/>
        <w:rPr>
          <w:rFonts w:ascii="Sylfaen" w:hAnsi="Sylfaen"/>
          <w:b/>
          <w:lang w:val="ka-GE"/>
        </w:rPr>
      </w:pPr>
      <w:r w:rsidRPr="001002F2">
        <w:rPr>
          <w:rFonts w:ascii="Sylfaen" w:hAnsi="Sylfaen"/>
          <w:b/>
          <w:lang w:val="ka-GE"/>
        </w:rPr>
        <w:t>2.20. ჩასატარებელი სამუშაოების ხანგრძლივობა</w:t>
      </w:r>
    </w:p>
    <w:p w14:paraId="436572C7" w14:textId="163F9A43" w:rsidR="001002F2" w:rsidRDefault="001002F2" w:rsidP="004453B6">
      <w:pPr>
        <w:pStyle w:val="NoSpacing"/>
        <w:tabs>
          <w:tab w:val="left" w:pos="9356"/>
        </w:tabs>
        <w:jc w:val="both"/>
        <w:rPr>
          <w:rFonts w:ascii="Sylfaen" w:hAnsi="Sylfaen"/>
          <w:lang w:val="ka-GE"/>
        </w:rPr>
      </w:pPr>
      <w:r>
        <w:rPr>
          <w:rFonts w:ascii="Sylfaen" w:hAnsi="Sylfaen"/>
          <w:lang w:val="ka-GE"/>
        </w:rPr>
        <w:t>განისაზ</w:t>
      </w:r>
      <w:r w:rsidR="009221F1">
        <w:rPr>
          <w:rFonts w:ascii="Sylfaen" w:hAnsi="Sylfaen"/>
          <w:lang w:val="ka-GE"/>
        </w:rPr>
        <w:t>ღ</w:t>
      </w:r>
      <w:r>
        <w:rPr>
          <w:rFonts w:ascii="Sylfaen" w:hAnsi="Sylfaen"/>
          <w:lang w:val="ka-GE"/>
        </w:rPr>
        <w:t>ვროს 6 კალენდარული დღი</w:t>
      </w:r>
      <w:r w:rsidR="00536073">
        <w:rPr>
          <w:rFonts w:ascii="Sylfaen" w:hAnsi="Sylfaen"/>
          <w:lang w:val="ka-GE"/>
        </w:rPr>
        <w:t>თ</w:t>
      </w:r>
      <w:r>
        <w:rPr>
          <w:rFonts w:ascii="Sylfaen" w:hAnsi="Sylfaen"/>
          <w:lang w:val="ka-GE"/>
        </w:rPr>
        <w:t>, მათ შორის:</w:t>
      </w:r>
    </w:p>
    <w:p w14:paraId="2D86245F" w14:textId="0C1B899A" w:rsidR="001002F2" w:rsidRDefault="001002F2" w:rsidP="004453B6">
      <w:pPr>
        <w:pStyle w:val="NoSpacing"/>
        <w:tabs>
          <w:tab w:val="left" w:pos="9356"/>
        </w:tabs>
        <w:jc w:val="both"/>
        <w:rPr>
          <w:rFonts w:ascii="Sylfaen" w:hAnsi="Sylfaen"/>
          <w:lang w:val="ka-GE"/>
        </w:rPr>
      </w:pPr>
      <w:r>
        <w:rPr>
          <w:rFonts w:ascii="Sylfaen" w:hAnsi="Sylfaen"/>
          <w:lang w:val="ka-GE"/>
        </w:rPr>
        <w:t xml:space="preserve">- თითოეულ </w:t>
      </w:r>
      <w:r w:rsidR="00536073">
        <w:rPr>
          <w:rFonts w:ascii="Sylfaen" w:hAnsi="Sylfaen"/>
          <w:lang w:val="ka-GE"/>
        </w:rPr>
        <w:t>ჭ</w:t>
      </w:r>
      <w:r>
        <w:rPr>
          <w:rFonts w:ascii="Sylfaen" w:hAnsi="Sylfaen"/>
          <w:lang w:val="ka-GE"/>
        </w:rPr>
        <w:t xml:space="preserve">აბურღილზე კომპრესორით ამოწმენდა-ამორეცხვა </w:t>
      </w:r>
      <w:r w:rsidR="00DC68A7">
        <w:rPr>
          <w:rFonts w:ascii="Sylfaen" w:hAnsi="Sylfaen"/>
          <w:lang w:val="ka-GE"/>
        </w:rPr>
        <w:t>1</w:t>
      </w:r>
      <w:r>
        <w:rPr>
          <w:rFonts w:ascii="Sylfaen" w:hAnsi="Sylfaen"/>
          <w:lang w:val="ka-GE"/>
        </w:rPr>
        <w:t xml:space="preserve"> კალენდარული დღე</w:t>
      </w:r>
      <w:r w:rsidR="00DC68A7">
        <w:rPr>
          <w:rFonts w:ascii="Sylfaen" w:hAnsi="Sylfaen"/>
          <w:lang w:val="ka-GE"/>
        </w:rPr>
        <w:t xml:space="preserve"> სულ-4 კალენდარული დღე</w:t>
      </w:r>
      <w:r>
        <w:rPr>
          <w:rFonts w:ascii="Sylfaen" w:hAnsi="Sylfaen"/>
          <w:lang w:val="ka-GE"/>
        </w:rPr>
        <w:t>;</w:t>
      </w:r>
    </w:p>
    <w:p w14:paraId="6244EDD4" w14:textId="750A2CEF" w:rsidR="001002F2" w:rsidRDefault="001002F2" w:rsidP="004453B6">
      <w:pPr>
        <w:pStyle w:val="NoSpacing"/>
        <w:tabs>
          <w:tab w:val="left" w:pos="9356"/>
        </w:tabs>
        <w:jc w:val="both"/>
        <w:rPr>
          <w:rFonts w:ascii="Sylfaen" w:hAnsi="Sylfaen"/>
          <w:lang w:val="ka-GE"/>
        </w:rPr>
      </w:pPr>
      <w:r>
        <w:rPr>
          <w:rFonts w:ascii="Sylfaen" w:hAnsi="Sylfaen"/>
          <w:lang w:val="ka-GE"/>
        </w:rPr>
        <w:t>- თითოეულ ჭაბურღილზე სამუშაოს ორგანიზაცია-ლიკვიდაცია ნახევარი კალენდარული დღე, სულ - 2 კალენდარული დღე.</w:t>
      </w:r>
    </w:p>
    <w:p w14:paraId="226ABC18" w14:textId="2EC2DC77" w:rsidR="001002F2" w:rsidRPr="001002F2" w:rsidRDefault="001002F2" w:rsidP="004453B6">
      <w:pPr>
        <w:pStyle w:val="NoSpacing"/>
        <w:tabs>
          <w:tab w:val="left" w:pos="9356"/>
        </w:tabs>
        <w:jc w:val="both"/>
        <w:rPr>
          <w:rFonts w:ascii="Sylfaen" w:hAnsi="Sylfaen"/>
          <w:lang w:val="ka-GE"/>
        </w:rPr>
      </w:pPr>
      <w:r>
        <w:rPr>
          <w:rFonts w:ascii="Sylfaen" w:hAnsi="Sylfaen"/>
          <w:lang w:val="ka-GE"/>
        </w:rPr>
        <w:t>2.21. ლოტი 2-ით განსაზ</w:t>
      </w:r>
      <w:r w:rsidR="00536073">
        <w:rPr>
          <w:rFonts w:ascii="Sylfaen" w:hAnsi="Sylfaen"/>
          <w:lang w:val="ka-GE"/>
        </w:rPr>
        <w:t>ღ</w:t>
      </w:r>
      <w:r>
        <w:rPr>
          <w:rFonts w:ascii="Sylfaen" w:hAnsi="Sylfaen"/>
          <w:lang w:val="ka-GE"/>
        </w:rPr>
        <w:t>ვრული სამუშაოების ჩატარების მთლიანი ხანგრძლივობა განისაზღვროს 12 (თორმეტი) კალენდარული დღით.</w:t>
      </w:r>
    </w:p>
    <w:sectPr w:rsidR="001002F2" w:rsidRPr="001002F2" w:rsidSect="00DE3564">
      <w:pgSz w:w="11906" w:h="16838" w:code="9"/>
      <w:pgMar w:top="426" w:right="616"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acadHN">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1D1"/>
    <w:multiLevelType w:val="hybridMultilevel"/>
    <w:tmpl w:val="5BB6DA56"/>
    <w:lvl w:ilvl="0" w:tplc="F5823AC0">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BD3747"/>
    <w:multiLevelType w:val="hybridMultilevel"/>
    <w:tmpl w:val="9E6E57C0"/>
    <w:lvl w:ilvl="0" w:tplc="C2F832EA">
      <w:start w:val="1"/>
      <w:numFmt w:val="bullet"/>
      <w:lvlText w:val="∙"/>
      <w:lvlJc w:val="left"/>
      <w:pPr>
        <w:ind w:left="780" w:hanging="360"/>
      </w:pPr>
      <w:rPr>
        <w:rFonts w:ascii="AacadHN" w:hAnsi="AacadH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492F5326"/>
    <w:multiLevelType w:val="multilevel"/>
    <w:tmpl w:val="2B629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D1778"/>
    <w:multiLevelType w:val="multilevel"/>
    <w:tmpl w:val="356CF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96D2F"/>
    <w:multiLevelType w:val="hybridMultilevel"/>
    <w:tmpl w:val="13260530"/>
    <w:lvl w:ilvl="0" w:tplc="C2F832EA">
      <w:start w:val="1"/>
      <w:numFmt w:val="bullet"/>
      <w:lvlText w:val="∙"/>
      <w:lvlJc w:val="left"/>
      <w:pPr>
        <w:ind w:left="765" w:hanging="360"/>
      </w:pPr>
      <w:rPr>
        <w:rFonts w:ascii="AacadHN" w:hAnsi="AacadH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16cid:durableId="728848767">
    <w:abstractNumId w:val="4"/>
  </w:num>
  <w:num w:numId="2" w16cid:durableId="1012027040">
    <w:abstractNumId w:val="1"/>
  </w:num>
  <w:num w:numId="3" w16cid:durableId="308025110">
    <w:abstractNumId w:val="0"/>
  </w:num>
  <w:num w:numId="4" w16cid:durableId="170485786">
    <w:abstractNumId w:val="3"/>
  </w:num>
  <w:num w:numId="5" w16cid:durableId="9583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3B"/>
    <w:rsid w:val="000566CC"/>
    <w:rsid w:val="000B39CE"/>
    <w:rsid w:val="000F741F"/>
    <w:rsid w:val="001002F2"/>
    <w:rsid w:val="001269BD"/>
    <w:rsid w:val="00137E0B"/>
    <w:rsid w:val="0019289F"/>
    <w:rsid w:val="00200301"/>
    <w:rsid w:val="00220F3B"/>
    <w:rsid w:val="002775D0"/>
    <w:rsid w:val="002C7051"/>
    <w:rsid w:val="00333381"/>
    <w:rsid w:val="0035223E"/>
    <w:rsid w:val="003A4B1D"/>
    <w:rsid w:val="00402A34"/>
    <w:rsid w:val="004453B6"/>
    <w:rsid w:val="00455FC1"/>
    <w:rsid w:val="0048684E"/>
    <w:rsid w:val="00536073"/>
    <w:rsid w:val="0055719A"/>
    <w:rsid w:val="00565DEC"/>
    <w:rsid w:val="005729CF"/>
    <w:rsid w:val="006142FA"/>
    <w:rsid w:val="006D146A"/>
    <w:rsid w:val="00757DC9"/>
    <w:rsid w:val="007771FE"/>
    <w:rsid w:val="00851BFE"/>
    <w:rsid w:val="008A4039"/>
    <w:rsid w:val="008B1175"/>
    <w:rsid w:val="008F2956"/>
    <w:rsid w:val="00921ABB"/>
    <w:rsid w:val="009221F1"/>
    <w:rsid w:val="0096393D"/>
    <w:rsid w:val="009977ED"/>
    <w:rsid w:val="009C3CE5"/>
    <w:rsid w:val="00A02DA2"/>
    <w:rsid w:val="00A40365"/>
    <w:rsid w:val="00A948C0"/>
    <w:rsid w:val="00AA6749"/>
    <w:rsid w:val="00AC79E4"/>
    <w:rsid w:val="00B93EA8"/>
    <w:rsid w:val="00BD63C3"/>
    <w:rsid w:val="00BE70E9"/>
    <w:rsid w:val="00BF7FE0"/>
    <w:rsid w:val="00C03A76"/>
    <w:rsid w:val="00C245EC"/>
    <w:rsid w:val="00C65D97"/>
    <w:rsid w:val="00CB21A9"/>
    <w:rsid w:val="00CC2487"/>
    <w:rsid w:val="00CE3582"/>
    <w:rsid w:val="00D57025"/>
    <w:rsid w:val="00D82255"/>
    <w:rsid w:val="00D82EBF"/>
    <w:rsid w:val="00D86776"/>
    <w:rsid w:val="00DC68A7"/>
    <w:rsid w:val="00DE3564"/>
    <w:rsid w:val="00F40ED5"/>
    <w:rsid w:val="00FA0FD0"/>
    <w:rsid w:val="00FC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6175"/>
  <w15:chartTrackingRefBased/>
  <w15:docId w15:val="{89F3A423-CE8C-4549-BA74-9D7A54E1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684E"/>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1FE"/>
    <w:pPr>
      <w:spacing w:after="0" w:line="240" w:lineRule="auto"/>
    </w:pPr>
  </w:style>
  <w:style w:type="paragraph" w:styleId="BalloonText">
    <w:name w:val="Balloon Text"/>
    <w:basedOn w:val="Normal"/>
    <w:link w:val="BalloonTextChar"/>
    <w:uiPriority w:val="99"/>
    <w:semiHidden/>
    <w:unhideWhenUsed/>
    <w:rsid w:val="003A4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B1D"/>
    <w:rPr>
      <w:rFonts w:ascii="Segoe UI" w:hAnsi="Segoe UI" w:cs="Segoe UI"/>
      <w:sz w:val="18"/>
      <w:szCs w:val="18"/>
    </w:rPr>
  </w:style>
  <w:style w:type="character" w:customStyle="1" w:styleId="Heading2Char">
    <w:name w:val="Heading 2 Char"/>
    <w:basedOn w:val="DefaultParagraphFont"/>
    <w:link w:val="Heading2"/>
    <w:uiPriority w:val="9"/>
    <w:semiHidden/>
    <w:rsid w:val="0048684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8684E"/>
    <w:rPr>
      <w:color w:val="0563C1" w:themeColor="hyperlink"/>
      <w:u w:val="single"/>
    </w:rPr>
  </w:style>
  <w:style w:type="paragraph" w:styleId="NormalWeb">
    <w:name w:val="Normal (Web)"/>
    <w:basedOn w:val="Normal"/>
    <w:uiPriority w:val="99"/>
    <w:semiHidden/>
    <w:unhideWhenUsed/>
    <w:rsid w:val="004868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684E"/>
    <w:rPr>
      <w:b/>
      <w:bCs/>
    </w:rPr>
  </w:style>
  <w:style w:type="character" w:styleId="UnresolvedMention">
    <w:name w:val="Unresolved Mention"/>
    <w:basedOn w:val="DefaultParagraphFont"/>
    <w:uiPriority w:val="99"/>
    <w:semiHidden/>
    <w:unhideWhenUsed/>
    <w:rsid w:val="00CB2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gvazava@borjom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gogiberidze@borjom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3A10-89EA-4997-9E66-913D4EA0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2482</Words>
  <Characters>14149</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Giorgi Gogiberidze</cp:lastModifiedBy>
  <cp:revision>3</cp:revision>
  <cp:lastPrinted>2026-06-16T07:20:00Z</cp:lastPrinted>
  <dcterms:created xsi:type="dcterms:W3CDTF">2026-06-22T09:54:00Z</dcterms:created>
  <dcterms:modified xsi:type="dcterms:W3CDTF">2026-06-22T12:18:00Z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2026-06-15T10:48:58Z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fad489ca-a64e-4f72-a9d8-3ada0510ac3e</vt:lpwstr>
  </property>
  <property fmtid="{D5CDD505-2E9C-101B-9397-08002B2CF9AE}" pid="7" name="MSIP_Label_defa4170-0d19-0005-0004-bc88714345d2_ActionId">
    <vt:lpwstr>6e710140-1c24-4694-88a6-b3e6776a460d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