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52870C1E"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253C6B" w:rsidRPr="00253C6B">
        <w:rPr>
          <w:rFonts w:cs="Arial"/>
          <w:szCs w:val="22"/>
        </w:rPr>
        <w:t>7000014995</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168DCF75"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C53B2E">
        <w:rPr>
          <w:rFonts w:cs="Arial"/>
          <w:i/>
          <w:iCs/>
          <w:color w:val="984806" w:themeColor="accent6" w:themeShade="80"/>
          <w:szCs w:val="22"/>
          <w:lang w:val="en-GB"/>
        </w:rPr>
        <w:t>150</w:t>
      </w:r>
      <w:r w:rsidR="008815B9" w:rsidRPr="00C56A86">
        <w:rPr>
          <w:rFonts w:cs="Arial"/>
          <w:i/>
          <w:iCs/>
          <w:color w:val="984806" w:themeColor="accent6" w:themeShade="80"/>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130FD6"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03A623B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9D3173">
        <w:rPr>
          <w:rFonts w:cs="Arial"/>
          <w:i/>
          <w:iCs/>
          <w:color w:val="984806" w:themeColor="accent6" w:themeShade="80"/>
          <w:szCs w:val="22"/>
          <w:lang w:val="en-GB"/>
        </w:rPr>
        <w:t>3</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130FD6"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742E7598"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C56A86">
        <w:rPr>
          <w:b w:val="0"/>
          <w:bCs w:val="0"/>
          <w:i/>
          <w:iCs/>
          <w:color w:val="984806" w:themeColor="accent6" w:themeShade="80"/>
          <w:szCs w:val="22"/>
          <w:lang w:val="en-GB"/>
        </w:rPr>
        <w:t>5</w:t>
      </w:r>
      <w:r w:rsidR="008815B9" w:rsidRPr="00C56A86">
        <w:rPr>
          <w:b w:val="0"/>
          <w:bCs w:val="0"/>
          <w:i/>
          <w:iCs/>
          <w:color w:val="984806" w:themeColor="accent6" w:themeShade="80"/>
          <w:szCs w:val="22"/>
          <w:lang w:val="en-GB"/>
        </w:rPr>
        <w:t>0 000</w:t>
      </w:r>
      <w:r w:rsidR="008815B9" w:rsidRPr="008815B9">
        <w:rPr>
          <w:szCs w:val="22"/>
          <w:lang w:val="en-GB"/>
        </w:rPr>
        <w:t xml:space="preserve"> </w:t>
      </w:r>
      <w:proofErr w:type="gramStart"/>
      <w:r w:rsidR="008815B9" w:rsidRPr="008815B9">
        <w:rPr>
          <w:szCs w:val="22"/>
          <w:lang w:val="en-GB"/>
        </w:rPr>
        <w:t xml:space="preserve">GEL </w:t>
      </w:r>
      <w:r w:rsidRPr="00A4515D">
        <w:rPr>
          <w:szCs w:val="22"/>
          <w:lang w:val="en-GB"/>
        </w:rPr>
        <w:t>.</w:t>
      </w:r>
      <w:proofErr w:type="gramEnd"/>
    </w:p>
    <w:p w14:paraId="4FF44226" w14:textId="621958C0" w:rsidR="00451513" w:rsidRPr="00451513"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B36B8E" w:rsidRPr="00DD28A1">
        <w:rPr>
          <w:b w:val="0"/>
          <w:bCs w:val="0"/>
          <w:i/>
          <w:iCs/>
          <w:color w:val="984806" w:themeColor="accent6" w:themeShade="80"/>
          <w:szCs w:val="22"/>
          <w:lang w:val="en-GB"/>
        </w:rPr>
        <w:t>5</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A8447D" w:rsidRPr="00A8447D">
        <w:rPr>
          <w:b w:val="0"/>
          <w:bCs w:val="0"/>
          <w:i/>
          <w:iCs/>
          <w:color w:val="984806" w:themeColor="accent6" w:themeShade="80"/>
          <w:szCs w:val="22"/>
          <w:lang w:val="en-GB"/>
        </w:rPr>
        <w:t>Technical Assistance, ISO Capacity Development</w:t>
      </w:r>
      <w:r w:rsidR="00451513" w:rsidRPr="00451513">
        <w:rPr>
          <w:b w:val="0"/>
          <w:bCs w:val="0"/>
          <w:i/>
          <w:iCs/>
          <w:color w:val="984806" w:themeColor="accent6" w:themeShade="80"/>
          <w:szCs w:val="22"/>
          <w:lang w:val="en-GB"/>
        </w:rPr>
        <w:t xml:space="preserve"> </w:t>
      </w:r>
    </w:p>
    <w:p w14:paraId="61E9B377" w14:textId="64D97A3F" w:rsidR="00074A24" w:rsidRPr="00F45F5B" w:rsidRDefault="00C56A86" w:rsidP="00451513">
      <w:pPr>
        <w:pStyle w:val="BodyText"/>
        <w:rPr>
          <w:b w:val="0"/>
          <w:szCs w:val="22"/>
          <w:lang w:val="en-GB"/>
        </w:rPr>
      </w:pPr>
      <w:r>
        <w:rPr>
          <w:szCs w:val="22"/>
          <w:lang w:val="en-GB"/>
        </w:rPr>
        <w:fldChar w:fldCharType="begin">
          <w:ffData>
            <w:name w:val=""/>
            <w:enabled/>
            <w:calcOnExit w:val="0"/>
            <w:textInput/>
          </w:ffData>
        </w:fldChar>
      </w:r>
      <w:r>
        <w:rPr>
          <w:szCs w:val="22"/>
          <w:lang w:val="en-GB"/>
        </w:rPr>
        <w:instrText xml:space="preserve"> FORMTEXT </w:instrText>
      </w:r>
      <w:r>
        <w:rPr>
          <w:szCs w:val="22"/>
          <w:lang w:val="en-GB"/>
        </w:rPr>
      </w:r>
      <w:r>
        <w:rPr>
          <w:szCs w:val="22"/>
          <w:lang w:val="en-GB"/>
        </w:rPr>
        <w:fldChar w:fldCharType="separate"/>
      </w:r>
      <w:r>
        <w:rPr>
          <w:noProof/>
          <w:szCs w:val="22"/>
          <w:lang w:val="en-GB"/>
        </w:rPr>
        <w:t> </w:t>
      </w:r>
      <w:r>
        <w:rPr>
          <w:noProof/>
          <w:szCs w:val="22"/>
          <w:lang w:val="en-GB"/>
        </w:rPr>
        <w:t> </w:t>
      </w:r>
      <w:r>
        <w:rPr>
          <w:noProof/>
          <w:szCs w:val="22"/>
          <w:lang w:val="en-GB"/>
        </w:rPr>
        <w:t> </w:t>
      </w:r>
      <w:r>
        <w:rPr>
          <w:noProof/>
          <w:szCs w:val="22"/>
          <w:lang w:val="en-GB"/>
        </w:rPr>
        <w:t> </w:t>
      </w:r>
      <w:r>
        <w:rPr>
          <w:noProof/>
          <w:szCs w:val="22"/>
          <w:lang w:val="en-GB"/>
        </w:rPr>
        <w:t> </w:t>
      </w:r>
      <w:r>
        <w:rPr>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253C6B"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253C6B"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D853" w14:textId="77777777" w:rsidR="00130FD6" w:rsidRDefault="00130FD6" w:rsidP="00A637D0">
      <w:r>
        <w:separator/>
      </w:r>
    </w:p>
  </w:endnote>
  <w:endnote w:type="continuationSeparator" w:id="0">
    <w:p w14:paraId="418D57FB" w14:textId="77777777" w:rsidR="00130FD6" w:rsidRDefault="00130FD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A0AF" w14:textId="77777777" w:rsidR="00130FD6" w:rsidRDefault="00130FD6" w:rsidP="00A637D0">
      <w:r>
        <w:separator/>
      </w:r>
    </w:p>
  </w:footnote>
  <w:footnote w:type="continuationSeparator" w:id="0">
    <w:p w14:paraId="7940B253" w14:textId="77777777" w:rsidR="00130FD6" w:rsidRDefault="00130FD6"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130FD6"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A2FF1"/>
    <w:rsid w:val="002B5338"/>
    <w:rsid w:val="00381E45"/>
    <w:rsid w:val="004C5222"/>
    <w:rsid w:val="004E7229"/>
    <w:rsid w:val="006C3B4B"/>
    <w:rsid w:val="00910AE0"/>
    <w:rsid w:val="009A14A1"/>
    <w:rsid w:val="00BC567E"/>
    <w:rsid w:val="00CD1AC8"/>
    <w:rsid w:val="00D17957"/>
    <w:rsid w:val="00E1691C"/>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1674</Words>
  <Characters>9547</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49</cp:revision>
  <cp:lastPrinted>2018-02-16T12:47:00Z</cp:lastPrinted>
  <dcterms:created xsi:type="dcterms:W3CDTF">2026-01-27T08:14:00Z</dcterms:created>
  <dcterms:modified xsi:type="dcterms:W3CDTF">2026-06-23T12:45:00Z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