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1C1D7" w14:textId="5AB2A067" w:rsidR="00D57A00" w:rsidRPr="00167C88" w:rsidRDefault="00D57A00" w:rsidP="00167C88">
      <w:pPr>
        <w:jc w:val="center"/>
        <w:rPr>
          <w:rFonts w:ascii="Sylfaen" w:hAnsi="Sylfaen" w:cs="Sylfaen"/>
          <w:b/>
          <w:bCs/>
          <w:sz w:val="32"/>
          <w:szCs w:val="32"/>
        </w:rPr>
      </w:pPr>
      <w:proofErr w:type="spellStart"/>
      <w:proofErr w:type="gramStart"/>
      <w:r w:rsidRPr="00167C88">
        <w:rPr>
          <w:rFonts w:ascii="Sylfaen" w:hAnsi="Sylfaen" w:cs="Sylfaen"/>
          <w:b/>
          <w:bCs/>
          <w:sz w:val="32"/>
          <w:szCs w:val="32"/>
        </w:rPr>
        <w:t>ტექნიკური</w:t>
      </w:r>
      <w:proofErr w:type="spellEnd"/>
      <w:proofErr w:type="gramEnd"/>
      <w:r w:rsidRPr="00167C88">
        <w:rPr>
          <w:rFonts w:ascii="Sylfaen" w:hAnsi="Sylfaen"/>
          <w:b/>
          <w:bCs/>
          <w:sz w:val="32"/>
          <w:szCs w:val="32"/>
        </w:rPr>
        <w:t xml:space="preserve"> </w:t>
      </w:r>
      <w:proofErr w:type="spellStart"/>
      <w:r w:rsidRPr="00167C88">
        <w:rPr>
          <w:rFonts w:ascii="Sylfaen" w:hAnsi="Sylfaen" w:cs="Sylfaen"/>
          <w:b/>
          <w:bCs/>
          <w:sz w:val="32"/>
          <w:szCs w:val="32"/>
        </w:rPr>
        <w:t>დავალება</w:t>
      </w:r>
      <w:proofErr w:type="spellEnd"/>
    </w:p>
    <w:p w14:paraId="225C19CB" w14:textId="7A31BF0D" w:rsidR="00D57A00" w:rsidRPr="00167C88" w:rsidRDefault="00D57A00" w:rsidP="00167C88">
      <w:pPr>
        <w:jc w:val="center"/>
        <w:rPr>
          <w:rFonts w:ascii="Sylfaen" w:hAnsi="Sylfaen"/>
          <w:szCs w:val="28"/>
          <w:lang w:val="ka-GE"/>
        </w:rPr>
      </w:pPr>
      <w:r w:rsidRPr="00167C88">
        <w:rPr>
          <w:rFonts w:ascii="Sylfaen" w:hAnsi="Sylfaen"/>
          <w:szCs w:val="28"/>
          <w:lang w:val="ka-GE"/>
        </w:rPr>
        <w:t xml:space="preserve">ჟინვალჰესის ჰიდროტექნიკური ნაგებობების </w:t>
      </w:r>
      <w:r w:rsidR="0018643B" w:rsidRPr="00167C88">
        <w:rPr>
          <w:rFonts w:ascii="Sylfaen" w:hAnsi="Sylfaen"/>
          <w:szCs w:val="28"/>
          <w:lang w:val="ka-GE"/>
        </w:rPr>
        <w:t>მექანიკური მოწყობილობების</w:t>
      </w:r>
      <w:r w:rsidR="00AF6237" w:rsidRPr="00167C88">
        <w:rPr>
          <w:rFonts w:ascii="Sylfaen" w:hAnsi="Sylfaen"/>
          <w:szCs w:val="28"/>
          <w:lang w:val="ka-GE"/>
        </w:rPr>
        <w:t xml:space="preserve"> საერთო</w:t>
      </w:r>
      <w:r w:rsidRPr="00167C88">
        <w:rPr>
          <w:rFonts w:ascii="Sylfaen" w:hAnsi="Sylfaen"/>
          <w:szCs w:val="28"/>
          <w:lang w:val="ka-GE"/>
        </w:rPr>
        <w:t xml:space="preserve"> დათვალიერებაზე და ტექნიკურ</w:t>
      </w:r>
      <w:r w:rsidR="005D68B8" w:rsidRPr="00167C88">
        <w:rPr>
          <w:rFonts w:ascii="Sylfaen" w:hAnsi="Sylfaen"/>
          <w:szCs w:val="28"/>
          <w:lang w:val="ka-GE"/>
        </w:rPr>
        <w:t xml:space="preserve">   </w:t>
      </w:r>
      <w:r w:rsidRPr="00167C88">
        <w:rPr>
          <w:rFonts w:ascii="Sylfaen" w:hAnsi="Sylfaen"/>
          <w:szCs w:val="28"/>
          <w:lang w:val="ka-GE"/>
        </w:rPr>
        <w:t>მომსახურეობაზე.</w:t>
      </w:r>
    </w:p>
    <w:p w14:paraId="7A7CED1B" w14:textId="77777777" w:rsidR="005D68B8" w:rsidRPr="00167C88" w:rsidRDefault="005D68B8" w:rsidP="00D57A00">
      <w:pPr>
        <w:rPr>
          <w:rFonts w:ascii="Sylfaen" w:hAnsi="Sylfaen"/>
          <w:sz w:val="28"/>
          <w:szCs w:val="28"/>
          <w:lang w:val="ka-GE"/>
        </w:rPr>
      </w:pPr>
    </w:p>
    <w:p w14:paraId="42565424" w14:textId="05FC4F34" w:rsidR="00D57A00" w:rsidRPr="00167C88" w:rsidRDefault="0018643B" w:rsidP="00167C88">
      <w:pPr>
        <w:jc w:val="both"/>
        <w:rPr>
          <w:rFonts w:ascii="Sylfaen" w:hAnsi="Sylfaen"/>
          <w:lang w:val="ka-GE"/>
        </w:rPr>
      </w:pPr>
      <w:r w:rsidRPr="00167C88">
        <w:rPr>
          <w:rFonts w:ascii="Sylfaen" w:hAnsi="Sylfaen"/>
          <w:lang w:val="ka-GE"/>
        </w:rPr>
        <w:t xml:space="preserve">ზოგადი </w:t>
      </w:r>
      <w:proofErr w:type="spellStart"/>
      <w:r w:rsidR="00D57A00" w:rsidRPr="00167C88">
        <w:rPr>
          <w:rFonts w:ascii="Sylfaen" w:hAnsi="Sylfaen" w:cs="Sylfaen"/>
        </w:rPr>
        <w:t>დათვალიერება</w:t>
      </w:r>
      <w:proofErr w:type="spellEnd"/>
      <w:r w:rsidR="00D57A00" w:rsidRPr="00167C88">
        <w:rPr>
          <w:rFonts w:ascii="Sylfaen" w:hAnsi="Sylfaen"/>
        </w:rPr>
        <w:t xml:space="preserve"> </w:t>
      </w:r>
      <w:proofErr w:type="spellStart"/>
      <w:r w:rsidR="00D57A00" w:rsidRPr="00167C88">
        <w:rPr>
          <w:rFonts w:ascii="Sylfaen" w:hAnsi="Sylfaen" w:cs="Sylfaen"/>
        </w:rPr>
        <w:t>საჭიროა</w:t>
      </w:r>
      <w:proofErr w:type="spellEnd"/>
      <w:r w:rsidR="00D57A00" w:rsidRPr="00167C88">
        <w:rPr>
          <w:rFonts w:ascii="Sylfaen" w:hAnsi="Sylfaen"/>
        </w:rPr>
        <w:t xml:space="preserve"> </w:t>
      </w:r>
      <w:proofErr w:type="spellStart"/>
      <w:r w:rsidR="00D57A00" w:rsidRPr="00167C88">
        <w:rPr>
          <w:rFonts w:ascii="Sylfaen" w:hAnsi="Sylfaen" w:cs="Sylfaen"/>
        </w:rPr>
        <w:t>ჩატარდეს</w:t>
      </w:r>
      <w:proofErr w:type="spellEnd"/>
      <w:r w:rsidR="00D57A00" w:rsidRPr="00167C88">
        <w:rPr>
          <w:rFonts w:ascii="Sylfaen" w:hAnsi="Sylfaen"/>
        </w:rPr>
        <w:t xml:space="preserve"> </w:t>
      </w:r>
      <w:proofErr w:type="spellStart"/>
      <w:r w:rsidR="00D57A00" w:rsidRPr="00167C88">
        <w:rPr>
          <w:rFonts w:ascii="Sylfaen" w:hAnsi="Sylfaen" w:cs="Sylfaen"/>
        </w:rPr>
        <w:t>წელიწადში</w:t>
      </w:r>
      <w:proofErr w:type="spellEnd"/>
      <w:r w:rsidR="00D57A00" w:rsidRPr="00167C88">
        <w:rPr>
          <w:rFonts w:ascii="Sylfaen" w:hAnsi="Sylfaen"/>
        </w:rPr>
        <w:t xml:space="preserve"> </w:t>
      </w:r>
      <w:proofErr w:type="spellStart"/>
      <w:r w:rsidR="00D57A00" w:rsidRPr="00167C88">
        <w:rPr>
          <w:rFonts w:ascii="Sylfaen" w:hAnsi="Sylfaen" w:cs="Sylfaen"/>
        </w:rPr>
        <w:t>ორჯერ</w:t>
      </w:r>
      <w:proofErr w:type="spellEnd"/>
      <w:r w:rsidR="00167C88">
        <w:rPr>
          <w:rFonts w:ascii="Sylfaen" w:hAnsi="Sylfaen"/>
          <w:lang w:val="ka-GE"/>
        </w:rPr>
        <w:t>,</w:t>
      </w:r>
      <w:r w:rsidR="00D57A00" w:rsidRPr="00167C88">
        <w:rPr>
          <w:rFonts w:ascii="Sylfaen" w:hAnsi="Sylfaen"/>
        </w:rPr>
        <w:t xml:space="preserve"> </w:t>
      </w:r>
      <w:r w:rsidR="00D57A00" w:rsidRPr="00167C88">
        <w:rPr>
          <w:rFonts w:ascii="Sylfaen" w:hAnsi="Sylfaen"/>
          <w:lang w:val="ka-GE"/>
        </w:rPr>
        <w:t>აპრილ</w:t>
      </w:r>
      <w:r w:rsidR="00167C88">
        <w:rPr>
          <w:rFonts w:ascii="Sylfaen" w:hAnsi="Sylfaen"/>
          <w:lang w:val="ka-GE"/>
        </w:rPr>
        <w:t>ში</w:t>
      </w:r>
      <w:r w:rsidR="00D57A00" w:rsidRPr="00167C88">
        <w:rPr>
          <w:rFonts w:ascii="Sylfaen" w:hAnsi="Sylfaen"/>
          <w:lang w:val="ka-GE"/>
        </w:rPr>
        <w:t xml:space="preserve"> და ოქტომბერში</w:t>
      </w:r>
      <w:r w:rsidR="00167C88">
        <w:rPr>
          <w:rFonts w:ascii="Sylfaen" w:hAnsi="Sylfaen"/>
          <w:lang w:val="ka-GE"/>
        </w:rPr>
        <w:t>.</w:t>
      </w:r>
    </w:p>
    <w:p w14:paraId="04E6C94A" w14:textId="3B77223B" w:rsidR="00D57A00" w:rsidRPr="00167C88" w:rsidRDefault="00D57A00" w:rsidP="00167C88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167C88">
        <w:rPr>
          <w:rFonts w:ascii="Sylfaen" w:hAnsi="Sylfaen" w:cs="Sylfaen"/>
        </w:rPr>
        <w:t>საგაზაფხულო</w:t>
      </w:r>
      <w:proofErr w:type="spellEnd"/>
      <w:proofErr w:type="gram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დათვალიერება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ხორციელდება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დანადგარების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მდგომარეობის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შესამოწმებლად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გაზაფხულის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წყალდიდობის</w:t>
      </w:r>
      <w:proofErr w:type="spellEnd"/>
      <w:r w:rsidRPr="00167C88">
        <w:rPr>
          <w:rFonts w:ascii="Sylfaen" w:hAnsi="Sylfaen" w:cs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დადგომამდე</w:t>
      </w:r>
      <w:proofErr w:type="spellEnd"/>
      <w:r w:rsidR="00167C88">
        <w:rPr>
          <w:rFonts w:ascii="Sylfaen" w:hAnsi="Sylfaen" w:cs="Sylfaen"/>
          <w:lang w:val="ka-GE"/>
        </w:rPr>
        <w:t>.</w:t>
      </w:r>
    </w:p>
    <w:p w14:paraId="24C4D80D" w14:textId="77ADDE6E" w:rsidR="00D57A00" w:rsidRPr="00167C88" w:rsidRDefault="00D57A00" w:rsidP="00167C88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167C88">
        <w:rPr>
          <w:rFonts w:ascii="Sylfaen" w:hAnsi="Sylfaen" w:cs="Sylfaen"/>
        </w:rPr>
        <w:t>საგაზაფხულო</w:t>
      </w:r>
      <w:proofErr w:type="spellEnd"/>
      <w:proofErr w:type="gram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დათვალიერების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შემდეგ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განისაზღვრება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მიმდინარე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რემონტის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მოცულობა</w:t>
      </w:r>
      <w:proofErr w:type="spellEnd"/>
      <w:r w:rsidRPr="00167C88">
        <w:rPr>
          <w:rFonts w:ascii="Sylfaen" w:hAnsi="Sylfaen"/>
        </w:rPr>
        <w:t xml:space="preserve">, </w:t>
      </w:r>
      <w:r w:rsidR="0018643B" w:rsidRPr="00167C88">
        <w:rPr>
          <w:rFonts w:ascii="Sylfaen" w:hAnsi="Sylfaen"/>
          <w:lang w:val="ka-GE"/>
        </w:rPr>
        <w:t>(წყალდიდობის შეუფერხებლად გატარებისათვის).</w:t>
      </w:r>
    </w:p>
    <w:p w14:paraId="2EA13F18" w14:textId="2DC13CC1" w:rsidR="00D57A00" w:rsidRPr="00167C88" w:rsidRDefault="00D57A00" w:rsidP="00167C88">
      <w:pPr>
        <w:jc w:val="both"/>
        <w:rPr>
          <w:rFonts w:ascii="Sylfaen" w:hAnsi="Sylfaen"/>
          <w:lang w:val="ka-GE"/>
        </w:rPr>
      </w:pPr>
      <w:proofErr w:type="spellStart"/>
      <w:r w:rsidRPr="00167C88">
        <w:rPr>
          <w:rFonts w:ascii="Sylfaen" w:hAnsi="Sylfaen" w:cs="Sylfaen"/>
        </w:rPr>
        <w:t>საშემოდგომო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დათვალიერების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მიზანია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შემოწმდეს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მექანიკური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მოწყობილობების</w:t>
      </w:r>
      <w:proofErr w:type="spellEnd"/>
      <w:r w:rsidRPr="00167C88">
        <w:rPr>
          <w:rFonts w:ascii="Sylfaen" w:hAnsi="Sylfaen"/>
        </w:rPr>
        <w:t xml:space="preserve"> </w:t>
      </w:r>
      <w:r w:rsidR="0018643B" w:rsidRPr="00167C88">
        <w:rPr>
          <w:rFonts w:ascii="Sylfaen" w:hAnsi="Sylfaen"/>
          <w:lang w:val="ka-GE"/>
        </w:rPr>
        <w:t>გამართულობა)</w:t>
      </w:r>
    </w:p>
    <w:p w14:paraId="41456394" w14:textId="2C307454" w:rsidR="00D57A00" w:rsidRPr="00167C88" w:rsidRDefault="00D57A00" w:rsidP="00167C88">
      <w:pPr>
        <w:jc w:val="both"/>
        <w:rPr>
          <w:rFonts w:ascii="Sylfaen" w:hAnsi="Sylfaen"/>
          <w:b/>
          <w:bCs/>
        </w:rPr>
      </w:pPr>
      <w:r w:rsidRPr="00167C88">
        <w:rPr>
          <w:rFonts w:ascii="Sylfaen" w:hAnsi="Sylfaen"/>
          <w:b/>
          <w:bCs/>
          <w:lang w:val="ka-GE"/>
        </w:rPr>
        <w:t>მოწყობილობების ჩამონათვალში შედის 15 ერთეული წყლის ჩამკეტი ფარი და 13 ერთეული ამწე მოწყობილობა. (სია თან ერთვის)</w:t>
      </w:r>
    </w:p>
    <w:p w14:paraId="0ED1339D" w14:textId="33B532C2" w:rsidR="00D57A00" w:rsidRPr="00167C88" w:rsidRDefault="00D57A00" w:rsidP="00167C88">
      <w:pPr>
        <w:jc w:val="both"/>
        <w:rPr>
          <w:rFonts w:ascii="Sylfaen" w:hAnsi="Sylfaen"/>
        </w:rPr>
      </w:pPr>
      <w:proofErr w:type="spellStart"/>
      <w:r w:rsidRPr="00167C88">
        <w:rPr>
          <w:rFonts w:ascii="Sylfaen" w:hAnsi="Sylfaen" w:cs="Sylfaen"/>
        </w:rPr>
        <w:t>ჩამკეტი</w:t>
      </w:r>
      <w:proofErr w:type="spellEnd"/>
      <w:r w:rsidRPr="00167C88">
        <w:rPr>
          <w:rFonts w:ascii="Sylfaen" w:hAnsi="Sylfaen" w:cs="Sylfaen"/>
        </w:rPr>
        <w:t xml:space="preserve"> </w:t>
      </w:r>
      <w:proofErr w:type="spellStart"/>
      <w:r w:rsidRPr="00167C88">
        <w:rPr>
          <w:rFonts w:ascii="Sylfaen" w:hAnsi="Sylfaen" w:cs="Sylfaen"/>
        </w:rPr>
        <w:t>ფარების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ტექნიკური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დათვალიერებისას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აუცილებელია</w:t>
      </w:r>
      <w:proofErr w:type="spellEnd"/>
      <w:r w:rsidRPr="00167C88">
        <w:rPr>
          <w:rFonts w:ascii="Sylfaen" w:hAnsi="Sylfaen"/>
        </w:rPr>
        <w:t>:</w:t>
      </w:r>
    </w:p>
    <w:p w14:paraId="0AB5CE54" w14:textId="77777777" w:rsidR="00D57A00" w:rsidRPr="00167C88" w:rsidRDefault="00D57A00" w:rsidP="00167C88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</w:rPr>
      </w:pPr>
      <w:proofErr w:type="spellStart"/>
      <w:r w:rsidRPr="00167C88">
        <w:rPr>
          <w:rFonts w:ascii="Sylfaen" w:hAnsi="Sylfaen" w:cs="Sylfaen"/>
        </w:rPr>
        <w:t>შემოწმდეს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ჭანჭიკებით</w:t>
      </w:r>
      <w:proofErr w:type="spellEnd"/>
      <w:r w:rsidRPr="00167C88">
        <w:rPr>
          <w:rFonts w:ascii="Sylfaen" w:hAnsi="Sylfaen"/>
        </w:rPr>
        <w:t xml:space="preserve">, </w:t>
      </w:r>
      <w:proofErr w:type="spellStart"/>
      <w:r w:rsidRPr="00167C88">
        <w:rPr>
          <w:rFonts w:ascii="Sylfaen" w:hAnsi="Sylfaen" w:cs="Sylfaen"/>
        </w:rPr>
        <w:t>მოქლონებით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შედუღებით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შესრულებული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შეერთებები</w:t>
      </w:r>
      <w:proofErr w:type="spellEnd"/>
      <w:r w:rsidRPr="00167C88">
        <w:rPr>
          <w:rFonts w:ascii="Sylfaen" w:hAnsi="Sylfaen"/>
        </w:rPr>
        <w:t>;</w:t>
      </w:r>
    </w:p>
    <w:p w14:paraId="072CEF09" w14:textId="12BF9130" w:rsidR="00D57A00" w:rsidRPr="00167C88" w:rsidRDefault="00D57A00" w:rsidP="00167C88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</w:rPr>
      </w:pPr>
      <w:proofErr w:type="spellStart"/>
      <w:r w:rsidRPr="00167C88">
        <w:rPr>
          <w:rFonts w:ascii="Sylfaen" w:hAnsi="Sylfaen" w:cs="Sylfaen"/>
        </w:rPr>
        <w:t>შემოწმდეს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დაცულობა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საიმედოობა</w:t>
      </w:r>
      <w:proofErr w:type="spellEnd"/>
      <w:r w:rsidR="00D15D4B" w:rsidRPr="00167C88">
        <w:rPr>
          <w:rFonts w:ascii="Sylfaen" w:hAnsi="Sylfaen" w:cs="Sylfaen"/>
          <w:lang w:val="ka-GE"/>
        </w:rPr>
        <w:t xml:space="preserve"> </w:t>
      </w:r>
      <w:r w:rsidR="0018643B" w:rsidRPr="00167C88">
        <w:rPr>
          <w:rFonts w:ascii="Sylfaen" w:hAnsi="Sylfaen"/>
          <w:lang w:val="ka-GE"/>
        </w:rPr>
        <w:t xml:space="preserve">შებრუნებული </w:t>
      </w:r>
      <w:proofErr w:type="spellStart"/>
      <w:r w:rsidRPr="00167C88">
        <w:rPr>
          <w:rFonts w:ascii="Sylfaen" w:hAnsi="Sylfaen" w:cs="Sylfaen"/>
        </w:rPr>
        <w:t>ურიკის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უკუ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ჩამაგრება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განბრჯენა</w:t>
      </w:r>
      <w:proofErr w:type="spellEnd"/>
      <w:r w:rsidRPr="00167C88">
        <w:rPr>
          <w:rFonts w:ascii="Sylfaen" w:hAnsi="Sylfaen"/>
        </w:rPr>
        <w:t xml:space="preserve">, </w:t>
      </w:r>
      <w:proofErr w:type="spellStart"/>
      <w:r w:rsidRPr="00167C88">
        <w:rPr>
          <w:rFonts w:ascii="Sylfaen" w:hAnsi="Sylfaen" w:cs="Sylfaen"/>
        </w:rPr>
        <w:t>ტორცის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გვერდითი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მიმმართველი</w:t>
      </w:r>
      <w:proofErr w:type="spellEnd"/>
      <w:r w:rsidRPr="00167C88">
        <w:rPr>
          <w:rFonts w:ascii="Sylfaen" w:hAnsi="Sylfaen"/>
        </w:rPr>
        <w:t xml:space="preserve"> </w:t>
      </w:r>
      <w:r w:rsidR="00210C16" w:rsidRPr="00167C88">
        <w:rPr>
          <w:rFonts w:ascii="Sylfaen" w:hAnsi="Sylfaen"/>
          <w:lang w:val="ka-GE"/>
        </w:rPr>
        <w:t>ბორბლების მდგომარეობა</w:t>
      </w:r>
    </w:p>
    <w:p w14:paraId="61DAEDD4" w14:textId="77777777" w:rsidR="00D57A00" w:rsidRPr="00167C88" w:rsidRDefault="00D57A00" w:rsidP="00167C88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</w:rPr>
      </w:pPr>
      <w:proofErr w:type="spellStart"/>
      <w:r w:rsidRPr="00167C88">
        <w:rPr>
          <w:rFonts w:ascii="Sylfaen" w:hAnsi="Sylfaen" w:cs="Sylfaen"/>
        </w:rPr>
        <w:t>შემოწმდეს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ხის</w:t>
      </w:r>
      <w:proofErr w:type="spellEnd"/>
      <w:r w:rsidRPr="00167C88">
        <w:rPr>
          <w:rFonts w:ascii="Sylfaen" w:hAnsi="Sylfaen"/>
        </w:rPr>
        <w:t xml:space="preserve">, </w:t>
      </w:r>
      <w:proofErr w:type="spellStart"/>
      <w:r w:rsidRPr="00167C88">
        <w:rPr>
          <w:rFonts w:ascii="Sylfaen" w:hAnsi="Sylfaen" w:cs="Sylfaen"/>
        </w:rPr>
        <w:t>რეზინის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მეტალის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ელემენტების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მდგომარეობა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შემამჭიდროველ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მოწყობილობებზე</w:t>
      </w:r>
      <w:proofErr w:type="spellEnd"/>
      <w:r w:rsidRPr="00167C88">
        <w:rPr>
          <w:rFonts w:ascii="Sylfaen" w:hAnsi="Sylfaen"/>
        </w:rPr>
        <w:t>;</w:t>
      </w:r>
    </w:p>
    <w:p w14:paraId="26E2DBBF" w14:textId="42059784" w:rsidR="00D57A00" w:rsidRPr="00167C88" w:rsidRDefault="00D57A00" w:rsidP="00167C88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</w:rPr>
      </w:pPr>
      <w:proofErr w:type="spellStart"/>
      <w:r w:rsidRPr="00167C88">
        <w:rPr>
          <w:rFonts w:ascii="Sylfaen" w:hAnsi="Sylfaen" w:cs="Sylfaen"/>
        </w:rPr>
        <w:t>შემოწმდეს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ჩასა</w:t>
      </w:r>
      <w:proofErr w:type="spellEnd"/>
      <w:r w:rsidR="00210C16" w:rsidRPr="00167C88">
        <w:rPr>
          <w:rFonts w:ascii="Sylfaen" w:hAnsi="Sylfaen" w:cs="Sylfaen"/>
          <w:lang w:val="ka-GE"/>
        </w:rPr>
        <w:t>ტანებელი</w:t>
      </w:r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ნაწილების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მდგომარეობა</w:t>
      </w:r>
      <w:proofErr w:type="spellEnd"/>
      <w:r w:rsidRPr="00167C88">
        <w:rPr>
          <w:rFonts w:ascii="Sylfaen" w:hAnsi="Sylfaen"/>
        </w:rPr>
        <w:t>;</w:t>
      </w:r>
    </w:p>
    <w:p w14:paraId="68150048" w14:textId="21EFAD3A" w:rsidR="00D57A00" w:rsidRPr="00167C88" w:rsidRDefault="00D57A00" w:rsidP="00167C88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</w:rPr>
      </w:pPr>
      <w:proofErr w:type="spellStart"/>
      <w:r w:rsidRPr="00167C88">
        <w:rPr>
          <w:rFonts w:ascii="Sylfaen" w:hAnsi="Sylfaen" w:cs="Sylfaen"/>
        </w:rPr>
        <w:t>დათვალიერდეს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ბაგირები</w:t>
      </w:r>
      <w:proofErr w:type="spellEnd"/>
      <w:r w:rsidRPr="00167C88">
        <w:rPr>
          <w:rFonts w:ascii="Sylfaen" w:hAnsi="Sylfaen"/>
        </w:rPr>
        <w:t xml:space="preserve">, </w:t>
      </w:r>
      <w:proofErr w:type="spellStart"/>
      <w:r w:rsidRPr="00167C88">
        <w:rPr>
          <w:rFonts w:ascii="Sylfaen" w:hAnsi="Sylfaen" w:cs="Sylfaen"/>
        </w:rPr>
        <w:t>შემოწმდეს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="00210C16" w:rsidRPr="00167C88">
        <w:rPr>
          <w:rFonts w:ascii="Sylfaen" w:hAnsi="Sylfaen" w:cs="Sylfaen"/>
          <w:b/>
        </w:rPr>
        <w:t>ბაგირებ</w:t>
      </w:r>
      <w:r w:rsidR="00210C16" w:rsidRPr="00167C88">
        <w:rPr>
          <w:rFonts w:ascii="Sylfaen" w:hAnsi="Sylfaen" w:cs="Sylfaen"/>
        </w:rPr>
        <w:t>ის</w:t>
      </w:r>
      <w:proofErr w:type="spellEnd"/>
      <w:r w:rsidR="00210C16" w:rsidRPr="00167C88">
        <w:rPr>
          <w:rFonts w:ascii="Sylfaen" w:hAnsi="Sylfaen" w:cs="Sylfaen"/>
        </w:rPr>
        <w:t xml:space="preserve"> </w:t>
      </w:r>
      <w:r w:rsidR="00210C16" w:rsidRPr="00167C88">
        <w:rPr>
          <w:rFonts w:ascii="Sylfaen" w:hAnsi="Sylfaen" w:cs="Sylfaen"/>
          <w:lang w:val="ka-GE"/>
        </w:rPr>
        <w:t xml:space="preserve">მდგომარეობის </w:t>
      </w:r>
      <w:r w:rsidR="0092612B" w:rsidRPr="00167C88">
        <w:rPr>
          <w:rFonts w:ascii="Sylfaen" w:hAnsi="Sylfaen" w:cs="Sylfaen"/>
          <w:lang w:val="ka-GE"/>
        </w:rPr>
        <w:t>შესაბამისობა არსებულ ნორმებთან, მათი დ</w:t>
      </w:r>
      <w:r w:rsidR="00210C16" w:rsidRPr="00167C88">
        <w:rPr>
          <w:rFonts w:ascii="Sylfaen" w:hAnsi="Sylfaen" w:cs="Sylfaen"/>
          <w:lang w:val="ka-GE"/>
        </w:rPr>
        <w:t>ოლზე ჩამაგრების სიმტკიცე</w:t>
      </w:r>
      <w:r w:rsidRPr="00167C88">
        <w:rPr>
          <w:rFonts w:ascii="Sylfaen" w:hAnsi="Sylfaen"/>
        </w:rPr>
        <w:t xml:space="preserve">   </w:t>
      </w:r>
      <w:proofErr w:type="spellStart"/>
      <w:r w:rsidRPr="00167C88">
        <w:rPr>
          <w:rFonts w:ascii="Sylfaen" w:hAnsi="Sylfaen" w:cs="Sylfaen"/>
        </w:rPr>
        <w:t>და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მართებული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დახვევა</w:t>
      </w:r>
      <w:proofErr w:type="spellEnd"/>
      <w:r w:rsidRPr="00167C88">
        <w:rPr>
          <w:rFonts w:ascii="Sylfaen" w:hAnsi="Sylfaen"/>
        </w:rPr>
        <w:t xml:space="preserve">, </w:t>
      </w:r>
      <w:proofErr w:type="spellStart"/>
      <w:r w:rsidRPr="00167C88">
        <w:rPr>
          <w:rFonts w:ascii="Sylfaen" w:hAnsi="Sylfaen" w:cs="Sylfaen"/>
        </w:rPr>
        <w:t>შემოწმდეს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ბლოკების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მდგომარეობა</w:t>
      </w:r>
      <w:proofErr w:type="spellEnd"/>
      <w:r w:rsidR="0092612B" w:rsidRPr="00167C88">
        <w:rPr>
          <w:rFonts w:ascii="Sylfaen" w:hAnsi="Sylfaen" w:cs="Sylfaen"/>
          <w:lang w:val="ka-GE"/>
        </w:rPr>
        <w:t>;</w:t>
      </w:r>
    </w:p>
    <w:p w14:paraId="0E11E402" w14:textId="4B226476" w:rsidR="0092612B" w:rsidRPr="00167C88" w:rsidRDefault="0092612B" w:rsidP="00167C88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</w:rPr>
      </w:pPr>
      <w:r w:rsidRPr="00167C88">
        <w:rPr>
          <w:rFonts w:ascii="Sylfaen" w:hAnsi="Sylfaen" w:cs="Sylfaen"/>
          <w:lang w:val="ka-GE"/>
        </w:rPr>
        <w:t>რედუქტორებში ზეთების შემოწმება;</w:t>
      </w:r>
    </w:p>
    <w:p w14:paraId="4BF39874" w14:textId="4C6CCE04" w:rsidR="005D68B8" w:rsidRPr="00167C88" w:rsidRDefault="005D68B8" w:rsidP="00167C88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Sylfaen" w:hAnsi="Sylfaen"/>
        </w:rPr>
      </w:pPr>
      <w:proofErr w:type="spellStart"/>
      <w:proofErr w:type="gramStart"/>
      <w:r w:rsidRPr="00167C88">
        <w:rPr>
          <w:rFonts w:ascii="Sylfaen" w:hAnsi="Sylfaen" w:cs="Sylfaen"/>
        </w:rPr>
        <w:t>საჭიროების</w:t>
      </w:r>
      <w:proofErr w:type="spellEnd"/>
      <w:proofErr w:type="gramEnd"/>
      <w:r w:rsidRPr="00167C88">
        <w:rPr>
          <w:rFonts w:ascii="Sylfaen" w:hAnsi="Sylfaen" w:cs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</w:t>
      </w:r>
      <w:proofErr w:type="spellEnd"/>
      <w:r w:rsidRPr="00167C88">
        <w:rPr>
          <w:rFonts w:ascii="Sylfaen" w:hAnsi="Sylfaen" w:cs="Sylfaen"/>
        </w:rPr>
        <w:t xml:space="preserve"> </w:t>
      </w:r>
      <w:proofErr w:type="spellStart"/>
      <w:r w:rsidRPr="00167C88">
        <w:rPr>
          <w:rFonts w:ascii="Sylfaen" w:hAnsi="Sylfaen" w:cs="Sylfaen"/>
        </w:rPr>
        <w:t>ნორნატივის</w:t>
      </w:r>
      <w:proofErr w:type="spellEnd"/>
      <w:r w:rsidRPr="00167C88">
        <w:rPr>
          <w:rFonts w:ascii="Sylfaen" w:hAnsi="Sylfaen" w:cs="Sylfaen"/>
        </w:rPr>
        <w:t xml:space="preserve"> </w:t>
      </w:r>
      <w:proofErr w:type="spellStart"/>
      <w:r w:rsidRPr="00167C88">
        <w:rPr>
          <w:rFonts w:ascii="Sylfaen" w:hAnsi="Sylfaen" w:cs="Sylfaen"/>
        </w:rPr>
        <w:t>მიხედვით</w:t>
      </w:r>
      <w:proofErr w:type="spellEnd"/>
      <w:r w:rsidRPr="00167C88">
        <w:rPr>
          <w:rFonts w:ascii="Sylfaen" w:hAnsi="Sylfaen" w:cs="Sylfaen"/>
        </w:rPr>
        <w:t xml:space="preserve"> </w:t>
      </w:r>
      <w:proofErr w:type="spellStart"/>
      <w:r w:rsidRPr="00167C88">
        <w:rPr>
          <w:rFonts w:ascii="Sylfaen" w:hAnsi="Sylfaen" w:cs="Sylfaen"/>
        </w:rPr>
        <w:t>ბაგირების</w:t>
      </w:r>
      <w:proofErr w:type="spellEnd"/>
      <w:r w:rsidRPr="00167C88">
        <w:rPr>
          <w:rFonts w:ascii="Sylfaen" w:hAnsi="Sylfaen" w:cs="Sylfaen"/>
        </w:rPr>
        <w:t xml:space="preserve"> </w:t>
      </w:r>
      <w:proofErr w:type="spellStart"/>
      <w:r w:rsidRPr="00167C88">
        <w:rPr>
          <w:rFonts w:ascii="Sylfaen" w:hAnsi="Sylfaen" w:cs="Sylfaen"/>
        </w:rPr>
        <w:t>შეპოხვა</w:t>
      </w:r>
      <w:proofErr w:type="spellEnd"/>
      <w:r w:rsidRPr="00167C88">
        <w:rPr>
          <w:rFonts w:ascii="Sylfaen" w:hAnsi="Sylfaen" w:cs="Sylfaen"/>
        </w:rPr>
        <w:t>.</w:t>
      </w:r>
    </w:p>
    <w:p w14:paraId="73828B95" w14:textId="77777777" w:rsidR="005D68B8" w:rsidRPr="00167C88" w:rsidRDefault="005D68B8" w:rsidP="005D68B8">
      <w:pPr>
        <w:pStyle w:val="ListParagraph"/>
        <w:spacing w:line="256" w:lineRule="auto"/>
        <w:jc w:val="both"/>
        <w:rPr>
          <w:rFonts w:ascii="Sylfaen" w:hAnsi="Sylfaen"/>
        </w:rPr>
      </w:pPr>
    </w:p>
    <w:p w14:paraId="38D0FC0E" w14:textId="77777777" w:rsidR="00AF6237" w:rsidRPr="00167C88" w:rsidRDefault="00AF6237" w:rsidP="00167C88">
      <w:pPr>
        <w:jc w:val="both"/>
        <w:rPr>
          <w:rFonts w:ascii="Sylfaen" w:hAnsi="Sylfaen"/>
          <w:lang w:val="ka-GE"/>
        </w:rPr>
      </w:pPr>
      <w:r w:rsidRPr="00167C88">
        <w:rPr>
          <w:rFonts w:ascii="Sylfaen" w:hAnsi="Sylfaen" w:cs="Sylfaen"/>
          <w:lang w:val="ka-GE"/>
        </w:rPr>
        <w:t>ტექნიკური</w:t>
      </w:r>
      <w:r w:rsidRPr="00167C88">
        <w:rPr>
          <w:rFonts w:ascii="Sylfaen" w:hAnsi="Sylfaen"/>
          <w:lang w:val="ka-GE"/>
        </w:rPr>
        <w:t xml:space="preserve"> მომსახურების პროცესში კონტრაქტორმა უნდა გაუწიოს ინსპექტირება ჩამონათვალში მოცემულ მოწყობილობა-დანადგარებს მოქმედი ნორმებით </w:t>
      </w:r>
      <w:r w:rsidRPr="00167C88">
        <w:rPr>
          <w:rFonts w:ascii="Sylfaen" w:hAnsi="Sylfaen"/>
          <w:lang w:val="ka-GE"/>
        </w:rPr>
        <w:lastRenderedPageBreak/>
        <w:t>განსაზღვრული მოცულობითა და პერიოდულობით; საჭიროების შემთხვევაში ჩაუტაროს პროფილაქტიკური შეკეთება.</w:t>
      </w:r>
    </w:p>
    <w:p w14:paraId="6CA1308C" w14:textId="49CF6051" w:rsidR="00AF6237" w:rsidRPr="00167C88" w:rsidRDefault="00AF6237" w:rsidP="00167C8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167C88">
        <w:rPr>
          <w:rFonts w:ascii="Sylfaen" w:hAnsi="Sylfaen"/>
          <w:lang w:val="ka-GE"/>
        </w:rPr>
        <w:t>საშუალო და დიდი მოცულობის სარემონტო სამუშაოები იწარმოება დამატებით,  საამისოდ შედგენილი საპროექტო- სახარჯთაღრიცხვო დოკუმენტაციის შესაბამისად, სატენდერო პროცედურების გათვალისწინებით.</w:t>
      </w:r>
    </w:p>
    <w:p w14:paraId="7ED063F1" w14:textId="77777777" w:rsidR="00AF6237" w:rsidRPr="00167C88" w:rsidRDefault="00AF6237" w:rsidP="00167C8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167C88">
        <w:rPr>
          <w:rFonts w:ascii="Sylfaen" w:hAnsi="Sylfaen"/>
          <w:lang w:val="ka-GE"/>
        </w:rPr>
        <w:t>კონტრაქტის გაფორმებისთანავე დამკვეთი კონტრაქტორს გადასცემს მოწყობილობათა არასრულ დოკუმენტაციას (ზოგად ნახაზებს), ხოლო კონტრაქტორი წარუდგენს სამუშაოების გეგმა-გრაფიკს.</w:t>
      </w:r>
    </w:p>
    <w:p w14:paraId="71C163D8" w14:textId="77777777" w:rsidR="00AF6237" w:rsidRPr="00167C88" w:rsidRDefault="00AF6237" w:rsidP="00AF6237">
      <w:pPr>
        <w:rPr>
          <w:rFonts w:ascii="Sylfaen" w:hAnsi="Sylfaen"/>
          <w:lang w:val="ka-GE"/>
        </w:rPr>
      </w:pPr>
    </w:p>
    <w:p w14:paraId="030D85C1" w14:textId="77777777" w:rsidR="00AF6237" w:rsidRPr="00167C88" w:rsidRDefault="00AF6237" w:rsidP="00AF6237">
      <w:pPr>
        <w:pStyle w:val="ListParagraph"/>
        <w:spacing w:line="256" w:lineRule="auto"/>
        <w:jc w:val="both"/>
        <w:rPr>
          <w:rFonts w:ascii="Sylfaen" w:hAnsi="Sylfaen"/>
        </w:rPr>
      </w:pPr>
    </w:p>
    <w:p w14:paraId="08B8B874" w14:textId="77777777" w:rsidR="00D57A00" w:rsidRPr="00167C88" w:rsidRDefault="00D57A00" w:rsidP="00D57A00">
      <w:pPr>
        <w:pStyle w:val="ListParagraph"/>
        <w:jc w:val="both"/>
        <w:rPr>
          <w:rFonts w:ascii="Sylfaen" w:hAnsi="Sylfaen"/>
        </w:rPr>
      </w:pPr>
    </w:p>
    <w:p w14:paraId="37C00E02" w14:textId="77777777" w:rsidR="00AF6237" w:rsidRPr="00167C88" w:rsidRDefault="00AF6237" w:rsidP="00D57A00">
      <w:pPr>
        <w:rPr>
          <w:rFonts w:ascii="Sylfaen" w:hAnsi="Sylfaen"/>
          <w:b/>
          <w:bCs/>
          <w:lang w:val="ka-GE"/>
        </w:rPr>
      </w:pPr>
    </w:p>
    <w:p w14:paraId="7E1B50B7" w14:textId="6C01C858" w:rsidR="00AF6237" w:rsidRPr="00167C88" w:rsidRDefault="00AF6237" w:rsidP="005D68B8">
      <w:pPr>
        <w:rPr>
          <w:rFonts w:ascii="Sylfaen" w:hAnsi="Sylfaen" w:cs="Sylfaen"/>
          <w:b/>
          <w:bCs/>
        </w:rPr>
      </w:pPr>
      <w:r w:rsidRPr="00167C88">
        <w:rPr>
          <w:rFonts w:ascii="Sylfaen" w:hAnsi="Sylfaen"/>
          <w:b/>
          <w:bCs/>
          <w:lang w:val="ka-GE"/>
        </w:rPr>
        <w:t>შენიშვნა:</w:t>
      </w:r>
    </w:p>
    <w:p w14:paraId="0D5C1024" w14:textId="35B5AA95" w:rsidR="0092612B" w:rsidRPr="00167C88" w:rsidRDefault="005D68B8" w:rsidP="00167C8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proofErr w:type="spellStart"/>
      <w:proofErr w:type="gramStart"/>
      <w:r w:rsidRPr="00167C88">
        <w:rPr>
          <w:rFonts w:ascii="Sylfaen" w:hAnsi="Sylfaen" w:cs="Sylfaen"/>
        </w:rPr>
        <w:t>ფარების</w:t>
      </w:r>
      <w:proofErr w:type="spellEnd"/>
      <w:proofErr w:type="gramEnd"/>
      <w:r w:rsidRPr="00167C88">
        <w:rPr>
          <w:rFonts w:ascii="Sylfaen" w:hAnsi="Sylfaen" w:cs="Sylfaen"/>
        </w:rPr>
        <w:t xml:space="preserve"> </w:t>
      </w:r>
      <w:proofErr w:type="spellStart"/>
      <w:r w:rsidRPr="00167C88">
        <w:rPr>
          <w:rFonts w:ascii="Sylfaen" w:hAnsi="Sylfaen"/>
        </w:rPr>
        <w:t>დათვალიერება-</w:t>
      </w:r>
      <w:r w:rsidR="00AF6237" w:rsidRPr="00167C88">
        <w:rPr>
          <w:rFonts w:ascii="Sylfaen" w:hAnsi="Sylfaen" w:cs="Sylfaen"/>
        </w:rPr>
        <w:t>ტექნიკური</w:t>
      </w:r>
      <w:proofErr w:type="spellEnd"/>
      <w:r w:rsidR="00AF6237" w:rsidRPr="00167C88">
        <w:rPr>
          <w:rFonts w:ascii="Sylfaen" w:hAnsi="Sylfaen"/>
        </w:rPr>
        <w:t xml:space="preserve"> </w:t>
      </w:r>
      <w:proofErr w:type="spellStart"/>
      <w:r w:rsidR="00AF6237" w:rsidRPr="00167C88">
        <w:rPr>
          <w:rFonts w:ascii="Sylfaen" w:hAnsi="Sylfaen" w:cs="Sylfaen"/>
        </w:rPr>
        <w:t>მომსახურება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/>
        </w:rPr>
        <w:t>არ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/>
        </w:rPr>
        <w:t>მოიცავს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="00AF6237" w:rsidRPr="00167C88">
        <w:rPr>
          <w:rFonts w:ascii="Sylfaen" w:hAnsi="Sylfaen" w:cs="Sylfaen"/>
        </w:rPr>
        <w:t>გეგმიურ</w:t>
      </w:r>
      <w:proofErr w:type="spellEnd"/>
      <w:r w:rsidRPr="00167C88">
        <w:rPr>
          <w:rFonts w:ascii="Sylfaen" w:hAnsi="Sylfaen" w:cs="Sylfaen"/>
        </w:rPr>
        <w:t xml:space="preserve"> </w:t>
      </w:r>
      <w:proofErr w:type="spellStart"/>
      <w:r w:rsidRPr="00167C88">
        <w:rPr>
          <w:rFonts w:ascii="Sylfaen" w:hAnsi="Sylfaen" w:cs="Sylfaen"/>
        </w:rPr>
        <w:t>და</w:t>
      </w:r>
      <w:proofErr w:type="spellEnd"/>
      <w:r w:rsidR="00AF6237" w:rsidRPr="00167C88">
        <w:rPr>
          <w:rFonts w:ascii="Sylfaen" w:hAnsi="Sylfaen"/>
        </w:rPr>
        <w:t xml:space="preserve"> </w:t>
      </w:r>
      <w:proofErr w:type="spellStart"/>
      <w:r w:rsidR="00AF6237" w:rsidRPr="00167C88">
        <w:rPr>
          <w:rFonts w:ascii="Sylfaen" w:hAnsi="Sylfaen" w:cs="Sylfaen"/>
        </w:rPr>
        <w:t>რიგგარეშე</w:t>
      </w:r>
      <w:proofErr w:type="spellEnd"/>
      <w:r w:rsidR="00AF6237" w:rsidRPr="00167C88">
        <w:rPr>
          <w:rFonts w:ascii="Sylfaen" w:hAnsi="Sylfaen"/>
        </w:rPr>
        <w:t xml:space="preserve"> </w:t>
      </w:r>
      <w:proofErr w:type="spellStart"/>
      <w:r w:rsidR="00AF6237" w:rsidRPr="00167C88">
        <w:rPr>
          <w:rFonts w:ascii="Sylfaen" w:hAnsi="Sylfaen" w:cs="Sylfaen"/>
        </w:rPr>
        <w:t>რემონტ</w:t>
      </w:r>
      <w:r w:rsidRPr="00167C88">
        <w:rPr>
          <w:rFonts w:ascii="Sylfaen" w:hAnsi="Sylfaen" w:cs="Sylfaen"/>
        </w:rPr>
        <w:t>ებს</w:t>
      </w:r>
      <w:proofErr w:type="spellEnd"/>
      <w:r w:rsidR="00AF6237" w:rsidRPr="00167C88">
        <w:rPr>
          <w:rFonts w:ascii="Sylfaen" w:hAnsi="Sylfaen"/>
        </w:rPr>
        <w:t>,</w:t>
      </w:r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/>
        </w:rPr>
        <w:t>საშუალო</w:t>
      </w:r>
      <w:proofErr w:type="spellEnd"/>
      <w:r w:rsidRPr="00167C88">
        <w:rPr>
          <w:rFonts w:ascii="Sylfaen" w:hAnsi="Sylfaen"/>
        </w:rPr>
        <w:t xml:space="preserve"> </w:t>
      </w:r>
      <w:proofErr w:type="spellStart"/>
      <w:r w:rsidRPr="00167C88">
        <w:rPr>
          <w:rFonts w:ascii="Sylfaen" w:hAnsi="Sylfaen"/>
        </w:rPr>
        <w:t>და</w:t>
      </w:r>
      <w:proofErr w:type="spellEnd"/>
      <w:r w:rsidR="00AF6237" w:rsidRPr="00167C88">
        <w:rPr>
          <w:rFonts w:ascii="Sylfaen" w:hAnsi="Sylfaen"/>
        </w:rPr>
        <w:t xml:space="preserve"> </w:t>
      </w:r>
      <w:proofErr w:type="spellStart"/>
      <w:r w:rsidR="00AF6237" w:rsidRPr="00167C88">
        <w:rPr>
          <w:rFonts w:ascii="Sylfaen" w:hAnsi="Sylfaen" w:cs="Sylfaen"/>
        </w:rPr>
        <w:t>კაპიტალურ</w:t>
      </w:r>
      <w:proofErr w:type="spellEnd"/>
      <w:r w:rsidR="00AF6237" w:rsidRPr="00167C88">
        <w:rPr>
          <w:rFonts w:ascii="Sylfaen" w:hAnsi="Sylfaen"/>
        </w:rPr>
        <w:t xml:space="preserve"> </w:t>
      </w:r>
      <w:proofErr w:type="spellStart"/>
      <w:r w:rsidR="00AF6237" w:rsidRPr="00167C88">
        <w:rPr>
          <w:rFonts w:ascii="Sylfaen" w:hAnsi="Sylfaen" w:cs="Sylfaen"/>
        </w:rPr>
        <w:t>რემონტ</w:t>
      </w:r>
      <w:r w:rsidRPr="00167C88">
        <w:rPr>
          <w:rFonts w:ascii="Sylfaen" w:hAnsi="Sylfaen" w:cs="Sylfaen"/>
        </w:rPr>
        <w:t>ებს</w:t>
      </w:r>
      <w:proofErr w:type="spellEnd"/>
      <w:r w:rsidR="00D15D4B" w:rsidRPr="00167C88">
        <w:rPr>
          <w:rFonts w:ascii="Sylfaen" w:hAnsi="Sylfaen"/>
        </w:rPr>
        <w:t>.</w:t>
      </w:r>
    </w:p>
    <w:p w14:paraId="1D736E70" w14:textId="0447281B" w:rsidR="00AF6237" w:rsidRPr="00167C88" w:rsidRDefault="0092612B" w:rsidP="00167C8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167C88">
        <w:rPr>
          <w:rFonts w:ascii="Sylfaen" w:hAnsi="Sylfaen"/>
          <w:lang w:val="ka-GE"/>
        </w:rPr>
        <w:t>მომსახურებაში არ შედის ამწე მოწყობილობების ელექტრული ნაწილი.</w:t>
      </w:r>
      <w:r w:rsidR="00AF6237" w:rsidRPr="00167C88">
        <w:rPr>
          <w:rFonts w:ascii="Sylfaen" w:hAnsi="Sylfaen"/>
        </w:rPr>
        <w:t xml:space="preserve"> </w:t>
      </w:r>
    </w:p>
    <w:bookmarkEnd w:id="0"/>
    <w:p w14:paraId="299A3F19" w14:textId="77777777" w:rsidR="00AF6237" w:rsidRPr="00167C88" w:rsidRDefault="00AF6237" w:rsidP="00D57A00">
      <w:pPr>
        <w:rPr>
          <w:rFonts w:ascii="Sylfaen" w:hAnsi="Sylfaen"/>
          <w:lang w:val="ka-GE"/>
        </w:rPr>
      </w:pPr>
    </w:p>
    <w:p w14:paraId="0A8A8CB0" w14:textId="7A9BF1EC" w:rsidR="00076B4C" w:rsidRPr="00167C88" w:rsidRDefault="00076B4C" w:rsidP="00D57A00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b/>
          <w:bCs/>
          <w:kern w:val="0"/>
          <w:sz w:val="28"/>
          <w:szCs w:val="28"/>
        </w:rPr>
      </w:pPr>
    </w:p>
    <w:p w14:paraId="2C6EA2F3" w14:textId="00440320" w:rsidR="00076B4C" w:rsidRPr="00167C88" w:rsidRDefault="00076B4C" w:rsidP="00076B4C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kern w:val="0"/>
          <w:sz w:val="28"/>
          <w:szCs w:val="28"/>
          <w:lang w:val="ru-RU"/>
        </w:rPr>
      </w:pPr>
    </w:p>
    <w:p w14:paraId="790AFF4B" w14:textId="77777777" w:rsidR="00076B4C" w:rsidRPr="00167C88" w:rsidRDefault="00076B4C" w:rsidP="00076B4C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kern w:val="0"/>
          <w:sz w:val="28"/>
          <w:szCs w:val="28"/>
          <w:lang w:val="ru-RU"/>
        </w:rPr>
      </w:pPr>
    </w:p>
    <w:p w14:paraId="2FDDDBC4" w14:textId="77777777" w:rsidR="00076B4C" w:rsidRPr="00167C88" w:rsidRDefault="00076B4C" w:rsidP="00076B4C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kern w:val="0"/>
          <w:sz w:val="28"/>
          <w:szCs w:val="28"/>
          <w:lang w:val="ka-GE"/>
        </w:rPr>
      </w:pPr>
    </w:p>
    <w:p w14:paraId="02D7DE61" w14:textId="77777777" w:rsidR="00076B4C" w:rsidRPr="00167C88" w:rsidRDefault="00076B4C" w:rsidP="00076B4C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kern w:val="0"/>
          <w:sz w:val="28"/>
          <w:szCs w:val="28"/>
          <w:lang w:val="ka-GE"/>
        </w:rPr>
      </w:pPr>
    </w:p>
    <w:p w14:paraId="147E6469" w14:textId="77777777" w:rsidR="00076B4C" w:rsidRPr="00167C88" w:rsidRDefault="00076B4C" w:rsidP="00076B4C">
      <w:pPr>
        <w:rPr>
          <w:rFonts w:ascii="Sylfaen" w:hAnsi="Sylfaen"/>
          <w:lang w:val="ka-GE"/>
        </w:rPr>
      </w:pPr>
    </w:p>
    <w:p w14:paraId="72C5DF9E" w14:textId="77777777" w:rsidR="00D15D4B" w:rsidRPr="00167C88" w:rsidRDefault="00D15D4B">
      <w:pPr>
        <w:rPr>
          <w:rFonts w:ascii="Sylfaen" w:hAnsi="Sylfaen"/>
          <w:lang w:val="ka-GE"/>
        </w:rPr>
      </w:pPr>
    </w:p>
    <w:sectPr w:rsidR="00D15D4B" w:rsidRPr="00167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D02"/>
    <w:multiLevelType w:val="hybridMultilevel"/>
    <w:tmpl w:val="03401716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1118A"/>
    <w:multiLevelType w:val="hybridMultilevel"/>
    <w:tmpl w:val="CD5259E4"/>
    <w:lvl w:ilvl="0" w:tplc="1D26AF7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5D57"/>
    <w:multiLevelType w:val="hybridMultilevel"/>
    <w:tmpl w:val="704EF8A2"/>
    <w:lvl w:ilvl="0" w:tplc="C12C59D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E315A"/>
    <w:multiLevelType w:val="hybridMultilevel"/>
    <w:tmpl w:val="31AE2912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25"/>
    <w:rsid w:val="00076B4C"/>
    <w:rsid w:val="001517FB"/>
    <w:rsid w:val="00167C88"/>
    <w:rsid w:val="0018643B"/>
    <w:rsid w:val="00210C16"/>
    <w:rsid w:val="00297BCD"/>
    <w:rsid w:val="003D0138"/>
    <w:rsid w:val="005D68B8"/>
    <w:rsid w:val="0092612B"/>
    <w:rsid w:val="00AF6237"/>
    <w:rsid w:val="00B80425"/>
    <w:rsid w:val="00CB609A"/>
    <w:rsid w:val="00D15D4B"/>
    <w:rsid w:val="00D57A00"/>
    <w:rsid w:val="00E506B7"/>
    <w:rsid w:val="00E6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FDCE"/>
  <w15:chartTrackingRefBased/>
  <w15:docId w15:val="{31CA902C-C9E5-4371-AD83-2D843D2F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B4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04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4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4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4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4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4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4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4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4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4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42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42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3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Mirtskhulava</dc:creator>
  <cp:keywords/>
  <dc:description/>
  <cp:lastModifiedBy>Vano Tsiklauri</cp:lastModifiedBy>
  <cp:revision>2</cp:revision>
  <dcterms:created xsi:type="dcterms:W3CDTF">2025-07-10T13:56:00Z</dcterms:created>
  <dcterms:modified xsi:type="dcterms:W3CDTF">2025-07-10T13:56:00Z</dcterms:modified>
</cp:coreProperties>
</file>