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1A" w:rsidRPr="00974353" w:rsidRDefault="004F191A" w:rsidP="004F191A">
      <w:pPr>
        <w:rPr>
          <w:b/>
          <w:sz w:val="32"/>
          <w:lang w:val="ka-GE"/>
        </w:rPr>
      </w:pPr>
      <w:r w:rsidRPr="00974353">
        <w:rPr>
          <w:rFonts w:ascii="Sylfaen" w:hAnsi="Sylfaen"/>
          <w:b/>
          <w:sz w:val="32"/>
          <w:lang w:val="ka-GE"/>
        </w:rPr>
        <w:t>ბაზრის</w:t>
      </w:r>
      <w:r w:rsidRPr="00974353">
        <w:rPr>
          <w:b/>
          <w:sz w:val="32"/>
          <w:lang w:val="ka-GE"/>
        </w:rPr>
        <w:t xml:space="preserve"> </w:t>
      </w:r>
      <w:r w:rsidRPr="00974353">
        <w:rPr>
          <w:rFonts w:ascii="Sylfaen" w:hAnsi="Sylfaen"/>
          <w:b/>
          <w:sz w:val="32"/>
          <w:lang w:val="ka-GE"/>
        </w:rPr>
        <w:t>კვლევის</w:t>
      </w:r>
      <w:r w:rsidRPr="00974353">
        <w:rPr>
          <w:b/>
          <w:sz w:val="32"/>
          <w:lang w:val="ka-GE"/>
        </w:rPr>
        <w:t xml:space="preserve"> </w:t>
      </w:r>
      <w:r w:rsidRPr="00974353">
        <w:rPr>
          <w:rFonts w:ascii="Sylfaen" w:hAnsi="Sylfaen"/>
          <w:b/>
          <w:sz w:val="32"/>
          <w:lang w:val="ka-GE"/>
        </w:rPr>
        <w:t>განაცხადი</w:t>
      </w:r>
    </w:p>
    <w:p w:rsidR="004F191A" w:rsidRPr="00AE0B3E" w:rsidRDefault="004F191A" w:rsidP="004F191A">
      <w:pPr>
        <w:rPr>
          <w:b/>
          <w:sz w:val="28"/>
          <w:lang w:val="ka-GE"/>
        </w:rPr>
      </w:pPr>
      <w:r w:rsidRPr="00AE0B3E">
        <w:rPr>
          <w:rFonts w:ascii="Sylfaen" w:hAnsi="Sylfaen"/>
          <w:b/>
          <w:sz w:val="28"/>
          <w:lang w:val="ka-GE"/>
        </w:rPr>
        <w:t>დაზღვევის</w:t>
      </w:r>
      <w:r w:rsidRPr="00AE0B3E">
        <w:rPr>
          <w:b/>
          <w:sz w:val="28"/>
          <w:lang w:val="ka-GE"/>
        </w:rPr>
        <w:t xml:space="preserve"> </w:t>
      </w:r>
      <w:r w:rsidRPr="00AE0B3E">
        <w:rPr>
          <w:rFonts w:ascii="Sylfaen" w:hAnsi="Sylfaen"/>
          <w:b/>
          <w:sz w:val="28"/>
          <w:lang w:val="ka-GE"/>
        </w:rPr>
        <w:t>მომსახურების</w:t>
      </w:r>
      <w:r w:rsidRPr="00AE0B3E">
        <w:rPr>
          <w:b/>
          <w:sz w:val="28"/>
          <w:lang w:val="ka-GE"/>
        </w:rPr>
        <w:t xml:space="preserve"> </w:t>
      </w:r>
      <w:r w:rsidRPr="00AE0B3E">
        <w:rPr>
          <w:rFonts w:ascii="Sylfaen" w:hAnsi="Sylfaen"/>
          <w:b/>
          <w:sz w:val="28"/>
          <w:lang w:val="ka-GE"/>
        </w:rPr>
        <w:t>შესყიდვასთან</w:t>
      </w:r>
      <w:r w:rsidRPr="00AE0B3E">
        <w:rPr>
          <w:b/>
          <w:sz w:val="28"/>
          <w:lang w:val="ka-GE"/>
        </w:rPr>
        <w:t xml:space="preserve"> </w:t>
      </w:r>
      <w:r w:rsidRPr="00AE0B3E">
        <w:rPr>
          <w:rFonts w:ascii="Sylfaen" w:hAnsi="Sylfaen"/>
          <w:b/>
          <w:sz w:val="28"/>
          <w:lang w:val="ka-GE"/>
        </w:rPr>
        <w:t>დაკავშირებით</w:t>
      </w:r>
    </w:p>
    <w:p w:rsidR="004F191A" w:rsidRPr="00C72838" w:rsidRDefault="004F191A" w:rsidP="004F191A">
      <w:pPr>
        <w:rPr>
          <w:rFonts w:ascii="Sylfaen" w:hAnsi="Sylfaen"/>
          <w:lang w:val="ka-GE"/>
        </w:rPr>
      </w:pPr>
    </w:p>
    <w:p w:rsidR="004F191A" w:rsidRPr="00974353" w:rsidRDefault="00974353" w:rsidP="004F191A">
      <w:pPr>
        <w:rPr>
          <w:b/>
          <w:sz w:val="24"/>
          <w:lang w:val="ka-GE"/>
        </w:rPr>
      </w:pPr>
      <w:r>
        <w:rPr>
          <w:rFonts w:ascii="Sylfaen" w:hAnsi="Sylfaen"/>
          <w:b/>
          <w:sz w:val="24"/>
        </w:rPr>
        <w:t xml:space="preserve">I   </w:t>
      </w:r>
      <w:r w:rsidR="004F191A" w:rsidRPr="00974353">
        <w:rPr>
          <w:rFonts w:ascii="Sylfaen" w:hAnsi="Sylfaen"/>
          <w:b/>
          <w:sz w:val="24"/>
          <w:lang w:val="ka-GE"/>
        </w:rPr>
        <w:t>ზოგადი</w:t>
      </w:r>
      <w:r w:rsidR="004F191A" w:rsidRPr="00974353">
        <w:rPr>
          <w:b/>
          <w:sz w:val="24"/>
          <w:lang w:val="ka-GE"/>
        </w:rPr>
        <w:t xml:space="preserve"> </w:t>
      </w:r>
      <w:r w:rsidR="004F191A" w:rsidRPr="00974353">
        <w:rPr>
          <w:rFonts w:ascii="Sylfaen" w:hAnsi="Sylfaen"/>
          <w:b/>
          <w:sz w:val="24"/>
          <w:lang w:val="ka-GE"/>
        </w:rPr>
        <w:t>ინფორმაცია</w:t>
      </w:r>
    </w:p>
    <w:p w:rsidR="004F191A" w:rsidRPr="004F191A" w:rsidRDefault="004F191A" w:rsidP="004F191A">
      <w:pPr>
        <w:rPr>
          <w:lang w:val="ka-GE"/>
        </w:rPr>
      </w:pPr>
    </w:p>
    <w:p w:rsidR="004F191A" w:rsidRPr="00C72838" w:rsidRDefault="0041271D" w:rsidP="004F191A">
      <w:pPr>
        <w:rPr>
          <w:rFonts w:ascii="Sylfaen" w:hAnsi="Sylfaen"/>
          <w:lang w:val="ka-GE"/>
        </w:rPr>
      </w:pPr>
      <w:r w:rsidRPr="00361A10">
        <w:rPr>
          <w:rFonts w:ascii="Sylfaen" w:hAnsi="Sylfaen"/>
          <w:b/>
          <w:lang w:val="ka-GE"/>
        </w:rPr>
        <w:t xml:space="preserve">შპს </w:t>
      </w:r>
      <w:r w:rsidR="00DE1E24" w:rsidRPr="00361A10">
        <w:rPr>
          <w:rFonts w:ascii="Sylfaen" w:hAnsi="Sylfaen"/>
          <w:b/>
          <w:lang w:val="ka-GE"/>
        </w:rPr>
        <w:t xml:space="preserve">პალიტრა </w:t>
      </w:r>
      <w:r w:rsidRPr="00361A10">
        <w:rPr>
          <w:rFonts w:ascii="Sylfaen" w:hAnsi="Sylfaen"/>
          <w:b/>
          <w:lang w:val="ka-GE"/>
        </w:rPr>
        <w:t>ჰოლდინგ</w:t>
      </w:r>
      <w:r w:rsidR="004F191A" w:rsidRPr="00361A10">
        <w:rPr>
          <w:rFonts w:ascii="Sylfaen" w:hAnsi="Sylfaen"/>
          <w:b/>
          <w:lang w:val="ka-GE"/>
        </w:rPr>
        <w:t>ი</w:t>
      </w:r>
      <w:r w:rsidR="004F191A" w:rsidRPr="00C7283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მასში </w:t>
      </w:r>
      <w:r w:rsidR="004F191A" w:rsidRPr="004F191A">
        <w:rPr>
          <w:rFonts w:ascii="Sylfaen" w:hAnsi="Sylfaen"/>
          <w:lang w:val="ka-GE"/>
        </w:rPr>
        <w:t>შემავალი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და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დაკავშირებული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კომპანიები</w:t>
      </w:r>
      <w:r>
        <w:rPr>
          <w:rFonts w:ascii="Sylfaen" w:hAnsi="Sylfaen"/>
          <w:lang w:val="ka-GE"/>
        </w:rPr>
        <w:t>სათვის</w:t>
      </w:r>
      <w:r w:rsidR="00361A1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11F3F">
        <w:rPr>
          <w:rFonts w:ascii="Sylfaen" w:hAnsi="Sylfaen"/>
          <w:lang w:val="ka-GE"/>
        </w:rPr>
        <w:t xml:space="preserve">გეგმავს </w:t>
      </w:r>
      <w:r w:rsidR="004F191A" w:rsidRPr="004F191A">
        <w:rPr>
          <w:rFonts w:ascii="Sylfaen" w:hAnsi="Sylfaen"/>
          <w:lang w:val="ka-GE"/>
        </w:rPr>
        <w:t>სადაზღვევო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მომსახურებების</w:t>
      </w:r>
      <w:r w:rsidR="004F191A" w:rsidRPr="00C72838">
        <w:rPr>
          <w:rFonts w:ascii="Sylfaen" w:hAnsi="Sylfaen"/>
          <w:lang w:val="ka-GE"/>
        </w:rPr>
        <w:t xml:space="preserve"> </w:t>
      </w:r>
      <w:r w:rsidR="00361A10">
        <w:rPr>
          <w:rFonts w:ascii="Sylfaen" w:hAnsi="Sylfaen"/>
          <w:lang w:val="ka-GE"/>
        </w:rPr>
        <w:t>კონსოლიდირებულ</w:t>
      </w:r>
      <w:r>
        <w:rPr>
          <w:rFonts w:ascii="Sylfaen" w:hAnsi="Sylfaen"/>
          <w:lang w:val="ka-GE"/>
        </w:rPr>
        <w:t xml:space="preserve"> </w:t>
      </w:r>
      <w:r w:rsidR="00A11F3F">
        <w:rPr>
          <w:rFonts w:ascii="Sylfaen" w:hAnsi="Sylfaen"/>
          <w:lang w:val="ka-GE"/>
        </w:rPr>
        <w:t>შესყიდვა</w:t>
      </w:r>
      <w:r>
        <w:rPr>
          <w:rFonts w:ascii="Sylfaen" w:hAnsi="Sylfaen"/>
          <w:lang w:val="ka-GE"/>
        </w:rPr>
        <w:t xml:space="preserve">ს </w:t>
      </w:r>
      <w:r w:rsidR="00A11F3F">
        <w:rPr>
          <w:rFonts w:ascii="Sylfaen" w:hAnsi="Sylfaen"/>
          <w:lang w:val="ka-GE"/>
        </w:rPr>
        <w:t>და ამ მიზნით</w:t>
      </w:r>
      <w:r w:rsidR="004F191A" w:rsidRPr="00C72838">
        <w:rPr>
          <w:rFonts w:ascii="Sylfaen" w:hAnsi="Sylfaen"/>
          <w:lang w:val="ka-GE"/>
        </w:rPr>
        <w:t xml:space="preserve"> </w:t>
      </w:r>
      <w:r w:rsidR="00A11F3F">
        <w:rPr>
          <w:rFonts w:ascii="Sylfaen" w:hAnsi="Sylfaen"/>
          <w:lang w:val="ka-GE"/>
        </w:rPr>
        <w:t>აცხადებს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361A10">
        <w:rPr>
          <w:rFonts w:ascii="Sylfaen" w:hAnsi="Sylfaen"/>
          <w:b/>
          <w:lang w:val="ka-GE"/>
        </w:rPr>
        <w:t>ბაზრის კვლევას</w:t>
      </w:r>
      <w:r w:rsidR="004501D3">
        <w:rPr>
          <w:rFonts w:ascii="Sylfaen" w:hAnsi="Sylfaen"/>
          <w:lang w:val="ka-GE"/>
        </w:rPr>
        <w:t xml:space="preserve"> </w:t>
      </w:r>
      <w:r w:rsidR="00361A10">
        <w:rPr>
          <w:rFonts w:ascii="Sylfaen" w:hAnsi="Sylfaen"/>
          <w:lang w:val="ka-GE"/>
        </w:rPr>
        <w:t xml:space="preserve"> - </w:t>
      </w:r>
      <w:r w:rsidR="004F191A" w:rsidRPr="004F191A">
        <w:rPr>
          <w:rFonts w:ascii="Sylfaen" w:hAnsi="Sylfaen"/>
          <w:lang w:val="ka-GE"/>
        </w:rPr>
        <w:t>დაზღვევის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სფეროში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მოქმედი</w:t>
      </w:r>
      <w:r w:rsidR="004F191A" w:rsidRPr="00C72838">
        <w:rPr>
          <w:rFonts w:ascii="Sylfaen" w:hAnsi="Sylfaen"/>
          <w:lang w:val="ka-GE"/>
        </w:rPr>
        <w:t xml:space="preserve"> </w:t>
      </w:r>
      <w:r w:rsidR="004F191A" w:rsidRPr="004F191A">
        <w:rPr>
          <w:rFonts w:ascii="Sylfaen" w:hAnsi="Sylfaen"/>
          <w:lang w:val="ka-GE"/>
        </w:rPr>
        <w:t>კომპანიებისათვის</w:t>
      </w:r>
      <w:r w:rsidR="004F191A" w:rsidRPr="00C72838">
        <w:rPr>
          <w:rFonts w:ascii="Sylfaen" w:hAnsi="Sylfaen"/>
          <w:lang w:val="ka-GE"/>
        </w:rPr>
        <w:t>.</w:t>
      </w:r>
    </w:p>
    <w:p w:rsidR="004F191A" w:rsidRPr="004F191A" w:rsidRDefault="004F191A" w:rsidP="004F191A">
      <w:pPr>
        <w:rPr>
          <w:lang w:val="ka-GE"/>
        </w:rPr>
      </w:pPr>
    </w:p>
    <w:p w:rsidR="004F191A" w:rsidRPr="004F191A" w:rsidRDefault="004F191A" w:rsidP="004F191A">
      <w:pPr>
        <w:rPr>
          <w:lang w:val="ka-GE"/>
        </w:rPr>
      </w:pPr>
      <w:r w:rsidRPr="004F191A">
        <w:rPr>
          <w:rFonts w:ascii="Sylfaen" w:hAnsi="Sylfaen"/>
          <w:lang w:val="ka-GE"/>
        </w:rPr>
        <w:t>კვლევის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მიზანია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პოტენციური</w:t>
      </w:r>
      <w:r w:rsidRPr="004F191A">
        <w:rPr>
          <w:lang w:val="ka-GE"/>
        </w:rPr>
        <w:t xml:space="preserve"> </w:t>
      </w:r>
      <w:r w:rsidR="00361A10">
        <w:rPr>
          <w:rFonts w:ascii="Sylfaen" w:hAnsi="Sylfaen"/>
          <w:lang w:val="ka-GE"/>
        </w:rPr>
        <w:t>პარტნიორ</w:t>
      </w:r>
      <w:r w:rsidRPr="004F191A">
        <w:rPr>
          <w:rFonts w:ascii="Sylfaen" w:hAnsi="Sylfaen"/>
          <w:lang w:val="ka-GE"/>
        </w:rPr>
        <w:t>ის</w:t>
      </w:r>
      <w:r w:rsidR="00361A10">
        <w:rPr>
          <w:rFonts w:ascii="Sylfaen" w:hAnsi="Sylfaen"/>
          <w:lang w:val="ka-GE"/>
        </w:rPr>
        <w:t xml:space="preserve">(ების) 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გამოვლენა</w:t>
      </w:r>
      <w:r w:rsidRPr="004F191A">
        <w:rPr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მათი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გამოცდილების</w:t>
      </w:r>
      <w:r w:rsidRPr="004F191A">
        <w:rPr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შესაძლებლობების</w:t>
      </w:r>
      <w:r w:rsidRPr="004F191A">
        <w:rPr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მომსახურების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პირობებისა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და</w:t>
      </w:r>
      <w:r w:rsidRPr="004F191A">
        <w:rPr>
          <w:lang w:val="ka-GE"/>
        </w:rPr>
        <w:t xml:space="preserve"> </w:t>
      </w:r>
      <w:r w:rsidR="00DB528C">
        <w:rPr>
          <w:rFonts w:ascii="Sylfaen" w:hAnsi="Sylfaen"/>
          <w:lang w:val="ka-GE"/>
        </w:rPr>
        <w:t>შემოთავაზებული ფასების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შესახებ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ინფორმაციის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მიღება</w:t>
      </w:r>
      <w:r w:rsidRPr="004F191A">
        <w:rPr>
          <w:lang w:val="ka-GE"/>
        </w:rPr>
        <w:t>.</w:t>
      </w:r>
    </w:p>
    <w:p w:rsidR="004F191A" w:rsidRPr="004F191A" w:rsidRDefault="004F191A" w:rsidP="004F191A">
      <w:pPr>
        <w:rPr>
          <w:lang w:val="ka-GE"/>
        </w:rPr>
      </w:pPr>
    </w:p>
    <w:p w:rsidR="004F191A" w:rsidRPr="004F191A" w:rsidRDefault="004F191A" w:rsidP="004F191A">
      <w:pPr>
        <w:rPr>
          <w:lang w:val="ka-GE"/>
        </w:rPr>
      </w:pPr>
      <w:r w:rsidRPr="004F191A">
        <w:rPr>
          <w:rFonts w:ascii="Sylfaen" w:hAnsi="Sylfaen"/>
          <w:lang w:val="ka-GE"/>
        </w:rPr>
        <w:t>აღნიშნული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განცხადება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არ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წარმოადგენს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შესყიდვის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ან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ხელშეკრულების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დადების</w:t>
      </w:r>
      <w:r w:rsidRPr="004F191A">
        <w:rPr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ვალდებულებას</w:t>
      </w:r>
      <w:r w:rsidRPr="004F191A">
        <w:rPr>
          <w:lang w:val="ka-GE"/>
        </w:rPr>
        <w:t>.</w:t>
      </w:r>
    </w:p>
    <w:p w:rsidR="004F191A" w:rsidRPr="004F191A" w:rsidRDefault="004F191A" w:rsidP="004F191A">
      <w:pPr>
        <w:rPr>
          <w:lang w:val="ka-GE"/>
        </w:rPr>
      </w:pPr>
    </w:p>
    <w:p w:rsidR="004F191A" w:rsidRPr="00676EB2" w:rsidRDefault="00974353" w:rsidP="004F191A">
      <w:pPr>
        <w:rPr>
          <w:b/>
        </w:rPr>
      </w:pPr>
      <w:r>
        <w:rPr>
          <w:rFonts w:ascii="Sylfaen" w:hAnsi="Sylfaen"/>
          <w:b/>
        </w:rPr>
        <w:t xml:space="preserve">II   </w:t>
      </w:r>
      <w:r w:rsidR="004F191A" w:rsidRPr="00DE1E24">
        <w:rPr>
          <w:rFonts w:ascii="Sylfaen" w:hAnsi="Sylfaen"/>
          <w:b/>
          <w:lang w:val="ka-GE"/>
        </w:rPr>
        <w:t>დაზღვევის</w:t>
      </w:r>
      <w:r w:rsidR="004F191A" w:rsidRPr="00DE1E24">
        <w:rPr>
          <w:b/>
          <w:lang w:val="ka-GE"/>
        </w:rPr>
        <w:t xml:space="preserve"> </w:t>
      </w:r>
      <w:r w:rsidR="004F191A" w:rsidRPr="00DE1E24">
        <w:rPr>
          <w:rFonts w:ascii="Sylfaen" w:hAnsi="Sylfaen"/>
          <w:b/>
          <w:lang w:val="ka-GE"/>
        </w:rPr>
        <w:t>მიმართულებები</w:t>
      </w:r>
    </w:p>
    <w:p w:rsidR="004F191A" w:rsidRPr="004F191A" w:rsidRDefault="004F191A" w:rsidP="004F191A">
      <w:pPr>
        <w:rPr>
          <w:lang w:val="ka-GE"/>
        </w:rPr>
      </w:pPr>
    </w:p>
    <w:p w:rsidR="004F191A" w:rsidRPr="00C72838" w:rsidRDefault="004F191A" w:rsidP="004F191A">
      <w:pPr>
        <w:rPr>
          <w:rFonts w:ascii="Sylfaen" w:hAnsi="Sylfaen"/>
          <w:lang w:val="ka-GE"/>
        </w:rPr>
      </w:pPr>
      <w:r w:rsidRPr="004F191A">
        <w:rPr>
          <w:rFonts w:ascii="Sylfaen" w:hAnsi="Sylfaen"/>
          <w:lang w:val="ka-GE"/>
        </w:rPr>
        <w:t>დაინტერესებულმა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კომპანიებმა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შესაძლებელია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წარმოადგინონ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წინადადებები</w:t>
      </w:r>
      <w:r w:rsidRPr="00C72838">
        <w:rPr>
          <w:rFonts w:ascii="Sylfaen" w:hAnsi="Sylfaen"/>
          <w:lang w:val="ka-GE"/>
        </w:rPr>
        <w:t xml:space="preserve"> </w:t>
      </w:r>
      <w:r w:rsidR="00BB62A4">
        <w:rPr>
          <w:rFonts w:ascii="Sylfaen" w:hAnsi="Sylfaen"/>
          <w:lang w:val="ka-GE"/>
        </w:rPr>
        <w:t xml:space="preserve">დაზღვევის მომსახურების </w:t>
      </w:r>
      <w:r w:rsidRPr="004F191A">
        <w:rPr>
          <w:rFonts w:ascii="Sylfaen" w:hAnsi="Sylfaen"/>
          <w:lang w:val="ka-GE"/>
        </w:rPr>
        <w:t>ერთ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ან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რამდენიმე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მიმართულებით</w:t>
      </w:r>
      <w:r w:rsidRPr="00C72838">
        <w:rPr>
          <w:rFonts w:ascii="Sylfaen" w:hAnsi="Sylfaen"/>
          <w:lang w:val="ka-GE"/>
        </w:rPr>
        <w:t>:</w:t>
      </w:r>
    </w:p>
    <w:p w:rsidR="00FF610F" w:rsidRPr="00B23105" w:rsidRDefault="004F191A" w:rsidP="004F191A">
      <w:pPr>
        <w:rPr>
          <w:rFonts w:ascii="Sylfaen" w:hAnsi="Sylfaen"/>
          <w:b/>
          <w:u w:val="single"/>
          <w:lang w:val="ka-GE"/>
        </w:rPr>
      </w:pPr>
      <w:r w:rsidRPr="00974353">
        <w:rPr>
          <w:rFonts w:ascii="Sylfaen" w:hAnsi="Sylfaen"/>
          <w:u w:val="single"/>
          <w:lang w:val="ka-GE"/>
        </w:rPr>
        <w:t xml:space="preserve"> </w:t>
      </w:r>
      <w:r w:rsidRPr="0007159D">
        <w:rPr>
          <w:rFonts w:ascii="Sylfaen" w:hAnsi="Sylfaen"/>
          <w:b/>
          <w:u w:val="single"/>
          <w:lang w:val="ka-GE"/>
        </w:rPr>
        <w:t>ქონების დაზღვევა</w:t>
      </w:r>
      <w:r w:rsidR="00B23105">
        <w:rPr>
          <w:rFonts w:ascii="Sylfaen" w:hAnsi="Sylfaen"/>
          <w:b/>
          <w:u w:val="single"/>
          <w:lang w:val="ka-GE"/>
        </w:rPr>
        <w:t xml:space="preserve"> </w:t>
      </w:r>
      <w:r w:rsidRPr="00C72838">
        <w:rPr>
          <w:rFonts w:ascii="Sylfaen" w:hAnsi="Sylfaen"/>
          <w:lang w:val="ka-GE"/>
        </w:rPr>
        <w:t>(</w:t>
      </w:r>
      <w:r w:rsidRPr="004F191A">
        <w:rPr>
          <w:rFonts w:ascii="Sylfaen" w:hAnsi="Sylfaen"/>
          <w:lang w:val="ka-GE"/>
        </w:rPr>
        <w:t>შენობები</w:t>
      </w:r>
      <w:r w:rsidRPr="00C72838">
        <w:rPr>
          <w:rFonts w:ascii="Sylfaen" w:hAnsi="Sylfaen"/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ნაგებობები</w:t>
      </w:r>
      <w:r w:rsidRPr="00C72838">
        <w:rPr>
          <w:rFonts w:ascii="Sylfaen" w:hAnsi="Sylfaen"/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შიგთავსი</w:t>
      </w:r>
      <w:r w:rsidRPr="00C72838">
        <w:rPr>
          <w:rFonts w:ascii="Sylfaen" w:hAnsi="Sylfaen"/>
          <w:lang w:val="ka-GE"/>
        </w:rPr>
        <w:t xml:space="preserve">, </w:t>
      </w:r>
      <w:r w:rsidRPr="004F191A">
        <w:rPr>
          <w:rFonts w:ascii="Sylfaen" w:hAnsi="Sylfaen"/>
          <w:lang w:val="ka-GE"/>
        </w:rPr>
        <w:t>ინვენტარი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და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სხვა</w:t>
      </w:r>
      <w:r w:rsidRPr="00C72838">
        <w:rPr>
          <w:rFonts w:ascii="Sylfaen" w:hAnsi="Sylfaen"/>
          <w:lang w:val="ka-GE"/>
        </w:rPr>
        <w:t>)</w:t>
      </w:r>
      <w:r w:rsidR="00361A10">
        <w:rPr>
          <w:rFonts w:ascii="Sylfaen" w:hAnsi="Sylfaen"/>
          <w:lang w:val="ka-GE"/>
        </w:rPr>
        <w:t>;</w:t>
      </w:r>
    </w:p>
    <w:p w:rsidR="004F191A" w:rsidRPr="0007159D" w:rsidRDefault="004F191A" w:rsidP="004F191A">
      <w:pPr>
        <w:rPr>
          <w:rFonts w:ascii="Sylfaen" w:hAnsi="Sylfaen"/>
          <w:b/>
          <w:u w:val="single"/>
          <w:lang w:val="ka-GE"/>
        </w:rPr>
      </w:pPr>
      <w:r w:rsidRPr="0007159D">
        <w:rPr>
          <w:rFonts w:ascii="Sylfaen" w:hAnsi="Sylfaen"/>
          <w:b/>
          <w:u w:val="single"/>
          <w:lang w:val="ka-GE"/>
        </w:rPr>
        <w:t>მანქანა-დანადგარებისა და ტექნიკური აღჭურვილობის დაზღვევა</w:t>
      </w:r>
      <w:r w:rsidR="00361A10">
        <w:rPr>
          <w:rFonts w:ascii="Sylfaen" w:hAnsi="Sylfaen"/>
          <w:b/>
          <w:u w:val="single"/>
          <w:lang w:val="ka-GE"/>
        </w:rPr>
        <w:t>;</w:t>
      </w:r>
    </w:p>
    <w:p w:rsidR="00B23105" w:rsidRDefault="004F191A" w:rsidP="004F191A">
      <w:pPr>
        <w:rPr>
          <w:rFonts w:ascii="Sylfaen" w:hAnsi="Sylfaen"/>
          <w:b/>
          <w:u w:val="single"/>
          <w:lang w:val="ka-GE"/>
        </w:rPr>
      </w:pPr>
      <w:r w:rsidRPr="0007159D">
        <w:rPr>
          <w:rFonts w:ascii="Sylfaen" w:hAnsi="Sylfaen"/>
          <w:b/>
          <w:u w:val="single"/>
          <w:lang w:val="ka-GE"/>
        </w:rPr>
        <w:t xml:space="preserve">ავტოსატრანსპორტო საშუალებების </w:t>
      </w:r>
      <w:r w:rsidR="00B23105">
        <w:rPr>
          <w:rFonts w:ascii="Sylfaen" w:hAnsi="Sylfaen"/>
          <w:b/>
          <w:u w:val="single"/>
          <w:lang w:val="ka-GE"/>
        </w:rPr>
        <w:t>დაზღვევა</w:t>
      </w:r>
      <w:r w:rsidR="00361A10">
        <w:rPr>
          <w:rFonts w:ascii="Sylfaen" w:hAnsi="Sylfaen"/>
          <w:b/>
          <w:u w:val="single"/>
          <w:lang w:val="ka-GE"/>
        </w:rPr>
        <w:t>;</w:t>
      </w:r>
    </w:p>
    <w:p w:rsidR="004F191A" w:rsidRDefault="00676EB2" w:rsidP="004F191A">
      <w:pPr>
        <w:rPr>
          <w:rFonts w:ascii="Sylfaen" w:hAnsi="Sylfaen"/>
          <w:b/>
          <w:u w:val="single"/>
          <w:lang w:val="ka-GE"/>
        </w:rPr>
      </w:pPr>
      <w:r w:rsidRPr="0007159D">
        <w:rPr>
          <w:rFonts w:ascii="Sylfaen" w:hAnsi="Sylfaen"/>
          <w:b/>
          <w:u w:val="single"/>
          <w:lang w:val="ka-GE"/>
        </w:rPr>
        <w:t xml:space="preserve">ტვირთების </w:t>
      </w:r>
      <w:r w:rsidR="00B23105">
        <w:rPr>
          <w:rFonts w:ascii="Sylfaen" w:hAnsi="Sylfaen"/>
          <w:b/>
          <w:u w:val="single"/>
          <w:lang w:val="ka-GE"/>
        </w:rPr>
        <w:t>დაზღვევა</w:t>
      </w:r>
      <w:r w:rsidR="00361A10">
        <w:rPr>
          <w:rFonts w:ascii="Sylfaen" w:hAnsi="Sylfaen"/>
          <w:b/>
          <w:u w:val="single"/>
          <w:lang w:val="ka-GE"/>
        </w:rPr>
        <w:t>.</w:t>
      </w:r>
    </w:p>
    <w:p w:rsidR="001A56F0" w:rsidRPr="001A56F0" w:rsidRDefault="001A56F0" w:rsidP="004F191A">
      <w:pPr>
        <w:rPr>
          <w:rFonts w:ascii="Sylfaen" w:hAnsi="Sylfaen"/>
          <w:lang w:val="ka-GE"/>
        </w:rPr>
      </w:pPr>
      <w:r w:rsidRPr="001A56F0">
        <w:rPr>
          <w:rFonts w:ascii="Sylfaen" w:hAnsi="Sylfaen"/>
          <w:lang w:val="ka-GE"/>
        </w:rPr>
        <w:t>სადაზღვევო თანხის ჯამური მოცულობა შეადგენს</w:t>
      </w:r>
      <w:r w:rsidR="00361A10">
        <w:rPr>
          <w:rFonts w:ascii="Sylfaen" w:hAnsi="Sylfaen"/>
          <w:lang w:val="ka-GE"/>
        </w:rPr>
        <w:t xml:space="preserve"> 13</w:t>
      </w:r>
      <w:r w:rsidRPr="001A56F0">
        <w:rPr>
          <w:rFonts w:ascii="Sylfaen" w:hAnsi="Sylfaen"/>
          <w:lang w:val="ka-GE"/>
        </w:rPr>
        <w:t>0 მლ. ლარს</w:t>
      </w:r>
      <w:r>
        <w:rPr>
          <w:rFonts w:ascii="Sylfaen" w:hAnsi="Sylfaen"/>
          <w:lang w:val="ka-GE"/>
        </w:rPr>
        <w:t>.</w:t>
      </w:r>
    </w:p>
    <w:p w:rsidR="004F191A" w:rsidRPr="004F191A" w:rsidRDefault="004F191A" w:rsidP="004F191A">
      <w:pPr>
        <w:rPr>
          <w:lang w:val="ka-GE"/>
        </w:rPr>
      </w:pPr>
    </w:p>
    <w:p w:rsidR="004F191A" w:rsidRPr="00974353" w:rsidRDefault="004F191A" w:rsidP="004F191A">
      <w:pPr>
        <w:rPr>
          <w:b/>
          <w:sz w:val="28"/>
          <w:lang w:val="ka-GE"/>
        </w:rPr>
      </w:pPr>
      <w:r w:rsidRPr="00974353">
        <w:rPr>
          <w:rFonts w:ascii="Sylfaen" w:hAnsi="Sylfaen"/>
          <w:b/>
          <w:sz w:val="28"/>
          <w:lang w:val="ka-GE"/>
        </w:rPr>
        <w:t>მოთხოვნილი</w:t>
      </w:r>
      <w:r w:rsidRPr="00974353">
        <w:rPr>
          <w:b/>
          <w:sz w:val="28"/>
          <w:lang w:val="ka-GE"/>
        </w:rPr>
        <w:t xml:space="preserve"> </w:t>
      </w:r>
      <w:r w:rsidRPr="00974353">
        <w:rPr>
          <w:rFonts w:ascii="Sylfaen" w:hAnsi="Sylfaen"/>
          <w:b/>
          <w:sz w:val="28"/>
          <w:lang w:val="ka-GE"/>
        </w:rPr>
        <w:t>ინფორმაცია</w:t>
      </w:r>
    </w:p>
    <w:p w:rsidR="004F191A" w:rsidRPr="004F191A" w:rsidRDefault="004F191A" w:rsidP="004F191A">
      <w:pPr>
        <w:rPr>
          <w:lang w:val="ka-GE"/>
        </w:rPr>
      </w:pPr>
    </w:p>
    <w:p w:rsidR="004F191A" w:rsidRPr="00DE1E24" w:rsidRDefault="00A11F3F" w:rsidP="004F191A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კვლევაში მონაწილე კომპანიებმა უნდა </w:t>
      </w:r>
      <w:r w:rsidR="00BB62A4">
        <w:rPr>
          <w:rFonts w:ascii="Sylfaen" w:hAnsi="Sylfaen"/>
          <w:b/>
          <w:lang w:val="ka-GE"/>
        </w:rPr>
        <w:t>დაამოწმონ</w:t>
      </w:r>
      <w:r>
        <w:rPr>
          <w:rFonts w:ascii="Sylfaen" w:hAnsi="Sylfaen"/>
          <w:b/>
          <w:lang w:val="ka-GE"/>
        </w:rPr>
        <w:t xml:space="preserve"> და </w:t>
      </w:r>
      <w:r w:rsidR="00BB62A4">
        <w:rPr>
          <w:rFonts w:ascii="Sylfaen" w:hAnsi="Sylfaen"/>
          <w:b/>
          <w:lang w:val="ka-GE"/>
        </w:rPr>
        <w:t>წარმოადგინონ</w:t>
      </w:r>
      <w:r w:rsidR="004F191A" w:rsidRPr="00DE1E24">
        <w:rPr>
          <w:b/>
          <w:lang w:val="ka-GE"/>
        </w:rPr>
        <w:t>:</w:t>
      </w:r>
    </w:p>
    <w:p w:rsidR="004F191A" w:rsidRPr="004F191A" w:rsidRDefault="004F191A" w:rsidP="004F191A">
      <w:pPr>
        <w:rPr>
          <w:lang w:val="ka-GE"/>
        </w:rPr>
      </w:pPr>
    </w:p>
    <w:p w:rsidR="004F191A" w:rsidRPr="00C72838" w:rsidRDefault="004F191A" w:rsidP="00C72838">
      <w:pPr>
        <w:pStyle w:val="ListParagraph"/>
        <w:numPr>
          <w:ilvl w:val="0"/>
          <w:numId w:val="3"/>
        </w:numPr>
        <w:rPr>
          <w:lang w:val="ka-GE"/>
        </w:rPr>
      </w:pPr>
      <w:r w:rsidRPr="00C72838">
        <w:rPr>
          <w:rFonts w:ascii="Sylfaen" w:hAnsi="Sylfaen" w:cs="Sylfaen"/>
          <w:lang w:val="ka-GE"/>
        </w:rPr>
        <w:t>კომპანიის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მოკლე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პროფილი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და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გამოცდილება</w:t>
      </w:r>
      <w:r w:rsidRPr="00C72838">
        <w:rPr>
          <w:lang w:val="ka-GE"/>
        </w:rPr>
        <w:t>;</w:t>
      </w:r>
    </w:p>
    <w:p w:rsidR="004F191A" w:rsidRPr="00C72838" w:rsidRDefault="004F191A" w:rsidP="00C72838">
      <w:pPr>
        <w:pStyle w:val="ListParagraph"/>
        <w:numPr>
          <w:ilvl w:val="0"/>
          <w:numId w:val="3"/>
        </w:numPr>
        <w:rPr>
          <w:lang w:val="ka-GE"/>
        </w:rPr>
      </w:pPr>
      <w:r w:rsidRPr="00C72838">
        <w:rPr>
          <w:rFonts w:ascii="Sylfaen" w:hAnsi="Sylfaen"/>
          <w:lang w:val="ka-GE"/>
        </w:rPr>
        <w:t>შესაბამისი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დაზღვევის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მიმართულებებში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მომსახურების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შესაძლებლობების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აღწერა</w:t>
      </w:r>
      <w:r w:rsidRPr="00C72838">
        <w:rPr>
          <w:lang w:val="ka-GE"/>
        </w:rPr>
        <w:t>;</w:t>
      </w:r>
    </w:p>
    <w:p w:rsidR="004F191A" w:rsidRPr="00C72838" w:rsidRDefault="00A81419" w:rsidP="00C72838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rFonts w:ascii="Sylfaen" w:hAnsi="Sylfaen"/>
          <w:lang w:val="ka-GE"/>
        </w:rPr>
        <w:t>ანალოგიურ</w:t>
      </w:r>
      <w:r w:rsidR="004F191A" w:rsidRPr="00C72838">
        <w:rPr>
          <w:lang w:val="ka-GE"/>
        </w:rPr>
        <w:t xml:space="preserve"> </w:t>
      </w:r>
      <w:r w:rsidR="00B23105">
        <w:rPr>
          <w:rFonts w:ascii="Sylfaen" w:hAnsi="Sylfaen"/>
          <w:lang w:val="ka-GE"/>
        </w:rPr>
        <w:t>კორპორატიულ</w:t>
      </w:r>
      <w:r w:rsidR="004F191A" w:rsidRPr="00C72838">
        <w:rPr>
          <w:lang w:val="ka-GE"/>
        </w:rPr>
        <w:t xml:space="preserve"> </w:t>
      </w:r>
      <w:r w:rsidR="0007159D">
        <w:rPr>
          <w:rFonts w:ascii="Sylfaen" w:hAnsi="Sylfaen"/>
          <w:lang w:val="ka-GE"/>
        </w:rPr>
        <w:t xml:space="preserve">კლიენტებთან </w:t>
      </w:r>
      <w:r w:rsidR="004F191A" w:rsidRPr="00C72838">
        <w:rPr>
          <w:lang w:val="ka-GE"/>
        </w:rPr>
        <w:t xml:space="preserve"> </w:t>
      </w:r>
      <w:r w:rsidR="004F191A" w:rsidRPr="00C72838">
        <w:rPr>
          <w:rFonts w:ascii="Sylfaen" w:hAnsi="Sylfaen"/>
          <w:lang w:val="ka-GE"/>
        </w:rPr>
        <w:t>მომსახურების</w:t>
      </w:r>
      <w:r w:rsidR="004F191A" w:rsidRPr="00C72838">
        <w:rPr>
          <w:lang w:val="ka-GE"/>
        </w:rPr>
        <w:t xml:space="preserve"> </w:t>
      </w:r>
      <w:r w:rsidR="004F191A" w:rsidRPr="00C72838">
        <w:rPr>
          <w:rFonts w:ascii="Sylfaen" w:hAnsi="Sylfaen"/>
          <w:lang w:val="ka-GE"/>
        </w:rPr>
        <w:t>გამოცდილება</w:t>
      </w:r>
      <w:r w:rsidR="004F191A" w:rsidRPr="00C72838">
        <w:rPr>
          <w:lang w:val="ka-GE"/>
        </w:rPr>
        <w:t>;</w:t>
      </w:r>
    </w:p>
    <w:p w:rsidR="004F191A" w:rsidRPr="00C72838" w:rsidRDefault="004F191A" w:rsidP="00C72838">
      <w:pPr>
        <w:pStyle w:val="ListParagraph"/>
        <w:numPr>
          <w:ilvl w:val="0"/>
          <w:numId w:val="3"/>
        </w:numPr>
        <w:rPr>
          <w:lang w:val="ka-GE"/>
        </w:rPr>
      </w:pPr>
      <w:r w:rsidRPr="00C72838">
        <w:rPr>
          <w:rFonts w:ascii="Sylfaen" w:hAnsi="Sylfaen"/>
          <w:lang w:val="ka-GE"/>
        </w:rPr>
        <w:t>დაზღვევის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ძირითადი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პირობების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მოკლე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აღწერა</w:t>
      </w:r>
      <w:r w:rsidRPr="00C72838">
        <w:rPr>
          <w:lang w:val="ka-GE"/>
        </w:rPr>
        <w:t>;</w:t>
      </w:r>
    </w:p>
    <w:p w:rsidR="004F191A" w:rsidRPr="00C72838" w:rsidRDefault="004F191A" w:rsidP="00C72838">
      <w:pPr>
        <w:pStyle w:val="ListParagraph"/>
        <w:numPr>
          <w:ilvl w:val="0"/>
          <w:numId w:val="3"/>
        </w:numPr>
        <w:rPr>
          <w:lang w:val="ka-GE"/>
        </w:rPr>
      </w:pPr>
      <w:r w:rsidRPr="00C72838">
        <w:rPr>
          <w:rFonts w:ascii="Sylfaen" w:hAnsi="Sylfaen"/>
          <w:lang w:val="ka-GE"/>
        </w:rPr>
        <w:t>ტარიფების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განსაზღვრის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პრინციპები</w:t>
      </w:r>
      <w:r w:rsidRPr="00C72838">
        <w:rPr>
          <w:lang w:val="ka-GE"/>
        </w:rPr>
        <w:t>;</w:t>
      </w:r>
    </w:p>
    <w:p w:rsidR="004F191A" w:rsidRPr="00C72838" w:rsidRDefault="004F191A" w:rsidP="00C72838">
      <w:pPr>
        <w:pStyle w:val="ListParagraph"/>
        <w:numPr>
          <w:ilvl w:val="0"/>
          <w:numId w:val="3"/>
        </w:numPr>
        <w:rPr>
          <w:lang w:val="ka-GE"/>
        </w:rPr>
      </w:pPr>
      <w:r w:rsidRPr="00C72838">
        <w:rPr>
          <w:rFonts w:ascii="Sylfaen" w:hAnsi="Sylfaen"/>
          <w:lang w:val="ka-GE"/>
        </w:rPr>
        <w:t>საჭიროების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შემთხვევაში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დამატებითი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ინფორმაციის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მოთხოვნების</w:t>
      </w:r>
      <w:r w:rsidRPr="00C72838">
        <w:rPr>
          <w:lang w:val="ka-GE"/>
        </w:rPr>
        <w:t xml:space="preserve"> </w:t>
      </w:r>
      <w:r w:rsidRPr="00C72838">
        <w:rPr>
          <w:rFonts w:ascii="Sylfaen" w:hAnsi="Sylfaen"/>
          <w:lang w:val="ka-GE"/>
        </w:rPr>
        <w:t>ჩამონათვალი</w:t>
      </w:r>
      <w:r w:rsidRPr="00C72838">
        <w:rPr>
          <w:lang w:val="ka-GE"/>
        </w:rPr>
        <w:t>.</w:t>
      </w:r>
    </w:p>
    <w:p w:rsidR="004F191A" w:rsidRPr="004F191A" w:rsidRDefault="004F191A" w:rsidP="004F191A">
      <w:pPr>
        <w:rPr>
          <w:lang w:val="ka-GE"/>
        </w:rPr>
      </w:pPr>
    </w:p>
    <w:p w:rsidR="004F191A" w:rsidRPr="004501D3" w:rsidRDefault="004F191A" w:rsidP="004F191A">
      <w:pPr>
        <w:rPr>
          <w:rFonts w:ascii="Sylfaen" w:hAnsi="Sylfaen"/>
          <w:b/>
          <w:lang w:val="ka-GE"/>
        </w:rPr>
      </w:pPr>
      <w:r w:rsidRPr="00DE1E24">
        <w:rPr>
          <w:rFonts w:ascii="Sylfaen" w:hAnsi="Sylfaen"/>
          <w:b/>
          <w:lang w:val="ka-GE"/>
        </w:rPr>
        <w:t>შემდგომი</w:t>
      </w:r>
      <w:r w:rsidRPr="00DE1E24">
        <w:rPr>
          <w:b/>
          <w:lang w:val="ka-GE"/>
        </w:rPr>
        <w:t xml:space="preserve"> </w:t>
      </w:r>
      <w:r w:rsidRPr="00DE1E24">
        <w:rPr>
          <w:rFonts w:ascii="Sylfaen" w:hAnsi="Sylfaen"/>
          <w:b/>
          <w:lang w:val="ka-GE"/>
        </w:rPr>
        <w:t>ეტაპები</w:t>
      </w:r>
    </w:p>
    <w:p w:rsidR="00B74766" w:rsidRDefault="00B74766" w:rsidP="004F191A">
      <w:pPr>
        <w:rPr>
          <w:rFonts w:ascii="Sylfaen" w:hAnsi="Sylfaen" w:cs="Sylfaen"/>
          <w:lang w:val="ka-GE"/>
        </w:rPr>
      </w:pPr>
    </w:p>
    <w:p w:rsidR="004F191A" w:rsidRPr="004F191A" w:rsidRDefault="004501D3" w:rsidP="004F191A">
      <w:pPr>
        <w:rPr>
          <w:lang w:val="ka-GE"/>
        </w:rPr>
      </w:pPr>
      <w:r w:rsidRPr="004501D3">
        <w:rPr>
          <w:rFonts w:ascii="Sylfaen" w:hAnsi="Sylfaen" w:cs="Sylfaen"/>
          <w:lang w:val="ka-GE"/>
        </w:rPr>
        <w:t>შერჩეულ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კანდიდატებთან</w:t>
      </w:r>
      <w:r w:rsidRPr="004501D3">
        <w:rPr>
          <w:lang w:val="ka-GE"/>
        </w:rPr>
        <w:t xml:space="preserve"> </w:t>
      </w:r>
      <w:r w:rsidR="00361A10">
        <w:rPr>
          <w:rFonts w:ascii="Sylfaen" w:hAnsi="Sylfaen"/>
          <w:lang w:val="ka-GE"/>
        </w:rPr>
        <w:t xml:space="preserve">ჩაინიშნება და </w:t>
      </w:r>
      <w:r w:rsidRPr="004501D3">
        <w:rPr>
          <w:rFonts w:ascii="Sylfaen" w:hAnsi="Sylfaen" w:cs="Sylfaen"/>
          <w:lang w:val="ka-GE"/>
        </w:rPr>
        <w:t>გაიმართება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სამუშაო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შეხვედრები</w:t>
      </w:r>
      <w:r w:rsidR="00361A10">
        <w:rPr>
          <w:lang w:val="ka-GE"/>
        </w:rPr>
        <w:t xml:space="preserve">, </w:t>
      </w:r>
      <w:r w:rsidRPr="004501D3">
        <w:rPr>
          <w:rFonts w:ascii="Sylfaen" w:hAnsi="Sylfaen" w:cs="Sylfaen"/>
          <w:lang w:val="ka-GE"/>
        </w:rPr>
        <w:t>დიალოგი</w:t>
      </w:r>
      <w:r w:rsidRPr="004501D3">
        <w:rPr>
          <w:lang w:val="ka-GE"/>
        </w:rPr>
        <w:t xml:space="preserve">, </w:t>
      </w:r>
      <w:r w:rsidRPr="004501D3">
        <w:rPr>
          <w:rFonts w:ascii="Sylfaen" w:hAnsi="Sylfaen" w:cs="Sylfaen"/>
          <w:lang w:val="ka-GE"/>
        </w:rPr>
        <w:t>რომლის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მიზანია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დაზღვევის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პირობების</w:t>
      </w:r>
      <w:r w:rsidRPr="004501D3">
        <w:rPr>
          <w:lang w:val="ka-GE"/>
        </w:rPr>
        <w:t xml:space="preserve">, </w:t>
      </w:r>
      <w:r w:rsidRPr="004501D3">
        <w:rPr>
          <w:rFonts w:ascii="Sylfaen" w:hAnsi="Sylfaen" w:cs="Sylfaen"/>
          <w:lang w:val="ka-GE"/>
        </w:rPr>
        <w:t>მომსახურების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მოდელის</w:t>
      </w:r>
      <w:r w:rsidRPr="004501D3">
        <w:rPr>
          <w:lang w:val="ka-GE"/>
        </w:rPr>
        <w:t xml:space="preserve">, </w:t>
      </w:r>
      <w:r w:rsidRPr="004501D3">
        <w:rPr>
          <w:rFonts w:ascii="Sylfaen" w:hAnsi="Sylfaen" w:cs="Sylfaen"/>
          <w:lang w:val="ka-GE"/>
        </w:rPr>
        <w:t>რისკების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დაფარვისა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და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სხვა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დაკავშირებული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საკითხების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განხილვა</w:t>
      </w:r>
      <w:r w:rsidRPr="004501D3">
        <w:rPr>
          <w:lang w:val="ka-GE"/>
        </w:rPr>
        <w:t xml:space="preserve">, </w:t>
      </w:r>
      <w:r w:rsidRPr="004501D3">
        <w:rPr>
          <w:rFonts w:ascii="Sylfaen" w:hAnsi="Sylfaen" w:cs="Sylfaen"/>
          <w:lang w:val="ka-GE"/>
        </w:rPr>
        <w:t>რათა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განისაზღვროს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ჰოლდინგის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საჭიროებების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დაკმაყოფილების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საუკეთესო</w:t>
      </w:r>
      <w:r w:rsidRPr="004501D3">
        <w:rPr>
          <w:lang w:val="ka-GE"/>
        </w:rPr>
        <w:t xml:space="preserve"> </w:t>
      </w:r>
      <w:r w:rsidRPr="004501D3">
        <w:rPr>
          <w:rFonts w:ascii="Sylfaen" w:hAnsi="Sylfaen" w:cs="Sylfaen"/>
          <w:lang w:val="ka-GE"/>
        </w:rPr>
        <w:t>გადაწყვეტა</w:t>
      </w:r>
      <w:r w:rsidRPr="004501D3">
        <w:rPr>
          <w:lang w:val="ka-GE"/>
        </w:rPr>
        <w:t>.</w:t>
      </w:r>
    </w:p>
    <w:p w:rsidR="004F191A" w:rsidRPr="00C72838" w:rsidRDefault="004F191A" w:rsidP="004F191A">
      <w:pPr>
        <w:rPr>
          <w:rFonts w:ascii="Sylfaen" w:hAnsi="Sylfaen"/>
          <w:lang w:val="ka-GE"/>
        </w:rPr>
      </w:pPr>
      <w:r w:rsidRPr="004F191A">
        <w:rPr>
          <w:rFonts w:ascii="Sylfaen" w:hAnsi="Sylfaen"/>
          <w:lang w:val="ka-GE"/>
        </w:rPr>
        <w:t>აქტივების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ჩამონათვალი</w:t>
      </w:r>
      <w:r w:rsidR="00B74766">
        <w:rPr>
          <w:rFonts w:ascii="Sylfaen" w:hAnsi="Sylfaen"/>
          <w:lang w:val="ka-GE"/>
        </w:rPr>
        <w:t>,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რისკების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დაფარვის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მოთხოვნები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და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სხვა</w:t>
      </w:r>
      <w:r w:rsidRPr="00C72838">
        <w:rPr>
          <w:rFonts w:ascii="Sylfaen" w:hAnsi="Sylfaen"/>
          <w:lang w:val="ka-GE"/>
        </w:rPr>
        <w:t xml:space="preserve"> </w:t>
      </w:r>
      <w:r w:rsidR="00B74766">
        <w:rPr>
          <w:rFonts w:ascii="Sylfaen" w:hAnsi="Sylfaen"/>
          <w:lang w:val="ka-GE"/>
        </w:rPr>
        <w:t xml:space="preserve">დამატებითი მონაცემების გაცვლა </w:t>
      </w:r>
      <w:r w:rsidRPr="004F191A">
        <w:rPr>
          <w:rFonts w:ascii="Sylfaen" w:hAnsi="Sylfaen"/>
          <w:lang w:val="ka-GE"/>
        </w:rPr>
        <w:t>გაზიარებული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იქნება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შემდგომ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ეტაპზე</w:t>
      </w:r>
      <w:r w:rsidR="00F620B3">
        <w:rPr>
          <w:rFonts w:ascii="Sylfaen" w:hAnsi="Sylfaen"/>
          <w:lang w:val="ka-GE"/>
        </w:rPr>
        <w:t xml:space="preserve"> -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შესაბამის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კანდიდატებთან</w:t>
      </w:r>
      <w:r w:rsidR="00F620B3">
        <w:rPr>
          <w:rFonts w:ascii="Sylfaen" w:hAnsi="Sylfaen"/>
          <w:lang w:val="ka-GE"/>
        </w:rPr>
        <w:t xml:space="preserve"> </w:t>
      </w:r>
      <w:r w:rsidR="00361A10">
        <w:rPr>
          <w:rFonts w:ascii="Sylfaen" w:hAnsi="Sylfaen"/>
          <w:lang w:val="ka-GE"/>
        </w:rPr>
        <w:t xml:space="preserve"> სამუშაო შეხვედრების დროს.</w:t>
      </w:r>
    </w:p>
    <w:p w:rsidR="004F191A" w:rsidRPr="004F191A" w:rsidRDefault="004F191A" w:rsidP="004F191A">
      <w:pPr>
        <w:rPr>
          <w:lang w:val="ka-GE"/>
        </w:rPr>
      </w:pPr>
    </w:p>
    <w:p w:rsidR="004F191A" w:rsidRPr="00DE1E24" w:rsidRDefault="004F191A" w:rsidP="004F191A">
      <w:pPr>
        <w:rPr>
          <w:b/>
          <w:lang w:val="ka-GE"/>
        </w:rPr>
      </w:pPr>
      <w:r w:rsidRPr="00DE1E24">
        <w:rPr>
          <w:rFonts w:ascii="Sylfaen" w:hAnsi="Sylfaen"/>
          <w:b/>
          <w:lang w:val="ka-GE"/>
        </w:rPr>
        <w:t>განაცხადის</w:t>
      </w:r>
      <w:r w:rsidRPr="00DE1E24">
        <w:rPr>
          <w:b/>
          <w:lang w:val="ka-GE"/>
        </w:rPr>
        <w:t xml:space="preserve"> </w:t>
      </w:r>
      <w:r w:rsidRPr="00DE1E24">
        <w:rPr>
          <w:rFonts w:ascii="Sylfaen" w:hAnsi="Sylfaen"/>
          <w:b/>
          <w:lang w:val="ka-GE"/>
        </w:rPr>
        <w:t>წარდგენა</w:t>
      </w:r>
    </w:p>
    <w:p w:rsidR="00AE0B3E" w:rsidRDefault="00AE0B3E" w:rsidP="004F191A">
      <w:pPr>
        <w:rPr>
          <w:rFonts w:ascii="Sylfaen" w:hAnsi="Sylfaen"/>
          <w:lang w:val="ka-GE"/>
        </w:rPr>
      </w:pPr>
    </w:p>
    <w:p w:rsidR="004F191A" w:rsidRPr="00462466" w:rsidRDefault="00462466" w:rsidP="004F19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შემოთავაზების წარმოდგენის ვადა : 2026 წლის  10 ივლისი 18:00 საათამდე.</w:t>
      </w:r>
    </w:p>
    <w:p w:rsidR="004F191A" w:rsidRPr="00FF610F" w:rsidRDefault="004F191A" w:rsidP="004F191A">
      <w:pPr>
        <w:rPr>
          <w:rFonts w:ascii="Sylfaen" w:hAnsi="Sylfaen"/>
          <w:lang w:val="ka-GE"/>
        </w:rPr>
      </w:pPr>
      <w:r w:rsidRPr="004F191A">
        <w:rPr>
          <w:rFonts w:ascii="Sylfaen" w:hAnsi="Sylfaen"/>
          <w:lang w:val="ka-GE"/>
        </w:rPr>
        <w:t>დაინტერესებულმა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კომპანიებმა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ინფორმაცია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ელექტრონული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ფორმით</w:t>
      </w:r>
      <w:r w:rsidR="00FF610F">
        <w:rPr>
          <w:rFonts w:ascii="Sylfaen" w:hAnsi="Sylfaen"/>
          <w:lang w:val="ka-GE"/>
        </w:rPr>
        <w:t xml:space="preserve"> </w:t>
      </w:r>
      <w:r w:rsidR="00462466">
        <w:rPr>
          <w:rFonts w:ascii="Sylfaen" w:hAnsi="Sylfaen"/>
          <w:lang w:val="ka-GE"/>
        </w:rPr>
        <w:t>უნდა წარმოადგინოთ</w:t>
      </w:r>
    </w:p>
    <w:p w:rsidR="004F191A" w:rsidRPr="004F191A" w:rsidRDefault="004F191A" w:rsidP="004F191A">
      <w:pPr>
        <w:rPr>
          <w:lang w:val="ka-GE"/>
        </w:rPr>
      </w:pPr>
    </w:p>
    <w:p w:rsidR="004F191A" w:rsidRPr="00C72838" w:rsidRDefault="004F191A" w:rsidP="004F191A">
      <w:pPr>
        <w:rPr>
          <w:rFonts w:ascii="Sylfaen" w:hAnsi="Sylfaen"/>
          <w:lang w:val="ka-GE"/>
        </w:rPr>
      </w:pPr>
      <w:r w:rsidRPr="004F191A">
        <w:rPr>
          <w:rFonts w:ascii="Sylfaen" w:hAnsi="Sylfaen"/>
          <w:lang w:val="ka-GE"/>
        </w:rPr>
        <w:t>საკონტაქტო</w:t>
      </w:r>
      <w:r w:rsidRPr="00C72838">
        <w:rPr>
          <w:rFonts w:ascii="Sylfaen" w:hAnsi="Sylfaen"/>
          <w:lang w:val="ka-GE"/>
        </w:rPr>
        <w:t xml:space="preserve"> </w:t>
      </w:r>
      <w:r w:rsidRPr="004F191A">
        <w:rPr>
          <w:rFonts w:ascii="Sylfaen" w:hAnsi="Sylfaen"/>
          <w:lang w:val="ka-GE"/>
        </w:rPr>
        <w:t>პირი</w:t>
      </w:r>
      <w:r w:rsidRPr="00C72838">
        <w:rPr>
          <w:rFonts w:ascii="Sylfaen" w:hAnsi="Sylfaen"/>
          <w:lang w:val="ka-GE"/>
        </w:rPr>
        <w:t xml:space="preserve">: </w:t>
      </w:r>
      <w:r w:rsidR="00462466">
        <w:rPr>
          <w:rFonts w:ascii="Sylfaen" w:hAnsi="Sylfaen"/>
          <w:lang w:val="ka-GE"/>
        </w:rPr>
        <w:t xml:space="preserve"> რამაზი თეთრუაშვილი</w:t>
      </w:r>
    </w:p>
    <w:p w:rsidR="004F191A" w:rsidRPr="00462466" w:rsidRDefault="004F191A" w:rsidP="004F191A">
      <w:pPr>
        <w:rPr>
          <w:rFonts w:ascii="Sylfaen" w:hAnsi="Sylfaen"/>
        </w:rPr>
      </w:pPr>
      <w:r w:rsidRPr="004F191A">
        <w:rPr>
          <w:rFonts w:ascii="Sylfaen" w:hAnsi="Sylfaen"/>
          <w:lang w:val="ka-GE"/>
        </w:rPr>
        <w:t>ელ</w:t>
      </w:r>
      <w:r w:rsidRPr="00C72838">
        <w:rPr>
          <w:rFonts w:ascii="Sylfaen" w:hAnsi="Sylfaen"/>
          <w:lang w:val="ka-GE"/>
        </w:rPr>
        <w:t xml:space="preserve">. </w:t>
      </w:r>
      <w:r w:rsidRPr="004F191A">
        <w:rPr>
          <w:rFonts w:ascii="Sylfaen" w:hAnsi="Sylfaen"/>
          <w:lang w:val="ka-GE"/>
        </w:rPr>
        <w:t>ფოსტა</w:t>
      </w:r>
      <w:r w:rsidR="00462466">
        <w:rPr>
          <w:rFonts w:ascii="Sylfaen" w:hAnsi="Sylfaen"/>
          <w:lang w:val="ka-GE"/>
        </w:rPr>
        <w:t xml:space="preserve"> : </w:t>
      </w:r>
      <w:r w:rsidR="00462466">
        <w:rPr>
          <w:rFonts w:ascii="Sylfaen" w:hAnsi="Sylfaen"/>
        </w:rPr>
        <w:t>r.tetruashvili@palitra.ge</w:t>
      </w:r>
    </w:p>
    <w:p w:rsidR="007D25C0" w:rsidRDefault="004F191A" w:rsidP="004F191A">
      <w:pPr>
        <w:rPr>
          <w:rFonts w:ascii="Sylfaen" w:hAnsi="Sylfaen"/>
          <w:lang w:val="ka-GE"/>
        </w:rPr>
      </w:pPr>
      <w:r w:rsidRPr="004F191A">
        <w:rPr>
          <w:rFonts w:ascii="Sylfaen" w:hAnsi="Sylfaen"/>
          <w:lang w:val="ka-GE"/>
        </w:rPr>
        <w:t>ტელეფონი</w:t>
      </w:r>
      <w:r w:rsidR="00462466">
        <w:rPr>
          <w:rFonts w:ascii="Sylfaen" w:hAnsi="Sylfaen"/>
          <w:lang w:val="ka-GE"/>
        </w:rPr>
        <w:t>: -  599 771</w:t>
      </w:r>
      <w:r w:rsidR="00AE0B3E">
        <w:rPr>
          <w:rFonts w:ascii="Sylfaen" w:hAnsi="Sylfaen"/>
        </w:rPr>
        <w:t> </w:t>
      </w:r>
      <w:r w:rsidR="00462466">
        <w:rPr>
          <w:rFonts w:ascii="Sylfaen" w:hAnsi="Sylfaen"/>
          <w:lang w:val="ka-GE"/>
        </w:rPr>
        <w:t>345</w:t>
      </w:r>
    </w:p>
    <w:p w:rsidR="00AE0B3E" w:rsidRDefault="00AE0B3E" w:rsidP="004F191A">
      <w:pPr>
        <w:rPr>
          <w:rFonts w:ascii="Sylfaen" w:hAnsi="Sylfaen"/>
          <w:lang w:val="ka-GE"/>
        </w:rPr>
      </w:pPr>
    </w:p>
    <w:p w:rsidR="00AE0B3E" w:rsidRPr="00AE0B3E" w:rsidRDefault="00AE0B3E" w:rsidP="004F191A">
      <w:pPr>
        <w:rPr>
          <w:rFonts w:ascii="Sylfaen" w:hAnsi="Sylfaen"/>
          <w:b/>
          <w:sz w:val="24"/>
          <w:lang w:val="ka-GE"/>
        </w:rPr>
      </w:pPr>
      <w:r w:rsidRPr="00AE0B3E">
        <w:rPr>
          <w:rFonts w:ascii="Sylfaen" w:hAnsi="Sylfaen"/>
          <w:b/>
          <w:sz w:val="24"/>
          <w:lang w:val="ka-GE"/>
        </w:rPr>
        <w:t>ტენდერის კატეგორია:</w:t>
      </w:r>
    </w:p>
    <w:p w:rsidR="00AE0B3E" w:rsidRPr="00AE0B3E" w:rsidRDefault="00AE0B3E" w:rsidP="004F19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66500000 - სადა</w:t>
      </w:r>
      <w:bookmarkStart w:id="0" w:name="_GoBack"/>
      <w:bookmarkEnd w:id="0"/>
      <w:r>
        <w:rPr>
          <w:rFonts w:ascii="Sylfaen" w:hAnsi="Sylfaen"/>
          <w:lang w:val="ka-GE"/>
        </w:rPr>
        <w:t>ზღვევო და საპენსიო მომსახურებები</w:t>
      </w:r>
    </w:p>
    <w:sectPr w:rsidR="00AE0B3E" w:rsidRPr="00AE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80E"/>
    <w:multiLevelType w:val="hybridMultilevel"/>
    <w:tmpl w:val="5798ED32"/>
    <w:lvl w:ilvl="0" w:tplc="258E0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003B"/>
    <w:multiLevelType w:val="hybridMultilevel"/>
    <w:tmpl w:val="F1CA73A6"/>
    <w:lvl w:ilvl="0" w:tplc="16B47A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79CF"/>
    <w:multiLevelType w:val="hybridMultilevel"/>
    <w:tmpl w:val="A90A4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1693"/>
    <w:multiLevelType w:val="hybridMultilevel"/>
    <w:tmpl w:val="87F6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50"/>
    <w:rsid w:val="0004169E"/>
    <w:rsid w:val="0007159D"/>
    <w:rsid w:val="001A56F0"/>
    <w:rsid w:val="00315329"/>
    <w:rsid w:val="00361A10"/>
    <w:rsid w:val="0041271D"/>
    <w:rsid w:val="004501D3"/>
    <w:rsid w:val="00462466"/>
    <w:rsid w:val="004F191A"/>
    <w:rsid w:val="00676EB2"/>
    <w:rsid w:val="007D25C0"/>
    <w:rsid w:val="008A6E50"/>
    <w:rsid w:val="00974353"/>
    <w:rsid w:val="00A11F3F"/>
    <w:rsid w:val="00A81419"/>
    <w:rsid w:val="00AE0B3E"/>
    <w:rsid w:val="00B05D3F"/>
    <w:rsid w:val="00B23105"/>
    <w:rsid w:val="00B74766"/>
    <w:rsid w:val="00BB62A4"/>
    <w:rsid w:val="00C72838"/>
    <w:rsid w:val="00DB528C"/>
    <w:rsid w:val="00DE1E24"/>
    <w:rsid w:val="00E07502"/>
    <w:rsid w:val="00F620B3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C8DF-BF92-42A4-87A2-F626CF9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2026-06-18T12:38:00Z</dcterms:created>
  <dcterms:modified xsi:type="dcterms:W3CDTF">2026-06-26T10:12:00Z</dcterms:modified>
</cp:coreProperties>
</file>