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19519871" w:rsidR="00D47EEF" w:rsidRPr="001C15B4" w:rsidRDefault="00A84C2C"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2F984D66" wp14:editId="466EE2B1">
                    <wp:simplePos x="0" y="0"/>
                    <wp:positionH relativeFrom="margin">
                      <wp:posOffset>-487045</wp:posOffset>
                    </wp:positionH>
                    <wp:positionV relativeFrom="margin">
                      <wp:posOffset>5045075</wp:posOffset>
                    </wp:positionV>
                    <wp:extent cx="7340600" cy="22923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7340600" cy="229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tcPr>
                                    <w:p w14:paraId="1AB7A516" w14:textId="3B3F6DE7" w:rsidR="006F3955" w:rsidRDefault="00A460F9" w:rsidP="007C5AE6">
                                      <w:pPr>
                                        <w:rPr>
                                          <w:lang w:val="ka-GE"/>
                                        </w:rPr>
                                      </w:pPr>
                                      <w:r>
                                        <w:rPr>
                                          <w:lang w:val="ka-GE"/>
                                        </w:rPr>
                                        <w:t>9</w:t>
                                      </w:r>
                                      <w:r w:rsidR="00B72AB8">
                                        <w:rPr>
                                          <w:lang w:val="ka-GE"/>
                                        </w:rPr>
                                        <w:t xml:space="preserve"> </w:t>
                                      </w:r>
                                      <w:r>
                                        <w:rPr>
                                          <w:lang w:val="ka-GE"/>
                                        </w:rPr>
                                        <w:t>ივლისი</w:t>
                                      </w:r>
                                      <w:r w:rsidR="006F3955">
                                        <w:rPr>
                                          <w:lang w:val="ka-GE"/>
                                        </w:rPr>
                                        <w:t xml:space="preserve"> 20</w:t>
                                      </w:r>
                                      <w:r w:rsidR="00367415">
                                        <w:rPr>
                                          <w:lang w:val="ka-GE"/>
                                        </w:rPr>
                                        <w:t>26</w:t>
                                      </w:r>
                                    </w:p>
                                    <w:p w14:paraId="5273460A" w14:textId="17472C5E" w:rsidR="000C73BB" w:rsidRPr="00415C7C" w:rsidRDefault="00BA28D2" w:rsidP="00F3720B">
                                      <w:pPr>
                                        <w:rPr>
                                          <w:lang w:val="ka-GE"/>
                                        </w:rPr>
                                      </w:pPr>
                                      <w:r>
                                        <w:rPr>
                                          <w:lang w:val="ka-GE"/>
                                        </w:rPr>
                                        <w:t>2</w:t>
                                      </w:r>
                                      <w:r w:rsidR="00A460F9">
                                        <w:rPr>
                                          <w:lang w:val="ka-GE"/>
                                        </w:rPr>
                                        <w:t>0</w:t>
                                      </w:r>
                                      <w:r w:rsidR="006F3955">
                                        <w:rPr>
                                          <w:lang w:val="ka-GE"/>
                                        </w:rPr>
                                        <w:t xml:space="preserve"> </w:t>
                                      </w:r>
                                      <w:r w:rsidR="0028668E">
                                        <w:rPr>
                                          <w:lang w:val="ka-GE"/>
                                        </w:rPr>
                                        <w:t>ივ</w:t>
                                      </w:r>
                                      <w:r w:rsidR="00A460F9">
                                        <w:rPr>
                                          <w:lang w:val="ka-GE"/>
                                        </w:rPr>
                                        <w:t>ლ</w:t>
                                      </w:r>
                                      <w:r w:rsidR="0028668E">
                                        <w:rPr>
                                          <w:lang w:val="ka-GE"/>
                                        </w:rPr>
                                        <w:t>ისი</w:t>
                                      </w:r>
                                      <w:r w:rsidR="00F3720B">
                                        <w:rPr>
                                          <w:lang w:val="ka-GE"/>
                                        </w:rPr>
                                        <w:t xml:space="preserve"> </w:t>
                                      </w:r>
                                      <w:r w:rsidR="00F94DFC">
                                        <w:rPr>
                                          <w:lang w:val="ka-GE"/>
                                        </w:rPr>
                                        <w:t>20</w:t>
                                      </w:r>
                                      <w:r w:rsidR="009B22F4">
                                        <w:rPr>
                                          <w:lang w:val="ka-GE"/>
                                        </w:rPr>
                                        <w:t>2</w:t>
                                      </w:r>
                                      <w:r w:rsidR="001A7A44">
                                        <w:rPr>
                                          <w:lang w:val="ka-GE"/>
                                        </w:rPr>
                                        <w:t>6</w:t>
                                      </w:r>
                                      <w:r w:rsidR="005538C0">
                                        <w:rPr>
                                          <w:lang w:val="ka-GE"/>
                                        </w:rPr>
                                        <w:t xml:space="preserve"> </w:t>
                                      </w:r>
                                      <w:r w:rsidR="00C66174">
                                        <w:rPr>
                                          <w:lang w:val="ka-GE"/>
                                        </w:rPr>
                                        <w:t>1</w:t>
                                      </w:r>
                                      <w:r w:rsidR="00B72AB8">
                                        <w:rPr>
                                          <w:lang w:val="ka-GE"/>
                                        </w:rPr>
                                        <w:t>6</w:t>
                                      </w:r>
                                      <w:r w:rsidR="00C66174">
                                        <w:rPr>
                                          <w:lang w:val="ka-GE"/>
                                        </w:rPr>
                                        <w:t>:00 საათი</w:t>
                                      </w:r>
                                    </w:p>
                                  </w:tc>
                                </w:tr>
                                <w:tr w:rsidR="006F3955" w:rsidRPr="00DF2E46" w14:paraId="26CDC481" w14:textId="77777777" w:rsidTr="00305561">
                                  <w:tc>
                                    <w:tcPr>
                                      <w:tcW w:w="3528" w:type="dxa"/>
                                    </w:tcPr>
                                    <w:p w14:paraId="4B748410" w14:textId="0879A024" w:rsidR="006F3955" w:rsidRDefault="00B1279E" w:rsidP="00305561">
                                      <w:pPr>
                                        <w:rPr>
                                          <w:lang w:val="ka-GE"/>
                                        </w:rPr>
                                      </w:pPr>
                                      <w:r>
                                        <w:rPr>
                                          <w:lang w:val="ka-GE"/>
                                        </w:rPr>
                                        <w:t>საკონტაქტო პირი:</w:t>
                                      </w:r>
                                    </w:p>
                                    <w:p w14:paraId="535E5FEE" w14:textId="77777777" w:rsidR="00A84C2C" w:rsidRDefault="00A84C2C" w:rsidP="00305561">
                                      <w:pPr>
                                        <w:rPr>
                                          <w:lang w:val="ka-GE"/>
                                        </w:rPr>
                                      </w:pPr>
                                    </w:p>
                                    <w:p w14:paraId="3399EEFB" w14:textId="77777777" w:rsidR="00A84C2C" w:rsidRDefault="00A84C2C" w:rsidP="00305561">
                                      <w:pPr>
                                        <w:rPr>
                                          <w:lang w:val="ka-GE"/>
                                        </w:rPr>
                                      </w:pPr>
                                    </w:p>
                                    <w:p w14:paraId="217C017A" w14:textId="54B9BB6F" w:rsidR="000C73BB" w:rsidRPr="002838F4" w:rsidRDefault="000C73BB" w:rsidP="00305561">
                                      <w:pPr>
                                        <w:rPr>
                                          <w:lang w:val="ka-GE"/>
                                        </w:rPr>
                                      </w:pPr>
                                    </w:p>
                                  </w:tc>
                                  <w:tc>
                                    <w:tcPr>
                                      <w:tcW w:w="6750" w:type="dxa"/>
                                    </w:tcPr>
                                    <w:p w14:paraId="7C3BF204" w14:textId="36BFBE8D" w:rsidR="006F3955" w:rsidRPr="009B22F4" w:rsidRDefault="008330EA" w:rsidP="009E06FA">
                                      <w:pPr>
                                        <w:rPr>
                                          <w:lang w:val="ka-GE"/>
                                        </w:rPr>
                                      </w:pPr>
                                      <w:r>
                                        <w:t>მარიამ კვაჭაძე</w:t>
                                      </w:r>
                                    </w:p>
                                    <w:p w14:paraId="7B428894" w14:textId="7EC0A872" w:rsidR="006F3955" w:rsidRDefault="00000000" w:rsidP="00313B50">
                                      <w:hyperlink r:id="rId9" w:history="1">
                                        <w:r w:rsidR="008330EA">
                                          <w:rPr>
                                            <w:rStyle w:val="Hyperlink"/>
                                          </w:rPr>
                                          <w:t>mkvatchadze@bog.ge</w:t>
                                        </w:r>
                                      </w:hyperlink>
                                    </w:p>
                                    <w:p w14:paraId="2D516649" w14:textId="7D38B610" w:rsidR="001A7A44" w:rsidRPr="002438CD" w:rsidRDefault="008330EA" w:rsidP="00B1279E">
                                      <w:r>
                                        <w:rPr>
                                          <w:lang w:val="ka-GE"/>
                                        </w:rPr>
                                        <w:t>555 55 78 38</w:t>
                                      </w:r>
                                    </w:p>
                                  </w:tc>
                                </w:tr>
                              </w:tbl>
                              <w:p w14:paraId="3400B4FE" w14:textId="39FB9A5C" w:rsidR="006F3955" w:rsidRPr="00E915EA" w:rsidRDefault="00B1279E" w:rsidP="00305561">
                                <w:r w:rsidRPr="00795736">
                                  <w:rPr>
                                    <w:lang w:val="ka-GE"/>
                                  </w:rPr>
                                  <w:t>ტექნიკურ</w:t>
                                </w:r>
                                <w:r w:rsidR="00795736">
                                  <w:rPr>
                                    <w:lang w:val="ka-GE"/>
                                  </w:rPr>
                                  <w:t xml:space="preserve">ი საკითხებისთვის:                </w:t>
                                </w:r>
                                <w:r w:rsidR="0000408B">
                                  <w:rPr>
                                    <w:lang w:val="ka-GE"/>
                                  </w:rPr>
                                  <w:t xml:space="preserve"> </w:t>
                                </w:r>
                                <w:r w:rsidR="00795736">
                                  <w:rPr>
                                    <w:lang w:val="ka-GE"/>
                                  </w:rPr>
                                  <w:t xml:space="preserve"> </w:t>
                                </w:r>
                                <w:r w:rsidR="00795736" w:rsidRPr="00E915EA">
                                  <w:t>ლიზი შუბითიძე</w:t>
                                </w:r>
                              </w:p>
                              <w:p w14:paraId="5FD1110A" w14:textId="045D7E30" w:rsidR="00795736" w:rsidRPr="00E915EA" w:rsidRDefault="00C27E84" w:rsidP="00305561">
                                <w:r w:rsidRPr="00E915EA">
                                  <w:t xml:space="preserve">                                                                     </w:t>
                                </w:r>
                                <w:r w:rsidR="0000408B">
                                  <w:t xml:space="preserve"> </w:t>
                                </w:r>
                                <w:r w:rsidRPr="00E915EA">
                                  <w:t xml:space="preserve">  </w:t>
                                </w:r>
                                <w:hyperlink r:id="rId10" w:history="1">
                                  <w:r w:rsidRPr="00E915EA">
                                    <w:rPr>
                                      <w:rStyle w:val="Hyperlink"/>
                                    </w:rPr>
                                    <w:t>lishubitidze@bog.ge</w:t>
                                  </w:r>
                                </w:hyperlink>
                                <w:r w:rsidRPr="00E915EA">
                                  <w:t xml:space="preserve"> </w:t>
                                </w:r>
                              </w:p>
                              <w:p w14:paraId="1A023386" w14:textId="11BEA4D9" w:rsidR="00C27E84" w:rsidRDefault="00C27E84" w:rsidP="00305561">
                                <w:pPr>
                                  <w:rPr>
                                    <w:lang w:val="ka-GE"/>
                                  </w:rPr>
                                </w:pPr>
                                <w:r w:rsidRPr="00E915EA">
                                  <w:t xml:space="preserve">                                                                    </w:t>
                                </w:r>
                                <w:r w:rsidR="0000408B">
                                  <w:t xml:space="preserve"> </w:t>
                                </w:r>
                                <w:r w:rsidRPr="00E915EA">
                                  <w:t xml:space="preserve">   558 12 44 11</w:t>
                                </w:r>
                              </w:p>
                              <w:p w14:paraId="3935645C" w14:textId="77777777" w:rsidR="00795736" w:rsidRPr="00795736" w:rsidRDefault="00795736" w:rsidP="00305561">
                                <w:pPr>
                                  <w:rPr>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6" type="#_x0000_t202" style="position:absolute;left:0;text-align:left;margin-left:-38.35pt;margin-top:397.25pt;width:578pt;height:1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tcPr>
                              <w:p w14:paraId="1AB7A516" w14:textId="3B3F6DE7" w:rsidR="006F3955" w:rsidRDefault="00A460F9" w:rsidP="007C5AE6">
                                <w:pPr>
                                  <w:rPr>
                                    <w:lang w:val="ka-GE"/>
                                  </w:rPr>
                                </w:pPr>
                                <w:r>
                                  <w:rPr>
                                    <w:lang w:val="ka-GE"/>
                                  </w:rPr>
                                  <w:t>9</w:t>
                                </w:r>
                                <w:r w:rsidR="00B72AB8">
                                  <w:rPr>
                                    <w:lang w:val="ka-GE"/>
                                  </w:rPr>
                                  <w:t xml:space="preserve"> </w:t>
                                </w:r>
                                <w:r>
                                  <w:rPr>
                                    <w:lang w:val="ka-GE"/>
                                  </w:rPr>
                                  <w:t>ივლისი</w:t>
                                </w:r>
                                <w:r w:rsidR="006F3955">
                                  <w:rPr>
                                    <w:lang w:val="ka-GE"/>
                                  </w:rPr>
                                  <w:t xml:space="preserve"> 20</w:t>
                                </w:r>
                                <w:r w:rsidR="00367415">
                                  <w:rPr>
                                    <w:lang w:val="ka-GE"/>
                                  </w:rPr>
                                  <w:t>26</w:t>
                                </w:r>
                              </w:p>
                              <w:p w14:paraId="5273460A" w14:textId="17472C5E" w:rsidR="000C73BB" w:rsidRPr="00415C7C" w:rsidRDefault="00BA28D2" w:rsidP="00F3720B">
                                <w:pPr>
                                  <w:rPr>
                                    <w:lang w:val="ka-GE"/>
                                  </w:rPr>
                                </w:pPr>
                                <w:r>
                                  <w:rPr>
                                    <w:lang w:val="ka-GE"/>
                                  </w:rPr>
                                  <w:t>2</w:t>
                                </w:r>
                                <w:r w:rsidR="00A460F9">
                                  <w:rPr>
                                    <w:lang w:val="ka-GE"/>
                                  </w:rPr>
                                  <w:t>0</w:t>
                                </w:r>
                                <w:r w:rsidR="006F3955">
                                  <w:rPr>
                                    <w:lang w:val="ka-GE"/>
                                  </w:rPr>
                                  <w:t xml:space="preserve"> </w:t>
                                </w:r>
                                <w:r w:rsidR="0028668E">
                                  <w:rPr>
                                    <w:lang w:val="ka-GE"/>
                                  </w:rPr>
                                  <w:t>ივ</w:t>
                                </w:r>
                                <w:r w:rsidR="00A460F9">
                                  <w:rPr>
                                    <w:lang w:val="ka-GE"/>
                                  </w:rPr>
                                  <w:t>ლ</w:t>
                                </w:r>
                                <w:r w:rsidR="0028668E">
                                  <w:rPr>
                                    <w:lang w:val="ka-GE"/>
                                  </w:rPr>
                                  <w:t>ისი</w:t>
                                </w:r>
                                <w:r w:rsidR="00F3720B">
                                  <w:rPr>
                                    <w:lang w:val="ka-GE"/>
                                  </w:rPr>
                                  <w:t xml:space="preserve"> </w:t>
                                </w:r>
                                <w:r w:rsidR="00F94DFC">
                                  <w:rPr>
                                    <w:lang w:val="ka-GE"/>
                                  </w:rPr>
                                  <w:t>20</w:t>
                                </w:r>
                                <w:r w:rsidR="009B22F4">
                                  <w:rPr>
                                    <w:lang w:val="ka-GE"/>
                                  </w:rPr>
                                  <w:t>2</w:t>
                                </w:r>
                                <w:r w:rsidR="001A7A44">
                                  <w:rPr>
                                    <w:lang w:val="ka-GE"/>
                                  </w:rPr>
                                  <w:t>6</w:t>
                                </w:r>
                                <w:r w:rsidR="005538C0">
                                  <w:rPr>
                                    <w:lang w:val="ka-GE"/>
                                  </w:rPr>
                                  <w:t xml:space="preserve"> </w:t>
                                </w:r>
                                <w:r w:rsidR="00C66174">
                                  <w:rPr>
                                    <w:lang w:val="ka-GE"/>
                                  </w:rPr>
                                  <w:t>1</w:t>
                                </w:r>
                                <w:r w:rsidR="00B72AB8">
                                  <w:rPr>
                                    <w:lang w:val="ka-GE"/>
                                  </w:rPr>
                                  <w:t>6</w:t>
                                </w:r>
                                <w:r w:rsidR="00C66174">
                                  <w:rPr>
                                    <w:lang w:val="ka-GE"/>
                                  </w:rPr>
                                  <w:t>:00 საათი</w:t>
                                </w:r>
                              </w:p>
                            </w:tc>
                          </w:tr>
                          <w:tr w:rsidR="006F3955" w:rsidRPr="00DF2E46" w14:paraId="26CDC481" w14:textId="77777777" w:rsidTr="00305561">
                            <w:tc>
                              <w:tcPr>
                                <w:tcW w:w="3528" w:type="dxa"/>
                              </w:tcPr>
                              <w:p w14:paraId="4B748410" w14:textId="0879A024" w:rsidR="006F3955" w:rsidRDefault="00B1279E" w:rsidP="00305561">
                                <w:pPr>
                                  <w:rPr>
                                    <w:lang w:val="ka-GE"/>
                                  </w:rPr>
                                </w:pPr>
                                <w:r>
                                  <w:rPr>
                                    <w:lang w:val="ka-GE"/>
                                  </w:rPr>
                                  <w:t>საკონტაქტო პირი:</w:t>
                                </w:r>
                              </w:p>
                              <w:p w14:paraId="535E5FEE" w14:textId="77777777" w:rsidR="00A84C2C" w:rsidRDefault="00A84C2C" w:rsidP="00305561">
                                <w:pPr>
                                  <w:rPr>
                                    <w:lang w:val="ka-GE"/>
                                  </w:rPr>
                                </w:pPr>
                              </w:p>
                              <w:p w14:paraId="3399EEFB" w14:textId="77777777" w:rsidR="00A84C2C" w:rsidRDefault="00A84C2C" w:rsidP="00305561">
                                <w:pPr>
                                  <w:rPr>
                                    <w:lang w:val="ka-GE"/>
                                  </w:rPr>
                                </w:pPr>
                              </w:p>
                              <w:p w14:paraId="217C017A" w14:textId="54B9BB6F" w:rsidR="000C73BB" w:rsidRPr="002838F4" w:rsidRDefault="000C73BB" w:rsidP="00305561">
                                <w:pPr>
                                  <w:rPr>
                                    <w:lang w:val="ka-GE"/>
                                  </w:rPr>
                                </w:pPr>
                              </w:p>
                            </w:tc>
                            <w:tc>
                              <w:tcPr>
                                <w:tcW w:w="6750" w:type="dxa"/>
                              </w:tcPr>
                              <w:p w14:paraId="7C3BF204" w14:textId="36BFBE8D" w:rsidR="006F3955" w:rsidRPr="009B22F4" w:rsidRDefault="008330EA" w:rsidP="009E06FA">
                                <w:pPr>
                                  <w:rPr>
                                    <w:lang w:val="ka-GE"/>
                                  </w:rPr>
                                </w:pPr>
                                <w:r>
                                  <w:t>მარიამ კვაჭაძე</w:t>
                                </w:r>
                              </w:p>
                              <w:p w14:paraId="7B428894" w14:textId="7EC0A872" w:rsidR="006F3955" w:rsidRDefault="00000000" w:rsidP="00313B50">
                                <w:hyperlink r:id="rId11" w:history="1">
                                  <w:r w:rsidR="008330EA">
                                    <w:rPr>
                                      <w:rStyle w:val="Hyperlink"/>
                                    </w:rPr>
                                    <w:t>mkvatchadze@bog.ge</w:t>
                                  </w:r>
                                </w:hyperlink>
                              </w:p>
                              <w:p w14:paraId="2D516649" w14:textId="7D38B610" w:rsidR="001A7A44" w:rsidRPr="002438CD" w:rsidRDefault="008330EA" w:rsidP="00B1279E">
                                <w:r>
                                  <w:rPr>
                                    <w:lang w:val="ka-GE"/>
                                  </w:rPr>
                                  <w:t>555 55 78 38</w:t>
                                </w:r>
                              </w:p>
                            </w:tc>
                          </w:tr>
                        </w:tbl>
                        <w:p w14:paraId="3400B4FE" w14:textId="39FB9A5C" w:rsidR="006F3955" w:rsidRPr="00E915EA" w:rsidRDefault="00B1279E" w:rsidP="00305561">
                          <w:r w:rsidRPr="00795736">
                            <w:rPr>
                              <w:lang w:val="ka-GE"/>
                            </w:rPr>
                            <w:t>ტექნიკურ</w:t>
                          </w:r>
                          <w:r w:rsidR="00795736">
                            <w:rPr>
                              <w:lang w:val="ka-GE"/>
                            </w:rPr>
                            <w:t xml:space="preserve">ი საკითხებისთვის:                </w:t>
                          </w:r>
                          <w:r w:rsidR="0000408B">
                            <w:rPr>
                              <w:lang w:val="ka-GE"/>
                            </w:rPr>
                            <w:t xml:space="preserve"> </w:t>
                          </w:r>
                          <w:r w:rsidR="00795736">
                            <w:rPr>
                              <w:lang w:val="ka-GE"/>
                            </w:rPr>
                            <w:t xml:space="preserve"> </w:t>
                          </w:r>
                          <w:r w:rsidR="00795736" w:rsidRPr="00E915EA">
                            <w:t>ლიზი შუბითიძე</w:t>
                          </w:r>
                        </w:p>
                        <w:p w14:paraId="5FD1110A" w14:textId="045D7E30" w:rsidR="00795736" w:rsidRPr="00E915EA" w:rsidRDefault="00C27E84" w:rsidP="00305561">
                          <w:r w:rsidRPr="00E915EA">
                            <w:t xml:space="preserve">                                                                     </w:t>
                          </w:r>
                          <w:r w:rsidR="0000408B">
                            <w:t xml:space="preserve"> </w:t>
                          </w:r>
                          <w:r w:rsidRPr="00E915EA">
                            <w:t xml:space="preserve">  </w:t>
                          </w:r>
                          <w:hyperlink r:id="rId12" w:history="1">
                            <w:r w:rsidRPr="00E915EA">
                              <w:rPr>
                                <w:rStyle w:val="Hyperlink"/>
                              </w:rPr>
                              <w:t>lishubitidze@bog.ge</w:t>
                            </w:r>
                          </w:hyperlink>
                          <w:r w:rsidRPr="00E915EA">
                            <w:t xml:space="preserve"> </w:t>
                          </w:r>
                        </w:p>
                        <w:p w14:paraId="1A023386" w14:textId="11BEA4D9" w:rsidR="00C27E84" w:rsidRDefault="00C27E84" w:rsidP="00305561">
                          <w:pPr>
                            <w:rPr>
                              <w:lang w:val="ka-GE"/>
                            </w:rPr>
                          </w:pPr>
                          <w:r w:rsidRPr="00E915EA">
                            <w:t xml:space="preserve">                                                                    </w:t>
                          </w:r>
                          <w:r w:rsidR="0000408B">
                            <w:t xml:space="preserve"> </w:t>
                          </w:r>
                          <w:r w:rsidRPr="00E915EA">
                            <w:t xml:space="preserve">   558 12 44 11</w:t>
                          </w:r>
                        </w:p>
                        <w:p w14:paraId="3935645C" w14:textId="77777777" w:rsidR="00795736" w:rsidRPr="00795736" w:rsidRDefault="00795736" w:rsidP="00305561">
                          <w:pPr>
                            <w:rPr>
                              <w:lang w:val="ka-GE"/>
                            </w:rPr>
                          </w:pPr>
                        </w:p>
                      </w:txbxContent>
                    </v:textbox>
                    <w10:wrap type="square" anchorx="margin" anchory="margin"/>
                  </v:shape>
                </w:pict>
              </mc:Fallback>
            </mc:AlternateContent>
          </w:r>
          <w:r w:rsidR="00B15748" w:rsidRPr="001C15B4">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5A1988C8" wp14:editId="7A4C1C87">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28941D50" w:rsidR="006F3955" w:rsidRPr="00F3720B" w:rsidRDefault="008464E9" w:rsidP="000D1CB3">
                                <w:pPr>
                                  <w:jc w:val="center"/>
                                  <w:rPr>
                                    <w:b/>
                                    <w:color w:val="E36C0A" w:themeColor="accent6" w:themeShade="BF"/>
                                    <w:sz w:val="44"/>
                                    <w:szCs w:val="56"/>
                                    <w:lang w:val="ka-GE"/>
                                  </w:rPr>
                                </w:pPr>
                                <w:r>
                                  <w:rPr>
                                    <w:rFonts w:cs="Arial"/>
                                    <w:b/>
                                    <w:color w:val="auto"/>
                                    <w:sz w:val="40"/>
                                    <w:szCs w:val="56"/>
                                    <w:lang w:val="af-ZA"/>
                                  </w:rPr>
                                  <w:t xml:space="preserve">  </w:t>
                                </w:r>
                                <w:r w:rsidR="00805D7E">
                                  <w:rPr>
                                    <w:rFonts w:cs="Arial"/>
                                    <w:b/>
                                    <w:color w:val="auto"/>
                                    <w:sz w:val="40"/>
                                    <w:szCs w:val="56"/>
                                    <w:lang w:val="ka-GE"/>
                                  </w:rPr>
                                  <w:t xml:space="preserve">ტენდერი </w:t>
                                </w:r>
                                <w:r w:rsidR="00805D7E">
                                  <w:rPr>
                                    <w:rFonts w:cs="Arial"/>
                                    <w:b/>
                                    <w:color w:val="auto"/>
                                    <w:sz w:val="40"/>
                                    <w:szCs w:val="56"/>
                                    <w:lang w:val="af-ZA"/>
                                  </w:rPr>
                                  <w:t xml:space="preserve"> </w:t>
                                </w:r>
                                <w:r w:rsidR="0069068A">
                                  <w:rPr>
                                    <w:rFonts w:cs="Arial"/>
                                    <w:b/>
                                    <w:color w:val="auto"/>
                                    <w:sz w:val="40"/>
                                    <w:szCs w:val="56"/>
                                    <w:lang w:val="ka-GE"/>
                                  </w:rPr>
                                  <w:t>ენერგო აუდიტის მომსახურების შესახებ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88C8" id="Text Box 6" o:spid="_x0000_s1027" type="#_x0000_t202" style="position:absolute;left:0;text-align:left;margin-left:-19.45pt;margin-top:275.7pt;width:526.45pt;height:84.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YmeAIAAG0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" fillcolor="white [3201]" stroked="f" strokeweight=".5pt">
                    <v:textbox>
                      <w:txbxContent>
                        <w:p w14:paraId="573A4337" w14:textId="28941D50" w:rsidR="006F3955" w:rsidRPr="00F3720B" w:rsidRDefault="008464E9" w:rsidP="000D1CB3">
                          <w:pPr>
                            <w:jc w:val="center"/>
                            <w:rPr>
                              <w:b/>
                              <w:color w:val="E36C0A" w:themeColor="accent6" w:themeShade="BF"/>
                              <w:sz w:val="44"/>
                              <w:szCs w:val="56"/>
                              <w:lang w:val="ka-GE"/>
                            </w:rPr>
                          </w:pPr>
                          <w:r>
                            <w:rPr>
                              <w:rFonts w:cs="Arial"/>
                              <w:b/>
                              <w:color w:val="auto"/>
                              <w:sz w:val="40"/>
                              <w:szCs w:val="56"/>
                              <w:lang w:val="af-ZA"/>
                            </w:rPr>
                            <w:t xml:space="preserve">  </w:t>
                          </w:r>
                          <w:r w:rsidR="00805D7E">
                            <w:rPr>
                              <w:rFonts w:cs="Arial"/>
                              <w:b/>
                              <w:color w:val="auto"/>
                              <w:sz w:val="40"/>
                              <w:szCs w:val="56"/>
                              <w:lang w:val="ka-GE"/>
                            </w:rPr>
                            <w:t xml:space="preserve">ტენდერი </w:t>
                          </w:r>
                          <w:r w:rsidR="00805D7E">
                            <w:rPr>
                              <w:rFonts w:cs="Arial"/>
                              <w:b/>
                              <w:color w:val="auto"/>
                              <w:sz w:val="40"/>
                              <w:szCs w:val="56"/>
                              <w:lang w:val="af-ZA"/>
                            </w:rPr>
                            <w:t xml:space="preserve"> </w:t>
                          </w:r>
                          <w:r w:rsidR="0069068A">
                            <w:rPr>
                              <w:rFonts w:cs="Arial"/>
                              <w:b/>
                              <w:color w:val="auto"/>
                              <w:sz w:val="40"/>
                              <w:szCs w:val="56"/>
                              <w:lang w:val="ka-GE"/>
                            </w:rPr>
                            <w:t>ენერგო აუდიტის მომსახურების შესახებ</w:t>
                          </w: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0908AF27" w14:textId="77777777" w:rsidR="0013723B" w:rsidRDefault="00A66B58" w:rsidP="0013723B">
      <w:pPr>
        <w:keepNext/>
        <w:keepLines/>
        <w:spacing w:before="180" w:after="120"/>
        <w:ind w:left="360" w:hanging="360"/>
        <w:outlineLvl w:val="0"/>
        <w:rPr>
          <w:rFonts w:eastAsiaTheme="majorEastAsia" w:cstheme="majorBidi"/>
          <w:b/>
          <w:color w:val="FF671B"/>
          <w:sz w:val="24"/>
          <w:szCs w:val="28"/>
          <w:lang w:val="ka-GE" w:eastAsia="ja-JP"/>
        </w:rPr>
      </w:pPr>
      <w:bookmarkStart w:id="0" w:name="_Toc534810151"/>
      <w:bookmarkStart w:id="1" w:name="_Toc228559888"/>
      <w:bookmarkStart w:id="2" w:name="_Toc462407871"/>
      <w:r w:rsidRPr="00A66B58">
        <w:rPr>
          <w:rFonts w:eastAsiaTheme="majorEastAsia" w:cstheme="majorBidi"/>
          <w:b/>
          <w:color w:val="FF671B"/>
          <w:sz w:val="24"/>
          <w:szCs w:val="28"/>
          <w:lang w:val="ka-GE" w:eastAsia="ja-JP"/>
        </w:rPr>
        <w:t>ინსტრუქცია ტენდერში მონაწილეთათვის</w:t>
      </w:r>
      <w:bookmarkEnd w:id="0"/>
      <w:bookmarkEnd w:id="1"/>
    </w:p>
    <w:p w14:paraId="3AF5755A" w14:textId="77777777" w:rsidR="0013723B" w:rsidRDefault="0013723B" w:rsidP="0013723B">
      <w:pPr>
        <w:rPr>
          <w:rFonts w:ascii="BOG 2017" w:eastAsiaTheme="minorEastAsia" w:hAnsi="BOG 2017" w:cs="Sylfaen"/>
          <w:lang w:eastAsia="ja-JP"/>
        </w:rPr>
      </w:pPr>
    </w:p>
    <w:p w14:paraId="1DA8AD48" w14:textId="560C8FCC" w:rsidR="00B03D69" w:rsidRPr="0013723B" w:rsidRDefault="00FF72DB" w:rsidP="0013723B">
      <w:pPr>
        <w:rPr>
          <w:rFonts w:ascii="BOG 2017" w:eastAsiaTheme="minorEastAsia" w:hAnsi="BOG 2017" w:cs="Sylfaen"/>
          <w:lang w:eastAsia="ja-JP"/>
        </w:rPr>
      </w:pPr>
      <w:r w:rsidRPr="00FF72DB">
        <w:rPr>
          <w:rFonts w:ascii="BOG 2017" w:eastAsiaTheme="minorEastAsia" w:hAnsi="BOG 2017" w:cs="Sylfaen"/>
          <w:lang w:eastAsia="ja-JP"/>
        </w:rPr>
        <w:t>სს „საქართველოს ბანკი" აცხადებს ღია ტენდერს ენერგო აუდიტის მომსახურების შესყიდვაზე.</w:t>
      </w:r>
    </w:p>
    <w:p w14:paraId="7BF24581" w14:textId="77777777" w:rsidR="00FF72DB" w:rsidRPr="00075F01" w:rsidRDefault="00FF72DB" w:rsidP="00075F01">
      <w:pPr>
        <w:rPr>
          <w:rFonts w:ascii="BOG 2017" w:eastAsiaTheme="minorEastAsia" w:hAnsi="BOG 2017" w:cs="Sylfaen"/>
          <w:lang w:eastAsia="ja-JP"/>
        </w:rPr>
      </w:pPr>
    </w:p>
    <w:p w14:paraId="79CB3FF6"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პრეტენდენტებმა სისტემაში უნდა ატვირთონ სატენდერო დოკუმენტაციით მოთხოვნილი ყველა დოკუმენტი.</w:t>
      </w:r>
    </w:p>
    <w:p w14:paraId="2281D252" w14:textId="77777777" w:rsidR="00CD71E8" w:rsidRPr="00075F01" w:rsidRDefault="00CD71E8" w:rsidP="00075F01">
      <w:pPr>
        <w:rPr>
          <w:rFonts w:ascii="BOG 2017" w:eastAsiaTheme="minorEastAsia" w:hAnsi="BOG 2017" w:cs="Sylfaen"/>
          <w:lang w:eastAsia="ja-JP"/>
        </w:rPr>
      </w:pPr>
    </w:p>
    <w:p w14:paraId="0561B0E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ტენდერის მიმდინარეობის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 ელექტრონული ფოსტის ან ტელეფონის საშუალებით.</w:t>
      </w:r>
    </w:p>
    <w:p w14:paraId="4A7981CB" w14:textId="77777777" w:rsidR="00CD71E8" w:rsidRPr="00075F01" w:rsidRDefault="00CD71E8" w:rsidP="00075F01">
      <w:pPr>
        <w:rPr>
          <w:rFonts w:ascii="BOG 2017" w:eastAsiaTheme="minorEastAsia" w:hAnsi="BOG 2017" w:cs="Sylfaen"/>
          <w:lang w:eastAsia="ja-JP"/>
        </w:rPr>
      </w:pPr>
    </w:p>
    <w:p w14:paraId="0FCCADE5"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51835443" w14:textId="77777777" w:rsidR="00CD71E8" w:rsidRPr="00075F01" w:rsidRDefault="00CD71E8" w:rsidP="00075F01">
      <w:pPr>
        <w:rPr>
          <w:rFonts w:ascii="BOG 2017" w:eastAsiaTheme="minorEastAsia" w:hAnsi="BOG 2017" w:cs="Sylfaen"/>
          <w:lang w:eastAsia="ja-JP"/>
        </w:rPr>
      </w:pPr>
    </w:p>
    <w:p w14:paraId="3A37D61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ხელშეკრულებისა და წინამდებარე დოკუმენტის პირობებს შორის წინააღმდეგობის შემთხვევაში უპირატესობა მიენიჭება </w:t>
      </w:r>
      <w:r w:rsidRPr="00075F01">
        <w:rPr>
          <w:rFonts w:ascii="BOG 2017" w:eastAsiaTheme="minorEastAsia" w:hAnsi="BOG 2017" w:cs="Sylfaen"/>
          <w:b/>
          <w:bCs/>
          <w:lang w:eastAsia="ja-JP"/>
        </w:rPr>
        <w:t>ხელშეკრულების პირობებს</w:t>
      </w:r>
      <w:r w:rsidRPr="00075F01">
        <w:rPr>
          <w:rFonts w:ascii="BOG 2017" w:eastAsiaTheme="minorEastAsia" w:hAnsi="BOG 2017" w:cs="Sylfaen"/>
          <w:lang w:eastAsia="ja-JP"/>
        </w:rPr>
        <w:t>.</w:t>
      </w:r>
    </w:p>
    <w:p w14:paraId="779FF26D" w14:textId="77777777" w:rsidR="00CD71E8" w:rsidRPr="00075F01" w:rsidRDefault="00CD71E8" w:rsidP="00075F01">
      <w:pPr>
        <w:rPr>
          <w:rFonts w:ascii="BOG 2017" w:eastAsiaTheme="minorEastAsia" w:hAnsi="BOG 2017" w:cs="Sylfaen"/>
          <w:lang w:eastAsia="ja-JP"/>
        </w:rPr>
      </w:pPr>
    </w:p>
    <w:p w14:paraId="0B1D67DC"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5D9CA538" w14:textId="77777777" w:rsidR="00CD71E8" w:rsidRPr="00075F01" w:rsidRDefault="00CD71E8" w:rsidP="00075F01">
      <w:pPr>
        <w:rPr>
          <w:rFonts w:ascii="BOG 2017" w:eastAsiaTheme="minorEastAsia" w:hAnsi="BOG 2017" w:cs="Sylfaen"/>
          <w:lang w:eastAsia="ja-JP"/>
        </w:rPr>
      </w:pPr>
    </w:p>
    <w:p w14:paraId="0226102F"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ტენდერში მონაწილეობისათვის სავალდებულოა ორგანიზაციამ შეავსოს შემოთავაზებული ფასების ცხრილი — </w:t>
      </w:r>
      <w:r w:rsidRPr="00075F01">
        <w:rPr>
          <w:rFonts w:ascii="BOG 2017" w:eastAsiaTheme="minorEastAsia" w:hAnsi="BOG 2017" w:cs="Sylfaen"/>
          <w:b/>
          <w:bCs/>
          <w:lang w:eastAsia="ja-JP"/>
        </w:rPr>
        <w:t>დანართი 1</w:t>
      </w:r>
      <w:r w:rsidRPr="00075F01">
        <w:rPr>
          <w:rFonts w:ascii="BOG 2017" w:eastAsiaTheme="minorEastAsia" w:hAnsi="BOG 2017" w:cs="Sylfaen"/>
          <w:lang w:eastAsia="ja-JP"/>
        </w:rPr>
        <w:t>.</w:t>
      </w:r>
    </w:p>
    <w:p w14:paraId="4D66D670" w14:textId="77777777" w:rsidR="0026585A" w:rsidRPr="00075F01" w:rsidRDefault="0026585A" w:rsidP="00075F01">
      <w:pPr>
        <w:rPr>
          <w:rFonts w:ascii="BOG 2017" w:eastAsiaTheme="minorEastAsia" w:hAnsi="BOG 2017" w:cs="Sylfaen"/>
          <w:lang w:eastAsia="ja-JP"/>
        </w:rPr>
      </w:pPr>
    </w:p>
    <w:p w14:paraId="178B1C0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3A02A64E" w14:textId="77777777" w:rsidR="0026585A" w:rsidRPr="00075F01" w:rsidRDefault="0026585A" w:rsidP="00075F01">
      <w:pPr>
        <w:rPr>
          <w:rFonts w:ascii="BOG 2017" w:eastAsiaTheme="minorEastAsia" w:hAnsi="BOG 2017" w:cs="Sylfaen"/>
          <w:lang w:eastAsia="ja-JP"/>
        </w:rPr>
      </w:pPr>
    </w:p>
    <w:p w14:paraId="4EBF71C1"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ბანკი იტოვებს უფლებას ნებისმიერ დროს შეწყვიტოს ან გადაავადოს ტენდერი.</w:t>
      </w:r>
    </w:p>
    <w:p w14:paraId="729A8254" w14:textId="77777777" w:rsidR="0026585A" w:rsidRPr="00075F01" w:rsidRDefault="0026585A" w:rsidP="00075F01">
      <w:pPr>
        <w:rPr>
          <w:rFonts w:ascii="BOG 2017" w:eastAsiaTheme="minorEastAsia" w:hAnsi="BOG 2017" w:cs="Sylfaen"/>
          <w:lang w:eastAsia="ja-JP"/>
        </w:rPr>
      </w:pPr>
    </w:p>
    <w:p w14:paraId="217BEAAB" w14:textId="77777777" w:rsidR="00075F01" w:rsidRPr="00075F01"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შესყიდვის სავარაუდო მოცულობა წინასწარ განსაზღვრული არ არის და დადგინდება პერიოდულად, ბანკის საჭიროებიდან გამომდინარე; კონტრაქტორ კომპანიას შესყიდვის მოცულობა ეცნობება წინასწარ.</w:t>
      </w:r>
    </w:p>
    <w:p w14:paraId="29E67358"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ტენდერში მონაწილეობისათვის სავალდებულოა ორგანიზაციამ წარმოადგინოს საბანკო რეკვიზიტები — </w:t>
      </w:r>
      <w:r w:rsidRPr="00075F01">
        <w:rPr>
          <w:rFonts w:ascii="BOG 2017" w:eastAsiaTheme="minorEastAsia" w:hAnsi="BOG 2017" w:cs="Sylfaen"/>
          <w:b/>
          <w:bCs/>
          <w:lang w:eastAsia="ja-JP"/>
        </w:rPr>
        <w:t>დანართი 2</w:t>
      </w:r>
      <w:r w:rsidRPr="00075F01">
        <w:rPr>
          <w:rFonts w:ascii="BOG 2017" w:eastAsiaTheme="minorEastAsia" w:hAnsi="BOG 2017" w:cs="Sylfaen"/>
          <w:lang w:eastAsia="ja-JP"/>
        </w:rPr>
        <w:t>.</w:t>
      </w:r>
    </w:p>
    <w:p w14:paraId="46C3657A" w14:textId="77777777" w:rsidR="0026585A" w:rsidRPr="00075F01" w:rsidRDefault="0026585A" w:rsidP="00075F01">
      <w:pPr>
        <w:rPr>
          <w:rFonts w:ascii="BOG 2017" w:eastAsiaTheme="minorEastAsia" w:hAnsi="BOG 2017" w:cs="Sylfaen"/>
          <w:lang w:eastAsia="ja-JP"/>
        </w:rPr>
      </w:pPr>
    </w:p>
    <w:p w14:paraId="08E3CCE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სატენდერო წინადადება წარმოდგენილი უნდა იყოს </w:t>
      </w:r>
      <w:r w:rsidRPr="00075F01">
        <w:rPr>
          <w:rFonts w:ascii="BOG 2017" w:eastAsiaTheme="minorEastAsia" w:hAnsi="BOG 2017" w:cs="Sylfaen"/>
          <w:b/>
          <w:bCs/>
          <w:lang w:eastAsia="ja-JP"/>
        </w:rPr>
        <w:t>ლარში</w:t>
      </w:r>
      <w:r w:rsidRPr="00075F01">
        <w:rPr>
          <w:rFonts w:ascii="BOG 2017" w:eastAsiaTheme="minorEastAsia" w:hAnsi="BOG 2017" w:cs="Sylfaen"/>
          <w:lang w:eastAsia="ja-JP"/>
        </w:rPr>
        <w:t xml:space="preserve"> და მოიცავდეს საქართველოს კანონმდებლობით გათვალისწინებულ ყველა გადასახადსა და გადასახდელს.</w:t>
      </w:r>
    </w:p>
    <w:p w14:paraId="3F1F0C70" w14:textId="77777777" w:rsidR="0026585A" w:rsidRPr="00075F01" w:rsidRDefault="0026585A" w:rsidP="00075F01">
      <w:pPr>
        <w:rPr>
          <w:rFonts w:ascii="BOG 2017" w:eastAsiaTheme="minorEastAsia" w:hAnsi="BOG 2017" w:cs="Sylfaen"/>
          <w:lang w:eastAsia="ja-JP"/>
        </w:rPr>
      </w:pPr>
    </w:p>
    <w:p w14:paraId="2638ED99"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 გააუქმოს ან გადაავადოს ტენდერი თავისი შეხედულებისამებრ.</w:t>
      </w:r>
    </w:p>
    <w:p w14:paraId="4C245C15" w14:textId="77777777" w:rsidR="0026585A" w:rsidRPr="00075F01" w:rsidRDefault="0026585A" w:rsidP="00075F01">
      <w:pPr>
        <w:rPr>
          <w:rFonts w:ascii="BOG 2017" w:eastAsiaTheme="minorEastAsia" w:hAnsi="BOG 2017" w:cs="Sylfaen"/>
          <w:lang w:eastAsia="ja-JP"/>
        </w:rPr>
      </w:pPr>
    </w:p>
    <w:p w14:paraId="70FFD016"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პრეტენდენტის მიერ ტენდერში გამარჯვება არ წარმოადგენს ბანკთან ხელშეკრულების გაფორმების ავტომატურ წინაპირობას, რადგან გარდა ტენდერში გამარჯვებისა,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პროცედურებთან მიმართებით.</w:t>
      </w:r>
    </w:p>
    <w:p w14:paraId="15577FB9" w14:textId="77777777" w:rsidR="0026585A" w:rsidRPr="00075F01" w:rsidRDefault="0026585A" w:rsidP="00075F01">
      <w:pPr>
        <w:rPr>
          <w:rFonts w:ascii="BOG 2017" w:eastAsiaTheme="minorEastAsia" w:hAnsi="BOG 2017" w:cs="Sylfaen"/>
          <w:lang w:eastAsia="ja-JP"/>
        </w:rPr>
      </w:pPr>
    </w:p>
    <w:p w14:paraId="20DEBD1A" w14:textId="77777777" w:rsidR="00075F01" w:rsidRPr="00075F01"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პრეტენდენტის საქმიანობის შემოწმების ფარგლებში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ზოგადი საფუძვლის მითითებით.</w:t>
      </w:r>
    </w:p>
    <w:p w14:paraId="24637332" w14:textId="77777777" w:rsidR="008A6170" w:rsidRPr="00B03D69" w:rsidRDefault="008A6170" w:rsidP="00A66B58">
      <w:pPr>
        <w:rPr>
          <w:rFonts w:ascii="BOG 2017" w:hAnsi="BOG 2017"/>
          <w:lang w:val="ka-GE"/>
        </w:rPr>
      </w:pPr>
    </w:p>
    <w:p w14:paraId="7372B112" w14:textId="77777777" w:rsidR="00A66B58" w:rsidRPr="00A66B58" w:rsidRDefault="00A66B58" w:rsidP="00A66B58">
      <w:pPr>
        <w:rPr>
          <w:lang w:val="ka-GE"/>
        </w:rPr>
      </w:pPr>
    </w:p>
    <w:p w14:paraId="32BD5730" w14:textId="005BD06B"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3" w:name="_Toc534810155"/>
      <w:bookmarkStart w:id="4" w:name="_Toc228559889"/>
      <w:r w:rsidRPr="00BF7F13">
        <w:rPr>
          <w:rFonts w:eastAsiaTheme="majorEastAsia" w:cstheme="majorBidi"/>
          <w:b/>
          <w:color w:val="FF671B"/>
          <w:sz w:val="24"/>
          <w:szCs w:val="28"/>
          <w:lang w:val="ka-GE" w:eastAsia="ja-JP"/>
        </w:rPr>
        <w:t>სატენდერო მოთხოვნები</w:t>
      </w:r>
      <w:bookmarkEnd w:id="3"/>
      <w:bookmarkEnd w:id="4"/>
    </w:p>
    <w:p w14:paraId="18A9483F" w14:textId="77777777" w:rsidR="003E4EFD" w:rsidRPr="003E4EFD" w:rsidRDefault="003E4EFD" w:rsidP="003E4EFD">
      <w:pPr>
        <w:rPr>
          <w:rFonts w:ascii="BOG 2017" w:hAnsi="BOG 2017"/>
        </w:rPr>
      </w:pPr>
      <w:r w:rsidRPr="003E4EFD">
        <w:rPr>
          <w:rFonts w:ascii="BOG 2017" w:hAnsi="BOG 2017"/>
        </w:rPr>
        <w:t xml:space="preserve">ტენდერი ცხადდება „ენერგოეფექტურობის შესახებ" საქართველოს კანონისა და საქართველოს ეკონომიკისა და მდგრადი განვითარების მინისტრის 2025 წლის 7 მაისის №1-1/168 ბრძანებით დამტკიცებული „ენერგოაუდიტის ჩატარების წესის" მოთხოვნების შესასრულებლად (კანონისა და ბრძანების შესახებ ინფორმაცია იხილეთ </w:t>
      </w:r>
      <w:r w:rsidRPr="003E4EFD">
        <w:rPr>
          <w:rFonts w:ascii="BOG 2017" w:hAnsi="BOG 2017"/>
          <w:b/>
          <w:bCs/>
        </w:rPr>
        <w:t>დანართი №3 და №4-ში)</w:t>
      </w:r>
      <w:r w:rsidRPr="003E4EFD">
        <w:rPr>
          <w:rFonts w:ascii="BOG 2017" w:hAnsi="BOG 2017"/>
        </w:rPr>
        <w:t xml:space="preserve">: </w:t>
      </w:r>
    </w:p>
    <w:p w14:paraId="314545C5" w14:textId="77777777" w:rsidR="003E4EFD" w:rsidRDefault="003E4EFD" w:rsidP="003E4EFD">
      <w:pPr>
        <w:rPr>
          <w:rFonts w:ascii="BOG 2017" w:hAnsi="BOG 2017"/>
        </w:rPr>
      </w:pPr>
      <w:r w:rsidRPr="003E4EFD">
        <w:rPr>
          <w:rFonts w:ascii="BOG 2017" w:hAnsi="BOG 2017"/>
        </w:rPr>
        <w:lastRenderedPageBreak/>
        <w:t xml:space="preserve">ენერგოაუდიტი უნდა ჩატარდეს ბანკის ყველა ფილიალში, რომელთა რაოდენობა ამ დროისთვის შეადგენს 292-ს. აღნიშნული რაოდენობა ცვლადია და შესაძლოა ტენდერის დასრულებისთვის მცირედით შეიცვალოს. </w:t>
      </w:r>
    </w:p>
    <w:p w14:paraId="429BEB5F" w14:textId="77777777" w:rsidR="003E4EFD" w:rsidRPr="003E4EFD" w:rsidRDefault="003E4EFD" w:rsidP="003E4EFD">
      <w:pPr>
        <w:rPr>
          <w:rFonts w:ascii="BOG 2017" w:hAnsi="BOG 2017"/>
        </w:rPr>
      </w:pPr>
    </w:p>
    <w:p w14:paraId="10CCC485" w14:textId="606790B5" w:rsidR="003E4EFD" w:rsidRPr="00FC2497" w:rsidRDefault="003E4EFD" w:rsidP="00FC2497">
      <w:pPr>
        <w:numPr>
          <w:ilvl w:val="0"/>
          <w:numId w:val="32"/>
        </w:numPr>
        <w:rPr>
          <w:rFonts w:ascii="BOG 2017" w:hAnsi="BOG 2017"/>
        </w:rPr>
      </w:pPr>
      <w:r w:rsidRPr="003E4EFD">
        <w:rPr>
          <w:rFonts w:ascii="BOG 2017" w:hAnsi="BOG 2017"/>
        </w:rPr>
        <w:t xml:space="preserve">პრეტენდენტმა უნდა წარმოადგინოს განფასება 24/7 რეჟიმში სამუშაო საათების გათვალისწინებით. </w:t>
      </w:r>
    </w:p>
    <w:p w14:paraId="1A9BCF93" w14:textId="77777777" w:rsidR="003E4EFD" w:rsidRPr="003E4EFD" w:rsidRDefault="003E4EFD" w:rsidP="003E4EFD">
      <w:pPr>
        <w:numPr>
          <w:ilvl w:val="0"/>
          <w:numId w:val="32"/>
        </w:numPr>
        <w:rPr>
          <w:rFonts w:ascii="BOG 2017" w:hAnsi="BOG 2017"/>
        </w:rPr>
      </w:pPr>
      <w:r w:rsidRPr="003E4EFD">
        <w:rPr>
          <w:rFonts w:ascii="BOG 2017" w:hAnsi="BOG 2017"/>
        </w:rPr>
        <w:t xml:space="preserve">პრეტენდენტმა უნდა წარმოადგინოს სულ მცირე 1 (ერთი) სარეკომენდაციო წერილი, გაცემული მსგავსი მომსახურების შესრულებასთან დაკავშირებით. </w:t>
      </w:r>
    </w:p>
    <w:p w14:paraId="66770926" w14:textId="77777777" w:rsidR="003E4EFD" w:rsidRPr="003E4EFD" w:rsidRDefault="003E4EFD" w:rsidP="003E4EFD">
      <w:pPr>
        <w:numPr>
          <w:ilvl w:val="0"/>
          <w:numId w:val="32"/>
        </w:numPr>
        <w:rPr>
          <w:rFonts w:ascii="BOG 2017" w:hAnsi="BOG 2017"/>
        </w:rPr>
      </w:pPr>
      <w:r w:rsidRPr="003E4EFD">
        <w:rPr>
          <w:rFonts w:ascii="BOG 2017" w:hAnsi="BOG 2017"/>
        </w:rPr>
        <w:t xml:space="preserve">პრეტენდენტის მიმართ არ უნდა მიმდინარეობდეს გადახდისუუნარობის საქმის წარმოება და პრეტენდენტი არ უნდა იმყოფებოდეს ლიკვიდაციის ან რეორგანიზაციის პროცესში. </w:t>
      </w:r>
    </w:p>
    <w:p w14:paraId="7FA6F355" w14:textId="77777777" w:rsidR="003E4EFD" w:rsidRPr="003E4EFD" w:rsidRDefault="003E4EFD" w:rsidP="003E4EFD">
      <w:pPr>
        <w:numPr>
          <w:ilvl w:val="0"/>
          <w:numId w:val="32"/>
        </w:numPr>
        <w:rPr>
          <w:rFonts w:ascii="BOG 2017" w:hAnsi="BOG 2017"/>
        </w:rPr>
      </w:pPr>
      <w:r w:rsidRPr="003E4EFD">
        <w:rPr>
          <w:rFonts w:ascii="BOG 2017" w:hAnsi="BOG 2017"/>
        </w:rPr>
        <w:t xml:space="preserve">პრეტენდენტმა უნდა წარმოადგინოს აკრედიტაციის ეროვნული ცენტრის მიერ გაცემული აკრედიტაციის დოკუმენტი შესაბამისი სამუშაოს ჩატარების უფლების დამადასტურებლად. </w:t>
      </w:r>
    </w:p>
    <w:p w14:paraId="42D1FFBC" w14:textId="77777777" w:rsidR="003E4EFD" w:rsidRPr="003E4EFD" w:rsidRDefault="003E4EFD" w:rsidP="003E4EFD">
      <w:pPr>
        <w:numPr>
          <w:ilvl w:val="0"/>
          <w:numId w:val="32"/>
        </w:numPr>
        <w:rPr>
          <w:rFonts w:ascii="BOG 2017" w:hAnsi="BOG 2017"/>
        </w:rPr>
      </w:pPr>
      <w:r w:rsidRPr="003E4EFD">
        <w:rPr>
          <w:rFonts w:ascii="BOG 2017" w:hAnsi="BOG 2017"/>
        </w:rPr>
        <w:t xml:space="preserve">პრეტენდენტი უნდა იყოს საქართველოს მთავრობის 2025 წლის 8 აპრილის №107 დადგენილების შესაბამისად სერტიფიცირებული ან აკრედიტებული პირი — „ენერგოაუდიტორების, ენერგოეფექტურობის სერტიფიკატების გამცემი დამოუკიდებელი ექსპერტებისა და შენობების გათბობისა და ჰაერის კონდიცირების სისტემების პერიოდული ინსპექტირების განმახორციელებელი დამოუკიდებელი ექსპერტების სერტიფიცირების წესის დამტკიცების შესახებ" საქართველოს მთავრობის 2025 წლის 8 აპრილის №107 დადგენილების საფუძველზე. </w:t>
      </w:r>
    </w:p>
    <w:p w14:paraId="0D4CB2E1" w14:textId="77777777" w:rsidR="003E4EFD" w:rsidRDefault="003E4EFD" w:rsidP="003E4EFD">
      <w:pPr>
        <w:numPr>
          <w:ilvl w:val="0"/>
          <w:numId w:val="32"/>
        </w:numPr>
        <w:rPr>
          <w:rFonts w:ascii="BOG 2017" w:hAnsi="BOG 2017"/>
        </w:rPr>
      </w:pPr>
      <w:r w:rsidRPr="003E4EFD">
        <w:rPr>
          <w:rFonts w:ascii="BOG 2017" w:hAnsi="BOG 2017"/>
        </w:rPr>
        <w:t xml:space="preserve">პრეტენდენტი რეგისტრირებული უნდა იყოს საქართველოს ეკონომიკისა და მდგრადი განვითარების სამინისტროს მიერ წარმოებულ ენერგოაუდიტორების რეესტრში. </w:t>
      </w:r>
    </w:p>
    <w:p w14:paraId="540700E3" w14:textId="77777777" w:rsidR="0066688D" w:rsidRPr="0056271C" w:rsidRDefault="0066688D" w:rsidP="0056271C">
      <w:pPr>
        <w:numPr>
          <w:ilvl w:val="0"/>
          <w:numId w:val="32"/>
        </w:numPr>
        <w:rPr>
          <w:rFonts w:ascii="BOG 2017" w:hAnsi="BOG 2017"/>
        </w:rPr>
      </w:pPr>
      <w:r w:rsidRPr="0056271C">
        <w:rPr>
          <w:rFonts w:ascii="BOG 2017" w:hAnsi="BOG 2017"/>
        </w:rPr>
        <w:t>საქართველოს ეკონომიკისა და მდგრადი განვითარების სამინისტროს მიერ ენერგოაუდიტის ანგარიშთან დაკავშირებით შენიშვნების დაფიქსირების შემთხვევაში, ენერგო აუდიტორი ვალდებულია, საკუთარი ხარჯებითა და გონივრულ ვადაში უზრუნველყოს მათი გამოსწორება და საბოლოო, კორექტირებული ანგარიშის წარდგენა.</w:t>
      </w:r>
    </w:p>
    <w:p w14:paraId="38B447EE" w14:textId="77777777" w:rsidR="0066688D" w:rsidRPr="003E4EFD" w:rsidRDefault="0066688D" w:rsidP="0056271C">
      <w:pPr>
        <w:rPr>
          <w:rFonts w:ascii="BOG 2017" w:hAnsi="BOG 2017"/>
        </w:rPr>
      </w:pPr>
    </w:p>
    <w:p w14:paraId="14ED6A91" w14:textId="77777777" w:rsidR="003E4EFD" w:rsidRPr="003E4EFD" w:rsidRDefault="003E4EFD" w:rsidP="003E4EFD">
      <w:pPr>
        <w:ind w:left="720"/>
        <w:rPr>
          <w:rFonts w:ascii="BOG 2017" w:hAnsi="BOG 2017"/>
        </w:rPr>
      </w:pPr>
    </w:p>
    <w:p w14:paraId="52772493" w14:textId="77777777" w:rsidR="003E4EFD" w:rsidRPr="003E4EFD" w:rsidRDefault="003E4EFD" w:rsidP="003E4EFD">
      <w:pPr>
        <w:rPr>
          <w:rFonts w:ascii="BOG 2017" w:hAnsi="BOG 2017"/>
        </w:rPr>
      </w:pPr>
      <w:r w:rsidRPr="003E4EFD">
        <w:rPr>
          <w:rFonts w:ascii="BOG 2017" w:hAnsi="BOG 2017"/>
          <w:i/>
          <w:iCs/>
        </w:rPr>
        <w:t>ტენდერის მიმდინარეობის განმავლობაში პრეტენდენტი ვალდებულია მოთხოვნისამებრ წარმოადგინოს ნებისმიერი სამართლებრივი ან ფინანსური დოკუმენტი.</w:t>
      </w:r>
    </w:p>
    <w:p w14:paraId="155FD642" w14:textId="77777777" w:rsidR="006A1506" w:rsidRPr="003E4EFD" w:rsidRDefault="006A1506" w:rsidP="00B50C75">
      <w:pPr>
        <w:rPr>
          <w:rFonts w:ascii="BOG 2017" w:hAnsi="BOG 2017"/>
          <w:lang w:val="ka-GE"/>
        </w:rPr>
      </w:pPr>
    </w:p>
    <w:p w14:paraId="26B2A235" w14:textId="07B60439" w:rsidR="009D1296" w:rsidRPr="006A1506" w:rsidRDefault="009D1296" w:rsidP="006A1506">
      <w:pPr>
        <w:keepNext/>
        <w:keepLines/>
        <w:spacing w:before="180" w:after="120"/>
        <w:ind w:left="360" w:hanging="360"/>
        <w:outlineLvl w:val="0"/>
        <w:rPr>
          <w:rFonts w:eastAsiaTheme="majorEastAsia" w:cstheme="majorBidi"/>
          <w:b/>
          <w:color w:val="FF671B"/>
          <w:sz w:val="24"/>
          <w:szCs w:val="28"/>
          <w:lang w:val="ka-GE" w:eastAsia="ja-JP"/>
        </w:rPr>
      </w:pPr>
      <w:r w:rsidRPr="006A1506">
        <w:rPr>
          <w:rFonts w:eastAsiaTheme="majorEastAsia" w:cstheme="majorBidi"/>
          <w:b/>
          <w:color w:val="FF671B"/>
          <w:sz w:val="24"/>
          <w:szCs w:val="28"/>
          <w:lang w:val="ka-GE" w:eastAsia="ja-JP"/>
        </w:rPr>
        <w:t>ტექნიკური დავალება</w:t>
      </w:r>
    </w:p>
    <w:p w14:paraId="471FA275" w14:textId="77777777" w:rsidR="00927ABE" w:rsidRPr="00927ABE" w:rsidRDefault="00927ABE" w:rsidP="00927ABE">
      <w:pPr>
        <w:rPr>
          <w:rFonts w:ascii="BOG 2017" w:hAnsi="BOG 2017"/>
        </w:rPr>
      </w:pPr>
      <w:r w:rsidRPr="00927ABE">
        <w:rPr>
          <w:rFonts w:ascii="BOG 2017" w:hAnsi="BOG 2017"/>
        </w:rPr>
        <w:t>პრეტენდენტმა უნდა უზრუნველყოს კომპანიის ყველა ობიექტისთვის ენერგოაუდიტის ჩატარება, რომელიც სრულად უნდა შეესაბამებოდეს შემდეგ სტანდარტებსა და მოთხოვნებს:</w:t>
      </w:r>
    </w:p>
    <w:p w14:paraId="23A83A9F" w14:textId="77777777" w:rsidR="00927ABE" w:rsidRPr="00927ABE" w:rsidRDefault="00927ABE" w:rsidP="00927ABE">
      <w:pPr>
        <w:numPr>
          <w:ilvl w:val="0"/>
          <w:numId w:val="33"/>
        </w:numPr>
        <w:rPr>
          <w:rFonts w:ascii="BOG 2017" w:hAnsi="BOG 2017"/>
        </w:rPr>
      </w:pPr>
      <w:r w:rsidRPr="00927ABE">
        <w:rPr>
          <w:rFonts w:ascii="BOG 2017" w:hAnsi="BOG 2017"/>
          <w:b/>
          <w:bCs/>
        </w:rPr>
        <w:t>აუდიტის საფუძველი:</w:t>
      </w:r>
      <w:r w:rsidRPr="00927ABE">
        <w:rPr>
          <w:rFonts w:ascii="BOG 2017" w:hAnsi="BOG 2017"/>
        </w:rPr>
        <w:t xml:space="preserve"> ენერგოაუდიტი უნდა დაეფუძნოს განახლებულ, გაზომვად და მოძიებად მონაცემებს ენერგიის მოხმარების შესახებ.</w:t>
      </w:r>
    </w:p>
    <w:p w14:paraId="07DDB09E" w14:textId="77777777" w:rsidR="00927ABE" w:rsidRPr="00927ABE" w:rsidRDefault="00927ABE" w:rsidP="00927ABE">
      <w:pPr>
        <w:numPr>
          <w:ilvl w:val="0"/>
          <w:numId w:val="33"/>
        </w:numPr>
        <w:rPr>
          <w:rFonts w:ascii="BOG 2017" w:hAnsi="BOG 2017"/>
        </w:rPr>
      </w:pPr>
      <w:r w:rsidRPr="00927ABE">
        <w:rPr>
          <w:rFonts w:ascii="BOG 2017" w:hAnsi="BOG 2017"/>
          <w:b/>
          <w:bCs/>
        </w:rPr>
        <w:t>გამოყენებული სტანდარტები:</w:t>
      </w:r>
      <w:r w:rsidRPr="00927ABE">
        <w:rPr>
          <w:rFonts w:ascii="BOG 2017" w:hAnsi="BOG 2017"/>
        </w:rPr>
        <w:t xml:space="preserve"> სამუშაოები უნდა შესრულდეს შემდეგი სტანდარტების შესაბამისად:</w:t>
      </w:r>
    </w:p>
    <w:p w14:paraId="5ECD627B" w14:textId="77777777" w:rsidR="00927ABE" w:rsidRPr="00927ABE" w:rsidRDefault="00927ABE" w:rsidP="00927ABE">
      <w:pPr>
        <w:numPr>
          <w:ilvl w:val="1"/>
          <w:numId w:val="33"/>
        </w:numPr>
        <w:rPr>
          <w:rFonts w:ascii="BOG 2017" w:hAnsi="BOG 2017"/>
        </w:rPr>
      </w:pPr>
      <w:r w:rsidRPr="00927ABE">
        <w:rPr>
          <w:rFonts w:ascii="BOG 2017" w:hAnsi="BOG 2017"/>
          <w:b/>
          <w:bCs/>
        </w:rPr>
        <w:t>ზოგადი მოთხოვნები:</w:t>
      </w:r>
      <w:r w:rsidRPr="00927ABE">
        <w:rPr>
          <w:rFonts w:ascii="BOG 2017" w:hAnsi="BOG 2017"/>
        </w:rPr>
        <w:t xml:space="preserve"> სსტ ენ 16247-1 და სსტ ისო 50002;</w:t>
      </w:r>
    </w:p>
    <w:p w14:paraId="0847F4A9" w14:textId="77777777" w:rsidR="00927ABE" w:rsidRPr="00927ABE" w:rsidRDefault="00927ABE" w:rsidP="00927ABE">
      <w:pPr>
        <w:numPr>
          <w:ilvl w:val="1"/>
          <w:numId w:val="33"/>
        </w:numPr>
        <w:rPr>
          <w:rFonts w:ascii="BOG 2017" w:hAnsi="BOG 2017"/>
        </w:rPr>
      </w:pPr>
      <w:r w:rsidRPr="00927ABE">
        <w:rPr>
          <w:rFonts w:ascii="BOG 2017" w:hAnsi="BOG 2017"/>
          <w:b/>
          <w:bCs/>
        </w:rPr>
        <w:t>შენობების სექტორი:</w:t>
      </w:r>
      <w:r w:rsidRPr="00927ABE">
        <w:rPr>
          <w:rFonts w:ascii="BOG 2017" w:hAnsi="BOG 2017"/>
        </w:rPr>
        <w:t xml:space="preserve"> სსტ ენ 16247-2;</w:t>
      </w:r>
    </w:p>
    <w:p w14:paraId="4B81A10E" w14:textId="77777777" w:rsidR="00927ABE" w:rsidRPr="00927ABE" w:rsidRDefault="00927ABE" w:rsidP="00927ABE">
      <w:pPr>
        <w:numPr>
          <w:ilvl w:val="1"/>
          <w:numId w:val="33"/>
        </w:numPr>
        <w:rPr>
          <w:rFonts w:ascii="BOG 2017" w:hAnsi="BOG 2017"/>
        </w:rPr>
      </w:pPr>
      <w:r w:rsidRPr="00927ABE">
        <w:rPr>
          <w:rFonts w:ascii="BOG 2017" w:hAnsi="BOG 2017"/>
        </w:rPr>
        <w:t xml:space="preserve">საჭიროების შემთხვევაში, </w:t>
      </w:r>
      <w:r w:rsidRPr="00927ABE">
        <w:rPr>
          <w:rFonts w:ascii="BOG 2017" w:hAnsi="BOG 2017"/>
          <w:b/>
          <w:bCs/>
        </w:rPr>
        <w:t>წარმოების სექტორი:</w:t>
      </w:r>
      <w:r w:rsidRPr="00927ABE">
        <w:rPr>
          <w:rFonts w:ascii="BOG 2017" w:hAnsi="BOG 2017"/>
        </w:rPr>
        <w:t xml:space="preserve"> სსტ ენ 16247-3;</w:t>
      </w:r>
    </w:p>
    <w:p w14:paraId="470C6FA0" w14:textId="77777777" w:rsidR="00927ABE" w:rsidRPr="00927ABE" w:rsidRDefault="00927ABE" w:rsidP="00927ABE">
      <w:pPr>
        <w:numPr>
          <w:ilvl w:val="1"/>
          <w:numId w:val="33"/>
        </w:numPr>
        <w:rPr>
          <w:rFonts w:ascii="BOG 2017" w:hAnsi="BOG 2017"/>
        </w:rPr>
      </w:pPr>
      <w:r w:rsidRPr="00927ABE">
        <w:rPr>
          <w:rFonts w:ascii="BOG 2017" w:hAnsi="BOG 2017"/>
        </w:rPr>
        <w:t xml:space="preserve">საჭიროების შემთხვევაში, </w:t>
      </w:r>
      <w:r w:rsidRPr="00927ABE">
        <w:rPr>
          <w:rFonts w:ascii="BOG 2017" w:hAnsi="BOG 2017"/>
          <w:b/>
          <w:bCs/>
        </w:rPr>
        <w:t>ტრანსპორტის სექტორი:</w:t>
      </w:r>
      <w:r w:rsidRPr="00927ABE">
        <w:rPr>
          <w:rFonts w:ascii="BOG 2017" w:hAnsi="BOG 2017"/>
        </w:rPr>
        <w:t xml:space="preserve"> სსტ ენ 16247-4.</w:t>
      </w:r>
    </w:p>
    <w:p w14:paraId="43232949" w14:textId="77777777" w:rsidR="00927ABE" w:rsidRPr="00927ABE" w:rsidRDefault="00927ABE" w:rsidP="00927ABE">
      <w:pPr>
        <w:numPr>
          <w:ilvl w:val="0"/>
          <w:numId w:val="33"/>
        </w:numPr>
        <w:rPr>
          <w:rFonts w:ascii="BOG 2017" w:hAnsi="BOG 2017"/>
        </w:rPr>
      </w:pPr>
      <w:r w:rsidRPr="00927ABE">
        <w:rPr>
          <w:rFonts w:ascii="BOG 2017" w:hAnsi="BOG 2017"/>
          <w:b/>
          <w:bCs/>
        </w:rPr>
        <w:t>ანალიზი და ანგარიშგება:</w:t>
      </w:r>
    </w:p>
    <w:p w14:paraId="36F3BF65" w14:textId="77777777" w:rsidR="00927ABE" w:rsidRPr="00927ABE" w:rsidRDefault="00927ABE" w:rsidP="00927ABE">
      <w:pPr>
        <w:numPr>
          <w:ilvl w:val="1"/>
          <w:numId w:val="33"/>
        </w:numPr>
        <w:rPr>
          <w:rFonts w:ascii="BOG 2017" w:hAnsi="BOG 2017"/>
        </w:rPr>
      </w:pPr>
      <w:r w:rsidRPr="00927ABE">
        <w:rPr>
          <w:rFonts w:ascii="BOG 2017" w:hAnsi="BOG 2017"/>
        </w:rPr>
        <w:t>აუდიტმა დეტალურად უნდა ასახოს შენობების, საწარმოო დანადგარებისა და/ან ტრანსპორტის მიერ ენერგიის მოხმარების პროფილი;</w:t>
      </w:r>
    </w:p>
    <w:p w14:paraId="4002526B" w14:textId="77777777" w:rsidR="00927ABE" w:rsidRPr="00927ABE" w:rsidRDefault="00927ABE" w:rsidP="00927ABE">
      <w:pPr>
        <w:numPr>
          <w:ilvl w:val="1"/>
          <w:numId w:val="33"/>
        </w:numPr>
        <w:rPr>
          <w:rFonts w:ascii="BOG 2017" w:hAnsi="BOG 2017"/>
        </w:rPr>
      </w:pPr>
      <w:r w:rsidRPr="00927ABE">
        <w:rPr>
          <w:rFonts w:ascii="BOG 2017" w:hAnsi="BOG 2017"/>
        </w:rPr>
        <w:t>შემუშავებული რეკომენდაციები უნდა მოიცავდეს სასიცოცხლო ციკლის ღირებულების ანალიზს (LCCA), რაც გრძელვადიანი დანაზოგებისა და ინვესტიციების შეფასების საშუალებას იძლევა.</w:t>
      </w:r>
    </w:p>
    <w:p w14:paraId="0A6BE582" w14:textId="77777777" w:rsidR="00F11BC5" w:rsidRDefault="00F11BC5" w:rsidP="004B0C9E">
      <w:pPr>
        <w:rPr>
          <w:rFonts w:ascii="BOG 2017" w:hAnsi="BOG 2017"/>
        </w:rPr>
      </w:pPr>
    </w:p>
    <w:p w14:paraId="2E73AFE4" w14:textId="351A32C5" w:rsidR="00F6388F" w:rsidRDefault="00F6388F" w:rsidP="00F6388F">
      <w:pPr>
        <w:keepNext/>
        <w:keepLines/>
        <w:spacing w:before="180" w:after="120"/>
        <w:ind w:left="360" w:hanging="360"/>
        <w:outlineLvl w:val="0"/>
        <w:rPr>
          <w:rFonts w:eastAsiaTheme="majorEastAsia" w:cstheme="majorBidi"/>
          <w:b/>
          <w:color w:val="FF671B"/>
          <w:sz w:val="24"/>
          <w:szCs w:val="28"/>
          <w:lang w:val="ka-GE" w:eastAsia="ja-JP"/>
        </w:rPr>
      </w:pPr>
      <w:r w:rsidRPr="00F6388F">
        <w:rPr>
          <w:rFonts w:eastAsiaTheme="majorEastAsia" w:cstheme="majorBidi"/>
          <w:b/>
          <w:color w:val="FF671B"/>
          <w:sz w:val="24"/>
          <w:szCs w:val="28"/>
          <w:lang w:val="ka-GE" w:eastAsia="ja-JP"/>
        </w:rPr>
        <w:t>ძირითადი შედეგები</w:t>
      </w:r>
    </w:p>
    <w:p w14:paraId="4C49FE27" w14:textId="77777777" w:rsidR="001D1EA4" w:rsidRDefault="001D1EA4" w:rsidP="001D1EA4">
      <w:pPr>
        <w:pStyle w:val="ListParagraph"/>
        <w:numPr>
          <w:ilvl w:val="0"/>
          <w:numId w:val="34"/>
        </w:numPr>
        <w:rPr>
          <w:rFonts w:ascii="BOG 2017" w:hAnsi="BOG 2017"/>
        </w:rPr>
      </w:pPr>
      <w:r w:rsidRPr="001D1EA4">
        <w:rPr>
          <w:rFonts w:ascii="BOG 2017" w:hAnsi="BOG 2017"/>
          <w:b/>
          <w:bCs/>
        </w:rPr>
        <w:t>ენერგოაუდიტის დეტალური ანგარიში:</w:t>
      </w:r>
      <w:r w:rsidRPr="001D1EA4">
        <w:rPr>
          <w:rFonts w:ascii="BOG 2017" w:hAnsi="BOG 2017"/>
        </w:rPr>
        <w:t xml:space="preserve"> სტანდარტებისა და კანონმდებლობის სრული დაცვით. </w:t>
      </w:r>
    </w:p>
    <w:p w14:paraId="63EAE26F" w14:textId="3AD9B037" w:rsidR="00B50C75" w:rsidRDefault="001D1EA4" w:rsidP="001D1EA4">
      <w:pPr>
        <w:pStyle w:val="ListParagraph"/>
        <w:numPr>
          <w:ilvl w:val="0"/>
          <w:numId w:val="34"/>
        </w:numPr>
        <w:rPr>
          <w:rFonts w:ascii="BOG 2017" w:hAnsi="BOG 2017"/>
        </w:rPr>
      </w:pPr>
      <w:r w:rsidRPr="001D1EA4">
        <w:rPr>
          <w:rFonts w:ascii="BOG 2017" w:hAnsi="BOG 2017"/>
          <w:b/>
          <w:bCs/>
        </w:rPr>
        <w:t>ანგარიშის წარდგენა:</w:t>
      </w:r>
      <w:r w:rsidRPr="001D1EA4">
        <w:rPr>
          <w:rFonts w:ascii="BOG 2017" w:hAnsi="BOG 2017"/>
        </w:rPr>
        <w:t xml:space="preserve"> მომწოდებელმა უნდა უზრუნველყოს დასრულებული ანგარიშის ასლის წარდგენა საქართველოს ეკონომიკისა და მდგრადი განვითარების სამინისტროში ენერგოაუდიტის დასრულებიდან არაუგვიანეს 5 (ხუთი) სამუშაო დღისა.</w:t>
      </w:r>
    </w:p>
    <w:p w14:paraId="07D85CAA" w14:textId="008E5824" w:rsidR="002D5A6E" w:rsidRPr="00C8567A" w:rsidRDefault="002D5A6E" w:rsidP="002D5A6E">
      <w:pPr>
        <w:pStyle w:val="ListParagraph"/>
        <w:numPr>
          <w:ilvl w:val="0"/>
          <w:numId w:val="34"/>
        </w:numPr>
        <w:rPr>
          <w:rFonts w:ascii="BOG 2017" w:hAnsi="BOG 2017"/>
        </w:rPr>
      </w:pPr>
      <w:r w:rsidRPr="00C8567A">
        <w:rPr>
          <w:rFonts w:ascii="BOG 2017" w:hAnsi="BOG 2017"/>
        </w:rPr>
        <w:t>მომწოდებელი ვალდებულია ენერგო აუდიტის ანგარიში შეინახოს 10 წლის ვადით.</w:t>
      </w:r>
    </w:p>
    <w:p w14:paraId="71FBF766" w14:textId="77777777" w:rsidR="002D5A6E" w:rsidRDefault="002D5A6E" w:rsidP="002D5A6E">
      <w:pPr>
        <w:pStyle w:val="ListParagraph"/>
        <w:rPr>
          <w:rFonts w:ascii="BOG 2017" w:hAnsi="BOG 2017"/>
        </w:rPr>
      </w:pPr>
    </w:p>
    <w:p w14:paraId="7318246D" w14:textId="77777777" w:rsidR="004B785C" w:rsidRPr="001D1EA4" w:rsidRDefault="004B785C" w:rsidP="004B785C">
      <w:pPr>
        <w:pStyle w:val="ListParagraph"/>
        <w:rPr>
          <w:rFonts w:ascii="BOG 2017" w:hAnsi="BOG 2017"/>
        </w:rPr>
      </w:pPr>
    </w:p>
    <w:p w14:paraId="6B400734" w14:textId="18AB5801" w:rsidR="00D140FB"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228559890"/>
      <w:r w:rsidRPr="00D140FB">
        <w:rPr>
          <w:rFonts w:eastAsiaTheme="majorEastAsia" w:cstheme="majorBidi"/>
          <w:b/>
          <w:color w:val="FF671B"/>
          <w:sz w:val="24"/>
          <w:szCs w:val="28"/>
          <w:lang w:val="ka-GE" w:eastAsia="ja-JP"/>
        </w:rPr>
        <w:t>დამატებითი ინფორმაცია</w:t>
      </w:r>
      <w:bookmarkEnd w:id="5"/>
    </w:p>
    <w:p w14:paraId="0CC2E3FC" w14:textId="77777777" w:rsidR="00264439" w:rsidRPr="00B03D69" w:rsidRDefault="00264439" w:rsidP="00264439">
      <w:pPr>
        <w:rPr>
          <w:rFonts w:ascii="BOG 2017" w:hAnsi="BOG 2017"/>
          <w:lang w:val="ka-GE"/>
        </w:rPr>
      </w:pPr>
      <w:r w:rsidRPr="00264439">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გარემოსდაცვითი და მდგრადი განვითარების კომპონენტების მონიტორინგი.</w:t>
      </w:r>
    </w:p>
    <w:p w14:paraId="04D62406" w14:textId="77777777" w:rsidR="00DC48F3" w:rsidRPr="00264439" w:rsidRDefault="00DC48F3" w:rsidP="00264439">
      <w:pPr>
        <w:rPr>
          <w:rFonts w:ascii="BOG 2017" w:hAnsi="BOG 2017"/>
          <w:lang w:val="ka-GE"/>
        </w:rPr>
      </w:pPr>
    </w:p>
    <w:p w14:paraId="2BB0F3CB" w14:textId="77777777" w:rsidR="00264439" w:rsidRPr="00B03D69" w:rsidRDefault="00264439" w:rsidP="00264439">
      <w:pPr>
        <w:rPr>
          <w:rFonts w:ascii="BOG 2017" w:hAnsi="BOG 2017"/>
          <w:lang w:val="ka-GE"/>
        </w:rPr>
      </w:pPr>
      <w:r w:rsidRPr="00264439">
        <w:rPr>
          <w:rFonts w:ascii="BOG 2017" w:hAnsi="BOG 2017"/>
          <w:lang w:val="ka-GE"/>
        </w:rPr>
        <w:t>ბანკი თანამშრომლობს იმ მომწოდებლებთან, რომლებიც იზიარებენ იდენტურ სტანდარტებს და რომელთა პოლიტიკასა და ყოველდღიურ საქმიანობაში ასახულია სახიფათო ნარჩენების, ენერგიის, წყლისა და ნახშირორჟანგის ემისიების მინიმიზაციისაკენ მიმართული ქმედებები, რის დამადასტურებელი დოკუმენტაციის წარმოდგენაც მათ შეუძლიათ.</w:t>
      </w:r>
    </w:p>
    <w:p w14:paraId="374E9780" w14:textId="77777777" w:rsidR="00DC48F3" w:rsidRPr="00264439" w:rsidRDefault="00DC48F3" w:rsidP="00264439">
      <w:pPr>
        <w:rPr>
          <w:rFonts w:ascii="BOG 2017" w:hAnsi="BOG 2017"/>
          <w:lang w:val="ka-GE"/>
        </w:rPr>
      </w:pPr>
    </w:p>
    <w:p w14:paraId="3E8583E5" w14:textId="77777777" w:rsidR="00264439" w:rsidRPr="00B03D69" w:rsidRDefault="00264439" w:rsidP="00264439">
      <w:pPr>
        <w:rPr>
          <w:rFonts w:ascii="BOG 2017" w:hAnsi="BOG 2017"/>
          <w:lang w:val="ka-GE"/>
        </w:rPr>
      </w:pPr>
      <w:r w:rsidRPr="00264439">
        <w:rPr>
          <w:rFonts w:ascii="BOG 2017" w:hAnsi="BOG 2017"/>
          <w:lang w:val="ka-GE"/>
        </w:rPr>
        <w:t>ბანკთან თანამშრომლობის შემთხვევაში მხარე აცხადებს, რომ:</w:t>
      </w:r>
    </w:p>
    <w:p w14:paraId="537DE25F" w14:textId="77777777" w:rsidR="00DC48F3" w:rsidRPr="00264439" w:rsidRDefault="00DC48F3" w:rsidP="00264439">
      <w:pPr>
        <w:rPr>
          <w:rFonts w:ascii="BOG 2017" w:hAnsi="BOG 2017"/>
          <w:lang w:val="ka-GE"/>
        </w:rPr>
      </w:pPr>
    </w:p>
    <w:p w14:paraId="2321B72B" w14:textId="77777777"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სრულად და ჯეროვნად დაიცავს გარემოს დაცვის ადგილობრივი და/ან საერთაშორისო კანონმდებლობის მოთხოვნებს, მათ შორის გარემოზე ზემოქმედების შეფასების ანგარიშით ან ეკოლოგიური ექსპერტიზის დასკვნით გათვალისწინებულ მოთხოვნებს და/ან სანებართვო თუ სალიცენზიო პირობებს;</w:t>
      </w:r>
    </w:p>
    <w:p w14:paraId="5F7CB154" w14:textId="77777777"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უზრუნველყოფს ნარჩენების შეგროვებას, ტრანსპორტირებასა და დამუშავებას მოქმედი კანონმდებლობის შესაბამისად;</w:t>
      </w:r>
    </w:p>
    <w:p w14:paraId="4DABD302" w14:textId="54CB163E"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ნებისმიერი ისეთი გარემოების დადგომიდან — მათ შორის ნებისმიერი სახის ავარიის, ინციდენტის ან უბედური შემთხვევის, — რომელიც საფრთხეს უქმნის გარემოს დაცვას, ან გარემოსდაცვითი კანონმდებლობის მოთხოვნათა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მის აღმოსაფხვრელად მიღებული ზომების შესახებ</w:t>
      </w:r>
      <w:r w:rsidR="00DC48F3" w:rsidRPr="00B03D69">
        <w:rPr>
          <w:rFonts w:ascii="BOG 2017" w:hAnsi="BOG 2017"/>
          <w:lang w:val="ka-GE"/>
        </w:rPr>
        <w:t>;</w:t>
      </w:r>
    </w:p>
    <w:p w14:paraId="4FD8D08F" w14:textId="77777777" w:rsidR="001471CD" w:rsidRPr="00DC48F3" w:rsidRDefault="001471CD" w:rsidP="001471CD">
      <w:pPr>
        <w:pStyle w:val="ListParagraph"/>
        <w:tabs>
          <w:tab w:val="num" w:pos="720"/>
        </w:tabs>
        <w:rPr>
          <w:lang w:val="ka-GE"/>
        </w:rPr>
      </w:pPr>
    </w:p>
    <w:p w14:paraId="09DA44CD" w14:textId="5C11F5BD" w:rsidR="00264439" w:rsidRDefault="00264439" w:rsidP="001471CD">
      <w:pPr>
        <w:ind w:left="360"/>
        <w:rPr>
          <w:rFonts w:ascii="BOG 2017" w:hAnsi="BOG 2017"/>
          <w:b/>
          <w:bCs/>
          <w:sz w:val="22"/>
          <w:szCs w:val="22"/>
          <w:lang w:val="ka-GE"/>
        </w:rPr>
      </w:pPr>
      <w:r w:rsidRPr="00B03D69">
        <w:rPr>
          <w:rFonts w:ascii="BOG 2017" w:hAnsi="BOG 2017"/>
          <w:b/>
          <w:bCs/>
          <w:sz w:val="22"/>
          <w:szCs w:val="22"/>
          <w:lang w:val="ka-GE"/>
        </w:rPr>
        <w:t>წინადადების წარდგენით კომპანია ეთანხმება სატენდერო დოკუმენტაციაში მითითებულ მოთხოვნებსა და პირობებს</w:t>
      </w:r>
      <w:r w:rsidR="00DC48F3" w:rsidRPr="00B03D69">
        <w:rPr>
          <w:rFonts w:ascii="BOG 2017" w:hAnsi="BOG 2017"/>
          <w:b/>
          <w:bCs/>
          <w:sz w:val="22"/>
          <w:szCs w:val="22"/>
          <w:lang w:val="ka-GE"/>
        </w:rPr>
        <w:t>;</w:t>
      </w:r>
    </w:p>
    <w:p w14:paraId="5FBF3838" w14:textId="77777777" w:rsidR="00291465" w:rsidRPr="00B03D69" w:rsidRDefault="00291465" w:rsidP="001471CD">
      <w:pPr>
        <w:ind w:left="360"/>
        <w:rPr>
          <w:rFonts w:ascii="BOG 2017" w:hAnsi="BOG 2017"/>
          <w:b/>
          <w:bCs/>
          <w:sz w:val="22"/>
          <w:szCs w:val="22"/>
          <w:lang w:val="ka-GE"/>
        </w:rPr>
      </w:pPr>
    </w:p>
    <w:p w14:paraId="0724CDB2" w14:textId="73537DC9" w:rsidR="00264439" w:rsidRDefault="00717230" w:rsidP="00BD4E7F">
      <w:pPr>
        <w:keepNext/>
        <w:keepLines/>
        <w:spacing w:before="180" w:after="120"/>
        <w:ind w:left="360" w:hanging="360"/>
        <w:outlineLvl w:val="0"/>
        <w:rPr>
          <w:rFonts w:eastAsiaTheme="majorEastAsia" w:cstheme="majorBidi"/>
          <w:b/>
          <w:color w:val="FF671B"/>
          <w:sz w:val="24"/>
          <w:szCs w:val="28"/>
          <w:lang w:val="ka-GE" w:eastAsia="ja-JP"/>
        </w:rPr>
      </w:pPr>
      <w:r>
        <w:rPr>
          <w:rFonts w:eastAsiaTheme="majorEastAsia" w:cstheme="majorBidi"/>
          <w:b/>
          <w:color w:val="FF671B"/>
          <w:sz w:val="24"/>
          <w:szCs w:val="28"/>
          <w:lang w:val="ka-GE" w:eastAsia="ja-JP"/>
        </w:rPr>
        <w:t>კონფიდენციალურობა</w:t>
      </w:r>
    </w:p>
    <w:p w14:paraId="0C36FC3C" w14:textId="57202285" w:rsidR="00264439" w:rsidRPr="00E00C8B" w:rsidRDefault="00291465" w:rsidP="00291465">
      <w:pPr>
        <w:rPr>
          <w:rFonts w:ascii="BOG 2017" w:hAnsi="BOG 2017"/>
          <w:i/>
          <w:iCs/>
          <w:sz w:val="24"/>
          <w:szCs w:val="24"/>
          <w:u w:val="single"/>
          <w:lang w:val="ka-GE"/>
        </w:rPr>
      </w:pPr>
      <w:r w:rsidRPr="00E00C8B">
        <w:rPr>
          <w:rFonts w:ascii="BOG 2017" w:hAnsi="BOG 2017"/>
          <w:i/>
          <w:iCs/>
          <w:sz w:val="24"/>
          <w:szCs w:val="24"/>
          <w:u w:val="single"/>
          <w:lang w:val="ka-GE"/>
        </w:rPr>
        <w:t>ენერგოაუდიტის ანგარიში, მათ შორის რეკომენდაციები, წარმოადგენს კონფიდენციალურ ინფორმაციას. პრეტენდენტი ვალდებულია, დაიცვას ინფორმაციის კონფიდენციალურობა.</w:t>
      </w:r>
    </w:p>
    <w:p w14:paraId="0E013B99" w14:textId="77777777" w:rsidR="00ED2823" w:rsidRDefault="00ED2823" w:rsidP="004149ED">
      <w:pPr>
        <w:rPr>
          <w:lang w:val="ka-GE"/>
        </w:rPr>
      </w:pPr>
    </w:p>
    <w:p w14:paraId="2D729ACA" w14:textId="77777777" w:rsidR="004149ED" w:rsidRDefault="004149ED" w:rsidP="004149ED">
      <w:pPr>
        <w:rPr>
          <w:lang w:val="ka-GE"/>
        </w:rPr>
      </w:pPr>
    </w:p>
    <w:p w14:paraId="111208DD" w14:textId="77777777" w:rsidR="004149ED" w:rsidRDefault="004149ED" w:rsidP="004149ED">
      <w:pPr>
        <w:rPr>
          <w:lang w:val="ka-GE"/>
        </w:rPr>
      </w:pPr>
    </w:p>
    <w:p w14:paraId="7A1B5A85" w14:textId="77777777" w:rsidR="004149ED" w:rsidRDefault="004149ED" w:rsidP="004149ED">
      <w:pPr>
        <w:rPr>
          <w:lang w:val="ka-GE"/>
        </w:rPr>
      </w:pPr>
    </w:p>
    <w:p w14:paraId="11DDCE7A" w14:textId="77777777" w:rsidR="004149ED" w:rsidRPr="004149ED" w:rsidRDefault="004149ED" w:rsidP="004149ED">
      <w:pPr>
        <w:rPr>
          <w:lang w:val="ka-GE"/>
        </w:rPr>
      </w:pPr>
    </w:p>
    <w:p w14:paraId="671EA3B4" w14:textId="77777777" w:rsidR="00B8474F" w:rsidRPr="00C525A4" w:rsidRDefault="00B8474F" w:rsidP="00B8474F">
      <w:pPr>
        <w:ind w:left="945"/>
        <w:contextualSpacing/>
        <w:rPr>
          <w:lang w:val="ka-GE"/>
        </w:rPr>
      </w:pPr>
    </w:p>
    <w:bookmarkEnd w:id="2"/>
    <w:p w14:paraId="46CF1B0A" w14:textId="6C35FE26" w:rsidR="00D25025" w:rsidRDefault="002C7F8F">
      <w:pPr>
        <w:jc w:val="left"/>
        <w:rPr>
          <w:rFonts w:ascii="BOG 2017" w:hAnsi="BOG 2017"/>
          <w:sz w:val="24"/>
          <w:szCs w:val="24"/>
          <w:lang w:val="ka-GE"/>
        </w:rPr>
      </w:pPr>
      <w:r w:rsidRPr="00B03D69">
        <w:rPr>
          <w:rFonts w:ascii="BOG 2017" w:hAnsi="BOG 2017"/>
          <w:b/>
          <w:sz w:val="24"/>
          <w:szCs w:val="24"/>
          <w:lang w:val="ka-GE"/>
        </w:rPr>
        <w:t>დანართი N1</w:t>
      </w:r>
      <w:r w:rsidR="00D25025" w:rsidRPr="00B03D69">
        <w:rPr>
          <w:rFonts w:ascii="BOG 2017" w:hAnsi="BOG 2017"/>
          <w:b/>
          <w:sz w:val="24"/>
          <w:szCs w:val="24"/>
        </w:rPr>
        <w:t>:</w:t>
      </w:r>
      <w:r w:rsidR="00D25025" w:rsidRPr="00B03D69">
        <w:rPr>
          <w:rFonts w:ascii="BOG 2017" w:hAnsi="BOG 2017"/>
          <w:sz w:val="24"/>
          <w:szCs w:val="24"/>
        </w:rPr>
        <w:t xml:space="preserve"> </w:t>
      </w:r>
      <w:r w:rsidR="009E1F77">
        <w:rPr>
          <w:rFonts w:ascii="BOG 2017" w:hAnsi="BOG 2017"/>
          <w:sz w:val="24"/>
          <w:szCs w:val="24"/>
          <w:lang w:val="ka-GE"/>
        </w:rPr>
        <w:t>კომერციული წინადადება</w:t>
      </w:r>
    </w:p>
    <w:p w14:paraId="31DCC378" w14:textId="77777777" w:rsidR="00F675F0" w:rsidRDefault="00F675F0">
      <w:pPr>
        <w:jc w:val="left"/>
        <w:rPr>
          <w:rFonts w:ascii="BOG 2017" w:hAnsi="BOG 2017"/>
          <w:sz w:val="24"/>
          <w:szCs w:val="24"/>
          <w:lang w:val="ka-GE"/>
        </w:rPr>
      </w:pPr>
    </w:p>
    <w:tbl>
      <w:tblPr>
        <w:tblStyle w:val="TableGrid"/>
        <w:tblW w:w="0" w:type="auto"/>
        <w:tblLook w:val="04A0" w:firstRow="1" w:lastRow="0" w:firstColumn="1" w:lastColumn="0" w:noHBand="0" w:noVBand="1"/>
      </w:tblPr>
      <w:tblGrid>
        <w:gridCol w:w="5062"/>
        <w:gridCol w:w="5008"/>
      </w:tblGrid>
      <w:tr w:rsidR="00026C67" w14:paraId="7DDDCD04" w14:textId="77777777" w:rsidTr="00026C67">
        <w:tc>
          <w:tcPr>
            <w:tcW w:w="5148" w:type="dxa"/>
          </w:tcPr>
          <w:p w14:paraId="71C47036" w14:textId="14B031EF" w:rsidR="00026C67" w:rsidRPr="00026C67" w:rsidRDefault="00026C67" w:rsidP="00026C67">
            <w:pPr>
              <w:jc w:val="center"/>
              <w:rPr>
                <w:rFonts w:ascii="BOG 2017" w:hAnsi="BOG 2017"/>
                <w:b/>
                <w:bCs/>
                <w:sz w:val="24"/>
                <w:szCs w:val="24"/>
                <w:lang w:val="ka-GE"/>
              </w:rPr>
            </w:pPr>
            <w:r w:rsidRPr="00026C67">
              <w:rPr>
                <w:rFonts w:ascii="BOG 2017" w:hAnsi="BOG 2017"/>
                <w:b/>
                <w:bCs/>
                <w:sz w:val="24"/>
                <w:szCs w:val="24"/>
                <w:lang w:val="ka-GE"/>
              </w:rPr>
              <w:t>პროდუქტი</w:t>
            </w:r>
          </w:p>
        </w:tc>
        <w:tc>
          <w:tcPr>
            <w:tcW w:w="5148" w:type="dxa"/>
          </w:tcPr>
          <w:p w14:paraId="1811CC78" w14:textId="26DA6E64" w:rsidR="00026C67" w:rsidRPr="00026C67" w:rsidRDefault="00026C67" w:rsidP="00026C67">
            <w:pPr>
              <w:jc w:val="center"/>
              <w:rPr>
                <w:rFonts w:ascii="BOG 2017" w:hAnsi="BOG 2017"/>
                <w:b/>
                <w:bCs/>
                <w:sz w:val="24"/>
                <w:szCs w:val="24"/>
                <w:lang w:val="ka-GE"/>
              </w:rPr>
            </w:pPr>
            <w:r w:rsidRPr="00026C67">
              <w:rPr>
                <w:rFonts w:ascii="BOG 2017" w:hAnsi="BOG 2017"/>
                <w:b/>
                <w:bCs/>
                <w:sz w:val="24"/>
                <w:szCs w:val="24"/>
                <w:lang w:val="ka-GE"/>
              </w:rPr>
              <w:t>ფასი (დღგს ჩათვლით)</w:t>
            </w:r>
          </w:p>
        </w:tc>
      </w:tr>
      <w:tr w:rsidR="00026C67" w14:paraId="1FBE683A" w14:textId="77777777" w:rsidTr="00026C67">
        <w:tc>
          <w:tcPr>
            <w:tcW w:w="5148" w:type="dxa"/>
          </w:tcPr>
          <w:p w14:paraId="410EFFD9" w14:textId="6A8C2895" w:rsidR="00026C67" w:rsidRDefault="00026C67">
            <w:pPr>
              <w:jc w:val="left"/>
              <w:rPr>
                <w:rFonts w:ascii="BOG 2017" w:hAnsi="BOG 2017"/>
                <w:sz w:val="24"/>
                <w:szCs w:val="24"/>
                <w:lang w:val="ka-GE"/>
              </w:rPr>
            </w:pPr>
            <w:r>
              <w:rPr>
                <w:rFonts w:ascii="BOG 2017" w:hAnsi="BOG 2017"/>
                <w:sz w:val="24"/>
                <w:szCs w:val="24"/>
                <w:lang w:val="ka-GE"/>
              </w:rPr>
              <w:t>ენერგოეფექტურობის აუდიტის მომსახურება</w:t>
            </w:r>
          </w:p>
        </w:tc>
        <w:tc>
          <w:tcPr>
            <w:tcW w:w="5148" w:type="dxa"/>
          </w:tcPr>
          <w:p w14:paraId="777A0929" w14:textId="77777777" w:rsidR="00026C67" w:rsidRDefault="00026C67">
            <w:pPr>
              <w:jc w:val="left"/>
              <w:rPr>
                <w:rFonts w:ascii="BOG 2017" w:hAnsi="BOG 2017"/>
                <w:sz w:val="24"/>
                <w:szCs w:val="24"/>
                <w:lang w:val="ka-GE"/>
              </w:rPr>
            </w:pPr>
          </w:p>
        </w:tc>
      </w:tr>
    </w:tbl>
    <w:p w14:paraId="092BD923" w14:textId="77777777" w:rsidR="009E1F77" w:rsidRPr="00B03D69" w:rsidRDefault="009E1F77">
      <w:pPr>
        <w:jc w:val="left"/>
        <w:rPr>
          <w:rFonts w:ascii="BOG 2017" w:hAnsi="BOG 2017"/>
          <w:sz w:val="24"/>
          <w:szCs w:val="24"/>
          <w:lang w:val="ka-GE"/>
        </w:rPr>
      </w:pPr>
    </w:p>
    <w:p w14:paraId="5F859BD1" w14:textId="77777777" w:rsidR="00D25025" w:rsidRDefault="00D25025">
      <w:pPr>
        <w:jc w:val="left"/>
      </w:pPr>
    </w:p>
    <w:p w14:paraId="5904C772" w14:textId="77777777" w:rsidR="00B54332" w:rsidRDefault="00B54332">
      <w:pPr>
        <w:jc w:val="left"/>
        <w:rPr>
          <w:lang w:val="ka-GE"/>
        </w:rPr>
      </w:pPr>
    </w:p>
    <w:p w14:paraId="27645288" w14:textId="77777777" w:rsidR="00B54332" w:rsidRDefault="00B54332">
      <w:pPr>
        <w:jc w:val="left"/>
        <w:rPr>
          <w:lang w:val="ka-GE"/>
        </w:rPr>
      </w:pPr>
    </w:p>
    <w:p w14:paraId="3C1F51FC" w14:textId="12014BE4"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41DA0B66" w:rsidR="00B54332" w:rsidRDefault="00B54332">
      <w:pPr>
        <w:jc w:val="left"/>
        <w:rPr>
          <w:lang w:val="ka-GE"/>
        </w:rPr>
      </w:pPr>
      <w:r>
        <w:rPr>
          <w:lang w:val="ka-GE"/>
        </w:rPr>
        <w:t xml:space="preserve">საკონტაქტო ნომერი: </w:t>
      </w:r>
    </w:p>
    <w:p w14:paraId="523971B0" w14:textId="77777777" w:rsidR="00026C67" w:rsidRDefault="00026C67">
      <w:pPr>
        <w:jc w:val="left"/>
      </w:pPr>
    </w:p>
    <w:p w14:paraId="62B9666B" w14:textId="77777777" w:rsidR="00433D08" w:rsidRDefault="00433D08">
      <w:pPr>
        <w:jc w:val="left"/>
      </w:pPr>
    </w:p>
    <w:p w14:paraId="27CA3F03" w14:textId="77777777" w:rsidR="00FC2497" w:rsidRDefault="00FC2497">
      <w:pPr>
        <w:jc w:val="left"/>
      </w:pPr>
    </w:p>
    <w:p w14:paraId="25966B20" w14:textId="77777777" w:rsidR="00F675F0" w:rsidRDefault="00F675F0">
      <w:pPr>
        <w:jc w:val="left"/>
      </w:pPr>
    </w:p>
    <w:p w14:paraId="6E8CDB0C" w14:textId="77777777" w:rsidR="00F675F0" w:rsidRDefault="00F675F0">
      <w:pPr>
        <w:jc w:val="left"/>
      </w:pPr>
    </w:p>
    <w:p w14:paraId="0166B07B" w14:textId="77777777" w:rsidR="00173672" w:rsidRDefault="00173672">
      <w:pPr>
        <w:jc w:val="left"/>
      </w:pPr>
    </w:p>
    <w:p w14:paraId="4BCDF9C9" w14:textId="77777777" w:rsidR="00173672" w:rsidRDefault="00173672">
      <w:pPr>
        <w:jc w:val="left"/>
      </w:pPr>
    </w:p>
    <w:p w14:paraId="38805313" w14:textId="77777777" w:rsidR="00173672" w:rsidRDefault="00173672">
      <w:pPr>
        <w:jc w:val="left"/>
      </w:pPr>
    </w:p>
    <w:p w14:paraId="4BE0D93B" w14:textId="77777777" w:rsidR="00173672" w:rsidRDefault="00173672">
      <w:pPr>
        <w:jc w:val="left"/>
      </w:pPr>
    </w:p>
    <w:p w14:paraId="4CDE656D" w14:textId="77777777" w:rsidR="00F675F0" w:rsidRDefault="00F675F0">
      <w:pPr>
        <w:jc w:val="left"/>
      </w:pPr>
    </w:p>
    <w:p w14:paraId="00CB486E" w14:textId="77777777" w:rsidR="00026C67" w:rsidRPr="0075430F" w:rsidRDefault="00026C67" w:rsidP="00026C67">
      <w:pPr>
        <w:pStyle w:val="a"/>
        <w:numPr>
          <w:ilvl w:val="0"/>
          <w:numId w:val="0"/>
        </w:numPr>
        <w:jc w:val="left"/>
        <w:rPr>
          <w:rFonts w:ascii="BOG 2017" w:eastAsiaTheme="minorHAnsi" w:hAnsi="BOG 2017" w:cs="Sylfaen"/>
          <w:color w:val="231F20"/>
          <w:szCs w:val="24"/>
          <w:lang w:val="en-US" w:eastAsia="en-US"/>
        </w:rPr>
      </w:pPr>
      <w:r w:rsidRPr="0075430F">
        <w:rPr>
          <w:rFonts w:ascii="BOG 2017" w:eastAsiaTheme="minorHAnsi" w:hAnsi="BOG 2017" w:cs="Sylfaen"/>
          <w:color w:val="231F20"/>
          <w:szCs w:val="24"/>
          <w:lang w:eastAsia="en-US"/>
        </w:rPr>
        <w:t>დანართი 2: საბანკო რეკვიზიტები</w:t>
      </w:r>
    </w:p>
    <w:p w14:paraId="11A64F1F"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ორგანიზაციის</w:t>
      </w:r>
      <w:r w:rsidRPr="0075430F">
        <w:rPr>
          <w:rFonts w:ascii="BOG 2017" w:hAnsi="BOG 2017" w:cstheme="minorHAnsi"/>
          <w:lang w:val="ka-GE" w:eastAsia="ja-JP"/>
        </w:rPr>
        <w:t xml:space="preserve"> </w:t>
      </w:r>
      <w:r w:rsidRPr="0075430F">
        <w:rPr>
          <w:rFonts w:ascii="BOG 2017" w:hAnsi="BOG 2017" w:cs="Sylfaen"/>
          <w:lang w:val="ka-GE" w:eastAsia="ja-JP"/>
        </w:rPr>
        <w:t>დასახელება</w:t>
      </w:r>
      <w:r w:rsidRPr="0075430F">
        <w:rPr>
          <w:rFonts w:ascii="BOG 2017" w:hAnsi="BOG 2017" w:cstheme="minorHAnsi"/>
          <w:lang w:val="ka-GE" w:eastAsia="ja-JP"/>
        </w:rPr>
        <w:t>:</w:t>
      </w:r>
    </w:p>
    <w:p w14:paraId="343623B7"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საიდენტიფიკაციო</w:t>
      </w:r>
      <w:r w:rsidRPr="0075430F">
        <w:rPr>
          <w:rFonts w:ascii="BOG 2017" w:hAnsi="BOG 2017" w:cstheme="minorHAnsi"/>
          <w:lang w:val="ka-GE" w:eastAsia="ja-JP"/>
        </w:rPr>
        <w:t xml:space="preserve"> </w:t>
      </w:r>
      <w:r w:rsidRPr="0075430F">
        <w:rPr>
          <w:rFonts w:ascii="BOG 2017" w:hAnsi="BOG 2017" w:cs="Sylfaen"/>
          <w:lang w:val="ka-GE" w:eastAsia="ja-JP"/>
        </w:rPr>
        <w:t>კოდი</w:t>
      </w:r>
      <w:r w:rsidRPr="0075430F">
        <w:rPr>
          <w:rFonts w:ascii="BOG 2017" w:hAnsi="BOG 2017" w:cstheme="minorHAnsi"/>
          <w:lang w:val="ka-GE" w:eastAsia="ja-JP"/>
        </w:rPr>
        <w:t>:</w:t>
      </w:r>
    </w:p>
    <w:p w14:paraId="1C050574"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იურიდიული</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07AEE66F"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ფაქტიური</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5BCADD64"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სახელი</w:t>
      </w:r>
      <w:r w:rsidRPr="0075430F">
        <w:rPr>
          <w:rFonts w:ascii="BOG 2017" w:hAnsi="BOG 2017" w:cstheme="minorHAnsi"/>
          <w:lang w:val="ka-GE" w:eastAsia="ja-JP"/>
        </w:rPr>
        <w:t xml:space="preserve">  </w:t>
      </w:r>
      <w:r w:rsidRPr="0075430F">
        <w:rPr>
          <w:rFonts w:ascii="BOG 2017" w:hAnsi="BOG 2017" w:cs="Sylfaen"/>
          <w:lang w:val="ka-GE" w:eastAsia="ja-JP"/>
        </w:rPr>
        <w:t>და</w:t>
      </w:r>
      <w:r w:rsidRPr="0075430F">
        <w:rPr>
          <w:rFonts w:ascii="BOG 2017" w:hAnsi="BOG 2017" w:cstheme="minorHAnsi"/>
          <w:lang w:val="ka-GE" w:eastAsia="ja-JP"/>
        </w:rPr>
        <w:t xml:space="preserve"> </w:t>
      </w:r>
      <w:r w:rsidRPr="0075430F">
        <w:rPr>
          <w:rFonts w:ascii="BOG 2017" w:hAnsi="BOG 2017" w:cs="Sylfaen"/>
          <w:lang w:val="ka-GE" w:eastAsia="ja-JP"/>
        </w:rPr>
        <w:t>გვარი</w:t>
      </w:r>
      <w:r w:rsidRPr="0075430F">
        <w:rPr>
          <w:rFonts w:ascii="BOG 2017" w:hAnsi="BOG 2017" w:cstheme="minorHAnsi"/>
          <w:lang w:val="ka-GE" w:eastAsia="ja-JP"/>
        </w:rPr>
        <w:t>:</w:t>
      </w:r>
    </w:p>
    <w:p w14:paraId="109C3C35"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პირადი</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54BE6437"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ტელეფონის</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27177D34"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პირის</w:t>
      </w:r>
      <w:r w:rsidRPr="0075430F">
        <w:rPr>
          <w:rFonts w:ascii="BOG 2017" w:hAnsi="BOG 2017" w:cstheme="minorHAnsi"/>
          <w:lang w:val="ka-GE" w:eastAsia="ja-JP"/>
        </w:rPr>
        <w:t xml:space="preserve"> </w:t>
      </w:r>
      <w:r w:rsidRPr="0075430F">
        <w:rPr>
          <w:rFonts w:ascii="BOG 2017" w:hAnsi="BOG 2017" w:cs="Sylfaen"/>
          <w:lang w:val="ka-GE" w:eastAsia="ja-JP"/>
        </w:rPr>
        <w:t>სახელი</w:t>
      </w:r>
      <w:r w:rsidRPr="0075430F">
        <w:rPr>
          <w:rFonts w:ascii="BOG 2017" w:hAnsi="BOG 2017" w:cstheme="minorHAnsi"/>
          <w:lang w:val="ka-GE" w:eastAsia="ja-JP"/>
        </w:rPr>
        <w:t xml:space="preserve"> </w:t>
      </w:r>
      <w:r w:rsidRPr="0075430F">
        <w:rPr>
          <w:rFonts w:ascii="BOG 2017" w:hAnsi="BOG 2017" w:cs="Sylfaen"/>
          <w:lang w:val="ka-GE" w:eastAsia="ja-JP"/>
        </w:rPr>
        <w:t>და</w:t>
      </w:r>
      <w:r w:rsidRPr="0075430F">
        <w:rPr>
          <w:rFonts w:ascii="BOG 2017" w:hAnsi="BOG 2017" w:cstheme="minorHAnsi"/>
          <w:lang w:val="ka-GE" w:eastAsia="ja-JP"/>
        </w:rPr>
        <w:t xml:space="preserve"> </w:t>
      </w:r>
      <w:r w:rsidRPr="0075430F">
        <w:rPr>
          <w:rFonts w:ascii="BOG 2017" w:hAnsi="BOG 2017" w:cs="Sylfaen"/>
          <w:lang w:val="ka-GE" w:eastAsia="ja-JP"/>
        </w:rPr>
        <w:t>გვარი</w:t>
      </w:r>
      <w:r w:rsidRPr="0075430F">
        <w:rPr>
          <w:rFonts w:ascii="BOG 2017" w:hAnsi="BOG 2017" w:cstheme="minorHAnsi"/>
          <w:lang w:val="ka-GE" w:eastAsia="ja-JP"/>
        </w:rPr>
        <w:t>:</w:t>
      </w:r>
    </w:p>
    <w:p w14:paraId="4B2B0AF5"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პირის</w:t>
      </w:r>
      <w:r w:rsidRPr="0075430F">
        <w:rPr>
          <w:rFonts w:ascii="BOG 2017" w:hAnsi="BOG 2017" w:cstheme="minorHAnsi"/>
          <w:lang w:val="ka-GE" w:eastAsia="ja-JP"/>
        </w:rPr>
        <w:t xml:space="preserve"> </w:t>
      </w:r>
      <w:r w:rsidRPr="0075430F">
        <w:rPr>
          <w:rFonts w:ascii="BOG 2017" w:hAnsi="BOG 2017" w:cs="Sylfaen"/>
          <w:lang w:val="ka-GE" w:eastAsia="ja-JP"/>
        </w:rPr>
        <w:t>პირადი</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4D503564"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ტელეფონი</w:t>
      </w:r>
      <w:r w:rsidRPr="0075430F">
        <w:rPr>
          <w:rFonts w:ascii="BOG 2017" w:hAnsi="BOG 2017" w:cstheme="minorHAnsi"/>
          <w:lang w:val="ka-GE" w:eastAsia="ja-JP"/>
        </w:rPr>
        <w:t>:</w:t>
      </w:r>
    </w:p>
    <w:p w14:paraId="191D15BF"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ელექტრონული</w:t>
      </w:r>
      <w:r w:rsidRPr="0075430F">
        <w:rPr>
          <w:rFonts w:ascii="BOG 2017" w:hAnsi="BOG 2017" w:cstheme="minorHAnsi"/>
          <w:lang w:val="ka-GE" w:eastAsia="ja-JP"/>
        </w:rPr>
        <w:t xml:space="preserve"> </w:t>
      </w:r>
      <w:r w:rsidRPr="0075430F">
        <w:rPr>
          <w:rFonts w:ascii="BOG 2017" w:hAnsi="BOG 2017" w:cs="Sylfaen"/>
          <w:lang w:val="ka-GE" w:eastAsia="ja-JP"/>
        </w:rPr>
        <w:t>ფოსტის</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0BD800C1"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ვებ</w:t>
      </w:r>
      <w:r w:rsidRPr="0075430F">
        <w:rPr>
          <w:rFonts w:ascii="BOG 2017" w:hAnsi="BOG 2017" w:cstheme="minorHAnsi"/>
          <w:lang w:val="ka-GE" w:eastAsia="ja-JP"/>
        </w:rPr>
        <w:t>-</w:t>
      </w:r>
      <w:r w:rsidRPr="0075430F">
        <w:rPr>
          <w:rFonts w:ascii="BOG 2017" w:hAnsi="BOG 2017" w:cs="Sylfaen"/>
          <w:lang w:val="ka-GE" w:eastAsia="ja-JP"/>
        </w:rPr>
        <w:t>გვერდი</w:t>
      </w:r>
      <w:r w:rsidRPr="0075430F">
        <w:rPr>
          <w:rFonts w:ascii="BOG 2017" w:hAnsi="BOG 2017" w:cstheme="minorHAnsi"/>
          <w:lang w:val="ka-GE" w:eastAsia="ja-JP"/>
        </w:rPr>
        <w:t>:</w:t>
      </w:r>
    </w:p>
    <w:p w14:paraId="78A1A0B6" w14:textId="77777777" w:rsidR="00026C67" w:rsidRPr="0075430F" w:rsidRDefault="00026C67" w:rsidP="00026C67">
      <w:pPr>
        <w:spacing w:line="360" w:lineRule="auto"/>
        <w:rPr>
          <w:rFonts w:ascii="BOG 2017" w:hAnsi="BOG 2017" w:cstheme="minorHAnsi"/>
          <w:lang w:val="ka-GE" w:eastAsia="ja-JP"/>
        </w:rPr>
      </w:pPr>
    </w:p>
    <w:p w14:paraId="6B9F5396"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დასახელება</w:t>
      </w:r>
      <w:r w:rsidRPr="0075430F">
        <w:rPr>
          <w:rFonts w:ascii="BOG 2017" w:hAnsi="BOG 2017" w:cstheme="minorHAnsi"/>
          <w:lang w:val="ka-GE" w:eastAsia="ja-JP"/>
        </w:rPr>
        <w:t>:</w:t>
      </w:r>
    </w:p>
    <w:p w14:paraId="5A5689DE"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კოდი</w:t>
      </w:r>
      <w:r w:rsidRPr="0075430F">
        <w:rPr>
          <w:rFonts w:ascii="BOG 2017" w:hAnsi="BOG 2017" w:cstheme="minorHAnsi"/>
          <w:lang w:val="ka-GE" w:eastAsia="ja-JP"/>
        </w:rPr>
        <w:t>:</w:t>
      </w:r>
    </w:p>
    <w:p w14:paraId="44F3E489"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ანგარიშის</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5B934245" w14:textId="77777777" w:rsidR="00026C67" w:rsidRDefault="00026C67" w:rsidP="00026C67">
      <w:pPr>
        <w:jc w:val="left"/>
        <w:rPr>
          <w:rFonts w:cstheme="minorHAnsi"/>
          <w:lang w:val="ka-GE" w:eastAsia="ja-JP"/>
        </w:rPr>
      </w:pPr>
    </w:p>
    <w:p w14:paraId="3B623D7D" w14:textId="77777777" w:rsidR="00026C67" w:rsidRDefault="00026C67" w:rsidP="00026C67">
      <w:pPr>
        <w:jc w:val="left"/>
        <w:rPr>
          <w:rFonts w:cstheme="minorHAnsi"/>
          <w:lang w:val="ka-GE" w:eastAsia="ja-JP"/>
        </w:rPr>
      </w:pPr>
    </w:p>
    <w:p w14:paraId="42DDB7E1" w14:textId="77777777" w:rsidR="00026C67" w:rsidRDefault="00026C67" w:rsidP="00026C67">
      <w:pPr>
        <w:jc w:val="left"/>
        <w:rPr>
          <w:rFonts w:cstheme="minorHAnsi"/>
          <w:lang w:val="ka-GE" w:eastAsia="ja-JP"/>
        </w:rPr>
      </w:pPr>
    </w:p>
    <w:p w14:paraId="4EE419EA" w14:textId="77777777" w:rsidR="00026C67" w:rsidRDefault="00026C67" w:rsidP="00026C67">
      <w:pPr>
        <w:jc w:val="left"/>
        <w:rPr>
          <w:lang w:val="ka-GE"/>
        </w:rPr>
      </w:pPr>
      <w:r>
        <w:rPr>
          <w:lang w:val="ka-GE"/>
        </w:rPr>
        <w:t>კომპანიის სახელი</w:t>
      </w:r>
    </w:p>
    <w:p w14:paraId="1FC3046B" w14:textId="77777777" w:rsidR="00026C67" w:rsidRDefault="00026C67" w:rsidP="00026C67">
      <w:pPr>
        <w:jc w:val="left"/>
        <w:rPr>
          <w:lang w:val="ka-GE"/>
        </w:rPr>
      </w:pPr>
    </w:p>
    <w:p w14:paraId="178D519E" w14:textId="77777777" w:rsidR="00026C67" w:rsidRDefault="00026C67" w:rsidP="00026C67">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2380DE96" w14:textId="77777777" w:rsidR="00026C67" w:rsidRDefault="00026C67" w:rsidP="00026C67">
      <w:pPr>
        <w:jc w:val="left"/>
        <w:rPr>
          <w:lang w:val="ka-GE"/>
        </w:rPr>
      </w:pPr>
      <w:r>
        <w:rPr>
          <w:lang w:val="ka-GE"/>
        </w:rPr>
        <w:t xml:space="preserve">საკონტაქტო ნომერი: </w:t>
      </w:r>
    </w:p>
    <w:p w14:paraId="5346E88F" w14:textId="79B11D60" w:rsidR="00B54332" w:rsidRPr="00026C67" w:rsidRDefault="00B54332">
      <w:pPr>
        <w:jc w:val="left"/>
        <w:rPr>
          <w:rFonts w:eastAsiaTheme="majorEastAsia" w:cstheme="majorBidi"/>
          <w:b/>
          <w:color w:val="FF671B"/>
          <w:sz w:val="24"/>
          <w:szCs w:val="28"/>
          <w:lang w:val="ka-GE" w:eastAsia="ja-JP"/>
        </w:rPr>
      </w:pPr>
    </w:p>
    <w:sectPr w:rsidR="00B54332" w:rsidRPr="00026C67"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6A49" w14:textId="77777777" w:rsidR="007A2CAF" w:rsidRDefault="007A2CAF" w:rsidP="002E7950">
      <w:r>
        <w:separator/>
      </w:r>
    </w:p>
  </w:endnote>
  <w:endnote w:type="continuationSeparator" w:id="0">
    <w:p w14:paraId="3E9CA912" w14:textId="77777777" w:rsidR="007A2CAF" w:rsidRDefault="007A2CAF"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B80308">
              <w:rPr>
                <w:bCs/>
                <w:noProof/>
                <w:sz w:val="16"/>
                <w:szCs w:val="16"/>
              </w:rPr>
              <w:t>1</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B80308">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0A00" w14:textId="77777777" w:rsidR="007A2CAF" w:rsidRDefault="007A2CAF" w:rsidP="002E7950">
      <w:r>
        <w:separator/>
      </w:r>
    </w:p>
  </w:footnote>
  <w:footnote w:type="continuationSeparator" w:id="0">
    <w:p w14:paraId="26D74A05" w14:textId="77777777" w:rsidR="007A2CAF" w:rsidRDefault="007A2CAF"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BB9"/>
    <w:multiLevelType w:val="multilevel"/>
    <w:tmpl w:val="670CB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F38A7"/>
    <w:multiLevelType w:val="hybridMultilevel"/>
    <w:tmpl w:val="48A8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D22F14"/>
    <w:multiLevelType w:val="hybridMultilevel"/>
    <w:tmpl w:val="ED6A969E"/>
    <w:lvl w:ilvl="0" w:tplc="B7B66D06">
      <w:start w:val="5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66663"/>
    <w:multiLevelType w:val="multilevel"/>
    <w:tmpl w:val="7C0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0562B"/>
    <w:multiLevelType w:val="hybridMultilevel"/>
    <w:tmpl w:val="24FA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86A5A"/>
    <w:multiLevelType w:val="hybridMultilevel"/>
    <w:tmpl w:val="EC12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15248C4"/>
    <w:multiLevelType w:val="multilevel"/>
    <w:tmpl w:val="8556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E008F0"/>
    <w:multiLevelType w:val="hybridMultilevel"/>
    <w:tmpl w:val="C11612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3"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C34F9"/>
    <w:multiLevelType w:val="multilevel"/>
    <w:tmpl w:val="FD04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96384"/>
    <w:multiLevelType w:val="hybridMultilevel"/>
    <w:tmpl w:val="227A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2190F"/>
    <w:multiLevelType w:val="hybridMultilevel"/>
    <w:tmpl w:val="904C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D1441"/>
    <w:multiLevelType w:val="hybridMultilevel"/>
    <w:tmpl w:val="55DEA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0154739">
    <w:abstractNumId w:val="22"/>
  </w:num>
  <w:num w:numId="2" w16cid:durableId="758407679">
    <w:abstractNumId w:val="4"/>
  </w:num>
  <w:num w:numId="3" w16cid:durableId="976641582">
    <w:abstractNumId w:val="29"/>
  </w:num>
  <w:num w:numId="4" w16cid:durableId="1523739789">
    <w:abstractNumId w:val="20"/>
  </w:num>
  <w:num w:numId="5" w16cid:durableId="1684358941">
    <w:abstractNumId w:val="19"/>
  </w:num>
  <w:num w:numId="6" w16cid:durableId="1399356833">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565845256">
    <w:abstractNumId w:val="10"/>
  </w:num>
  <w:num w:numId="8" w16cid:durableId="698239495">
    <w:abstractNumId w:val="25"/>
  </w:num>
  <w:num w:numId="9" w16cid:durableId="1865360570">
    <w:abstractNumId w:val="27"/>
  </w:num>
  <w:num w:numId="10" w16cid:durableId="1349257863">
    <w:abstractNumId w:val="6"/>
  </w:num>
  <w:num w:numId="11" w16cid:durableId="1485976437">
    <w:abstractNumId w:val="26"/>
  </w:num>
  <w:num w:numId="12" w16cid:durableId="1626614967">
    <w:abstractNumId w:val="2"/>
  </w:num>
  <w:num w:numId="13" w16cid:durableId="150489433">
    <w:abstractNumId w:val="3"/>
  </w:num>
  <w:num w:numId="14" w16cid:durableId="1262956991">
    <w:abstractNumId w:val="31"/>
  </w:num>
  <w:num w:numId="15" w16cid:durableId="892277274">
    <w:abstractNumId w:val="11"/>
  </w:num>
  <w:num w:numId="16" w16cid:durableId="1445730139">
    <w:abstractNumId w:val="23"/>
  </w:num>
  <w:num w:numId="17" w16cid:durableId="1687050115">
    <w:abstractNumId w:val="13"/>
  </w:num>
  <w:num w:numId="18" w16cid:durableId="943268367">
    <w:abstractNumId w:val="17"/>
  </w:num>
  <w:num w:numId="19" w16cid:durableId="503131464">
    <w:abstractNumId w:val="21"/>
  </w:num>
  <w:num w:numId="20" w16cid:durableId="1858346089">
    <w:abstractNumId w:val="18"/>
  </w:num>
  <w:num w:numId="21" w16cid:durableId="1459644943">
    <w:abstractNumId w:val="7"/>
  </w:num>
  <w:num w:numId="22" w16cid:durableId="2071462956">
    <w:abstractNumId w:val="14"/>
  </w:num>
  <w:num w:numId="23" w16cid:durableId="1399132926">
    <w:abstractNumId w:val="16"/>
  </w:num>
  <w:num w:numId="24" w16cid:durableId="984121181">
    <w:abstractNumId w:val="8"/>
  </w:num>
  <w:num w:numId="25" w16cid:durableId="1199732614">
    <w:abstractNumId w:val="16"/>
  </w:num>
  <w:num w:numId="26" w16cid:durableId="1888953322">
    <w:abstractNumId w:val="9"/>
  </w:num>
  <w:num w:numId="27" w16cid:durableId="1961495868">
    <w:abstractNumId w:val="12"/>
  </w:num>
  <w:num w:numId="28" w16cid:durableId="1029914417">
    <w:abstractNumId w:val="5"/>
  </w:num>
  <w:num w:numId="29" w16cid:durableId="1953317855">
    <w:abstractNumId w:val="32"/>
  </w:num>
  <w:num w:numId="30" w16cid:durableId="1034311805">
    <w:abstractNumId w:val="1"/>
  </w:num>
  <w:num w:numId="31" w16cid:durableId="77017843">
    <w:abstractNumId w:val="30"/>
  </w:num>
  <w:num w:numId="32" w16cid:durableId="1174539366">
    <w:abstractNumId w:val="24"/>
  </w:num>
  <w:num w:numId="33" w16cid:durableId="267587283">
    <w:abstractNumId w:val="0"/>
  </w:num>
  <w:num w:numId="34" w16cid:durableId="2099331365">
    <w:abstractNumId w:val="28"/>
  </w:num>
  <w:num w:numId="35" w16cid:durableId="23863888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15A"/>
    <w:rsid w:val="00003D16"/>
    <w:rsid w:val="0000408B"/>
    <w:rsid w:val="00004421"/>
    <w:rsid w:val="00004E6D"/>
    <w:rsid w:val="0000523F"/>
    <w:rsid w:val="00005327"/>
    <w:rsid w:val="00005749"/>
    <w:rsid w:val="000073BC"/>
    <w:rsid w:val="00007650"/>
    <w:rsid w:val="00007F09"/>
    <w:rsid w:val="0001066A"/>
    <w:rsid w:val="0001074A"/>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6C67"/>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14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01"/>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2AF"/>
    <w:rsid w:val="00086C06"/>
    <w:rsid w:val="0008768B"/>
    <w:rsid w:val="0009194B"/>
    <w:rsid w:val="00091E01"/>
    <w:rsid w:val="000925C4"/>
    <w:rsid w:val="0009292C"/>
    <w:rsid w:val="000931E3"/>
    <w:rsid w:val="0009466E"/>
    <w:rsid w:val="00094E08"/>
    <w:rsid w:val="00095340"/>
    <w:rsid w:val="000954F9"/>
    <w:rsid w:val="00095CF0"/>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4408"/>
    <w:rsid w:val="000C5E85"/>
    <w:rsid w:val="000C61FD"/>
    <w:rsid w:val="000C69B1"/>
    <w:rsid w:val="000C73BB"/>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6BE2"/>
    <w:rsid w:val="000E704E"/>
    <w:rsid w:val="000E7F79"/>
    <w:rsid w:val="000F04E0"/>
    <w:rsid w:val="000F06A9"/>
    <w:rsid w:val="000F0BBD"/>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23B"/>
    <w:rsid w:val="0013798D"/>
    <w:rsid w:val="0014083E"/>
    <w:rsid w:val="00142356"/>
    <w:rsid w:val="00142F76"/>
    <w:rsid w:val="00143216"/>
    <w:rsid w:val="00143D02"/>
    <w:rsid w:val="00143EF7"/>
    <w:rsid w:val="00144599"/>
    <w:rsid w:val="0014491E"/>
    <w:rsid w:val="00144C7C"/>
    <w:rsid w:val="00145167"/>
    <w:rsid w:val="00145AA9"/>
    <w:rsid w:val="00145C47"/>
    <w:rsid w:val="00146BCF"/>
    <w:rsid w:val="001471CD"/>
    <w:rsid w:val="0014760D"/>
    <w:rsid w:val="00147AC7"/>
    <w:rsid w:val="00150651"/>
    <w:rsid w:val="00150B52"/>
    <w:rsid w:val="001523EF"/>
    <w:rsid w:val="001526A4"/>
    <w:rsid w:val="00153361"/>
    <w:rsid w:val="00155D37"/>
    <w:rsid w:val="001569E6"/>
    <w:rsid w:val="00156DF1"/>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67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A44"/>
    <w:rsid w:val="001A7D80"/>
    <w:rsid w:val="001B111F"/>
    <w:rsid w:val="001B1918"/>
    <w:rsid w:val="001B2305"/>
    <w:rsid w:val="001B2D52"/>
    <w:rsid w:val="001B32D3"/>
    <w:rsid w:val="001B36DE"/>
    <w:rsid w:val="001B4BFC"/>
    <w:rsid w:val="001B55E7"/>
    <w:rsid w:val="001B5A0D"/>
    <w:rsid w:val="001B7104"/>
    <w:rsid w:val="001B74DE"/>
    <w:rsid w:val="001B75F8"/>
    <w:rsid w:val="001B7833"/>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1DC6"/>
    <w:rsid w:val="001D1EA4"/>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033"/>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FE1"/>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2F63"/>
    <w:rsid w:val="00233542"/>
    <w:rsid w:val="00234468"/>
    <w:rsid w:val="0023463F"/>
    <w:rsid w:val="002348C6"/>
    <w:rsid w:val="00234CB3"/>
    <w:rsid w:val="002352BE"/>
    <w:rsid w:val="00235503"/>
    <w:rsid w:val="00235DC7"/>
    <w:rsid w:val="00235E37"/>
    <w:rsid w:val="002362E2"/>
    <w:rsid w:val="0023664F"/>
    <w:rsid w:val="00240016"/>
    <w:rsid w:val="0024110B"/>
    <w:rsid w:val="00241A05"/>
    <w:rsid w:val="002438CD"/>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4439"/>
    <w:rsid w:val="00265447"/>
    <w:rsid w:val="0026585A"/>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668E"/>
    <w:rsid w:val="00287098"/>
    <w:rsid w:val="00287FD2"/>
    <w:rsid w:val="00290D20"/>
    <w:rsid w:val="00290EFA"/>
    <w:rsid w:val="00291465"/>
    <w:rsid w:val="00291A36"/>
    <w:rsid w:val="002941A2"/>
    <w:rsid w:val="00294B09"/>
    <w:rsid w:val="00297E1E"/>
    <w:rsid w:val="002A037F"/>
    <w:rsid w:val="002A047B"/>
    <w:rsid w:val="002A07A2"/>
    <w:rsid w:val="002A0B92"/>
    <w:rsid w:val="002A173C"/>
    <w:rsid w:val="002A1CCF"/>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CB7"/>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C7F8F"/>
    <w:rsid w:val="002D047F"/>
    <w:rsid w:val="002D17B4"/>
    <w:rsid w:val="002D2B8A"/>
    <w:rsid w:val="002D2F37"/>
    <w:rsid w:val="002D35D0"/>
    <w:rsid w:val="002D37D6"/>
    <w:rsid w:val="002D3D66"/>
    <w:rsid w:val="002D3D80"/>
    <w:rsid w:val="002D40A9"/>
    <w:rsid w:val="002D4A98"/>
    <w:rsid w:val="002D4F9F"/>
    <w:rsid w:val="002D5A6E"/>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6E31"/>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9DC"/>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6B3E"/>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6119"/>
    <w:rsid w:val="0035683E"/>
    <w:rsid w:val="00357A0A"/>
    <w:rsid w:val="00357A6A"/>
    <w:rsid w:val="0036076A"/>
    <w:rsid w:val="00361FEF"/>
    <w:rsid w:val="00362C9B"/>
    <w:rsid w:val="00364BC7"/>
    <w:rsid w:val="00367415"/>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2D5"/>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2D9"/>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4EFD"/>
    <w:rsid w:val="003E649A"/>
    <w:rsid w:val="003E7346"/>
    <w:rsid w:val="003E73C1"/>
    <w:rsid w:val="003E74AE"/>
    <w:rsid w:val="003E77B9"/>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07585"/>
    <w:rsid w:val="00410A7A"/>
    <w:rsid w:val="00410B46"/>
    <w:rsid w:val="00411423"/>
    <w:rsid w:val="00412818"/>
    <w:rsid w:val="004129C5"/>
    <w:rsid w:val="004131A7"/>
    <w:rsid w:val="004131EF"/>
    <w:rsid w:val="00414728"/>
    <w:rsid w:val="004149ED"/>
    <w:rsid w:val="004154E6"/>
    <w:rsid w:val="00415766"/>
    <w:rsid w:val="00415C7C"/>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0F4"/>
    <w:rsid w:val="00433A40"/>
    <w:rsid w:val="00433D08"/>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325"/>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6264"/>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0C9E"/>
    <w:rsid w:val="004B13AA"/>
    <w:rsid w:val="004B1677"/>
    <w:rsid w:val="004B1B2E"/>
    <w:rsid w:val="004B1EB5"/>
    <w:rsid w:val="004B33D2"/>
    <w:rsid w:val="004B3679"/>
    <w:rsid w:val="004B3D3A"/>
    <w:rsid w:val="004B4286"/>
    <w:rsid w:val="004B58C6"/>
    <w:rsid w:val="004B7660"/>
    <w:rsid w:val="004B76B9"/>
    <w:rsid w:val="004B785C"/>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06A"/>
    <w:rsid w:val="00510913"/>
    <w:rsid w:val="0051097C"/>
    <w:rsid w:val="00510C76"/>
    <w:rsid w:val="00512D1E"/>
    <w:rsid w:val="005135B1"/>
    <w:rsid w:val="00513C5F"/>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03F"/>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4CC9"/>
    <w:rsid w:val="00555054"/>
    <w:rsid w:val="005550FD"/>
    <w:rsid w:val="00555CF3"/>
    <w:rsid w:val="005569F8"/>
    <w:rsid w:val="00560453"/>
    <w:rsid w:val="005612DB"/>
    <w:rsid w:val="00561C2C"/>
    <w:rsid w:val="00561F77"/>
    <w:rsid w:val="00561FE6"/>
    <w:rsid w:val="0056271C"/>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6F8"/>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8E5"/>
    <w:rsid w:val="00621DC7"/>
    <w:rsid w:val="00622975"/>
    <w:rsid w:val="00622D6A"/>
    <w:rsid w:val="00623D34"/>
    <w:rsid w:val="00623EC7"/>
    <w:rsid w:val="00624A48"/>
    <w:rsid w:val="0062526A"/>
    <w:rsid w:val="00626040"/>
    <w:rsid w:val="006267DC"/>
    <w:rsid w:val="00626C16"/>
    <w:rsid w:val="00626C93"/>
    <w:rsid w:val="00627389"/>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688D"/>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068A"/>
    <w:rsid w:val="006914A5"/>
    <w:rsid w:val="0069313A"/>
    <w:rsid w:val="006938CA"/>
    <w:rsid w:val="006953DA"/>
    <w:rsid w:val="006957F6"/>
    <w:rsid w:val="006960A5"/>
    <w:rsid w:val="0069627E"/>
    <w:rsid w:val="006A05D2"/>
    <w:rsid w:val="006A0968"/>
    <w:rsid w:val="006A1506"/>
    <w:rsid w:val="006A26BC"/>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2F1F"/>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6E22"/>
    <w:rsid w:val="007071AE"/>
    <w:rsid w:val="007071C3"/>
    <w:rsid w:val="007102F7"/>
    <w:rsid w:val="00710B36"/>
    <w:rsid w:val="00710E1C"/>
    <w:rsid w:val="0071234D"/>
    <w:rsid w:val="00713DD7"/>
    <w:rsid w:val="0071479B"/>
    <w:rsid w:val="00714B05"/>
    <w:rsid w:val="00715358"/>
    <w:rsid w:val="00715518"/>
    <w:rsid w:val="0071583D"/>
    <w:rsid w:val="00717230"/>
    <w:rsid w:val="0071743A"/>
    <w:rsid w:val="0072039A"/>
    <w:rsid w:val="00720991"/>
    <w:rsid w:val="00722240"/>
    <w:rsid w:val="007239BA"/>
    <w:rsid w:val="00724B74"/>
    <w:rsid w:val="00726E44"/>
    <w:rsid w:val="007310BD"/>
    <w:rsid w:val="0073238A"/>
    <w:rsid w:val="0073337A"/>
    <w:rsid w:val="007336B1"/>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0F"/>
    <w:rsid w:val="00754318"/>
    <w:rsid w:val="007544D7"/>
    <w:rsid w:val="00754511"/>
    <w:rsid w:val="00754E48"/>
    <w:rsid w:val="00754FE7"/>
    <w:rsid w:val="00756276"/>
    <w:rsid w:val="00757AD6"/>
    <w:rsid w:val="00757D54"/>
    <w:rsid w:val="007603B7"/>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1B9E"/>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E28"/>
    <w:rsid w:val="00793F3A"/>
    <w:rsid w:val="0079433E"/>
    <w:rsid w:val="00794B5B"/>
    <w:rsid w:val="00795736"/>
    <w:rsid w:val="00795811"/>
    <w:rsid w:val="00796B79"/>
    <w:rsid w:val="007971BF"/>
    <w:rsid w:val="007A01D3"/>
    <w:rsid w:val="007A0881"/>
    <w:rsid w:val="007A0FC4"/>
    <w:rsid w:val="007A1208"/>
    <w:rsid w:val="007A1B9F"/>
    <w:rsid w:val="007A1E52"/>
    <w:rsid w:val="007A1FF0"/>
    <w:rsid w:val="007A282A"/>
    <w:rsid w:val="007A2CAF"/>
    <w:rsid w:val="007A399C"/>
    <w:rsid w:val="007A3B50"/>
    <w:rsid w:val="007A4D01"/>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6D5"/>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30EA"/>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5F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17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6588"/>
    <w:rsid w:val="009174F1"/>
    <w:rsid w:val="00920484"/>
    <w:rsid w:val="00920BDA"/>
    <w:rsid w:val="00921189"/>
    <w:rsid w:val="00921351"/>
    <w:rsid w:val="00921461"/>
    <w:rsid w:val="00921573"/>
    <w:rsid w:val="0092268D"/>
    <w:rsid w:val="009237F5"/>
    <w:rsid w:val="00923DD6"/>
    <w:rsid w:val="00924883"/>
    <w:rsid w:val="009252B9"/>
    <w:rsid w:val="00925714"/>
    <w:rsid w:val="00925D68"/>
    <w:rsid w:val="0092772E"/>
    <w:rsid w:val="00927ABE"/>
    <w:rsid w:val="00927C65"/>
    <w:rsid w:val="009307CA"/>
    <w:rsid w:val="00933B54"/>
    <w:rsid w:val="0093423E"/>
    <w:rsid w:val="00934ED6"/>
    <w:rsid w:val="009358A1"/>
    <w:rsid w:val="009368E5"/>
    <w:rsid w:val="00937127"/>
    <w:rsid w:val="009375E2"/>
    <w:rsid w:val="0093781D"/>
    <w:rsid w:val="009410E0"/>
    <w:rsid w:val="0094185D"/>
    <w:rsid w:val="00942E07"/>
    <w:rsid w:val="009438B8"/>
    <w:rsid w:val="00945E40"/>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77D2D"/>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352"/>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2F4"/>
    <w:rsid w:val="009B239D"/>
    <w:rsid w:val="009B3702"/>
    <w:rsid w:val="009B3749"/>
    <w:rsid w:val="009B395D"/>
    <w:rsid w:val="009B3ECC"/>
    <w:rsid w:val="009B49DD"/>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296"/>
    <w:rsid w:val="009D14D0"/>
    <w:rsid w:val="009D215E"/>
    <w:rsid w:val="009D27A8"/>
    <w:rsid w:val="009D2935"/>
    <w:rsid w:val="009D2EF7"/>
    <w:rsid w:val="009D2F34"/>
    <w:rsid w:val="009D3B7C"/>
    <w:rsid w:val="009D53D0"/>
    <w:rsid w:val="009D69B0"/>
    <w:rsid w:val="009D7628"/>
    <w:rsid w:val="009E06FA"/>
    <w:rsid w:val="009E17BC"/>
    <w:rsid w:val="009E198F"/>
    <w:rsid w:val="009E1F77"/>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0F9"/>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4C2C"/>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490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AF7FB0"/>
    <w:rsid w:val="00B0020E"/>
    <w:rsid w:val="00B01828"/>
    <w:rsid w:val="00B02791"/>
    <w:rsid w:val="00B02A87"/>
    <w:rsid w:val="00B02D6B"/>
    <w:rsid w:val="00B0386C"/>
    <w:rsid w:val="00B03992"/>
    <w:rsid w:val="00B03C6F"/>
    <w:rsid w:val="00B03D69"/>
    <w:rsid w:val="00B04313"/>
    <w:rsid w:val="00B0499E"/>
    <w:rsid w:val="00B053F5"/>
    <w:rsid w:val="00B06C1F"/>
    <w:rsid w:val="00B07A6D"/>
    <w:rsid w:val="00B07D3D"/>
    <w:rsid w:val="00B11D24"/>
    <w:rsid w:val="00B11ECD"/>
    <w:rsid w:val="00B12007"/>
    <w:rsid w:val="00B1213B"/>
    <w:rsid w:val="00B12303"/>
    <w:rsid w:val="00B1279E"/>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249A"/>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0C75"/>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2AB8"/>
    <w:rsid w:val="00B73C24"/>
    <w:rsid w:val="00B74B67"/>
    <w:rsid w:val="00B754DA"/>
    <w:rsid w:val="00B75BD2"/>
    <w:rsid w:val="00B76672"/>
    <w:rsid w:val="00B76C4D"/>
    <w:rsid w:val="00B76E4A"/>
    <w:rsid w:val="00B77C0F"/>
    <w:rsid w:val="00B800F3"/>
    <w:rsid w:val="00B80308"/>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28D2"/>
    <w:rsid w:val="00BA53B6"/>
    <w:rsid w:val="00BA59E0"/>
    <w:rsid w:val="00BA5C57"/>
    <w:rsid w:val="00BA6C7A"/>
    <w:rsid w:val="00BA6C95"/>
    <w:rsid w:val="00BB1F1B"/>
    <w:rsid w:val="00BB2D6D"/>
    <w:rsid w:val="00BB3104"/>
    <w:rsid w:val="00BB37FE"/>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1A1"/>
    <w:rsid w:val="00BD3D00"/>
    <w:rsid w:val="00BD4E7F"/>
    <w:rsid w:val="00BD529E"/>
    <w:rsid w:val="00BD60D2"/>
    <w:rsid w:val="00BD67F2"/>
    <w:rsid w:val="00BD7731"/>
    <w:rsid w:val="00BD798D"/>
    <w:rsid w:val="00BE01D3"/>
    <w:rsid w:val="00BE0317"/>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5FE7"/>
    <w:rsid w:val="00C27063"/>
    <w:rsid w:val="00C2722A"/>
    <w:rsid w:val="00C27E84"/>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BED"/>
    <w:rsid w:val="00C6511C"/>
    <w:rsid w:val="00C65F9F"/>
    <w:rsid w:val="00C66174"/>
    <w:rsid w:val="00C66F17"/>
    <w:rsid w:val="00C67C0A"/>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67A"/>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1E8"/>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2C4"/>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025"/>
    <w:rsid w:val="00D25DF2"/>
    <w:rsid w:val="00D25F3D"/>
    <w:rsid w:val="00D324B5"/>
    <w:rsid w:val="00D324EC"/>
    <w:rsid w:val="00D32A5B"/>
    <w:rsid w:val="00D32F8F"/>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2AB2"/>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1F96"/>
    <w:rsid w:val="00D92E34"/>
    <w:rsid w:val="00D95709"/>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4"/>
    <w:rsid w:val="00DC1A55"/>
    <w:rsid w:val="00DC48F3"/>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5ECD"/>
    <w:rsid w:val="00DF6139"/>
    <w:rsid w:val="00DF61F3"/>
    <w:rsid w:val="00DF62BE"/>
    <w:rsid w:val="00DF6F0D"/>
    <w:rsid w:val="00E00C8B"/>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5EA"/>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823"/>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283"/>
    <w:rsid w:val="00EF2601"/>
    <w:rsid w:val="00EF27BA"/>
    <w:rsid w:val="00EF2D87"/>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1BC5"/>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2EE9"/>
    <w:rsid w:val="00F33C70"/>
    <w:rsid w:val="00F343A7"/>
    <w:rsid w:val="00F364EE"/>
    <w:rsid w:val="00F366CB"/>
    <w:rsid w:val="00F3720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88F"/>
    <w:rsid w:val="00F643E4"/>
    <w:rsid w:val="00F64BB7"/>
    <w:rsid w:val="00F64C3B"/>
    <w:rsid w:val="00F65667"/>
    <w:rsid w:val="00F66818"/>
    <w:rsid w:val="00F675F0"/>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038"/>
    <w:rsid w:val="00F84C53"/>
    <w:rsid w:val="00F84D4B"/>
    <w:rsid w:val="00F84EE6"/>
    <w:rsid w:val="00F85D1A"/>
    <w:rsid w:val="00F85E86"/>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2F83"/>
    <w:rsid w:val="00FA3200"/>
    <w:rsid w:val="00FA556D"/>
    <w:rsid w:val="00FA70A8"/>
    <w:rsid w:val="00FA71DB"/>
    <w:rsid w:val="00FB099F"/>
    <w:rsid w:val="00FB0A98"/>
    <w:rsid w:val="00FB0DAA"/>
    <w:rsid w:val="00FB0F4E"/>
    <w:rsid w:val="00FB19DD"/>
    <w:rsid w:val="00FB2072"/>
    <w:rsid w:val="00FB291F"/>
    <w:rsid w:val="00FB2C42"/>
    <w:rsid w:val="00FB3B80"/>
    <w:rsid w:val="00FB6042"/>
    <w:rsid w:val="00FB6167"/>
    <w:rsid w:val="00FB6DB2"/>
    <w:rsid w:val="00FB7085"/>
    <w:rsid w:val="00FB758C"/>
    <w:rsid w:val="00FB7676"/>
    <w:rsid w:val="00FC0BCA"/>
    <w:rsid w:val="00FC1A2B"/>
    <w:rsid w:val="00FC1DFA"/>
    <w:rsid w:val="00FC2497"/>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5B9"/>
    <w:rsid w:val="00FF2921"/>
    <w:rsid w:val="00FF3717"/>
    <w:rsid w:val="00FF3D46"/>
    <w:rsid w:val="00FF400F"/>
    <w:rsid w:val="00FF6367"/>
    <w:rsid w:val="00FF6700"/>
    <w:rsid w:val="00FF72DB"/>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D2E1AD34-A1F8-466F-9D81-16C53EFC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1A7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54356456">
      <w:bodyDiv w:val="1"/>
      <w:marLeft w:val="0"/>
      <w:marRight w:val="0"/>
      <w:marTop w:val="0"/>
      <w:marBottom w:val="0"/>
      <w:divBdr>
        <w:top w:val="none" w:sz="0" w:space="0" w:color="auto"/>
        <w:left w:val="none" w:sz="0" w:space="0" w:color="auto"/>
        <w:bottom w:val="none" w:sz="0" w:space="0" w:color="auto"/>
        <w:right w:val="none" w:sz="0" w:space="0" w:color="auto"/>
      </w:divBdr>
    </w:div>
    <w:div w:id="109789814">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6744784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5186812">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29973633">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90622790">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53869313">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93798152">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9960129">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shubiti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avelashvili@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ishubitidze@bog.ge" TargetMode="External"/><Relationship Id="rId4" Type="http://schemas.openxmlformats.org/officeDocument/2006/relationships/styles" Target="styles.xml"/><Relationship Id="rId9" Type="http://schemas.openxmlformats.org/officeDocument/2006/relationships/hyperlink" Target="mailto:ekavelashvili@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B5DC13-9BC5-40DF-B034-6D825DB2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Mariam Kvatchadze</cp:lastModifiedBy>
  <cp:revision>17</cp:revision>
  <cp:lastPrinted>2019-10-17T14:03:00Z</cp:lastPrinted>
  <dcterms:created xsi:type="dcterms:W3CDTF">2026-05-18T13:59:00Z</dcterms:created>
  <dcterms:modified xsi:type="dcterms:W3CDTF">2026-07-09T09:17:00Z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