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85455" w14:textId="77777777" w:rsidR="0089462E" w:rsidRPr="00AC3B3C" w:rsidRDefault="0089462E" w:rsidP="0089462E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AC3B3C">
        <w:rPr>
          <w:rFonts w:ascii="Sylfaen" w:hAnsi="Sylfaen"/>
          <w:b/>
          <w:bCs/>
          <w:sz w:val="21"/>
          <w:szCs w:val="21"/>
          <w:lang w:val="ka-GE"/>
        </w:rPr>
        <w:t>დანართი N3</w:t>
      </w:r>
    </w:p>
    <w:p w14:paraId="653825CE" w14:textId="77777777" w:rsidR="0089462E" w:rsidRPr="00AC3B3C" w:rsidRDefault="0089462E" w:rsidP="0089462E">
      <w:pPr>
        <w:tabs>
          <w:tab w:val="left" w:pos="1800"/>
        </w:tabs>
        <w:spacing w:after="120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360F4360" w14:textId="77777777" w:rsidR="0089462E" w:rsidRPr="00AC3B3C" w:rsidRDefault="0089462E" w:rsidP="0089462E">
      <w:pPr>
        <w:jc w:val="center"/>
        <w:rPr>
          <w:rFonts w:ascii="Sylfaen" w:hAnsi="Sylfaen"/>
          <w:b/>
          <w:u w:val="single"/>
          <w:lang w:val="ka-GE"/>
        </w:rPr>
      </w:pPr>
      <w:r w:rsidRPr="00AC3B3C">
        <w:rPr>
          <w:rFonts w:ascii="Sylfaen" w:hAnsi="Sylfaen"/>
          <w:b/>
          <w:u w:val="single"/>
          <w:lang w:val="ka-GE"/>
        </w:rPr>
        <w:t>ინფორმაცია ანალოგიური მომსახურეობის შესახებ</w:t>
      </w:r>
    </w:p>
    <w:p w14:paraId="0298972A" w14:textId="77777777" w:rsidR="0089462E" w:rsidRPr="00AC3B3C" w:rsidRDefault="0089462E" w:rsidP="0089462E">
      <w:pPr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32EBDF34" w14:textId="77777777" w:rsidR="0089462E" w:rsidRPr="00AC3B3C" w:rsidRDefault="0089462E" w:rsidP="0089462E">
      <w:pPr>
        <w:tabs>
          <w:tab w:val="left" w:pos="1800"/>
        </w:tabs>
        <w:ind w:left="-360"/>
        <w:jc w:val="both"/>
        <w:rPr>
          <w:rFonts w:ascii="Sylfaen" w:hAnsi="Sylfaen" w:cs="Sylfaen"/>
          <w:sz w:val="20"/>
          <w:szCs w:val="20"/>
        </w:rPr>
      </w:pPr>
      <w:proofErr w:type="spellStart"/>
      <w:r w:rsidRPr="00AC3B3C">
        <w:rPr>
          <w:rFonts w:ascii="Sylfaen" w:hAnsi="Sylfaen" w:cs="Sylfaen"/>
          <w:sz w:val="20"/>
          <w:szCs w:val="20"/>
        </w:rPr>
        <w:t>უკანასკნელი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2 </w:t>
      </w:r>
      <w:proofErr w:type="spellStart"/>
      <w:r w:rsidRPr="00AC3B3C">
        <w:rPr>
          <w:rFonts w:ascii="Sylfaen" w:hAnsi="Sylfaen" w:cs="Sylfaen"/>
          <w:sz w:val="20"/>
          <w:szCs w:val="20"/>
        </w:rPr>
        <w:t>წლის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განმავლობაში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შესრულებულ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ან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მოცემულ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მომენტში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ანალოგიური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ka-GE"/>
        </w:rPr>
        <w:t>მომსახურები</w:t>
      </w:r>
      <w:r w:rsidRPr="00AC3B3C">
        <w:rPr>
          <w:rFonts w:ascii="Sylfaen" w:hAnsi="Sylfaen" w:cs="Sylfaen"/>
          <w:sz w:val="20"/>
          <w:szCs w:val="20"/>
        </w:rPr>
        <w:t xml:space="preserve">ს </w:t>
      </w:r>
      <w:proofErr w:type="spellStart"/>
      <w:r w:rsidRPr="00AC3B3C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AC3B3C">
        <w:rPr>
          <w:rFonts w:ascii="Sylfaen" w:hAnsi="Sylfaen" w:cs="Sylfaen"/>
          <w:sz w:val="20"/>
          <w:szCs w:val="20"/>
          <w:lang w:val="ka-GE"/>
        </w:rPr>
        <w:t>.</w:t>
      </w:r>
    </w:p>
    <w:tbl>
      <w:tblPr>
        <w:tblpPr w:leftFromText="180" w:rightFromText="180" w:vertAnchor="text" w:horzAnchor="margin" w:tblpY="368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110"/>
        <w:gridCol w:w="2264"/>
        <w:gridCol w:w="1510"/>
        <w:gridCol w:w="1976"/>
        <w:gridCol w:w="930"/>
      </w:tblGrid>
      <w:tr w:rsidR="0089462E" w:rsidRPr="00AC3B3C" w14:paraId="420875CC" w14:textId="77777777" w:rsidTr="0090786A">
        <w:trPr>
          <w:trHeight w:val="20"/>
        </w:trPr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1DDEA98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</w:rPr>
              <w:t>№</w:t>
            </w:r>
          </w:p>
        </w:tc>
        <w:tc>
          <w:tcPr>
            <w:tcW w:w="3183" w:type="dxa"/>
            <w:shd w:val="clear" w:color="auto" w:fill="D9D9D9" w:themeFill="background1" w:themeFillShade="D9"/>
            <w:vAlign w:val="center"/>
          </w:tcPr>
          <w:p w14:paraId="021A968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შესყიდვის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ობიექტის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510CB35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შემსყიდველის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F4A1B8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პერიოდი</w:t>
            </w:r>
            <w:proofErr w:type="spellEnd"/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090FF17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ხელშეკრულების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ღირებულება</w:t>
            </w:r>
            <w:proofErr w:type="spellEnd"/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43AF958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შენიშვნა </w:t>
            </w:r>
          </w:p>
        </w:tc>
      </w:tr>
      <w:tr w:rsidR="0089462E" w:rsidRPr="00AC3B3C" w14:paraId="0B78865B" w14:textId="77777777" w:rsidTr="0090786A">
        <w:trPr>
          <w:trHeight w:val="380"/>
        </w:trPr>
        <w:tc>
          <w:tcPr>
            <w:tcW w:w="428" w:type="dxa"/>
            <w:vAlign w:val="center"/>
          </w:tcPr>
          <w:p w14:paraId="599BE27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183" w:type="dxa"/>
            <w:vAlign w:val="center"/>
          </w:tcPr>
          <w:p w14:paraId="4C4B8A0E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08FC15F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9E3D7F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44E0BE6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7CF62F1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4A255333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29C7092E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183" w:type="dxa"/>
            <w:vAlign w:val="center"/>
          </w:tcPr>
          <w:p w14:paraId="53B8056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55B4E6A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801C6D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17364A6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18D1F80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5C9EE66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14F5B4E1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183" w:type="dxa"/>
            <w:vAlign w:val="center"/>
          </w:tcPr>
          <w:p w14:paraId="3128DE0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07DB690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759C06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193747D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78CB2EA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E0B4B26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4ECB933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183" w:type="dxa"/>
            <w:vAlign w:val="center"/>
          </w:tcPr>
          <w:p w14:paraId="72DAE4B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528439F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5B150B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6E73347B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4B13A0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4484437B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024EC44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183" w:type="dxa"/>
            <w:vAlign w:val="center"/>
          </w:tcPr>
          <w:p w14:paraId="22CC989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1E0750B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9B08E9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255B185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32C1812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638A415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211D93C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183" w:type="dxa"/>
            <w:vAlign w:val="center"/>
          </w:tcPr>
          <w:p w14:paraId="06BA5DA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36A7CA4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E06D96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47CE602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34C03B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0E9C3911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65FB907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. .</w:t>
            </w:r>
          </w:p>
        </w:tc>
        <w:tc>
          <w:tcPr>
            <w:tcW w:w="3183" w:type="dxa"/>
            <w:vAlign w:val="center"/>
          </w:tcPr>
          <w:p w14:paraId="7EE2396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47C2627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74854E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7CEE34C6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96B90BB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1A460091" w14:textId="77777777" w:rsidR="0089462E" w:rsidRPr="00AC3B3C" w:rsidRDefault="0089462E" w:rsidP="0089462E">
      <w:pPr>
        <w:jc w:val="both"/>
        <w:rPr>
          <w:rFonts w:ascii="Sylfaen" w:hAnsi="Sylfaen" w:cs="Sylfaen"/>
          <w:b/>
          <w:sz w:val="18"/>
          <w:szCs w:val="18"/>
          <w:u w:val="single"/>
          <w:lang w:val="ka-GE"/>
        </w:rPr>
      </w:pPr>
    </w:p>
    <w:p w14:paraId="0A9087C8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5B5B39C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725FFB5" w14:textId="3C858471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14:paraId="37CFA5BC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3415F51D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49692EE1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338434E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pt-BR"/>
        </w:rPr>
      </w:pPr>
      <w:r w:rsidRPr="00AC3B3C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AC3B3C">
        <w:rPr>
          <w:rFonts w:ascii="Sylfaen" w:hAnsi="Sylfaen"/>
          <w:sz w:val="20"/>
          <w:szCs w:val="20"/>
          <w:lang w:val="pt-BR"/>
        </w:rPr>
        <w:t xml:space="preserve">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>_______________________                                 __________________________________</w:t>
      </w:r>
    </w:p>
    <w:p w14:paraId="007AF1D0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AC3B3C">
        <w:rPr>
          <w:rFonts w:ascii="Sylfaen" w:hAnsi="Sylfaen"/>
          <w:sz w:val="20"/>
          <w:szCs w:val="20"/>
          <w:lang w:val="ka-GE"/>
        </w:rPr>
        <w:t xml:space="preserve">     </w:t>
      </w:r>
      <w:r w:rsidRPr="00AC3B3C">
        <w:rPr>
          <w:rFonts w:ascii="Sylfaen" w:hAnsi="Sylfaen"/>
          <w:sz w:val="20"/>
          <w:szCs w:val="20"/>
        </w:rPr>
        <w:t xml:space="preserve">    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 xml:space="preserve">  (</w:t>
      </w:r>
      <w:r w:rsidRPr="00AC3B3C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AC3B3C">
        <w:rPr>
          <w:rFonts w:ascii="Sylfaen" w:hAnsi="Sylfaen"/>
          <w:sz w:val="20"/>
          <w:szCs w:val="20"/>
          <w:lang w:val="pt-BR"/>
        </w:rPr>
        <w:t>)                                                                   (</w:t>
      </w:r>
      <w:r w:rsidRPr="00AC3B3C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AC3B3C">
        <w:rPr>
          <w:rFonts w:ascii="Sylfaen" w:hAnsi="Sylfaen"/>
          <w:sz w:val="20"/>
          <w:szCs w:val="20"/>
          <w:lang w:val="pt-BR"/>
        </w:rPr>
        <w:t>)</w:t>
      </w:r>
    </w:p>
    <w:p w14:paraId="079B7050" w14:textId="77777777" w:rsidR="0089462E" w:rsidRDefault="0089462E" w:rsidP="0089462E">
      <w:pPr>
        <w:rPr>
          <w:rFonts w:ascii="TBC Din Nusxuri" w:hAnsi="TBC Din Nusxuri"/>
          <w:b/>
          <w:bCs/>
          <w:sz w:val="21"/>
          <w:szCs w:val="21"/>
          <w:lang w:val="ka-GE"/>
        </w:rPr>
      </w:pPr>
    </w:p>
    <w:p w14:paraId="4607B4FE" w14:textId="049C1094" w:rsidR="00444A02" w:rsidRPr="0089462E" w:rsidRDefault="00444A02" w:rsidP="0089462E"/>
    <w:sectPr w:rsidR="00444A02" w:rsidRPr="0089462E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B4942" w14:textId="77777777" w:rsidR="00E2470B" w:rsidRDefault="00E2470B">
      <w:pPr>
        <w:spacing w:after="0" w:line="240" w:lineRule="auto"/>
      </w:pPr>
      <w:r>
        <w:separator/>
      </w:r>
    </w:p>
  </w:endnote>
  <w:endnote w:type="continuationSeparator" w:id="0">
    <w:p w14:paraId="1C0A95D7" w14:textId="77777777" w:rsidR="00E2470B" w:rsidRDefault="00E2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BC Din Nusxuri">
    <w:altName w:val="Corbe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65163A7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6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4598F" w14:textId="77777777" w:rsidR="00E2470B" w:rsidRDefault="00E2470B">
      <w:pPr>
        <w:spacing w:after="0" w:line="240" w:lineRule="auto"/>
      </w:pPr>
      <w:r>
        <w:separator/>
      </w:r>
    </w:p>
  </w:footnote>
  <w:footnote w:type="continuationSeparator" w:id="0">
    <w:p w14:paraId="4B89B492" w14:textId="77777777" w:rsidR="00E2470B" w:rsidRDefault="00E2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D2987"/>
    <w:rsid w:val="002E2314"/>
    <w:rsid w:val="003130FE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E4116"/>
    <w:rsid w:val="008036FD"/>
    <w:rsid w:val="008175BD"/>
    <w:rsid w:val="00861998"/>
    <w:rsid w:val="00864D8E"/>
    <w:rsid w:val="00873329"/>
    <w:rsid w:val="008918A1"/>
    <w:rsid w:val="0089462E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2470B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8</cp:revision>
  <cp:lastPrinted>2019-08-16T08:18:00Z</cp:lastPrinted>
  <dcterms:created xsi:type="dcterms:W3CDTF">2020-02-05T08:45:00Z</dcterms:created>
  <dcterms:modified xsi:type="dcterms:W3CDTF">2020-02-05T08:56:00Z</dcterms:modified>
</cp:coreProperties>
</file>