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6A45" w14:textId="4C8458FB" w:rsidR="00D436AA" w:rsidRPr="008E6973" w:rsidRDefault="00D436AA" w:rsidP="00D436AA">
      <w:pPr>
        <w:jc w:val="right"/>
        <w:rPr>
          <w:rFonts w:ascii="Times New Roman" w:hAnsi="Times New Roman"/>
          <w:b/>
          <w:sz w:val="20"/>
          <w:szCs w:val="20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Pr="000B700D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8E6973">
        <w:rPr>
          <w:rFonts w:ascii="Times New Roman" w:hAnsi="Times New Roman"/>
          <w:b/>
          <w:sz w:val="20"/>
          <w:szCs w:val="20"/>
        </w:rPr>
        <w:t>4</w:t>
      </w:r>
    </w:p>
    <w:p w14:paraId="4406A186" w14:textId="01FF7B10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აფიდატი</w:t>
      </w:r>
      <w:r w:rsidR="00DA04F4">
        <w:rPr>
          <w:rFonts w:ascii="Sylfaen" w:hAnsi="Sylfaen" w:cs="Sylfaen"/>
          <w:b/>
          <w:sz w:val="20"/>
          <w:szCs w:val="20"/>
          <w:lang w:val="ka-GE"/>
        </w:rPr>
        <w:t>ვი</w:t>
      </w:r>
    </w:p>
    <w:p w14:paraId="4D6F5DF5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r w:rsidRPr="000B700D">
        <w:rPr>
          <w:rFonts w:ascii="Sylfaen" w:hAnsi="Sylfaen" w:cs="Sylfaen"/>
          <w:b/>
          <w:sz w:val="20"/>
          <w:szCs w:val="20"/>
        </w:rPr>
        <w:t>თაობაზე</w:t>
      </w:r>
    </w:p>
    <w:p w14:paraId="44745665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გამოცხადებულ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ტენდერში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მონაწილეობის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მიღების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მიზნით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ვადასტურებ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ჩემს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მიერ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წარმოდგენილი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r w:rsidRPr="000B700D">
        <w:rPr>
          <w:rFonts w:ascii="Times New Roman" w:hAnsi="Times New Roman"/>
          <w:sz w:val="20"/>
          <w:szCs w:val="20"/>
        </w:rPr>
        <w:t xml:space="preserve">. </w:t>
      </w:r>
      <w:r w:rsidRPr="000B700D">
        <w:rPr>
          <w:rFonts w:ascii="Sylfaen" w:hAnsi="Sylfaen" w:cs="Sylfaen"/>
          <w:sz w:val="20"/>
          <w:szCs w:val="20"/>
        </w:rPr>
        <w:t>ასევე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ვადასტურებ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</w:t>
      </w:r>
      <w:r w:rsidRPr="000B700D">
        <w:rPr>
          <w:rFonts w:ascii="Times New Roman" w:hAnsi="Times New Roman"/>
          <w:sz w:val="20"/>
          <w:szCs w:val="20"/>
        </w:rPr>
        <w:t>:</w:t>
      </w:r>
    </w:p>
    <w:p w14:paraId="3E234B17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r w:rsidRPr="000B700D">
        <w:rPr>
          <w:rFonts w:ascii="Sylfaen" w:hAnsi="Sylfaen" w:cs="Sylfaen"/>
          <w:sz w:val="20"/>
          <w:szCs w:val="20"/>
        </w:rPr>
        <w:t>ჩემთვის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ცნობილია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იქნება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თუ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აღმოჩნდა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აფიდავიტში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მოცემული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ინფორმაცია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არის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ყალბი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ცრუ</w:t>
      </w:r>
      <w:r w:rsidRPr="000B700D">
        <w:rPr>
          <w:rFonts w:ascii="Times New Roman" w:hAnsi="Times New Roman"/>
          <w:sz w:val="20"/>
          <w:szCs w:val="20"/>
        </w:rPr>
        <w:t>;</w:t>
      </w:r>
    </w:p>
    <w:p w14:paraId="6B04887F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r w:rsidRPr="000B700D">
        <w:rPr>
          <w:rFonts w:ascii="Sylfaen" w:hAnsi="Sylfaen" w:cs="Sylfaen"/>
          <w:sz w:val="20"/>
          <w:szCs w:val="20"/>
        </w:rPr>
        <w:t>უფლებამოსილი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ვარ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პრეტენენტის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მიერ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ხელი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მოვაწერო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აფიდავიტს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წარვადგინო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ეს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წინადადება</w:t>
      </w:r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27F5537E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r w:rsidRPr="000B700D">
        <w:rPr>
          <w:rFonts w:ascii="Sylfaen" w:hAnsi="Sylfaen" w:cs="Sylfaen"/>
          <w:sz w:val="20"/>
          <w:szCs w:val="20"/>
        </w:rPr>
        <w:t>ნებისმიერ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პირი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რომლის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ხელმოწერაც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წინადადებაზე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შესაბამისად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პრეტენდენტის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მიერ</w:t>
      </w:r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0990DD3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r w:rsidRPr="000B700D">
        <w:rPr>
          <w:rFonts w:ascii="Sylfaen" w:hAnsi="Sylfaen" w:cs="Sylfaen"/>
          <w:sz w:val="20"/>
          <w:szCs w:val="20"/>
        </w:rPr>
        <w:t>ჩემთვის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ცნობილია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რომ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ტერმინი</w:t>
      </w:r>
      <w:r w:rsidRPr="000B700D">
        <w:rPr>
          <w:rFonts w:ascii="Times New Roman" w:hAnsi="Times New Roman"/>
          <w:sz w:val="20"/>
          <w:szCs w:val="20"/>
        </w:rPr>
        <w:t xml:space="preserve"> "</w:t>
      </w:r>
      <w:r w:rsidRPr="000B700D">
        <w:rPr>
          <w:rFonts w:ascii="Sylfaen" w:hAnsi="Sylfaen" w:cs="Sylfaen"/>
          <w:sz w:val="20"/>
          <w:szCs w:val="20"/>
        </w:rPr>
        <w:t>კონკურენტი</w:t>
      </w:r>
      <w:r w:rsidRPr="000B700D">
        <w:rPr>
          <w:rFonts w:ascii="Times New Roman" w:hAnsi="Times New Roman"/>
          <w:sz w:val="20"/>
          <w:szCs w:val="20"/>
        </w:rPr>
        <w:t xml:space="preserve">" </w:t>
      </w:r>
      <w:r w:rsidRPr="000B700D">
        <w:rPr>
          <w:rFonts w:ascii="Sylfaen" w:hAnsi="Sylfaen" w:cs="Sylfaen"/>
          <w:sz w:val="20"/>
          <w:szCs w:val="20"/>
        </w:rPr>
        <w:t>აფიდავიტის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მიზნებიდან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გამომდინარე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გულისხმობს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ნებისმიერ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პირს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რომელიც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შესაძლებელია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იყოს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პრეტენდენტი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წარადგინოს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ტენდერში</w:t>
      </w:r>
      <w:r w:rsidRPr="000B700D">
        <w:rPr>
          <w:rFonts w:ascii="Times New Roman" w:hAnsi="Times New Roman"/>
          <w:sz w:val="20"/>
          <w:szCs w:val="20"/>
        </w:rPr>
        <w:t>;</w:t>
      </w:r>
    </w:p>
    <w:p w14:paraId="15837C05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r w:rsidRPr="000B700D">
        <w:rPr>
          <w:rFonts w:ascii="Sylfaen" w:hAnsi="Sylfaen" w:cs="Sylfaen"/>
          <w:sz w:val="20"/>
          <w:szCs w:val="20"/>
        </w:rPr>
        <w:t>მატერიალური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გამორჩენის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უპირატესობის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მიღების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მიზნით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პრეტენდენტსა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კონკურენტს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პრეტენდენტსა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შემსყიდველს</w:t>
      </w:r>
      <w:r w:rsidRPr="000B700D">
        <w:rPr>
          <w:rFonts w:ascii="Times New Roman" w:hAnsi="Times New Roman"/>
          <w:sz w:val="20"/>
          <w:szCs w:val="20"/>
        </w:rPr>
        <w:t xml:space="preserve"> (</w:t>
      </w:r>
      <w:r w:rsidRPr="000B700D">
        <w:rPr>
          <w:rFonts w:ascii="Sylfaen" w:hAnsi="Sylfaen" w:cs="Sylfaen"/>
          <w:sz w:val="20"/>
          <w:szCs w:val="20"/>
        </w:rPr>
        <w:t>მის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რომელიმე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თანამშრომელს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დირექტორს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r w:rsidRPr="000B700D">
        <w:rPr>
          <w:rFonts w:ascii="Times New Roman" w:hAnsi="Times New Roman"/>
          <w:sz w:val="20"/>
          <w:szCs w:val="20"/>
        </w:rPr>
        <w:t xml:space="preserve">) </w:t>
      </w:r>
      <w:r w:rsidRPr="000B700D">
        <w:rPr>
          <w:rFonts w:ascii="Sylfaen" w:hAnsi="Sylfaen" w:cs="Sylfaen"/>
          <w:sz w:val="20"/>
          <w:szCs w:val="20"/>
        </w:rPr>
        <w:t>შორის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წარმოებულა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კონსულტაცია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კომუნიკაცია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შეთანხმება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მოლაპარაკება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შემდეგ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საკითხებთან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დაკავშირებით</w:t>
      </w:r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70399B03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ფასი</w:t>
      </w:r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6CFCC211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ფასის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გამოთვლის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მეთოდი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კოეფიციენტი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ფორმულა</w:t>
      </w:r>
      <w:r w:rsidRPr="000B700D">
        <w:rPr>
          <w:rFonts w:ascii="Times New Roman" w:hAnsi="Times New Roman"/>
          <w:sz w:val="20"/>
          <w:szCs w:val="20"/>
        </w:rPr>
        <w:t>;</w:t>
      </w:r>
    </w:p>
    <w:p w14:paraId="37ADE94F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წარდგენა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წარდგენისგან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თავის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შეკავება</w:t>
      </w:r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25DC3B2A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ისეთი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განზრახ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წარდგენა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რომელიც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აკმაყოფილებს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ტენდერის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პირობებს</w:t>
      </w:r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0CD68E55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შესყიდვის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ობიექტის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ხარისხი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მოცულობა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ტექნიკური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პირობები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მიწოდების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დეტალები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რომელთაც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ეხება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წინადადება</w:t>
      </w:r>
      <w:r w:rsidRPr="000B700D">
        <w:rPr>
          <w:rFonts w:ascii="Times New Roman" w:hAnsi="Times New Roman"/>
          <w:sz w:val="20"/>
          <w:szCs w:val="20"/>
        </w:rPr>
        <w:t>;</w:t>
      </w:r>
    </w:p>
    <w:p w14:paraId="1E1EFEB7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პირობები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პრეტენდენტს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წინასწარი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განზრახვით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პირდაპირ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არაპირდაპირ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არ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გაუმჟღავნებს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კონკურენტს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მომენტამდე</w:t>
      </w:r>
      <w:r w:rsidRPr="000B700D">
        <w:rPr>
          <w:rFonts w:ascii="Times New Roman" w:hAnsi="Times New Roman"/>
          <w:sz w:val="20"/>
          <w:szCs w:val="20"/>
        </w:rPr>
        <w:t>;</w:t>
      </w:r>
    </w:p>
    <w:p w14:paraId="261E6FEC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r w:rsidRPr="000B700D">
        <w:rPr>
          <w:rFonts w:ascii="Sylfaen" w:hAnsi="Sylfaen" w:cs="Sylfaen"/>
          <w:sz w:val="20"/>
          <w:szCs w:val="20"/>
        </w:rPr>
        <w:t>პრეტენდენტი</w:t>
      </w:r>
      <w:r w:rsidRPr="000B700D">
        <w:rPr>
          <w:rFonts w:ascii="Times New Roman" w:hAnsi="Times New Roman"/>
          <w:sz w:val="20"/>
          <w:szCs w:val="20"/>
        </w:rPr>
        <w:t xml:space="preserve"> (</w:t>
      </w:r>
      <w:r w:rsidRPr="000B700D">
        <w:rPr>
          <w:rFonts w:ascii="Sylfaen" w:hAnsi="Sylfaen" w:cs="Sylfaen"/>
          <w:sz w:val="20"/>
          <w:szCs w:val="20"/>
        </w:rPr>
        <w:t>მისი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რომელიმე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ხელმძღვანელი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პირი</w:t>
      </w:r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უფლებამოსილი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r w:rsidRPr="000B700D">
        <w:rPr>
          <w:rFonts w:ascii="Times New Roman" w:hAnsi="Times New Roman"/>
          <w:sz w:val="20"/>
          <w:szCs w:val="20"/>
        </w:rPr>
        <w:t xml:space="preserve">) </w:t>
      </w:r>
      <w:r w:rsidRPr="000B700D">
        <w:rPr>
          <w:rFonts w:ascii="Sylfaen" w:hAnsi="Sylfaen" w:cs="Sylfaen"/>
          <w:sz w:val="20"/>
          <w:szCs w:val="20"/>
        </w:rPr>
        <w:t>არ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წარმოადგენს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შემსყიდველის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კომიტეტის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რომელიმე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წევთან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დაკავშირებულ</w:t>
      </w:r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აფილირებულ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პირს</w:t>
      </w:r>
      <w:r w:rsidRPr="000B700D">
        <w:rPr>
          <w:rFonts w:ascii="Times New Roman" w:hAnsi="Times New Roman"/>
          <w:sz w:val="20"/>
          <w:szCs w:val="20"/>
        </w:rPr>
        <w:t>;</w:t>
      </w:r>
    </w:p>
    <w:p w14:paraId="78B8887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გავეცანი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აფიდავიტის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შინაარსს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ვადასტურებ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წარმოდგენილი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ინფორმაციის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უტყუარობას</w:t>
      </w:r>
      <w:r w:rsidRPr="000B700D">
        <w:rPr>
          <w:rFonts w:ascii="Times New Roman" w:hAnsi="Times New Roman"/>
          <w:sz w:val="20"/>
          <w:szCs w:val="20"/>
        </w:rPr>
        <w:t>.</w:t>
      </w:r>
    </w:p>
    <w:p w14:paraId="5A587EB2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</w:p>
    <w:p w14:paraId="10014C82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1CE0C28A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</w:p>
    <w:p w14:paraId="7593DB28" w14:textId="77777777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4A42" w14:textId="77777777" w:rsidR="00A0333B" w:rsidRDefault="00A0333B" w:rsidP="00D436AA">
      <w:pPr>
        <w:spacing w:after="0" w:line="240" w:lineRule="auto"/>
      </w:pPr>
      <w:r>
        <w:separator/>
      </w:r>
    </w:p>
  </w:endnote>
  <w:endnote w:type="continuationSeparator" w:id="0">
    <w:p w14:paraId="32C1C9B4" w14:textId="77777777" w:rsidR="00A0333B" w:rsidRDefault="00A0333B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panose1 w:val="02000503000000020004"/>
    <w:charset w:val="00"/>
    <w:family w:val="auto"/>
    <w:pitch w:val="variable"/>
    <w:sig w:usb0="A4000AFF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CEE2" w14:textId="77777777" w:rsidR="00000000" w:rsidRDefault="00000000" w:rsidP="00D436AA">
    <w:pPr>
      <w:pStyle w:val="Footer"/>
    </w:pPr>
  </w:p>
  <w:p w14:paraId="7075ABFC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886A" w14:textId="77777777" w:rsidR="00A0333B" w:rsidRDefault="00A0333B" w:rsidP="00D436AA">
      <w:pPr>
        <w:spacing w:after="0" w:line="240" w:lineRule="auto"/>
      </w:pPr>
      <w:r>
        <w:separator/>
      </w:r>
    </w:p>
  </w:footnote>
  <w:footnote w:type="continuationSeparator" w:id="0">
    <w:p w14:paraId="26A72E71" w14:textId="77777777" w:rsidR="00A0333B" w:rsidRDefault="00A0333B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1164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271A11"/>
    <w:rsid w:val="004072D4"/>
    <w:rsid w:val="00421662"/>
    <w:rsid w:val="00650829"/>
    <w:rsid w:val="008E6973"/>
    <w:rsid w:val="00A0333B"/>
    <w:rsid w:val="00A035DD"/>
    <w:rsid w:val="00D436AA"/>
    <w:rsid w:val="00DA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CC2E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Veriko Shermadini</cp:lastModifiedBy>
  <cp:revision>4</cp:revision>
  <dcterms:created xsi:type="dcterms:W3CDTF">2018-06-18T12:36:00Z</dcterms:created>
  <dcterms:modified xsi:type="dcterms:W3CDTF">2025-04-01T13:18:00Z</dcterms:modified>
</cp:coreProperties>
</file>